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80FA" w14:textId="3FF14A37" w:rsidR="0012113A" w:rsidRPr="000D276D" w:rsidRDefault="0012113A" w:rsidP="00621408">
      <w:pPr>
        <w:pStyle w:val="BodyText"/>
      </w:pPr>
      <w:r w:rsidRPr="000D276D">
        <w:rPr>
          <w:rStyle w:val="normaltextrun"/>
        </w:rPr>
        <w:t xml:space="preserve">This </w:t>
      </w:r>
      <w:r w:rsidR="00E74357" w:rsidRPr="000D276D">
        <w:rPr>
          <w:rStyle w:val="normaltextrun"/>
        </w:rPr>
        <w:t>information sheet</w:t>
      </w:r>
      <w:r w:rsidRPr="000D276D">
        <w:rPr>
          <w:rStyle w:val="normaltextrun"/>
        </w:rPr>
        <w:t xml:space="preserve"> supports the release of an exposure draft National Policy Statement for Indigenous Biodiversity (NPSIB). It focuses on how the NPSIB will work for New Zealand’s farming community.</w:t>
      </w:r>
    </w:p>
    <w:p w14:paraId="3FA9A112" w14:textId="623544AD" w:rsidR="0012113A" w:rsidRPr="000D276D" w:rsidRDefault="0012113A" w:rsidP="00621408">
      <w:pPr>
        <w:pStyle w:val="BodyText"/>
      </w:pPr>
      <w:r w:rsidRPr="000D276D">
        <w:rPr>
          <w:rStyle w:val="normaltextrun"/>
        </w:rPr>
        <w:t xml:space="preserve">This </w:t>
      </w:r>
      <w:r w:rsidR="00650826" w:rsidRPr="000D276D">
        <w:rPr>
          <w:rStyle w:val="normaltextrun"/>
        </w:rPr>
        <w:t>information</w:t>
      </w:r>
      <w:r w:rsidRPr="000D276D">
        <w:rPr>
          <w:rStyle w:val="normaltextrun"/>
        </w:rPr>
        <w:t xml:space="preserve"> sheet should be read alongside the </w:t>
      </w:r>
      <w:r w:rsidR="00634C73" w:rsidRPr="000D276D">
        <w:rPr>
          <w:rStyle w:val="normaltextrun"/>
        </w:rPr>
        <w:t>e</w:t>
      </w:r>
      <w:r w:rsidRPr="000D276D">
        <w:rPr>
          <w:rStyle w:val="normaltextrun"/>
        </w:rPr>
        <w:t>xposure draft summary. Those wishing to gain a deeper understanding of the NPSIB should read the full exposure draft.</w:t>
      </w:r>
    </w:p>
    <w:p w14:paraId="35E8D83E" w14:textId="6929D239" w:rsidR="0012113A" w:rsidRPr="000D276D" w:rsidRDefault="0012113A" w:rsidP="00621408">
      <w:pPr>
        <w:pStyle w:val="BodyText"/>
      </w:pPr>
      <w:r w:rsidRPr="000D276D">
        <w:rPr>
          <w:rStyle w:val="normaltextrun"/>
        </w:rPr>
        <w:t xml:space="preserve">This </w:t>
      </w:r>
      <w:r w:rsidR="00E74357" w:rsidRPr="000D276D">
        <w:rPr>
          <w:rStyle w:val="normaltextrun"/>
        </w:rPr>
        <w:t>information</w:t>
      </w:r>
      <w:r w:rsidRPr="000D276D">
        <w:rPr>
          <w:rStyle w:val="normaltextrun"/>
        </w:rPr>
        <w:t xml:space="preserve"> sheet is intended to assist with understanding the proposed indigenous biodiversity national direction</w:t>
      </w:r>
      <w:r w:rsidR="00014BFC" w:rsidRPr="000D276D">
        <w:rPr>
          <w:rStyle w:val="normaltextrun"/>
        </w:rPr>
        <w:t>;</w:t>
      </w:r>
      <w:r w:rsidRPr="000D276D">
        <w:rPr>
          <w:rStyle w:val="normaltextrun"/>
        </w:rPr>
        <w:t xml:space="preserve"> the exposure draft process provides the opportunity for Ministry for the Environment to test its workability. The Ministry for Primary Industries will continue to work with the Ministry for the Environment to test consistency and workability for the farming community.</w:t>
      </w:r>
    </w:p>
    <w:p w14:paraId="3D5BF6A3" w14:textId="2D4CFD25" w:rsidR="00592862" w:rsidRDefault="000F0C49" w:rsidP="00C82B19">
      <w:pPr>
        <w:pStyle w:val="Heading2"/>
        <w:rPr>
          <w:rStyle w:val="eop"/>
        </w:rPr>
      </w:pPr>
      <w:r w:rsidRPr="00C82B19">
        <w:rPr>
          <w:noProof/>
        </w:rPr>
        <mc:AlternateContent>
          <mc:Choice Requires="wpg">
            <w:drawing>
              <wp:anchor distT="0" distB="0" distL="114300" distR="114300" simplePos="0" relativeHeight="251658240" behindDoc="0" locked="1" layoutInCell="1" allowOverlap="0" wp14:anchorId="5B4DFCBB" wp14:editId="59E58074">
                <wp:simplePos x="0" y="0"/>
                <wp:positionH relativeFrom="column">
                  <wp:posOffset>-890905</wp:posOffset>
                </wp:positionH>
                <wp:positionV relativeFrom="page">
                  <wp:posOffset>0</wp:posOffset>
                </wp:positionV>
                <wp:extent cx="7559675" cy="4100195"/>
                <wp:effectExtent l="0" t="0" r="3175" b="0"/>
                <wp:wrapTopAndBottom/>
                <wp:docPr id="8" name="Group 8"/>
                <wp:cNvGraphicFramePr/>
                <a:graphic xmlns:a="http://schemas.openxmlformats.org/drawingml/2006/main">
                  <a:graphicData uri="http://schemas.microsoft.com/office/word/2010/wordprocessingGroup">
                    <wpg:wgp>
                      <wpg:cNvGrpSpPr/>
                      <wpg:grpSpPr>
                        <a:xfrm>
                          <a:off x="0" y="0"/>
                          <a:ext cx="7559675" cy="4100195"/>
                          <a:chOff x="-1" y="0"/>
                          <a:chExt cx="7560000" cy="4099110"/>
                        </a:xfrm>
                      </wpg:grpSpPr>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 y="0"/>
                            <a:ext cx="7560000" cy="4099110"/>
                          </a:xfrm>
                          <a:prstGeom prst="rect">
                            <a:avLst/>
                          </a:prstGeom>
                        </pic:spPr>
                      </pic:pic>
                      <wps:wsp>
                        <wps:cNvPr id="6" name="Text Box 6"/>
                        <wps:cNvSpPr txBox="1"/>
                        <wps:spPr>
                          <a:xfrm>
                            <a:off x="795097" y="1471898"/>
                            <a:ext cx="5610422" cy="1881809"/>
                          </a:xfrm>
                          <a:prstGeom prst="rect">
                            <a:avLst/>
                          </a:prstGeom>
                          <a:noFill/>
                          <a:ln w="6350">
                            <a:noFill/>
                          </a:ln>
                        </wps:spPr>
                        <wps:txbx>
                          <w:txbxContent>
                            <w:p w14:paraId="78749E16" w14:textId="37923E46" w:rsidR="000F0C49" w:rsidRPr="000F0C49" w:rsidRDefault="0012113A">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035FB13E" w:rsidR="000F0C49" w:rsidRPr="000827D0" w:rsidRDefault="0012113A">
                              <w:pPr>
                                <w:rPr>
                                  <w:rFonts w:ascii="Georgia" w:hAnsi="Georgia"/>
                                  <w:color w:val="FFFFFF" w:themeColor="background1"/>
                                  <w:sz w:val="36"/>
                                  <w:szCs w:val="36"/>
                                </w:rPr>
                              </w:pPr>
                              <w:r>
                                <w:rPr>
                                  <w:rFonts w:ascii="Georgia" w:hAnsi="Georgia"/>
                                  <w:color w:val="FFFFFF" w:themeColor="background1"/>
                                  <w:sz w:val="36"/>
                                  <w:szCs w:val="36"/>
                                </w:rPr>
                                <w:t xml:space="preserve">Exposure draft summary for </w:t>
                              </w:r>
                              <w:r w:rsidR="00FC6748">
                                <w:rPr>
                                  <w:rFonts w:ascii="Georgia" w:hAnsi="Georgia"/>
                                  <w:color w:val="FFFFFF" w:themeColor="background1"/>
                                  <w:sz w:val="36"/>
                                  <w:szCs w:val="36"/>
                                </w:rPr>
                                <w:t xml:space="preserve">the </w:t>
                              </w:r>
                              <w:r>
                                <w:rPr>
                                  <w:rFonts w:ascii="Georgia" w:hAnsi="Georgia"/>
                                  <w:color w:val="FFFFFF" w:themeColor="background1"/>
                                  <w:sz w:val="36"/>
                                  <w:szCs w:val="36"/>
                                </w:rPr>
                                <w:t>farming sector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B4DFCBB" id="Group 8" o:spid="_x0000_s1026" style="position:absolute;margin-left:-70.15pt;margin-top:0;width:595.25pt;height:322.85pt;z-index:251658240;mso-position-vertical-relative:page;mso-width-relative:margin;mso-height-relative:margin" coordorigin="" coordsize="75600,409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jCr3kAMAAAwIAAAOAAAAZHJzL2Uyb0RvYy54bWycVdtu2zgQfS+w/0Bw&#10;gb4lkry+auMU3qQJCgStsUnRZ5qiLKISyZJ0LPfr95CS7ThJ0W0DRB5yeDlz5gzn4l3b1ORRWCe1&#10;mtPsPKVEKK4LqdZz+vnh5mxKifNMFazWSszpTjj67vKPNxdbk4uBrnRdCEtwiHL51sxp5b3Jk8Tx&#10;SjTMnWsjFJyltg3zGNp1Uli2xelNnQzSdJxstS2M1Vw4h9nrzkkv4/llKbj/VJZOeFLPKbD5+LXx&#10;uwrf5PKC5WvLTCV5D4P9BoqGSYVLD0ddM8/IxsoXRzWSW+106c+5bhJdlpKLGAOiydJn0dxavTEx&#10;lnW+XZsDTaD2GU+/fSz/+Hhrzb1ZWjCxNWtwEUchlra0TfgFStJGynYHykTrCcfkZDSajScjSjh8&#10;wyxNs9moI5VXYD7sO8soOW7k1fvD1nGKv35rOptlWcxHsr85OcFjJM/x35MA6wUJPxcLdvmNFbQ/&#10;pPlfZzTMft2YM+TLMC9XspZ+F7WHzARQ6nEp+dJ2A/C5tEQWczqgRLEGkoc3XEowUQjHIb77ihnx&#10;9s928Xf8XIdZaTxKiLCN15C65Kyud2QtlLDMi4Jspa9IIwq5aQjXqpQFykwEpgOEcGuHgQWO7jT/&#10;6ojSVxVTa7FwBmWA4gyrk9PlcXgSwKqW5kbWdUh8sHuqgPqZ5F5hu5PzteabRijf1acVNcLRylXS&#10;OEpsLpqVAD32QxEBsdx5KzyvwoUlLv4XYAPQJ46I8ggshOCg2Fc0eqq1o0h/ojSwZp2/FbohwQA6&#10;gEB6Wc4e71wPZ7+kJ7FDEKEBUCgevGBuzxdGLxj7pSKNGgGEcOxRVOO9qB5CbP/oloxDVvtFoYyJ&#10;bzHdZzvM/4CpyWyUziaxMrPhJJvOpl3Z7jkbjbN0OIBmQ2Fn02k2TWdRQPvq/EXOWK500BXQsrxW&#10;ZDun479GaST54EHSawV+j7iD5dtV2we50sUOMVqNHOHlcIbfSCTsjjm/ZBYvNybRjfwnfMpa4xLd&#10;W5RU2n5/bT6sR67gpWSLTjCn7tuGhVei/qCQxVk2HIbWEQfD0WSAgX3qWT31qE1zpdFs8OgBXTTD&#10;el/vzdLq5gua1iLcChdTHHfPqd+bVx4jOND0uFgsot09Pnfq3uDJyiJpQY4P7RdmTa9Zj9R91Hvd&#10;vJButzawr/QCr0wpo64DwR2rPe/QcLRiy4F10tOejuOqYxO//A8AAP//AwBQSwMECgAAAAAAAAAh&#10;AFjPgp8SQAAAEkAAABQAAABkcnMvbWVkaWEvaW1hZ2UxLnBuZ4lQTkcNChoKAAAADUlIRFIAAATZ&#10;AAACoQgGAAAAbYl4cQAAAAlwSFlzAAAXEQAAFxEByibzPwAAIABJREFUeJzs3Q2UnXV94PE/KIuE&#10;GpQYtE2yxmqsTVqoVkKC9pi0hWDYqluSVFuoUZBjSS1vDQf3tGbAbqFmTUI1tCeCGwq7rQnsgi0p&#10;kbYkq80LtGroJlqjZ0MTbCWCBgTEl7Ln9+Q+4zM3923mf2fmzsznc86cmczc+9znee4M5/A9/5fj&#10;pi1d8XwCAAAAAIZq4fFuHQAAAADkEd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XugG&#10;jg+TTz4pzZk5vfiYMXVKmjNzWnFd8e8XTzqp4TXu2re/+Lz3wKPpyNPPpJ379qe9Bw6lJ59+dqLf&#10;TgAAAIBBEdnGsPPOPD3Nn/PaNH/OrDT7ldMGfSHzZs8a8Ll06PATRXDbuXd/uu+hPaIbAAAAQBvH&#10;TVu64nk3aeyIsLZo7hlp6VvOGrFz3vrQw8XHpm27xv4NBAAAAOi+hSLbGBBTQS9ZvDAtWzAvTZ96&#10;6qid8FPPPJs2bdudbrn3gXTw8ONj6A4CAAAADCuRrZdFXLt66flp2YKzmq6rNlo2b9+d1mza0lOx&#10;LSJkMOIOAAAAGGELrcnWg8qRa+87f2HPxbVSTFeNj1u3bEsf3XxvT6zbNpqj/AAAAICJTWTrMbGJ&#10;wdrLLhozwejixQuKkXarNt5lBBkAAAAwYYlsPSJGr123fEn2hgaxM+ihw4+nHXv3pyefeTbtPXCo&#10;6WPnzJyeJk86qfgcH0MNezHabs1lFxax7b2rN9iNFAAAAJhwRLYeEIHr1pWXDilyxWYE9z30cNq5&#10;d3/xMZg10uLxVRH6zp49q9i9NHYxHexU1XmzZ6Xd668vQlv9sQEAAADGMxsfjLJYrD9GgQ3W1oce&#10;Tpu37SoC23CJ0BbBbSij69Zs3lJ8jKSrli7uf20AAACAEWTjg9EU00NjTbNOxai1Tdt2p1vufWBE&#10;dvWMgBcfqzbeOeiNGCJ4zThtSrpy/e3Dfp4AAAAAo+0Fk+fM7fMujLy1Ky5KF57z5o5fd/P23ek3&#10;/nB9MYIt1lobSc99/wdp57796fb7P1d8/TOvmp5OPOGEtmcQ02DPnjOrCHXxvOEWm0aEOFcGJ6YK&#10;33jpu4qRlV/Yf2DYf8dmTJ2Szpt7Rrrk/IXplJMntVw7EAAAAMaA2473Lo28CGydTsHctW9/WnTN&#10;jcWIsNHeUCBeP6ZinrvyxiL2dSLWabuz74oi4vS6GFl4Z9/lxUcEwqoIeOXPymmpqRYS43uDvb54&#10;3q711x/zOqMldrSdP3tWsXHGnJnThv0spp92ahHY4u9AYAMAAGA8ENlG2GACW99td6UlfTf1XISI&#10;qaoXr96QLlm9oZjC2s7sV05Ln1x56WifdlsxLfbI088WYbAavyKgRYSK708+edIxgXH61CnFyKyx&#10;Kq510ZmnF9cV92A41/krxcYYTz79TPH7I7IBAAAwHohsIyhGSnUS2GI0UYxei7XXelnEmBjVtu+R&#10;R9ueZQSqCIxjRXWn16uXnt//7xhRWI1C8fW8FR8adCgazPNi5NytwxgpI7ClInx9ZViOHxtoxKi9&#10;evE7MRJBDwAAAEaCyDZCYq2rTjY5iOmh515zw5gZ3ROj2pb0rSvWjGsnAmN1qmWvidFoZ9fWdSvF&#10;NNFlC84qRlw1GnUVUx7rR7FFVJpRG90W13teLWLVP69+qmj8jhQbRlSOF69f3rPq9+OY8fz4iJ/H&#10;aLv4iK/j2NVjthLHj7XRwpG6UYnl+cTx6qfDxuvH9+Jz9fXqxfkdXXftpP4181Jl/bytD+4pjlFe&#10;Q73yHHplWi0AAAA0Y3fRERCBYM1lF7Z9oQhVY3E3zlirrTzvdiP1IpjsO3CoJ0cwLV1wVrF7a8TQ&#10;MurE6MOPbt6S+t59wYBpovHzGJkXU2EnTzqpWKsu1aJQvNfx2NhdNdWuefZ7Vhb3KULZ2hUXFqO4&#10;qu93PC9i1MHHHk9zlk8vpuOmSiSLjQhiHbOImuVrRJCN84gdX+P1qiE3XiuCYDwupmU2u9+xDltc&#10;Q4xGjK9jGmf4zOoPphlTT02rNt5VHCNCWExdrl5jPCeeG/Fx64MPN9zxNs4vrjXOtXr88848GvYW&#10;zT2jeEwcp7obbQS3WMsvvh/XFjvb9uLUaQAAACgZyTbMIhZ0MtVvrAa2qjj/Tka0RZzqxTXMIh6V&#10;U3RPqY0Ki+hVqgaeeF/ve3BP8XU1vpWjsWJEXIzwCxGjyk0rIpSVwWvTtl2V1z6riFp9G+/qD2yp&#10;FstSbb24MlDFa8QxI1594t4HioAX5xajw+avWFU8Jr4uz/fg4SeaXvPmbUffr7iWaiiMuBXHjnOM&#10;QBavVb3GCGvxmKtuvqOYMtwosKXaSMcQ97U8fnl+cYwIlOeuvKH4ujri75LFC4vj37plWxEYIySO&#10;9sYfAAAA0IrINsxiJFR1fa9GxkNgK3US2iKYxGiuXhKB59Dhx4soFMEnNjOI0VNX3nx7MQIr7Ny3&#10;v/+MI3jFCKxYP68a3w7VolwEqlMmTSpCUTWmxfPKXTzLaJZqESruy63XXDpg2mTEqIhc1cAUxytH&#10;n0W4Kn8WsSrOP74fwS5CZjy31eivcifR6rVF8EuVADe9LojGeZej5+JcmgW2VBmxtqNy/DivOP8Q&#10;9zeiXhyvOtrufbUpqOW00lijsNXrAAAAwGgT2YZRhJt20ycjiIyXwFbqJLTFyKhWa3mNtDiXTbWo&#10;FFEqwmhcRwSscp22ahSLEBYbBkScql7Hotr6ZrdseSAtmnt0ZFaEtzIWlc+LQFV9XgSmGLUV8akM&#10;U2WM2rF3f/8aaKkSrpptjBHTQ0Pf8guKqa6tzK5Ni20U4iJqxTnEvaiO1iuvJa6xnTISxnHKKbjl&#10;fYmpqHF/y6i3ZtOPzjWiW/xtRDiM90FgAwAAoNeJbMMkgkjf8iUtDx6jmcopheNNhJF2u45e3WSx&#10;+5F+n2JaaHU6ZKpNAY3RV/GzCD7xXlWnM5ahqxiVVhu9FseKqBqBMeJR+filC+b1R6z+tchi5Fzt&#10;eUWIWn99OvL0M8UoujLmlaPMisX/l53fP2KtnGp530N7ml5XGbSqYbCRCIjV6axhR+05EQFjxGG8&#10;VnWqZ5xP/Ui8ZiISxrnc2Xd55d6d3j8CMKZSx73vu+2uASGtnI4aP497c3bd+wMAAAC9xsYHwyTW&#10;lGo3TTTW3irjRoSIYk2t2bOKBeDL6XRVESZiSuPeA48WgSIiRy+P8Ln4IxvSZ1ZfW0SqRuL7MZ12&#10;NEfyxZTOUI1IMaIt7m39zyafPKn/MRG45m+fVYy+Kt+DeHyMRiunh8ZxYoRadcRZPG/OlunFY8rw&#10;Fq9VbpQQi/uXxytHt0W8izXZSvH4+Gi3RllMxWwnfu/qN0UorzdiWKznduX6Owb8nsX6bVs73Lgi&#10;1myLoBjHrK4R99HKNNdLVm845hziPpS7qvZtvLMnN8oAAACAquOmLV3xvDvSXRFFdq+/vmlcCjFy&#10;J3ZkjNFCESHaBblmYhRSBJtmuzuOtgg1t7TZ+CEW6+/GuZdRZk2bKZLjWTlqLMJluzAVUzh3rr+u&#10;YeQCAAAABmXhCybPmdvnnnXXjZe+K71+1symx4wRac99/wdpzWUXpjfMmpk1ZXLqSyanBT83u4h1&#10;MRJq34FHi90Ye8VXv/6NIvy8ZtrLm55RnPend/xj9hmXa4VVF/GfKOJ3aMU7zk1/dOk7i7XO7mlz&#10;P+NeRdw95ccmFY8HAAAAstxmTbYui9hRXburkRi11m5DhKGIY8bIpJiCOdprnVXFtMWnWoS/iD0z&#10;6nawZHBizbLYkTOCWXU302ZiPbxYW228bboBAAAAo8V00S6LKYvltMUcEaXqd3yMNcEardXWSIyW&#10;i7jVyeL0rcQotPhoNJ1134FDxfpwnUz1bHdfYrOA3OBjuigAAAAwShba+KDLYnTQUEQUi8XkY2H8&#10;iGutFrUvN0mI12oW3SKKbV51ebH2W3Xh/U6Ux44Rea3WlSvFucfoqc3bdjcNbrdseaAYadXseDEK&#10;Lxb3b7eYPwAAAEAvsiZbF0WUuvCcNw/qgLv27U9X3nxH6tt4V9r2xX3967W1cvjbT6bP7z+Qbr//&#10;c0XYinW1Irw1Euu1xZpnnewGGcf4kyveU4wIi69PPOGEjq4hpqZGmCvXhYs10eqvIf4dxyvXTWvk&#10;8JGniusaqom8Jlun4h4dl47rqXX7AAAAYBy4zUi2Llo094yODxbTQTtdP6uVGDkW0yzXbNqS1q64&#10;MM2bfWzEKtd/azUds1vTXOO1IjY2urZ2o9li9NxgR911Q+zGORhxbfVTeXtduetoee+7MT0XAAAA&#10;+BGRrYvabXhQ2vfIo0Xg6Gaoidi2pO+mprEs4ldMxYwpmVUxCu2TKy9tGOeGKkJO7Jwao6aqISde&#10;/76HHm666UNMfY0NEDpZ462bBnvtvbSpRKfid6IaN+M9iAiau2Yf41f8nkec9TsCAADQGZGtSzpd&#10;vywC25K+dcO29lgs+h9TTiNy1bt48YIi7JUjzOJ/ou/su6LlZgox4in+J3tvscnBof7nlRsizJ89&#10;q9gdtJEIOfGY6vXGSLVWO6sumnv6qIxmG+9OaRAGBRTqHd0d+Yzibzo+Yjr7kr03uU8AAAAdENm6&#10;ZP6c17Y9UEwRjZFdw724fxnRGoW265ZfUISVGC229rKLmga2iGsxBbXRqLI4/zhGfEQQi9FnVy1b&#10;3DCexfFjpFyMsgsR6iICNtqtNES0E9m6L3aBrR+xt/XB9uv0MbF0e1QrAADARCKydUmrBf1L3Z4i&#10;2kqEthiV0vfuCwY8KkbbxdptMW2z0Qi0MgTe18FGCaXqunC3XnPpMeEu/qd97YqL+qeOxiYMMaqu&#10;kbM7uI/DLQJjq7Xyxtp6bOGjm+8twma85+V6gCM9LRcAAADGM5GtS1pNuUy1XUQHE666IUaENZrO&#10;GdGr0W6kEV9ixNlQI1JEm3NX3lAEtfpRbfHvrQ/uKe7Bzr1faRrZIgLGuY1myDr42OPjbhpljD68&#10;ePWGHjgTAAAAGJ9Eti7obBTbHaNyblfefHvavf76Y9aLa7R+XLd2zSxHrNWHtohvO1Z8qG1sHO3I&#10;NlT1G07s3Lc/HXrsibR0wVnFCL3pU6cU3z90+PFi+mZE0FajyeL3KtbHis8R/eo3raiKnVkvOX9h&#10;cd/q19ArjzW/bhpgrN/XSKPrCFcvXZwmnzwp3ffgnqbPLcUU4lhfL9YqjOfMmHpqcT4HDz/RH1vb&#10;iWPEvavavG13mjNzWrGTbxwzgnGscxhhNEZIdrJbb/31lcdcumBemnHalCKYRxSPc63fHCLuY9zr&#10;+B1t9bhOlMeqXseTTz9T3Js4Xqtp5c3ezzheRPV211EvnhcjHcvf0VL8u3q/DtWOBQAAwLGOm7Z0&#10;xfPuS56IG/XTMquK6ZGjOIoo/ge60fpsVcNxjreuvPSYUXQRAuLjM6s/2HT0X/mYwSpjwGCfe2jT&#10;x7vy+vXHabX2XKqNHIyw2ShafGnj6gEhNB7708tXNj1W/f0sFqzv+9GC9Y12nZ2+7Lc7uo5GWm3g&#10;0WyH26pOdtiNkLR51eUDvhf3odUGI51sLDLY9yn+Nm7Z8kARGVutVxbTjKu76TYT8TCmbLc6VpxT&#10;/D02uz+N7nG762h1fnf2Xd7RWmz1v1cAAAD0W3i8e5FvcptdReN/0EdTRJz4H/BW+jbe1fUzjFF0&#10;EUWq3nf+wmKtuFZxpRfWZeuGVsEj1UYTRvxsNHW3fqRXPDZiaSPlqKqq4d48Il6v0fnEaMV2ga18&#10;foSdRtfeSrsdfMuNNgaj3fsUoThiX7sIFSM3I7i3Etf7mdXXtj1WnFPcn8kNdoVt9Zx259fJewMA&#10;AMDQiGxd0CoKRdzqhfW9Wo3MipE6w7EIfowmWlUX78pYFNP7elW8n+VIoUYfQxEjrJqFzkZhJjaR&#10;qLdswbG7tzZ6frzOcK//F9dTPwLvuuVLGu4wG4+NEVD1wTV+FyIkzaibotipRsdMtTUHz2uwqcdI&#10;uLrF70cEsxjd2SgUxrXU/37E465eev6gzzruya59jf+bc1Ux5ffY14/py43uZ3ms8iMeBwAAQGPW&#10;ZBtmTz7z7JgYPTKS51hMX910b9OfD3Z0U7dFpGk10mgwU0kjMF38kQ39ETOmQH6yLrREmKqfxheP&#10;j6hRPY/4OoJUNYhGMKkPSsMxcjKuI2JxhL449zjf6pTMOK/6zSwi0Lx39Yb+yBznWh/iyt1uBzMF&#10;sX46b6ONNubPee2gQmNMpYw17+KaGr1HjR4X11y/m248p1xDr94lixceM9qserxG1xL3u9VafFX1&#10;04/jft/Zd8Uxoxxjnb/6QFq+Rv200RhxanooAABAZ0S2LoiF3ZuJ/8Ftt/PoaIvpcPVrpw2ndvej&#10;3ZTAseLobq0D1weL+LJp2+5jglSjzR5iymd97IvNBKpTQSOY1K/d1u2F6avXETGm0bletezYSFsN&#10;bKk2sjHiXLnQf6lRPGwmolR95IxjxiYA1YAVGxl0qlwfrnR0k4m7jlnHsP5xcb7x760fuXbA4+Jc&#10;GkW2+um1MXKtGtjKa4loWr6nraJdvY9u3jLgvS92lP3IhrRz/XUDHtluWikAAABDY7poF/R6ROtF&#10;s0d5tNpI2LF3f8MF+O97aM8x32s0hS9GYtVPIYzRUAP+XTdVNAJeq0X/h6L+Ohqtp1c/mq7VNOlG&#10;68VFPOxEs4B4KGO6c+yWesz3GrxHjR7X6S64ERHr41aMco33s35K8pG696/TkZ2N7k2EwEZTagEA&#10;AOg+I9kYFb28uUGMlurGaLBOA0wrMfWzunNthJpyJNlIbXjQyXXUjz7c2WRNsLCjwc+Gui5b/zH3&#10;7u9od8xG9jW4vm6HyumnHTt6rNNRru02Vik1O+d4/4Z6bwAAAOicyAZ1YlOGXtisItVGJ1UjW6pN&#10;O4xphvWj2CIODscGFu3MbxBMW21s0SgGDWZ6Z7cdMdILAACALhDZhtnS627qmWATMWTzqssHfO/W&#10;Lds6Xlh9uM+FY0WQinhWXQy/jFr1UzS7vRZbpw491njXVAAAAJhIRLYuiDWPxsJi/b02gojOxBTQ&#10;amSLKYaxdlf1d67c/XM0NBo912odsUZTQ3f0SIgeSVfdfMeohVEAAAC6z8YHXdBqzar5PbQWUqPz&#10;jLWaGi263w0RWmLUVe56WxNdvG+76tYxe1/dVNHhWIttMCLyVbWKbI2ml9Zv8DDeNPrbW7bgrHF9&#10;zQAAABONyDbBbH3o4WMuuH7HylwRUXatvz5t/ci1xZTQneuvS3f2XT4gtrWKMOM9uAxF7BpaVR3F&#10;FvdrtEdE1Y+iiw0aYu24RurXkktNdvMcT2IUaX2IjMDd7B6l2t+IQA0AADB2iGxdcLBFFGoVk0ZD&#10;o8gWo6K6NZqtXGstIktVBIXPrL62/3Va7Zh4aBQW76+acdqU4jpafYx0/IiI1iw+9sKUw0Yj6a5b&#10;fsGAUWvx3q9dcdExO2rGmnPd3s2zFzW6R2suu/CY6Bi/W9ctX1JE6quWLR7RK6mftlsd6Rrn1SoK&#10;AgAATHTWZOuCVjspRrDpJRFkYj2vagSLUVFrL7soXbx6Q/aZRhxoJl7n6qXnFxstnN1gymCpVbQc&#10;CbH+WXUNtEbWbN5SfIyk8r2rivUAb9kyulNFU21dtrgf1fOL9zuCa8TBCKfzGkydjvMfjY03RkO8&#10;fzFFtP4+xO6xVy9dXEwpnXzypAERMn4P12zaMmK7xjYKubvXX1/8TZbnFaMWR2MXWwAAgF5nJFsX&#10;7GuxJlv9qJ1e0CgOLTrz9GKUUa5211tutDC9xUiwVtFyImsU0+576OGeGQUWv1cxKq1eBN1mgW1J&#10;300TYhRb6b2rNxwzbTTVgmTco0Z/P4vmnn7M94ZLTNuN96X+3Krn1Wi6LwAAACJbV7QbedVooffR&#10;FCNq6hfST7VRM7mhrf5/0OsdefrZYtpZ/XTSqp0Nzo2j63rVR6wY5dRLrlx/e0cj/CI0RWBrtWnI&#10;eBTv4ZK+dQ1jZL0YVXbJ6g0juqnF0fO7qeXf8XBtlAIAADDWmS7aBe1CQewwWr8w/Gi7cv0dxRpp&#10;L65bGy1C24yppxY/H8qUsFig/+LFC5r+PNaEaxcdRzq8DGXaZ6MQWH+cZrHw0GNPHPPY+F4niqmD&#10;tZF+EWE6fY/iXDq9zk6vo9XzN2/bXYzAOu/Mo6OwYhrkk08/UwTprQ/uKUbgtTOY+1R/fa02z+j0&#10;mJ3eh8HerwhZRYzctCUtXXBW/9Tpwdyjwbyf8TdZXWut3fnF39+5K28sRqzFyNMYdRrTfQ/WNtjo&#10;tf+WAQAA9Irjpi1d8bx3I1/sntloSlyqjdo5d+UNPXfOsSlDnHd9aEu1EWmfuPeBYoriYKbzxcLo&#10;sZh7I3HMs1Z8qFj/bdGZjafARRyZt+JDQ7qecj2wkV4rDQAAAJjwFpou2iWtRp3EekYjvRtlJ2LE&#10;SoyoaTQ1LMJbRKtY9DymkMaIpGbTxMpdByPYtQps5fpbrTY9aLT7KQAAAECvM120S9pNoYqpcyO5&#10;tlKnIg4e7Lsp3bry0obrpEVsq+62We4UWYrRcI1GwlWVgS2iXsS4Vo/fufcrI3fxAAAAAF1iJFuX&#10;REBqtQ7UJYt7d0e+Yg2ma27oaBRZuVNk+dEusMUGC7G+U7nO2rIFZzV9bMS4TtbqAgAAAOg1IlsX&#10;tYpUEad6bZfRqpjGefHqDWnpdTc13Hl0sCKY9d12VzGCrVycP6aVNlu3LrWZcgsAAADQy0S2Lmo3&#10;HfTq2sL8vSymvUYYi9i2efvuQZ9pjOaLuBYbHNTfj6uWtb7+2FERAAAAYCyyJlsXxYitGAXWbLRW&#10;fD9Gs7Vbv60XxDnGx6qNd6azZ89Ks2dO79+woFyHrVyf7eDhJ4rpoPH4clpovRjFVq7r1kgcy0g2&#10;AAAAYKwS2bps07bdLadExmi2JXtvGjPXE9NII37Fx5rNQz9O3/ILWv78li29tykEAAAAQKdMF+2y&#10;Tdt2tdwAIQJc7LA5kcTovUVnnt70imP9trhvjG0ffs+SNPnkxhthzH3dq9MHf/1tHV3fL75+Trrk&#10;/MYbhUybempa/f7f8JsCAABAzzGSbRis2bwlrbnswqYHvm75Bem+h/YUo8TGu4guay+7qOVVfuLe&#10;B3riXkS8OX/ezxVf37vri2nln/6P/p9FJNp47fuLr7/zzHfT3Mt+f9TOcyjedvbPpxsvfWfxzIOP&#10;PZ4WXXPjgKN8fsMfphf9hxOKry9YtTZ96ZGvD/pVlp/3lvSety5ITz5z7Hs5edJJ6cA3vplu+J+f&#10;bnuc69+7NM18+cvSte96W/reD34w4Gcnn3hi8bn63tSL9+qu665IN99zf0evBwAAAN1gJNswaDea&#10;LdYzaxeexourl55f7KzaTIxi65WpohFuduz9ShGETv/JGQN+FoEtvv/ik16U/uCOu0ftHEsxOvCq&#10;pYv7P9r59I5/TNdu+IviGl79Ey8f8OjNfZen014yufhZxMUysMU6ep2+Rjny7LJ1/z3NXr4yffd7&#10;3y+OF0EvonOEt3t3fr6ja3vlaVOKCP2aC68szieOk2rx+sF//lo6+M3mf1vh0ce/lQ4feSrtPfBo&#10;R68HAAAA3WAk2zC58ubb0+ZVlzc9eEyfjDDRbkfSsey8M09PFy9e0PIKPhoBpodG9J1y8qTi84zT&#10;pvR/75aV7+sPPX/xwK4iWI2UGGEW3nDpf8l+xdNeOrn4XI5YS7URbvNrawjGSLNWI8Raid/j6u/y&#10;1FNeXHx+7+oN6dHDT6Snv/tc+j8Pf7mjY834tQ/0fz2/ttnG7Z/5bHH8v35wT/qp6T/e8vnxet24&#10;XwAAADAYRrINk9hpc2ub3TL73n1Bf0QYb2IH0rUrWo/W2/fIoz0XGef+1KsH/vt1r07nvOFni5FZ&#10;YXODtePiMRHiIoht/ci1/d+PgBWjxGIdsQfW/l7x82kNRvWV64x97mN9ad/G1f3fiwgbI8yeee57&#10;xbGqx43Hf2rbrmJ0V/wONVvDrCqmc9aLac3l9M76XW8XzT09XXjOm4tj/+RPnNbhHTx6fscdd1xx&#10;3EdrIzojsK1bcVFxfZ2ca2nGy47erz+7/3PF5zje331hb/89i/v91TvWDnhO3PNm67bFunDx84Of&#10;+ljxvpXinB68+cPF+cXPAQAAYLCMZBtGfRvvSmfPmVVMD23mkysvTUv6bkp7DxwaN9cd67DduvLS&#10;ltcdrlx/+4idUyciwDz+1HeKkV7l2l8xTfT+z/9TWvTG09MPf/jv6cEvf23AkSLIzPvp16R///fn&#10;0wtecHx/hItos+o3f7WITfev/mB64qmni2DdQzhcAAAfuElEQVQW6/FdsvoT/c+P13z/r/xy+v4P&#10;f1i87s59R0PXtCkvTZe9/Zz+x82ZOa0YQRfxaNlbzipeKx4T4SpGoh34t2+2vMKIUjENM44fj4/A&#10;9Du/el569rnvFa8dI/U+WxlpFue14h3nFqPbvvb1b6R3vOmN6dnnvt/RSLeLzn1z8Tmm3pavvX3t&#10;7/dfX8Tlx771ZNsRgRHr4jqrsa48t996+znpe9//QXHM8m+nXDev0ZTY8hxSbSRf9b2sXmscK+5P&#10;3OehjuoDAABgYjKSbRgdPPx4WrXxrpYvECHqzr7Lm+7KONbEddzZd0XLddhSbX2tXguLSxfM649k&#10;EXf+22/9Rnrh8cenXfu+WsSyCHBVMYrq9a+ZmS5YtS4df/xx6fnnn+9faD+mS8a6YKk21fHL/3J0&#10;fbANf/l3/UeIkBMh7QMfu+1H3/uLvyo+RwCKEWxxzDd/oK//uBHCIorFyLrTX/0f+6d6rrvrr1te&#10;W8S9GDlYvdZf+NmfSsuu++PiXON1qtErIlZ879eu/+P+c5r5ipd1dB/jnoRP//3RNdg+9aHf6Q9s&#10;8bM47r898e22x3nbm95QfC5jXaoFsbhnv33Txv5NEdbffX/x+RWnvqS41+FvP7+3/zkR2Hb8cV/6&#10;35/7h7Rtz77ie7G2WykiZ4hrvaIWfju9VgAAACiJbMMsNkFoN230aGi7ophiOZaVgW32K6e1vIqI&#10;PRHZekmMgpry4h8bsBvlry2Yl96/9pPF+nnh8/v/X//PYqRavF+//gcfL0ZPRYSrRqw4TsSrGIUV&#10;Xy84Y3YRxsrRUxF+3rlwXrHG24p3nFNEqOrPU22qZBnqShGn4rFf+OqBYqRcBKvHvv3kgJFejcSU&#10;19//5OZ05Olnip/Ga8cIvVnTX1Gce/V14tqOr30vjvtLb5jT8TsV11WOFCujXYygi/OM+xWRa95v&#10;rzpmRGAjZ895bfHdMtbFsSOwxT2L0XIxYi3uWfk68XnBz80uvq5Gx7/8r7+bnn7uuSJQnnfmGcX3&#10;ynBYjpYr7+FvnvPmHvqtBAAAYCwR2UZAbIJQDTCNRJiKEW1jNbTFTpSdBLbYTXRJ37oRO69Offi9&#10;S9OXDx7dVbMcYbfrS18t1v8q35My9oSIPRGSVr7zPxU7jpZipFWqjVKLeBW7Y0bAi/AU0y5j7bZU&#10;G1kWP3/iyaf671n152X8iRFZ5ffCpb/yi8XnWDsufqeKQPbtJ1uuIxbnFKPfImzFqLzw1LPfLaat&#10;llM7qwGxFOcTzp9/dETZ//rsQ23v5hUXvLX4XN0BNM4xptOes/KGtiM7SxHUIqJVY115z7773HPF&#10;FN3wb986MuD+vG7GTxTBLKZhxzHi3sc03djl9GMfeHfxmDjmmrr1AuuvtV0YBwAAgHoi2wiI3TNj&#10;/bGnnmm9i2Y5dfS82sipsSIi1GdWX9s2sIVYf66XdhNNtXXV4hqmvmRy/7TdGCG1tO+mYkpoubNo&#10;GaRKEcEi9jzy2OPFd04+6UX9I+Fi9FeM3op1vcowFuuEVUNdiLXAygAbPy8j1C+c/rric4w4e91/&#10;/NF9jRFxqRaxYjpyqu2EekWT9e3K6ZXhF19/dERanNfyG/+0+FkZq94w61X9GwHEZhQRouJnEbBm&#10;vvxlRXj887/d0fI+vuuXzk7/+c1vLL5+xUtP6d+s4d+fP7peXaxNt+vj16W3zj2j5XHiPGKKaYhp&#10;uGW4LL3nrQv671m8TnnPyjAZIwi3fXHfgNF98f7GPYvrimN+5M//svh+BLx4r+Na4/cgrjXWZhvP&#10;u/4CAAAwPF4wec7cPvd2+MVoo21f/FJ6x5t+Pp14wglNXy9+9rY3HY0T5SL4vSymFsYmB62uqXTV&#10;zXcU8WO4lDu1Dva+LVswLx06/ET61lNPpzvu/1w65eRJxaitfz74r+ntb/r54meHasFm87bdxee/&#10;2vWF9DOvmp4u//ifpU/etz3NOO3U9I7fW9N/zFNffHL62r8eTvf/wz+lf9x/oPj5L//uHxbHTEXc&#10;+XyaPXNaWrP5r4tpnD8+5aXp/Wtv7Q9D8bz4ebHpQOW4J7/oxPTEU9+pfe+4IiotuubGpgH37W96&#10;Y/rOd79bTDONe/+Nbx1Jjz/5VPrUA7v6f1Ze+47/+5X06De/VTwv1kF75SteVozAu3XLtuK9a+fK&#10;JW9N3/rO08Xx4vUe/tq/FNe752v/kl4x5SXF30BEyD//u9axbslbziruX3Hfv/lEeu77PyzuR3nP&#10;7vibvy/OJ75+9x/9af89i9eK+/gnn/6b4pxDXM+JJ7wwfe3rj6V3ffhj6aQTT0gbt352wPpzd332&#10;ofQzr5pRfB3Pi/XeAAAAYJBuO27a0hXPu2sjJ4LOmssu7Oj1YrROjIDrxZ1HY3ro2hUXpnm1hffb&#10;iSiyqbapwHC5auni4si9tt4bAAAAMO4tNF10hEVo6mRUUKqt0xbTFSMe9dLuo3E+MT20lwIbAAAA&#10;wGgS2UZBBKdLVm9ou0ZbKaLW7vXXF6PgRlO8/q711xfn8+JJnUU/gQ0AAACYCEwXHUWxGHtsdNBp&#10;sAqxTlVEq1u2PDAiGwjECLrzzjyjCGvTp57a8fMiIMZU1/tGcJdG00UBAACAUbJQZBtlEbHu7Lui&#10;o50562196OG0eduuYQlZscPporlnFJ8HEwHTKK4lJ7IBAAAAo2ThC9350RWj0c5deUO6bvmSdPHi&#10;BYM6l0URws48vfh61779acfe/cXOmhG3BjvKLXbmjJF182fPSmfPmTXosFbavH13WrXxzhEZZQcA&#10;AADQK0S2HhFh6r6H9qS1l100qGmZpdiEoLoRQUzXLEeSRXyrFyEtTJ86ZUivV280pocCAAAA9AqR&#10;rYfs3Ls/nXvNDemSxQv7pz4OVYxEK6Nbp7uADpXRawAAAMBEJ7L1mAhVsabY5m27U9/yC/qng/ai&#10;mKL60c1bijgIAAAAMJHZ+KDHxVppyxbMS0vfclbPnGivxrUZU6cUnw8efnzUzwUAAACYUOwuOlZE&#10;QLrk/IVp2YKzhrwpQY5Ycy3WW7vl3gdGfNdQAAAAgB4nso1F58WuonPPKD4PZ3CLsBabJmx96OG0&#10;aduu8XxLAQAAAHKIbGPdnJnTi3Xb4nN85OwUWu5IGmFt57791loDAAAA6MxCGx+McRHFqtM3J598&#10;UhHbTpl0Upo9c3r/92ecNiXNmHpqOnj4iXTwsR+tWXYo/n348eIYdgcFAAAAGBoj2QAAAAAgz8Lj&#10;3UAAAAAAyCOyAQAAAEAmkQ0AAAAAMolsAAAAAJBJZAMAAACATCIbAAAAAGQS2QAAAAAgk8gGAAAA&#10;AJlENgAAAADIJLIBAAAAQCaRDQAAAAAyiWwAAAAAkElkAwAAAIBMIhsAAAAAZBLZAAAAACCTyAYA&#10;AAAAmUQ2AAAAAMgksgEAAABAJpENAAAAADKJbAAAAACQSWQDAAAAgEwiGwAAAABkEtkAAAAAIJPI&#10;BgAAAACZRDYAAAAAyCSyAQAAAEAmkQ0AAAAAMolsAAAAAJBJZAMAAACATCIbAAAAAGQS2QAAAAAg&#10;k8gGAAAAAJlENgAAAADIJLIBAAAAQCaRDQAAAAAyiWwAAAAAkElkAwAAAIBMIhsAAAAAZBLZAAAA&#10;ACCTyAYAAAAAmUQ2AAAAAMgksgEAAABAJpENAAAAADKJbAAAAACQSWQDAAAAgEwiGwAAAABkEtkA&#10;AAAAIJPIBgAAAACZRDYAAAAAyCSyAQAAAEAmkQ0AAAAAMolsAAAAAJBJZAMAAACATCIbAAAAAGQS&#10;2QAAAAAgk8gGAAAAAJlENgAAAADIJLIBAAAAQCaRDQAAAAAyiWwAAAAAkElkAwAAAIBMIhsAAAAA&#10;ZBLZAAAAACCTyAYAAAAAmUQ2AAAAAMgksgEAAABAJpENAAAAADKJbAAAAACQSWQDAAAAgEwiGwAA&#10;AABkEtkAAAAAIJPIBgAAAACZRDYAAAAAyCSyAQAAAEAmkQ0AAAAAMolsAAAAAJBJZAMAAACATCIb&#10;AAAAAGQS2QAAAAAgk8gGAAAAAJlENgAAAADIJLIBAAAAQCaRDQAAAAAyiWwAAAAAkElkAwAAAIBM&#10;IhsAAAAAZBLZAAAAACCTyAYAAAAAmUQ2AAAAAMgksgEAAABAJpENAAAAADKJbAAAAACQSWQDAAAA&#10;gEwiGwAAAABkEtkAAAAAIJPIBgAAAACZRDYAAAAAyCSyAQAAAEAmkQ0AAAAAMolsAAAAAJBJZAMA&#10;AACATCIbAAAAAGQS2QAAAAAgk8gGAAAAAJlENgAAAADIJLIBAAAAQCaRDQAAAAAyiWwAAAAAkElk&#10;AwAAAIBMIhsAAAAAZBLZAAAAACCTyAYAAAAAmUQ2AAAAAMgksgEAAABAJpENAAAAADKJbAAAAACQ&#10;SWQDAAAAgEwiGwAAAABkEtkAAAAAIJPIBgAAAACZRDYAAAAAyCSyAQAAAEAmkQ0AAAAAMolsAAAA&#10;AJBJZAMAAACATCIbAAAAAGQS2QAAAAAgk8gGAAAAAJlENgAAAADIJLIBAAAAQCaRDQAAAAAyiWwA&#10;AAAAkElkAwAAAIBMIhsAAAAAZBLZAAAAACCTyAYAAAAAmUQ2AAAAAMgksgEAAABAJpENAAAAADKJ&#10;bAAAAACQSWQDAAAAgEwiGwAAAABkEtkAAAAAIJPIBgAAAACZRDYAAAAAyCSyAQAAAEAmkQ0AAAAA&#10;MolsAAAAAJBJZAMAAACATCIbAAAAAGQS2QAAAAAgk8gGAAAAAJlENgAAAADIJLIBAAAAQCaRDQAA&#10;AAAyiWwAAAAAkElkAwAAAIBMIhsAAAAAZBLZAAAAACCTyAYAAAAAmUQ2AAAAAMgksgEAAABAJpEN&#10;AAAAADKJbAAAAACQSWQDAAAAgEwiGwAAAABkEtkAAAAAIJPIBgAAAACZRDYAAAAAyCSyAQAAAEAm&#10;kQ0AAAAAMolsAAAAAJBJZAMAAACATCIbAAAAAGQS2QAAAAAgk8gGAAAAAJlENgAAAADIJLIBAAAA&#10;QCaRDQAAAAAyiWwAAAAAkElkAwAAAIBMIhsAAAAAZBLZAAAAACCTyAYAAAAAmUQ2AAAAAMgksgEA&#10;AABAJpENAAAAADKJbAAAAACQSWQDAAAAgEwiGwAAAABkEtkAAAAAIJPIBgAAAACZRDYAAAAAyCSy&#10;AQAAAEAmkQ0AAAAAMolsAAAAAJBJZAMAAACATCIbAAAAAGQS2QAAAAAgk8gGAAAAAJlENgAAAADI&#10;JLIBAAAAQCaRDQAAAAAyiWwAAAAAkElkAwAAAIBMIhsAAAAAZBLZAAAAACCTyAYAAAAAmUQ2AAAA&#10;AMgksgEAAABAJpENAAAAADKJbAAAAACQSWQDAAAAgEwiGwAAAABkEtkAAAAAIJPIBgAAAACZRDYA&#10;AAAAyCSyAQAAAEAmkQ0AAAAAMolsAAAAAJBJZAMAAACATCIbAAAAAGQS2QAAAAAgk8gGAAAAAJlE&#10;NgAAAADIJLIBAAAAQCaRDQAAAAAyiWwAAAAAkElkAwAAAIBMIhsAAAAAZBLZAAAAACCTyAYAAAAA&#10;mUQ2AAAAAMgksgEAAABAJpENAAAAADKJbAAAAACQSWQDAAAAgEwiGwAAAABkEtkAAAAAIJPIBgAA&#10;AACZRDYAAAAAyCSyAQAAAEAmkQ0AAAAAMolsAAAAAJBJZAMAAACATCIbAAAAAGQS2QAAAAAgk8gG&#10;AAAAAJlENgAAAADIJLIBAAAAQCaRDQAAAAAyiWwAAAAAkElkAwAAAIBMIhsAAAAAZBLZAAAAACCT&#10;yAYAAAAAmUQ2AAAAAMgksgEAAABAJpENAAAAADKJbAAAAACQSWQDAAAAgEwiGwAAAABkEtkAAAAA&#10;IJPIBgAAAACZRDYAAAAAyCSyAQAAAEAmkQ0AAAAAMolsAAAAAJBJZAMAAACATCIbAAAAAGQS2QAA&#10;AAAgk8gGAAAAAJlENgAAAADIJLIBAAAAQCaRDQAAAAAyiWwAAAAAkElkAwAAAIBMIhsAAAAAZBLZ&#10;AAAAACCTyAYAAAAAmUQ2AAAAAMgksgEAAABAJpENAAAAADKJbAAAAACQSWQDAAAAgEwiGwAAAABk&#10;EtkAAAAAIJPIBgAAAACZRDYAAAAAyCSyAQAAAEAmkQ0AAAAAMolsAAAAAJBJZAMAAACATCIbAAAA&#10;AGQS2QAAAAAgk8gGAAAAAJlENgAAAADIJLIBAAAAQCaRDQAAAAAyiWwAAAAAkElkAwAAAIBMIhsA&#10;AAAAZBLZAAAAACCTyAYAAAAAmUQ2AAAAAMgksgEAAABAJpENAAAAADKJbAAAAACQSWQDAAAAgEwi&#10;GwAAAABkEtkAAAAAIJPIBgAAAACZRDYAAAAAyCSyAQAAAEAmkQ0AAAAAMolsAAAAAJBJZAMAAACA&#10;TCIbAAAAAGQS2QAAAAAgk8gGAAAAAJlENgAAAADIJLIBAAAAQCaRDQAAAAAyiWwAAAAAkElkAwAA&#10;AICh255S+uIL3UAAAAAAGLSIa32HNn18WzxRZAMAAACAzg2IayWRDQAAAADaaxjXSiIbAAAAADR3&#10;T0ppXbO4VhLZAAAAAOBYt9VGrh3o5N6IbAAAAADwI4OKayWRDQAAAACGGNdKIhsAAAAAE9WRWG+t&#10;tubat3PugcgGAAAAwETTtbhWEtkAAAAAmCgeqcW1jd2KayWRDQAAAIDx7pHaemsbh+s6RTYAAAAA&#10;xqs9tSmhwxbXSiIbAAAAAOPN9trItW0jdV0iGwAAAADjxT21kWsjFtdKIhsAAAAAY91ttZFrB0br&#10;OkQ2AAAAAMaiI7FLaG3k2qjFtZLIBgAAAMBYEnFtXS2ufbtXzltkAwAAAGAseCSmhKaU7u6luFYS&#10;2QAAAADoZbFT6MZDmz6+sZdPUmQDAAAAoBdtr21mMOI7hQ6FyAYAAABALxn1nUKHQmQDAAAAYLSV&#10;mxlsHGtxrSSyAQAAADBaHqnEtZ7bzGAwRDYAAAAARtqeiGu9vpnBYIhsAAAAAIyUe2pxbUxsZjAY&#10;IhsAAAAAw21MbmYwGCIbAAAAAMOh3Mxg3Vhfb60TIhsAAAAA3fRIbdTauFlvrRMiGwAAAADdsL0W&#10;18bdemudENkAAAAAyDHu11vrhMgGAAAAwGDFlNCNE2W9tU6IbAAAAAB0ak8trE2o9dY6IbIBAAAA&#10;0E5MCd04Uddb64TIBgAAAEAjRypTQif0emudENkAAAAAqIr11vpSSndbb61zIhsAAAAA4Z7aqDVT&#10;QodAZAMAAACYuEwJ7RKRDQAAAGDiMSW0y0Q2AAAAgInDlNBhIrIBAAAAjG+mhI4AkQ0AAABgfDIl&#10;dASJbAAAAADjy20xcs2U0JElsgEAAACMfY/UpoRuNCV0dIhsAAAAAGPX9lpY2+g9HF0iGwAAAMDY&#10;EhsZ3B3rrRm11jtENgAAAICxwUYGPUxkAwAAAOhtNjIYA0Q2AAAAgN5TbmSwzqi1sUFkAwAAAOgd&#10;99RGrd3tPRlbRDYAAACA0VWOWttoI4OxS2QDAAAAGB3ba2Fto/s/9olsAAAAACPnSGWtNaPWxhGR&#10;DQAAAGD4GbU2zolsAAAAAMPDqLUJRGQDAAAA6C6j1iYgkQ0AAAAgnx1CJziRDQAAAGDo7qmFtbvd&#10;w4lNZAMAAAAYHKPWOIbIBgAAANCZ21JKdxu1RiMiGwAAAEBzeyqj1r7tPtGMyAYAAAAw0JEYsZZS&#10;Wndo08e/6N7QCZENAAAA4KjttVFrdxu1xmCJbAAAAMBEZhMDukJkAwAAACYimxjQVSIbAAAAMFHE&#10;JgbrTAdlOIhsAAAAwHh2pDId1CYGDBuRDQAAABiP7qmFNdNBGREiGwAAADBe7KmMWjMdlBElsgEA&#10;AABjWewOGqPV1tkdlNEksgEAAABjkd1B6SkiGwAAADBWbK9NB7U7KD1HZAMAAAB6WUwHXVcLa6aD&#10;0rNENgAAAKDXHKlsYPBF7w5jgcgGAAAA9ArrrDFmiWwAAADAaLLOGuOCyAYAAACMtD2VsGadNcYF&#10;kQ0AAAAYCbGBwd3WWWO8EtkAAACA4XKkFtbWCWuMdyIbAAAA0E1lWLOBAROKyAYAAAB0wz2VuGYD&#10;AyYckQ0AAAAYKmENakQ2AAAAYDDsDAoNiGwAAABAO8La/2/v7m7bSLIAjNZsAlYABKwMVhuBlMHs&#10;E6NgOArAz3ryZEBmIGZAAgqAisADznZ7r8pNmRKbZHXVOYDhn8FgPOTbh3vrwm+IbAAAAMCQ7f4q&#10;qLAGxxHZAAAAgN62e2Pt28vT47NPBY4nsgEAAEDbhDUYgcgGAAAA7RHWYGQiGwAAALRBWIMzEtkA&#10;AACgXsIaXIjIBgAAAHUR1uAKRDYAAACYPmENrkxkAwAAgGla76NaSmkprMH1iWwAAAAwHX1Y+/7y&#10;9LjxvUE5RDYAAAAo26pbBRXWoGAiGwAAAJTnrxDWdr4fKJ/IBgAAANf32kW1pbAG0ySyAQAAwHW8&#10;hmm1774DmDaRDQAAAC5n24W1by6CQl1ENgAAADiv/iLoUliDeolsAAAAML7+cMHSRVBog8gGAAAA&#10;p/v5vloX1hwugMaIbAAAAPA523C4YOkzhLaJbAAAAHC8VQhr1kCBn0Q2AAAAOKxfA112Yc0aKDBI&#10;ZAMAAIC3rIECHyayAQAAwP+ugS6tgQKfJbIBAADQom0f1VwDBcYgsgEAANCKdUrpWxfVnn3rwJj2&#10;ke0/KaX/dj/+7dMFAACgEo4WABfzx48fP37+t2bzxU0X2x66n7/4KgAAAJiQdThaYFoNuJg3kS03&#10;my/uTLkBAABQMNNqQBHejWyRKTcAAAAKsQoHC0yrAUU4OrLluim3Prjd+zoBAAA4E5dAgeJ9OrJF&#10;3ZTbQ4huX331AAAAnOCvsAK68UECpRslsuVm88VtWC19sFoKAADAb6xDVFv6sICpOUtky83mizjl&#10;5oACAAAA/QqogwVAFS4S2SKrpQAAAE16DVHNwQKgOhePbLlutfTB1VIAAIDqrEJUswIKVO3qkS0X&#10;rpbuf/xZ84cPAABQmXU2rWYFFGhGcZEtF95z2/+4L+tvBwAA0LRtFtVcAQWaVXxky83mi3i11BEF&#10;AACAy+nfVfsuqgG8NbnIFmVHFEQ3AACAcTlWAHCkSUe2XBfd4qSby6UAAADHE9UAPqmqyJbLLpeK&#10;bgAAAG+JagAjqTqy5UQ3AACgcfuo9hyi2rL1DwRgLE1FtpzoBgAAVM6kGsCFNB3Zcg4pAAAAEyeq&#10;AVyJyPYO0Q0AACjcNlv/FNUArkRk+6DZfBGj2/2k/vIAAMDUbbNJtY1vFKAMItuJuuh2F8Lbl0n/&#10;DwEAACVZZ1Ft59sBKJPINrLZfHGXRTfHFAAAgGOtXP4EmCaR7cy6C6Z33nUDAAAy3lMDqIjIdgXh&#10;Xbc7K6YAANCMfvXz2XtqAPUR2QqQrZjemXYDAIDJe82CmtVPgMqJbAWazRc32YrpnWk3AAAo2jqs&#10;fj5b/QRoj8g2EabdAACgGG+m1Lqo5uonQONEtonKpt287QYAAOez6oKat9QAOEhkq0h2yXT/833r&#10;nwkAAHzQNkypPXtLDYBjiWyV69ZM++hmzRQAAP7vNax8WvsE4CQiW4Nm88VDFt6+tv6ZAADQhFU2&#10;pWbtE4DRiGwMve8mvAEAMHXxHTXXPgE4O5GNQV14e8jim8MKAACUSFAD4OpENo4WDisIbwAAXIug&#10;BkCRRDZOYtUUAIAzEtQAmAyRjdENhLdbV00BAHhHvPK5EdQAmCKRjYvprprehfB279MHAGjONk6n&#10;ufIJQC1ENq5qNl/E6OadNwCAuqwHgtrOdwxAjUQ2ipOtm/bHFqybAgCUy7onAM0T2ZgMU28AAEVY&#10;dSFt00U102kANC+JbExdmHrz1hsAwLjyt9M2ptMA4DCRjSrN5ovbbOLNhVMAgGH5quc+pi19VgDw&#10;MSIbTelWTm+zyTfxDQBowWucSnOIAADGJbKB+AYA1EVMA4ArENngHQPx7cabbwBAIbbh+MBOTAOA&#10;6xLZ4BOyN9/i8QXXTgGAsa3DRJo30wCgUCIbjChcO80jnNVTAOA9ccVz1x8heHl63PjUAGAaRDa4&#10;kG719Mb0GwA0bRVWO02lAUBFRDYowGy+iOHtNrwDJ8ABwPSswzSat9IAoBEiGxROgAOAIg2FNOud&#10;ANAwkQ0mLAtwMcR99b0CwMl+We0U0gCAQ0Q2qFR4Ay6+Bbd37zsHgH9sw9XOPqbtvJEGAHyGyAaN&#10;OjAF5xIqADV5zQKaaTQA4GxENuAXs/liKL6JcACUpp9E2w1Moz37tgCASxLZgA8LES6FNdT+Z0cZ&#10;ABhLf1xgk/8wiQYAlEZkA84ivAnXX0SNYc67cADkU2ipu9SZvIkGAEyRyAZcjRAHUK1+Au2XgLb/&#10;/cvT485XDwDURmQDijabL/oAl7KV1BtvxAFc3OtANOtXOU2gAQBNE9mAKoSpuDgNFwOdyTiAw/rV&#10;zRTiWZxCM30GAPAbIhvQlOxoQ4xwfaRLghxQiRjO+subKUY0FzgBAMYjsgEckAW5935tZRW4hLiq&#10;uTvwa1c3AQCuRGQDGEkW5VJ4Qy5lk3L76bmvPndoWgxmKZs024QJNNEMAGAiRDaAK5vNFzHGxRXW&#10;lMW5ZJUVihNXMlMWy3ZZSBPMAAAqJrIBTNTA5Fz++5RN0yVTdPCLVfYHmyya5b/3jhkAAINENoDG&#10;ZZN06UCsG/qz1P3Zl9Y/Qy4qj2JpIISlgSmyZJIMAIBzEtkAGN1AuOvl66/H/rMk6BVtKHxFcYXy&#10;2H/2/PL0eOjfAQCA4ohsAFRjYIX2GIeCYI3ei11DrEYCAMCRRDYAAAAAONG/fIAAAAAAcBqRDQAA&#10;AABOJLIBAAAAwIlENgAAAAA4kcgGAAAAACcS2QAAAADgRCIbAAAAAJxIZAMAAACAE4lsAAAAAHCK&#10;lNLfEHUoYgqdxa4AAAAASUVORK5CYIJQSwMEFAAGAAgAAAAhAO3o3dPgAAAACgEAAA8AAABkcnMv&#10;ZG93bnJldi54bWxMj0FrwkAUhO+F/oflFXrT3aixJc2LiLQ9SaFaEG/P5JkEs7shuybx33c9tcdh&#10;hplv0tWoG9Fz52prEKKpAsEmt0VtSoSf/cfkFYTzZApqrGGEGztYZY8PKSWFHcw39ztfilBiXEII&#10;lfdtIqXLK9bkprZlE7yz7TT5ILtSFh0NoVw3cqbUUmqqTVioqOVNxflld9UInwMN63n03m8v583t&#10;uI+/DtuIEZ+fxvUbCM+j/wvDHT+gQxaYTvZqCicahEm0UPOQRQiX7r6K1QzECWG5iF9AZqn8fyH7&#10;B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B6MKveQAwAADAgA&#10;AA4AAAAAAAAAAAAAAAAAOgIAAGRycy9lMm9Eb2MueG1sUEsBAi0ACgAAAAAAAAAhAFjPgp8SQAAA&#10;EkAAABQAAAAAAAAAAAAAAAAA9gUAAGRycy9tZWRpYS9pbWFnZTEucG5nUEsBAi0AFAAGAAgAAAAh&#10;AO3o3dPgAAAACgEAAA8AAAAAAAAAAAAAAAAAOkYAAGRycy9kb3ducmV2LnhtbFBLAQItABQABgAI&#10;AAAAIQCqJg6+vAAAACEBAAAZAAAAAAAAAAAAAAAAAEdHAABkcnMvX3JlbHMvZTJvRG9jLnhtbC5y&#10;ZWxzUEsFBgAAAAAGAAYAfAEAADpI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Shape&#10;&#10;Description automatically generated with medium confidence" style="position:absolute;width:75599;height:409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Md+xQAAANoAAAAPAAAAZHJzL2Rvd25yZXYueG1sRI9Pa8JA&#10;FMTvQr/D8gpeim5MQSV1laKILRTFP5feHtnXJG32bdxdY/rtu0LB4zAzv2Fmi87UoiXnK8sKRsME&#10;BHFudcWFgtNxPZiC8AFZY22ZFPySh8X8oTfDTNsr76k9hEJECPsMFZQhNJmUPi/JoB/ahjh6X9YZ&#10;DFG6QmqH1wg3tUyTZCwNVhwXSmxoWVL+c7gYBauPtR+9bzdukrrd9/mz7Z7zp71S/cfu9QVEoC7c&#10;w//tN60ghduVeAPk/A8AAP//AwBQSwECLQAUAAYACAAAACEA2+H2y+4AAACFAQAAEwAAAAAAAAAA&#10;AAAAAAAAAAAAW0NvbnRlbnRfVHlwZXNdLnhtbFBLAQItABQABgAIAAAAIQBa9CxbvwAAABUBAAAL&#10;AAAAAAAAAAAAAAAAAB8BAABfcmVscy8ucmVsc1BLAQItABQABgAIAAAAIQB1gMd+xQAAANoAAAAP&#10;AAAAAAAAAAAAAAAAAAcCAABkcnMvZG93bnJldi54bWxQSwUGAAAAAAMAAwC3AAAA+QIAAAAA&#10;">
                  <v:imagedata r:id="rId13" o:title="Shape&#10;&#10;Description automatically generated with medium confidence"/>
                </v:shape>
                <v:shapetype id="_x0000_t202" coordsize="21600,21600" o:spt="202" path="m,l,21600r21600,l21600,xe">
                  <v:stroke joinstyle="miter"/>
                  <v:path gradientshapeok="t" o:connecttype="rect"/>
                </v:shapetype>
                <v:shape id="Text Box 6" o:spid="_x0000_s1028" type="#_x0000_t202" style="position:absolute;left:7950;top:14718;width:56105;height:18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78749E16" w14:textId="37923E46" w:rsidR="000F0C49" w:rsidRPr="000F0C49" w:rsidRDefault="0012113A">
                        <w:pPr>
                          <w:rPr>
                            <w:rFonts w:ascii="Georgia" w:hAnsi="Georgia"/>
                            <w:b/>
                            <w:bCs/>
                            <w:color w:val="FFFFFF" w:themeColor="background1"/>
                            <w:sz w:val="56"/>
                            <w:szCs w:val="56"/>
                          </w:rPr>
                        </w:pPr>
                        <w:r>
                          <w:rPr>
                            <w:rFonts w:ascii="Georgia" w:hAnsi="Georgia"/>
                            <w:b/>
                            <w:bCs/>
                            <w:color w:val="FFFFFF" w:themeColor="background1"/>
                            <w:sz w:val="56"/>
                            <w:szCs w:val="56"/>
                          </w:rPr>
                          <w:t>National Policy Statement for Indigenous Biodiversity</w:t>
                        </w:r>
                      </w:p>
                      <w:p w14:paraId="2CE1A5D5" w14:textId="035FB13E" w:rsidR="000F0C49" w:rsidRPr="000827D0" w:rsidRDefault="0012113A">
                        <w:pPr>
                          <w:rPr>
                            <w:rFonts w:ascii="Georgia" w:hAnsi="Georgia"/>
                            <w:color w:val="FFFFFF" w:themeColor="background1"/>
                            <w:sz w:val="36"/>
                            <w:szCs w:val="36"/>
                          </w:rPr>
                        </w:pPr>
                        <w:r>
                          <w:rPr>
                            <w:rFonts w:ascii="Georgia" w:hAnsi="Georgia"/>
                            <w:color w:val="FFFFFF" w:themeColor="background1"/>
                            <w:sz w:val="36"/>
                            <w:szCs w:val="36"/>
                          </w:rPr>
                          <w:t xml:space="preserve">Exposure draft summary for </w:t>
                        </w:r>
                        <w:r w:rsidR="00FC6748">
                          <w:rPr>
                            <w:rFonts w:ascii="Georgia" w:hAnsi="Georgia"/>
                            <w:color w:val="FFFFFF" w:themeColor="background1"/>
                            <w:sz w:val="36"/>
                            <w:szCs w:val="36"/>
                          </w:rPr>
                          <w:t xml:space="preserve">the </w:t>
                        </w:r>
                        <w:r>
                          <w:rPr>
                            <w:rFonts w:ascii="Georgia" w:hAnsi="Georgia"/>
                            <w:color w:val="FFFFFF" w:themeColor="background1"/>
                            <w:sz w:val="36"/>
                            <w:szCs w:val="36"/>
                          </w:rPr>
                          <w:t>farming sector</w:t>
                        </w:r>
                      </w:p>
                    </w:txbxContent>
                  </v:textbox>
                </v:shape>
                <w10:wrap type="topAndBottom" anchory="page"/>
                <w10:anchorlock/>
              </v:group>
            </w:pict>
          </mc:Fallback>
        </mc:AlternateContent>
      </w:r>
      <w:r w:rsidR="00C82B19" w:rsidRPr="00C82B19">
        <w:rPr>
          <w:rStyle w:val="normaltextrun"/>
        </w:rPr>
        <w:t xml:space="preserve">What the NPSIB means for the </w:t>
      </w:r>
      <w:r w:rsidR="000A6A26">
        <w:rPr>
          <w:rStyle w:val="normaltextrun"/>
        </w:rPr>
        <w:t>f</w:t>
      </w:r>
      <w:r w:rsidR="00C82B19" w:rsidRPr="00C82B19">
        <w:rPr>
          <w:rStyle w:val="normaltextrun"/>
        </w:rPr>
        <w:t>arming sector</w:t>
      </w:r>
    </w:p>
    <w:p w14:paraId="00A4D357" w14:textId="7D983B2C" w:rsidR="00C82B19" w:rsidRPr="000D276D" w:rsidRDefault="00C82B19" w:rsidP="00191C5C">
      <w:pPr>
        <w:pStyle w:val="BodyText"/>
      </w:pPr>
      <w:r w:rsidRPr="000D276D">
        <w:rPr>
          <w:rStyle w:val="normaltextrun"/>
        </w:rPr>
        <w:t>Biodiversity has many on-farm benefits</w:t>
      </w:r>
      <w:r w:rsidR="00123847" w:rsidRPr="000D276D">
        <w:rPr>
          <w:rStyle w:val="normaltextrun"/>
        </w:rPr>
        <w:t>,</w:t>
      </w:r>
      <w:r w:rsidRPr="000D276D">
        <w:rPr>
          <w:rStyle w:val="normaltextrun"/>
        </w:rPr>
        <w:t xml:space="preserve"> from preventing erosion to improving soil </w:t>
      </w:r>
      <w:r w:rsidR="00123847" w:rsidRPr="000D276D">
        <w:rPr>
          <w:rStyle w:val="normaltextrun"/>
        </w:rPr>
        <w:t>quality</w:t>
      </w:r>
      <w:r w:rsidRPr="000D276D">
        <w:rPr>
          <w:rStyle w:val="normaltextrun"/>
        </w:rPr>
        <w:t xml:space="preserve"> and increasing the resilience of farm systems.</w:t>
      </w:r>
    </w:p>
    <w:p w14:paraId="64BF1EC1" w14:textId="24B9A54B" w:rsidR="00C82B19" w:rsidRPr="000D276D" w:rsidRDefault="00C82B19" w:rsidP="00191C5C">
      <w:pPr>
        <w:pStyle w:val="BodyText"/>
      </w:pPr>
      <w:r w:rsidRPr="000D276D">
        <w:rPr>
          <w:rStyle w:val="normaltextrun"/>
        </w:rPr>
        <w:t xml:space="preserve">However, a more consistent approach is needed to identify and manage indigenous biodiversity, regardless of where it is found. </w:t>
      </w:r>
    </w:p>
    <w:p w14:paraId="46CCC7E4" w14:textId="0F004E8A" w:rsidR="00C82B19" w:rsidRPr="000D276D" w:rsidRDefault="00C82B19" w:rsidP="00191C5C">
      <w:pPr>
        <w:pStyle w:val="BodyText"/>
      </w:pPr>
      <w:r w:rsidRPr="000D276D">
        <w:rPr>
          <w:rStyle w:val="normaltextrun"/>
        </w:rPr>
        <w:t>The NPSIB will apply to all land types and sets out the ecological criteria councils will have to use to identify Significant National Areas (SNAs). The aim is to provide greater certainty to people who want to develop or change the way they use their land and avoid significant regional variation.</w:t>
      </w:r>
    </w:p>
    <w:p w14:paraId="6A1CAF68" w14:textId="61AC0726" w:rsidR="00C82B19" w:rsidRPr="000D276D" w:rsidRDefault="00C82B19" w:rsidP="00191C5C">
      <w:pPr>
        <w:pStyle w:val="BodyText"/>
        <w:rPr>
          <w:rStyle w:val="eop"/>
        </w:rPr>
      </w:pPr>
      <w:r w:rsidRPr="000D276D">
        <w:rPr>
          <w:rStyle w:val="normaltextrun"/>
        </w:rPr>
        <w:t xml:space="preserve">We recognise the important work farmers are doing to improve on-farm biodiversity, whether they have an SNA or not. </w:t>
      </w:r>
      <w:r w:rsidR="0065162B" w:rsidRPr="000D276D">
        <w:rPr>
          <w:rStyle w:val="normaltextrun"/>
        </w:rPr>
        <w:t>M</w:t>
      </w:r>
      <w:r w:rsidRPr="000D276D">
        <w:rPr>
          <w:rStyle w:val="normaltextrun"/>
        </w:rPr>
        <w:t>any farmers and landowners a</w:t>
      </w:r>
      <w:r w:rsidR="00CE64C2" w:rsidRPr="000D276D">
        <w:rPr>
          <w:rStyle w:val="normaltextrun"/>
        </w:rPr>
        <w:t>cross</w:t>
      </w:r>
      <w:r w:rsidRPr="000D276D">
        <w:rPr>
          <w:rStyle w:val="normaltextrun"/>
        </w:rPr>
        <w:t xml:space="preserve"> the country are already doing work voluntarily, </w:t>
      </w:r>
      <w:r w:rsidR="004349F0" w:rsidRPr="000D276D">
        <w:rPr>
          <w:rStyle w:val="normaltextrun"/>
        </w:rPr>
        <w:t xml:space="preserve">or </w:t>
      </w:r>
      <w:r w:rsidRPr="000D276D">
        <w:rPr>
          <w:rStyle w:val="normaltextrun"/>
        </w:rPr>
        <w:t>in partnership with organisations or with local councils.</w:t>
      </w:r>
    </w:p>
    <w:p w14:paraId="0E119EC6" w14:textId="4CAD1DE6" w:rsidR="00592862" w:rsidRDefault="00C82B19" w:rsidP="00C82B19">
      <w:pPr>
        <w:pStyle w:val="Heading2"/>
        <w:tabs>
          <w:tab w:val="clear" w:pos="851"/>
          <w:tab w:val="left" w:pos="0"/>
        </w:tabs>
      </w:pPr>
      <w:r>
        <w:lastRenderedPageBreak/>
        <w:t>Key updates to the NPSIB exposure draft</w:t>
      </w:r>
    </w:p>
    <w:p w14:paraId="1803CFD5" w14:textId="1C95400C" w:rsidR="00C82B19" w:rsidRPr="00C82B19" w:rsidRDefault="00C82B19" w:rsidP="00191C5C">
      <w:pPr>
        <w:pStyle w:val="BodyText"/>
        <w:rPr>
          <w:lang w:val="en-US"/>
        </w:rPr>
      </w:pPr>
      <w:r w:rsidRPr="00C82B19">
        <w:rPr>
          <w:lang w:val="en-US"/>
        </w:rPr>
        <w:t xml:space="preserve">Public consultation in 2019/2020 resulted in some changes which have been </w:t>
      </w:r>
      <w:r w:rsidR="00ED193E">
        <w:rPr>
          <w:lang w:val="en-US"/>
        </w:rPr>
        <w:t>incorporated</w:t>
      </w:r>
      <w:r w:rsidRPr="00C82B19" w:rsidDel="00ED193E">
        <w:rPr>
          <w:lang w:val="en-US"/>
        </w:rPr>
        <w:t xml:space="preserve"> </w:t>
      </w:r>
      <w:r w:rsidRPr="00C82B19">
        <w:rPr>
          <w:lang w:val="en-US"/>
        </w:rPr>
        <w:t xml:space="preserve">into the exposure draft. Most changes to the draft are to improve clarity and better reflect policy intent. The exposure draft has been amended </w:t>
      </w:r>
      <w:r w:rsidR="006403DE">
        <w:rPr>
          <w:lang w:val="en-US"/>
        </w:rPr>
        <w:t>to:</w:t>
      </w:r>
    </w:p>
    <w:p w14:paraId="693EC5E6" w14:textId="6BC66859" w:rsidR="00C82B19" w:rsidRPr="00C82B19" w:rsidRDefault="00AC7E0E" w:rsidP="00191C5C">
      <w:pPr>
        <w:pStyle w:val="Bullet"/>
      </w:pPr>
      <w:r>
        <w:rPr>
          <w:lang w:val="en-US"/>
        </w:rPr>
        <w:t xml:space="preserve">address </w:t>
      </w:r>
      <w:r w:rsidR="006403DE">
        <w:rPr>
          <w:lang w:val="en-US"/>
        </w:rPr>
        <w:t>e</w:t>
      </w:r>
      <w:r w:rsidR="00C82B19" w:rsidRPr="00C82B19">
        <w:rPr>
          <w:lang w:val="en-US"/>
        </w:rPr>
        <w:t>ffects management in SNAs</w:t>
      </w:r>
    </w:p>
    <w:p w14:paraId="283AFBAF" w14:textId="7C9CB2C2" w:rsidR="00C82B19" w:rsidRPr="00C82B19" w:rsidRDefault="006403DE" w:rsidP="00191C5C">
      <w:pPr>
        <w:pStyle w:val="Bullet"/>
      </w:pPr>
      <w:r>
        <w:rPr>
          <w:lang w:val="en-US"/>
        </w:rPr>
        <w:t>s</w:t>
      </w:r>
      <w:r w:rsidR="00C82B19" w:rsidRPr="00C82B19">
        <w:rPr>
          <w:lang w:val="en-US"/>
        </w:rPr>
        <w:t xml:space="preserve">trengthen the role of </w:t>
      </w:r>
      <w:proofErr w:type="spellStart"/>
      <w:r w:rsidR="00C82B19" w:rsidRPr="00C82B19">
        <w:rPr>
          <w:lang w:val="en-US"/>
        </w:rPr>
        <w:t>tangata</w:t>
      </w:r>
      <w:proofErr w:type="spellEnd"/>
      <w:r w:rsidR="00C82B19" w:rsidRPr="00C82B19">
        <w:rPr>
          <w:lang w:val="en-US"/>
        </w:rPr>
        <w:t xml:space="preserve"> whenua in decision</w:t>
      </w:r>
      <w:r w:rsidR="00AC7E0E">
        <w:rPr>
          <w:lang w:val="en-US"/>
        </w:rPr>
        <w:t>-</w:t>
      </w:r>
      <w:r w:rsidR="00C82B19" w:rsidRPr="00C82B19">
        <w:rPr>
          <w:lang w:val="en-US"/>
        </w:rPr>
        <w:t>making</w:t>
      </w:r>
    </w:p>
    <w:p w14:paraId="79D632C0" w14:textId="0EF5E9E8" w:rsidR="00C82B19" w:rsidRPr="00C82B19" w:rsidRDefault="006403DE" w:rsidP="00191C5C">
      <w:pPr>
        <w:pStyle w:val="Bullet"/>
      </w:pPr>
      <w:r>
        <w:rPr>
          <w:lang w:val="en-US"/>
        </w:rPr>
        <w:t>i</w:t>
      </w:r>
      <w:r w:rsidR="00C82B19" w:rsidRPr="00C82B19">
        <w:rPr>
          <w:lang w:val="en-US"/>
        </w:rPr>
        <w:t xml:space="preserve">nclude </w:t>
      </w:r>
      <w:r w:rsidR="00105B08">
        <w:rPr>
          <w:lang w:val="en-US"/>
        </w:rPr>
        <w:t>p</w:t>
      </w:r>
      <w:r w:rsidR="00C82B19" w:rsidRPr="00C82B19">
        <w:rPr>
          <w:lang w:val="en-US"/>
        </w:rPr>
        <w:t xml:space="preserve">ublic </w:t>
      </w:r>
      <w:r w:rsidR="00105B08">
        <w:rPr>
          <w:lang w:val="en-US"/>
        </w:rPr>
        <w:t>c</w:t>
      </w:r>
      <w:r w:rsidR="00C82B19" w:rsidRPr="00C82B19">
        <w:rPr>
          <w:lang w:val="en-US"/>
        </w:rPr>
        <w:t xml:space="preserve">onservation </w:t>
      </w:r>
      <w:r w:rsidR="00105B08">
        <w:rPr>
          <w:lang w:val="en-US"/>
        </w:rPr>
        <w:t>l</w:t>
      </w:r>
      <w:r w:rsidR="00C82B19" w:rsidRPr="00C82B19">
        <w:rPr>
          <w:lang w:val="en-US"/>
        </w:rPr>
        <w:t xml:space="preserve">and within the scope of the NPSIB. This means </w:t>
      </w:r>
      <w:r w:rsidR="00105B08">
        <w:rPr>
          <w:lang w:val="en-US"/>
        </w:rPr>
        <w:t>public conservation land</w:t>
      </w:r>
      <w:r w:rsidR="00105B08" w:rsidRPr="00C82B19">
        <w:rPr>
          <w:lang w:val="en-US"/>
        </w:rPr>
        <w:t xml:space="preserve"> </w:t>
      </w:r>
      <w:r w:rsidR="00C82B19" w:rsidRPr="00C82B19">
        <w:rPr>
          <w:lang w:val="en-US"/>
        </w:rPr>
        <w:t xml:space="preserve">can be identified and protected as SNAs </w:t>
      </w:r>
      <w:r w:rsidR="00E37BCD">
        <w:rPr>
          <w:lang w:val="en-US"/>
        </w:rPr>
        <w:t>(</w:t>
      </w:r>
      <w:r w:rsidR="00C82B19" w:rsidRPr="00C82B19">
        <w:rPr>
          <w:lang w:val="en-US"/>
        </w:rPr>
        <w:t>with exceptions</w:t>
      </w:r>
      <w:r w:rsidR="00E37BCD">
        <w:rPr>
          <w:lang w:val="en-US"/>
        </w:rPr>
        <w:t>)</w:t>
      </w:r>
    </w:p>
    <w:p w14:paraId="2965E936" w14:textId="7DE4FB4A" w:rsidR="00C82B19" w:rsidRPr="00C82B19" w:rsidRDefault="00CF747A" w:rsidP="00191C5C">
      <w:pPr>
        <w:pStyle w:val="Bullet"/>
      </w:pPr>
      <w:r>
        <w:rPr>
          <w:lang w:val="en-US"/>
        </w:rPr>
        <w:t>tweak</w:t>
      </w:r>
      <w:r w:rsidR="00C82B19" w:rsidRPr="00C82B19">
        <w:rPr>
          <w:lang w:val="en-US"/>
        </w:rPr>
        <w:t xml:space="preserve"> the provisions for pastoral land, areas outside of SNAs and existing uses for clarity.</w:t>
      </w:r>
    </w:p>
    <w:p w14:paraId="0C64E7BA" w14:textId="450D37CE" w:rsidR="00C82B19" w:rsidRPr="00191C5C" w:rsidRDefault="00C82B19" w:rsidP="00191C5C">
      <w:pPr>
        <w:pStyle w:val="Heading2"/>
        <w:rPr>
          <w:rStyle w:val="normaltextrun"/>
        </w:rPr>
      </w:pPr>
      <w:r>
        <w:t>Existing farming activities</w:t>
      </w:r>
    </w:p>
    <w:p w14:paraId="131D101E" w14:textId="15CA8D44" w:rsidR="00C82B19" w:rsidRPr="000D276D" w:rsidRDefault="00C82B19" w:rsidP="00191C5C">
      <w:pPr>
        <w:pStyle w:val="BodyText"/>
      </w:pPr>
      <w:r w:rsidRPr="000D276D">
        <w:rPr>
          <w:rStyle w:val="normaltextrun"/>
        </w:rPr>
        <w:t xml:space="preserve">The NPSIB allows existing activities to continue and provides for </w:t>
      </w:r>
      <w:r w:rsidR="00E37BCD" w:rsidRPr="000D276D">
        <w:rPr>
          <w:rStyle w:val="normaltextrun"/>
        </w:rPr>
        <w:t xml:space="preserve">some </w:t>
      </w:r>
      <w:r w:rsidR="003C6AEB" w:rsidRPr="000D276D">
        <w:rPr>
          <w:rStyle w:val="normaltextrun"/>
        </w:rPr>
        <w:t xml:space="preserve">specific </w:t>
      </w:r>
      <w:r w:rsidRPr="000D276D">
        <w:rPr>
          <w:rStyle w:val="normaltextrun"/>
        </w:rPr>
        <w:t>new activities</w:t>
      </w:r>
      <w:r w:rsidR="002E364D" w:rsidRPr="000D276D">
        <w:rPr>
          <w:rStyle w:val="normaltextrun"/>
        </w:rPr>
        <w:t xml:space="preserve">, </w:t>
      </w:r>
      <w:r w:rsidR="00812460" w:rsidRPr="000D276D">
        <w:rPr>
          <w:rStyle w:val="normaltextrun"/>
        </w:rPr>
        <w:t>for example,</w:t>
      </w:r>
      <w:r w:rsidR="000F5688" w:rsidRPr="000D276D">
        <w:rPr>
          <w:rStyle w:val="normaltextrun"/>
        </w:rPr>
        <w:t xml:space="preserve"> where these activities are locationally constrained</w:t>
      </w:r>
      <w:r w:rsidR="006A4D35" w:rsidRPr="000D276D">
        <w:rPr>
          <w:rStyle w:val="normaltextrun"/>
        </w:rPr>
        <w:t xml:space="preserve">, or there are no </w:t>
      </w:r>
      <w:r w:rsidR="00B44F3E" w:rsidRPr="000D276D">
        <w:rPr>
          <w:rStyle w:val="normaltextrun"/>
        </w:rPr>
        <w:t xml:space="preserve">practicable </w:t>
      </w:r>
      <w:r w:rsidR="006A4D35" w:rsidRPr="000D276D">
        <w:rPr>
          <w:rStyle w:val="normaltextrun"/>
        </w:rPr>
        <w:t xml:space="preserve">alternative </w:t>
      </w:r>
      <w:r w:rsidR="00B44F3E" w:rsidRPr="000D276D">
        <w:rPr>
          <w:rStyle w:val="normaltextrun"/>
        </w:rPr>
        <w:t>locations</w:t>
      </w:r>
      <w:r w:rsidRPr="000D276D">
        <w:rPr>
          <w:rStyle w:val="normaltextrun"/>
        </w:rPr>
        <w:t>. New activities must fall within clearly defined parameters to ensure indigenous biodiversity can be protected.</w:t>
      </w:r>
    </w:p>
    <w:p w14:paraId="4B7C18FE" w14:textId="159100FE" w:rsidR="00C82B19" w:rsidRPr="000D276D" w:rsidRDefault="00C82B19" w:rsidP="00191C5C">
      <w:pPr>
        <w:pStyle w:val="BodyText"/>
        <w:rPr>
          <w:rStyle w:val="normaltextrun"/>
        </w:rPr>
      </w:pPr>
      <w:r w:rsidRPr="000D276D">
        <w:rPr>
          <w:rStyle w:val="normaltextrun"/>
        </w:rPr>
        <w:t xml:space="preserve">Existing activities occurring inside SNAs will be allowed to continue, </w:t>
      </w:r>
      <w:proofErr w:type="gramStart"/>
      <w:r w:rsidRPr="000D276D">
        <w:rPr>
          <w:rStyle w:val="normaltextrun"/>
        </w:rPr>
        <w:t>as long as</w:t>
      </w:r>
      <w:proofErr w:type="gramEnd"/>
      <w:r w:rsidRPr="000D276D">
        <w:rPr>
          <w:rStyle w:val="normaltextrun"/>
        </w:rPr>
        <w:t xml:space="preserve"> there isn’t an increase in scale or intensity</w:t>
      </w:r>
      <w:r w:rsidR="00853838" w:rsidRPr="000D276D">
        <w:rPr>
          <w:rStyle w:val="normaltextrun"/>
        </w:rPr>
        <w:t>,</w:t>
      </w:r>
      <w:r w:rsidRPr="000D276D">
        <w:rPr>
          <w:rStyle w:val="normaltextrun"/>
        </w:rPr>
        <w:t xml:space="preserve"> and </w:t>
      </w:r>
      <w:r w:rsidR="00966B26" w:rsidRPr="000D276D">
        <w:rPr>
          <w:rStyle w:val="normaltextrun"/>
        </w:rPr>
        <w:t xml:space="preserve">it </w:t>
      </w:r>
      <w:r w:rsidRPr="000D276D">
        <w:rPr>
          <w:rStyle w:val="normaltextrun"/>
        </w:rPr>
        <w:t>will not lead to degradation of an SNA.</w:t>
      </w:r>
    </w:p>
    <w:p w14:paraId="4152989A" w14:textId="0BEE97C2" w:rsidR="00C82B19" w:rsidRPr="00191C5C" w:rsidRDefault="00C82B19" w:rsidP="00191C5C">
      <w:pPr>
        <w:pStyle w:val="Heading2"/>
        <w:rPr>
          <w:rStyle w:val="normaltextrun"/>
        </w:rPr>
      </w:pPr>
      <w:r>
        <w:t>Pasture renewal</w:t>
      </w:r>
    </w:p>
    <w:p w14:paraId="7ACD46CA" w14:textId="7746EAB4" w:rsidR="00C82B19" w:rsidRPr="000D276D" w:rsidRDefault="00C82B19" w:rsidP="00191C5C">
      <w:pPr>
        <w:pStyle w:val="BodyText"/>
      </w:pPr>
      <w:r w:rsidRPr="000D276D">
        <w:rPr>
          <w:rStyle w:val="normaltextrun"/>
        </w:rPr>
        <w:t>The NPSIB contains a policy which recognises pasture renewal where it may affect an SNA. Renewing pasture species is part of many farming systems. The NPSIB sets out that a regular cycle of periodic maintenance or improvement is permitted</w:t>
      </w:r>
      <w:r w:rsidR="00F702C9" w:rsidRPr="000D276D">
        <w:rPr>
          <w:rStyle w:val="normaltextrun"/>
        </w:rPr>
        <w:t>,</w:t>
      </w:r>
      <w:r w:rsidRPr="000D276D">
        <w:rPr>
          <w:rStyle w:val="normaltextrun"/>
        </w:rPr>
        <w:t xml:space="preserve"> </w:t>
      </w:r>
      <w:proofErr w:type="gramStart"/>
      <w:r w:rsidRPr="000D276D">
        <w:rPr>
          <w:rStyle w:val="normaltextrun"/>
        </w:rPr>
        <w:t>as long as</w:t>
      </w:r>
      <w:proofErr w:type="gramEnd"/>
      <w:r w:rsidRPr="000D276D">
        <w:rPr>
          <w:rStyle w:val="normaltextrun"/>
        </w:rPr>
        <w:t xml:space="preserve"> certain conditions are met which address the environmental effects.</w:t>
      </w:r>
    </w:p>
    <w:p w14:paraId="69927DF9" w14:textId="33F79C37" w:rsidR="00C82B19" w:rsidRPr="000D276D" w:rsidRDefault="00C82B19" w:rsidP="00191C5C">
      <w:pPr>
        <w:pStyle w:val="BodyText"/>
      </w:pPr>
      <w:r w:rsidRPr="000D276D">
        <w:rPr>
          <w:rStyle w:val="normaltextrun"/>
        </w:rPr>
        <w:t>Councils’ policy statements and plans need to recognise that sometimes vegetation is removed for pasture renewal. There will be exceptions to this activity where the regenerated indigenous biodiversity itself has become an SNA, or where the periodic clearance is likely to compromise the protection of SNAs or the maintenance of indigenous biodiversity.</w:t>
      </w:r>
    </w:p>
    <w:p w14:paraId="2B5AC44C" w14:textId="0A6DAF99" w:rsidR="00C82B19" w:rsidRDefault="00F63831" w:rsidP="00C82B19">
      <w:pPr>
        <w:pStyle w:val="Heading2"/>
      </w:pPr>
      <w:r>
        <w:t>Examples</w:t>
      </w:r>
    </w:p>
    <w:p w14:paraId="72062302" w14:textId="47DB299B" w:rsidR="00C82B19" w:rsidRPr="00C82B19" w:rsidRDefault="00F8272C" w:rsidP="00BE29E5">
      <w:pPr>
        <w:pStyle w:val="Heading3"/>
      </w:pPr>
      <w:r>
        <w:t>Using land</w:t>
      </w:r>
      <w:r w:rsidR="00191C5C" w:rsidRPr="00C82B19">
        <w:t xml:space="preserve"> adjacent to </w:t>
      </w:r>
      <w:r>
        <w:t xml:space="preserve">an </w:t>
      </w:r>
      <w:r w:rsidR="00191C5C" w:rsidRPr="00C82B19">
        <w:t>SNA</w:t>
      </w:r>
    </w:p>
    <w:p w14:paraId="13868738" w14:textId="75DB100B" w:rsidR="00191C5C" w:rsidRDefault="00191C5C" w:rsidP="00BE29E5">
      <w:pPr>
        <w:pStyle w:val="BodyText"/>
      </w:pPr>
      <w:r w:rsidRPr="00BE29E5">
        <w:t xml:space="preserve">Existing farming activities are covered under the Resource Management Act. The NPSIB only requires </w:t>
      </w:r>
      <w:proofErr w:type="gramStart"/>
      <w:r w:rsidRPr="00BE29E5">
        <w:t>particular management</w:t>
      </w:r>
      <w:proofErr w:type="gramEnd"/>
      <w:r w:rsidRPr="00BE29E5">
        <w:t xml:space="preserve"> of new activities in and around SNAs</w:t>
      </w:r>
      <w:r w:rsidR="007A0A52">
        <w:t xml:space="preserve"> where those activities will have adverse effects on the SNA,</w:t>
      </w:r>
      <w:r w:rsidRPr="00BE29E5">
        <w:t xml:space="preserve"> or where existing activities are intensified or increased in scale.</w:t>
      </w:r>
    </w:p>
    <w:p w14:paraId="64EE9B54" w14:textId="3306FB9F" w:rsidR="00BE29E5" w:rsidRDefault="00083E34" w:rsidP="00BE29E5">
      <w:pPr>
        <w:pStyle w:val="Heading3"/>
      </w:pPr>
      <w:r>
        <w:t>Protecting</w:t>
      </w:r>
      <w:r w:rsidR="00C629C1">
        <w:t xml:space="preserve"> highly</w:t>
      </w:r>
      <w:r>
        <w:t xml:space="preserve"> mobile fauna </w:t>
      </w:r>
      <w:r w:rsidR="00C629C1">
        <w:t>on farms</w:t>
      </w:r>
    </w:p>
    <w:p w14:paraId="555ABE19" w14:textId="70036470" w:rsidR="00BE29E5" w:rsidRPr="00BE29E5" w:rsidRDefault="00BE29E5" w:rsidP="00BE29E5">
      <w:pPr>
        <w:pStyle w:val="BodyText"/>
      </w:pPr>
      <w:r w:rsidRPr="00BE29E5">
        <w:t xml:space="preserve">Highly mobile fauna areas are not SNAs, but it's important to protect these </w:t>
      </w:r>
      <w:r w:rsidR="00503A40">
        <w:t>areas</w:t>
      </w:r>
      <w:r w:rsidR="00503A40" w:rsidRPr="00BE29E5">
        <w:t xml:space="preserve"> </w:t>
      </w:r>
      <w:r w:rsidRPr="00BE29E5">
        <w:t>too.</w:t>
      </w:r>
    </w:p>
    <w:p w14:paraId="39EC8A29" w14:textId="38C4D1BD" w:rsidR="00BE29E5" w:rsidRPr="00BE29E5" w:rsidRDefault="00BE29E5" w:rsidP="00BE29E5">
      <w:pPr>
        <w:pStyle w:val="BodyText"/>
      </w:pPr>
      <w:r w:rsidRPr="00BE29E5">
        <w:t>There</w:t>
      </w:r>
      <w:r w:rsidR="00853838">
        <w:t xml:space="preserve"> i</w:t>
      </w:r>
      <w:r w:rsidRPr="00BE29E5">
        <w:t>s</w:t>
      </w:r>
      <w:r w:rsidR="0011067F">
        <w:t xml:space="preserve"> limited</w:t>
      </w:r>
      <w:r w:rsidRPr="00BE29E5">
        <w:t xml:space="preserve"> information about highly mobile fauna and the NPSIB requires regional councils (</w:t>
      </w:r>
      <w:r w:rsidR="00940677">
        <w:t>working</w:t>
      </w:r>
      <w:r w:rsidRPr="00BE29E5">
        <w:t xml:space="preserve"> with </w:t>
      </w:r>
      <w:proofErr w:type="spellStart"/>
      <w:r w:rsidRPr="00BE29E5">
        <w:t>tangata</w:t>
      </w:r>
      <w:proofErr w:type="spellEnd"/>
      <w:r w:rsidRPr="00BE29E5">
        <w:t xml:space="preserve"> whenua and the Department of Conservation) to record areas outside SNAs that support specified highly mobile fauna where possible.</w:t>
      </w:r>
    </w:p>
    <w:p w14:paraId="7BA853CF" w14:textId="4583B5A5" w:rsidR="00BE29E5" w:rsidRDefault="004738F7" w:rsidP="00BE29E5">
      <w:pPr>
        <w:pStyle w:val="Heading3"/>
      </w:pPr>
      <w:r>
        <w:lastRenderedPageBreak/>
        <w:t>Using an SNA for grazing</w:t>
      </w:r>
    </w:p>
    <w:p w14:paraId="1C94FB65" w14:textId="59FD5EB9" w:rsidR="005F2A78" w:rsidRPr="000D276D" w:rsidRDefault="005F2A78" w:rsidP="005F2A78">
      <w:pPr>
        <w:pStyle w:val="BodyText"/>
      </w:pPr>
      <w:r w:rsidRPr="000D276D">
        <w:rPr>
          <w:rStyle w:val="normaltextrun"/>
        </w:rPr>
        <w:t>If an SNA is identified on your land, you can continue to use the land for its current purpose</w:t>
      </w:r>
      <w:r w:rsidR="002B32C8" w:rsidRPr="000D276D">
        <w:rPr>
          <w:rStyle w:val="normaltextrun"/>
        </w:rPr>
        <w:t>,</w:t>
      </w:r>
      <w:r w:rsidRPr="000D276D">
        <w:rPr>
          <w:rStyle w:val="normaltextrun"/>
        </w:rPr>
        <w:t xml:space="preserve"> </w:t>
      </w:r>
      <w:proofErr w:type="gramStart"/>
      <w:r w:rsidRPr="000D276D">
        <w:rPr>
          <w:rStyle w:val="normaltextrun"/>
        </w:rPr>
        <w:t>as long as</w:t>
      </w:r>
      <w:proofErr w:type="gramEnd"/>
      <w:r w:rsidRPr="000D276D">
        <w:rPr>
          <w:rStyle w:val="normaltextrun"/>
        </w:rPr>
        <w:t xml:space="preserve"> your activities don’t intensify or cause further damage to the SNA. But if you want to change the land use or increase the way in which you use the SNA (intensity or scale) you will need a resource consent.</w:t>
      </w:r>
    </w:p>
    <w:p w14:paraId="45703DC5" w14:textId="4BBBBB06" w:rsidR="00BE29E5" w:rsidRDefault="00FF22EC" w:rsidP="00BE29E5">
      <w:pPr>
        <w:pStyle w:val="Heading3"/>
      </w:pPr>
      <w:r>
        <w:t>Public</w:t>
      </w:r>
      <w:r w:rsidR="00BE29E5" w:rsidRPr="00C82B19">
        <w:t xml:space="preserve"> access to </w:t>
      </w:r>
      <w:r>
        <w:t>private</w:t>
      </w:r>
      <w:r w:rsidRPr="00C82B19">
        <w:t xml:space="preserve"> </w:t>
      </w:r>
      <w:r w:rsidR="00BE29E5" w:rsidRPr="00C82B19">
        <w:t>SNA</w:t>
      </w:r>
      <w:r>
        <w:t>s</w:t>
      </w:r>
    </w:p>
    <w:p w14:paraId="6ECAD33F" w14:textId="49B8B434" w:rsidR="00BE29E5" w:rsidRPr="00BE29E5" w:rsidRDefault="00BE29E5" w:rsidP="00BE29E5">
      <w:pPr>
        <w:pStyle w:val="BodyText"/>
      </w:pPr>
      <w:r w:rsidRPr="00BE29E5">
        <w:t xml:space="preserve">The NPSIB does not include anything that enables or requires the public to have access to </w:t>
      </w:r>
      <w:r w:rsidR="00FF22EC">
        <w:t>private</w:t>
      </w:r>
      <w:r w:rsidR="00FF22EC" w:rsidRPr="00BE29E5">
        <w:t xml:space="preserve"> </w:t>
      </w:r>
      <w:r w:rsidRPr="00BE29E5">
        <w:t>land.</w:t>
      </w:r>
    </w:p>
    <w:p w14:paraId="5AFA6C32" w14:textId="4E6B751C" w:rsidR="00BE29E5" w:rsidRPr="00C82B19" w:rsidRDefault="00FF22EC" w:rsidP="00BE29E5">
      <w:pPr>
        <w:pStyle w:val="Heading3"/>
        <w:rPr>
          <w:rFonts w:ascii="Times New Roman" w:hAnsi="Times New Roman"/>
          <w:sz w:val="24"/>
          <w:szCs w:val="24"/>
        </w:rPr>
      </w:pPr>
      <w:r>
        <w:t>Pest management in SNAs</w:t>
      </w:r>
    </w:p>
    <w:p w14:paraId="2755119C" w14:textId="0390CB04" w:rsidR="00BE29E5" w:rsidRPr="00C82B19" w:rsidRDefault="00BE29E5" w:rsidP="00BE29E5">
      <w:pPr>
        <w:pStyle w:val="BodyText"/>
        <w:rPr>
          <w:rFonts w:ascii="Times New Roman" w:hAnsi="Times New Roman"/>
          <w:sz w:val="24"/>
          <w:szCs w:val="24"/>
        </w:rPr>
      </w:pPr>
      <w:r w:rsidRPr="00C82B19">
        <w:rPr>
          <w:shd w:val="clear" w:color="auto" w:fill="FFFFFF"/>
        </w:rPr>
        <w:t>Pest management is not a direct requirement of the NPSIB. Councils may require pest control in an SNA as part of a resource consent application for undertaking a new activity, if this would be seen to help manage adverse effects on the SNA. Pest management is generally considered under the Biosecurity Act, rather than the RMA.</w:t>
      </w:r>
    </w:p>
    <w:p w14:paraId="795CDB37" w14:textId="266CF083" w:rsidR="00BE29E5" w:rsidRDefault="00462D47" w:rsidP="00BE29E5">
      <w:pPr>
        <w:pStyle w:val="Heading3"/>
      </w:pPr>
      <w:r>
        <w:t>Protecting SNAs on private land</w:t>
      </w:r>
    </w:p>
    <w:p w14:paraId="29347A9D" w14:textId="71AF0378" w:rsidR="00BE29E5" w:rsidRPr="00BE29E5" w:rsidRDefault="00BE29E5" w:rsidP="00BE29E5">
      <w:pPr>
        <w:pStyle w:val="BodyText"/>
      </w:pPr>
      <w:r w:rsidRPr="00BE29E5">
        <w:t>Councils may require fencing of</w:t>
      </w:r>
      <w:r w:rsidR="00B400A7">
        <w:t>f</w:t>
      </w:r>
      <w:r w:rsidRPr="00BE29E5">
        <w:t xml:space="preserve"> an SNA as part of a resource consent application for undertaking a new activity, if this would be seen to help manage adverse effects on the SNA</w:t>
      </w:r>
      <w:r w:rsidR="00B400A7">
        <w:t>, but this is not a requirement of the NPSIB.</w:t>
      </w:r>
    </w:p>
    <w:p w14:paraId="4684E733" w14:textId="1FF0D54F" w:rsidR="00BE29E5" w:rsidRDefault="005A0823" w:rsidP="00BE29E5">
      <w:pPr>
        <w:pStyle w:val="Heading3"/>
      </w:pPr>
      <w:r>
        <w:rPr>
          <w:shd w:val="clear" w:color="auto" w:fill="FFFFFF"/>
        </w:rPr>
        <w:t>Managing</w:t>
      </w:r>
      <w:r w:rsidR="00BE29E5" w:rsidRPr="00C82B19">
        <w:rPr>
          <w:shd w:val="clear" w:color="auto" w:fill="FFFFFF"/>
        </w:rPr>
        <w:t xml:space="preserve"> planted indigenous vegetation </w:t>
      </w:r>
    </w:p>
    <w:p w14:paraId="0959FA24" w14:textId="75B579DD" w:rsidR="00BE29E5" w:rsidRPr="00C82B19" w:rsidRDefault="00BE29E5" w:rsidP="00BE29E5">
      <w:pPr>
        <w:pStyle w:val="BodyText"/>
        <w:rPr>
          <w:rFonts w:ascii="Times New Roman" w:hAnsi="Times New Roman"/>
          <w:sz w:val="24"/>
          <w:szCs w:val="24"/>
        </w:rPr>
      </w:pPr>
      <w:r w:rsidRPr="00C82B19">
        <w:t>It is unlikely</w:t>
      </w:r>
      <w:r w:rsidR="00081379">
        <w:t>,</w:t>
      </w:r>
      <w:r w:rsidRPr="00C82B19">
        <w:t xml:space="preserve"> but possible</w:t>
      </w:r>
      <w:r w:rsidR="00081379">
        <w:t>,</w:t>
      </w:r>
      <w:r w:rsidRPr="00C82B19">
        <w:t xml:space="preserve"> that </w:t>
      </w:r>
      <w:r w:rsidR="00A645E9">
        <w:t xml:space="preserve">deliberately planted indigenous </w:t>
      </w:r>
      <w:r w:rsidR="00203E9E">
        <w:t>vegetation</w:t>
      </w:r>
      <w:r w:rsidR="00A645E9" w:rsidRPr="00C82B19">
        <w:t xml:space="preserve"> </w:t>
      </w:r>
      <w:r w:rsidRPr="00C82B19">
        <w:t>could be</w:t>
      </w:r>
      <w:r w:rsidR="00081379">
        <w:t>come</w:t>
      </w:r>
      <w:r w:rsidRPr="00C82B19">
        <w:t xml:space="preserve"> an SNA in the future, for example, if there are </w:t>
      </w:r>
      <w:r w:rsidR="00477424">
        <w:t>T</w:t>
      </w:r>
      <w:r w:rsidRPr="00C82B19">
        <w:t xml:space="preserve">hreatened or </w:t>
      </w:r>
      <w:proofErr w:type="gramStart"/>
      <w:r w:rsidR="00FA09A8">
        <w:t>A</w:t>
      </w:r>
      <w:r w:rsidRPr="00C82B19">
        <w:t>t Risk</w:t>
      </w:r>
      <w:proofErr w:type="gramEnd"/>
      <w:r w:rsidRPr="00C82B19">
        <w:t xml:space="preserve"> species present. However, these SNAs are managed differently</w:t>
      </w:r>
      <w:r w:rsidR="00203E9E">
        <w:t>,</w:t>
      </w:r>
      <w:r w:rsidRPr="00C82B19">
        <w:t xml:space="preserve"> because </w:t>
      </w:r>
      <w:r w:rsidR="001544C8">
        <w:t>the</w:t>
      </w:r>
      <w:r w:rsidRPr="00C82B19">
        <w:t xml:space="preserve"> vegetation </w:t>
      </w:r>
      <w:r w:rsidR="001544C8">
        <w:t>was planted</w:t>
      </w:r>
      <w:r w:rsidRPr="00C82B19">
        <w:t xml:space="preserve"> for something other than to benefit indigenous biodiversity (3.11(4)(b)).</w:t>
      </w:r>
    </w:p>
    <w:p w14:paraId="6DC3A101" w14:textId="66A2EA59" w:rsidR="00BE29E5" w:rsidRPr="00C82B19" w:rsidRDefault="00BE29E5" w:rsidP="00BE29E5">
      <w:pPr>
        <w:pStyle w:val="BodyText"/>
        <w:rPr>
          <w:rFonts w:ascii="Times New Roman" w:hAnsi="Times New Roman"/>
          <w:sz w:val="24"/>
          <w:szCs w:val="24"/>
        </w:rPr>
      </w:pPr>
      <w:r w:rsidRPr="00C82B19">
        <w:t xml:space="preserve">If there are Threatened or </w:t>
      </w:r>
      <w:proofErr w:type="gramStart"/>
      <w:r w:rsidRPr="00C82B19">
        <w:t>At Risk</w:t>
      </w:r>
      <w:proofErr w:type="gramEnd"/>
      <w:r w:rsidRPr="00C82B19">
        <w:t xml:space="preserve"> species present, the relevant area of vegetation can be identified as an SNA. It will need to be managed in a way that doesn’t result in the permanent loss of the Threatened or </w:t>
      </w:r>
      <w:proofErr w:type="gramStart"/>
      <w:r w:rsidRPr="00C82B19">
        <w:t>At Risk</w:t>
      </w:r>
      <w:proofErr w:type="gramEnd"/>
      <w:r w:rsidRPr="00C82B19">
        <w:t xml:space="preserve"> species from </w:t>
      </w:r>
      <w:r w:rsidR="00342D92">
        <w:t>the</w:t>
      </w:r>
      <w:r w:rsidR="00342D92" w:rsidRPr="00C82B19">
        <w:t xml:space="preserve"> </w:t>
      </w:r>
      <w:r w:rsidRPr="00C82B19">
        <w:t>property.</w:t>
      </w:r>
    </w:p>
    <w:p w14:paraId="0504842D" w14:textId="19743216" w:rsidR="00BE29E5" w:rsidRPr="00C82B19" w:rsidRDefault="00342D92" w:rsidP="00BE29E5">
      <w:pPr>
        <w:pStyle w:val="BodyText"/>
        <w:rPr>
          <w:rFonts w:ascii="Times New Roman" w:hAnsi="Times New Roman"/>
          <w:sz w:val="24"/>
          <w:szCs w:val="24"/>
        </w:rPr>
      </w:pPr>
      <w:r>
        <w:t>The land can be used</w:t>
      </w:r>
      <w:r w:rsidR="006903DE">
        <w:t>,</w:t>
      </w:r>
      <w:r>
        <w:t xml:space="preserve"> </w:t>
      </w:r>
      <w:proofErr w:type="gramStart"/>
      <w:r>
        <w:t>as long as</w:t>
      </w:r>
      <w:proofErr w:type="gramEnd"/>
      <w:r>
        <w:t xml:space="preserve"> no unnecessary harm comes to the indigenous biodiversity</w:t>
      </w:r>
      <w:r w:rsidR="00956A64">
        <w:t>.</w:t>
      </w:r>
    </w:p>
    <w:p w14:paraId="79EF9B46" w14:textId="1B9F958D" w:rsidR="00BE29E5" w:rsidRDefault="00956A64" w:rsidP="00BE29E5">
      <w:pPr>
        <w:pStyle w:val="Heading3"/>
      </w:pPr>
      <w:r>
        <w:t>Support for protecting and maintaining private SNAs</w:t>
      </w:r>
    </w:p>
    <w:p w14:paraId="3A7976EE" w14:textId="5AB3F9DB" w:rsidR="000824AC" w:rsidRPr="000D276D" w:rsidRDefault="000824AC" w:rsidP="000824AC">
      <w:pPr>
        <w:pStyle w:val="BodyText"/>
        <w:rPr>
          <w:rStyle w:val="normaltextrun"/>
        </w:rPr>
      </w:pPr>
      <w:r w:rsidRPr="000D276D">
        <w:rPr>
          <w:rStyle w:val="normaltextrun"/>
        </w:rPr>
        <w:t>In most cases you don’t have to actively manage and protect your SNA, for example</w:t>
      </w:r>
      <w:r w:rsidR="004762FD" w:rsidRPr="000D276D">
        <w:rPr>
          <w:rStyle w:val="normaltextrun"/>
        </w:rPr>
        <w:t>,</w:t>
      </w:r>
      <w:r w:rsidRPr="000D276D">
        <w:rPr>
          <w:rStyle w:val="normaltextrun"/>
        </w:rPr>
        <w:t xml:space="preserve"> by fencing it off or undertaking pest control. You just can’t do things that will damage it. But many landowners value the indigenous biodiversity on their land and do a great job of caring for it.</w:t>
      </w:r>
    </w:p>
    <w:p w14:paraId="60D46286" w14:textId="3FB8A56B" w:rsidR="000824AC" w:rsidRPr="000D276D" w:rsidRDefault="000824AC" w:rsidP="000824AC">
      <w:pPr>
        <w:pStyle w:val="BodyText"/>
      </w:pPr>
      <w:r w:rsidRPr="000D276D">
        <w:rPr>
          <w:rStyle w:val="normaltextrun"/>
        </w:rPr>
        <w:t>There will be funding available to assist councils, iwi/</w:t>
      </w:r>
      <w:proofErr w:type="gramStart"/>
      <w:r w:rsidRPr="000D276D">
        <w:rPr>
          <w:rStyle w:val="normaltextrun"/>
        </w:rPr>
        <w:t>Māori</w:t>
      </w:r>
      <w:proofErr w:type="gramEnd"/>
      <w:r w:rsidRPr="000D276D">
        <w:rPr>
          <w:rStyle w:val="normaltextrun"/>
        </w:rPr>
        <w:t xml:space="preserve"> and landowners in implementing the NPSIB. Many councils have already begun</w:t>
      </w:r>
      <w:r w:rsidR="00AB1FA8" w:rsidRPr="000D276D">
        <w:rPr>
          <w:rStyle w:val="normaltextrun"/>
        </w:rPr>
        <w:t>, or are currently managing,</w:t>
      </w:r>
      <w:r w:rsidRPr="000D276D">
        <w:rPr>
          <w:rStyle w:val="normaltextrun"/>
        </w:rPr>
        <w:t xml:space="preserve"> identifying SNAs and discussing with landowners how best to protect their indigenous biodiversity.</w:t>
      </w:r>
      <w:r w:rsidR="00AB1FA8" w:rsidRPr="000D276D">
        <w:rPr>
          <w:rStyle w:val="normaltextrun"/>
        </w:rPr>
        <w:t xml:space="preserve"> </w:t>
      </w:r>
      <w:r w:rsidR="00AB1FA8" w:rsidRPr="00C82B19">
        <w:t>The mechanisms for accessing funding will be developed alongside the NPSIB.</w:t>
      </w:r>
    </w:p>
    <w:p w14:paraId="19956312" w14:textId="66ABE31A" w:rsidR="00BE29E5" w:rsidRPr="00C82B19" w:rsidRDefault="007F7BD1" w:rsidP="00BE29E5">
      <w:pPr>
        <w:pStyle w:val="Heading3"/>
        <w:rPr>
          <w:rFonts w:ascii="Times New Roman" w:hAnsi="Times New Roman"/>
          <w:sz w:val="24"/>
          <w:szCs w:val="24"/>
        </w:rPr>
      </w:pPr>
      <w:r>
        <w:lastRenderedPageBreak/>
        <w:t>Using</w:t>
      </w:r>
      <w:r w:rsidRPr="00C82B19">
        <w:t xml:space="preserve"> </w:t>
      </w:r>
      <w:r w:rsidR="00BE29E5" w:rsidRPr="00C82B19">
        <w:t>an SNA for occasional grazing or shelter</w:t>
      </w:r>
    </w:p>
    <w:p w14:paraId="50D91055" w14:textId="6B345946" w:rsidR="00BE29E5" w:rsidRDefault="00BE29E5" w:rsidP="00BE29E5">
      <w:pPr>
        <w:pStyle w:val="BodyText"/>
      </w:pPr>
      <w:r w:rsidRPr="00C82B19">
        <w:t xml:space="preserve">An SNA will be mapped and the approach to managing </w:t>
      </w:r>
      <w:r w:rsidR="007F7BD1">
        <w:t>stock grazing a</w:t>
      </w:r>
      <w:r w:rsidR="005619BD">
        <w:t>nd shelter</w:t>
      </w:r>
      <w:r w:rsidRPr="00C82B19">
        <w:t xml:space="preserve"> will depend on the level of intervention proposed by each council in implementing the NPSIB. This will be guided by what effects need to be managed. Some councils may seek to restrict animal access to SNAs, in which case there are likely to be corresponding rules.</w:t>
      </w:r>
    </w:p>
    <w:p w14:paraId="1DCD1AEE" w14:textId="73839E99" w:rsidR="00BE29E5" w:rsidRPr="00C82B19" w:rsidRDefault="00BE29E5" w:rsidP="00BE29E5">
      <w:pPr>
        <w:pStyle w:val="BodyText"/>
        <w:rPr>
          <w:rFonts w:ascii="Times New Roman" w:hAnsi="Times New Roman"/>
          <w:sz w:val="24"/>
          <w:szCs w:val="24"/>
        </w:rPr>
      </w:pPr>
      <w:r w:rsidRPr="00C82B19">
        <w:t xml:space="preserve">Existing use rights may apply if grazing is already occurring. District plan rules do not apply retrospectively, so if </w:t>
      </w:r>
      <w:r w:rsidR="005619BD">
        <w:t xml:space="preserve">this use was </w:t>
      </w:r>
      <w:r w:rsidRPr="00C82B19">
        <w:t>permitted at the time it began</w:t>
      </w:r>
      <w:r w:rsidR="005619BD">
        <w:t>,</w:t>
      </w:r>
      <w:r w:rsidRPr="00C82B19">
        <w:t xml:space="preserve"> </w:t>
      </w:r>
      <w:r w:rsidR="005619BD">
        <w:t>it</w:t>
      </w:r>
      <w:r w:rsidRPr="00C82B19">
        <w:t xml:space="preserve"> can continue.</w:t>
      </w:r>
    </w:p>
    <w:p w14:paraId="56CDE8AF" w14:textId="555A9D45" w:rsidR="00C82B19" w:rsidRPr="007A44D9" w:rsidRDefault="0044605D" w:rsidP="007A44D9">
      <w:pPr>
        <w:pStyle w:val="BodyText"/>
      </w:pPr>
      <w:r>
        <w:rPr>
          <w:noProof/>
        </w:rPr>
        <mc:AlternateContent>
          <mc:Choice Requires="wps">
            <w:drawing>
              <wp:anchor distT="0" distB="0" distL="114300" distR="114300" simplePos="0" relativeHeight="251658241" behindDoc="0" locked="1" layoutInCell="1" allowOverlap="1" wp14:anchorId="3FD86F36" wp14:editId="69B0D83C">
                <wp:simplePos x="0" y="0"/>
                <wp:positionH relativeFrom="column">
                  <wp:posOffset>-5080</wp:posOffset>
                </wp:positionH>
                <wp:positionV relativeFrom="page">
                  <wp:posOffset>9134475</wp:posOffset>
                </wp:positionV>
                <wp:extent cx="5835650" cy="695325"/>
                <wp:effectExtent l="0" t="0" r="12700" b="28575"/>
                <wp:wrapNone/>
                <wp:docPr id="1" name="Text Box 1"/>
                <wp:cNvGraphicFramePr/>
                <a:graphic xmlns:a="http://schemas.openxmlformats.org/drawingml/2006/main">
                  <a:graphicData uri="http://schemas.microsoft.com/office/word/2010/wordprocessingShape">
                    <wps:wsp>
                      <wps:cNvSpPr txBox="1"/>
                      <wps:spPr>
                        <a:xfrm>
                          <a:off x="0" y="0"/>
                          <a:ext cx="5835650" cy="69532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5D" w14:paraId="5337D75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0CBAEAB" w14:textId="541D32D2" w:rsidR="0044605D" w:rsidRDefault="0044605D"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6E2566">
                                    <w:t>1060</w:t>
                                  </w:r>
                                </w:p>
                              </w:tc>
                              <w:tc>
                                <w:tcPr>
                                  <w:tcW w:w="3588" w:type="dxa"/>
                                  <w:tcBorders>
                                    <w:bottom w:val="none" w:sz="0" w:space="0" w:color="auto"/>
                                  </w:tcBorders>
                                  <w:shd w:val="clear" w:color="auto" w:fill="FFFFFF" w:themeFill="background1"/>
                                  <w:tcMar>
                                    <w:left w:w="0" w:type="dxa"/>
                                    <w:right w:w="0" w:type="dxa"/>
                                  </w:tcMar>
                                  <w:vAlign w:val="bottom"/>
                                </w:tcPr>
                                <w:p w14:paraId="30F8C8B0" w14:textId="77777777" w:rsidR="0044605D" w:rsidRDefault="0044605D" w:rsidP="00E57601">
                                  <w:pPr>
                                    <w:pStyle w:val="Footer"/>
                                    <w:jc w:val="right"/>
                                  </w:pPr>
                                  <w:r>
                                    <w:rPr>
                                      <w:noProof/>
                                    </w:rPr>
                                    <w:drawing>
                                      <wp:inline distT="0" distB="0" distL="0" distR="0" wp14:anchorId="3F3D904D" wp14:editId="37D5C2E0">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4DD2F2" w14:textId="77777777" w:rsidR="0044605D" w:rsidRPr="00C82C4B" w:rsidRDefault="0044605D" w:rsidP="0044605D">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86F36" id="Text Box 1" o:spid="_x0000_s1029" type="#_x0000_t202" style="position:absolute;margin-left:-.4pt;margin-top:719.25pt;width:459.5pt;height:54.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XKKAIAAHMEAAAOAAAAZHJzL2Uyb0RvYy54bWysVN9r2zAQfh/sfxB6X5wfJHQhTslSMgah&#10;LaSjz4osxQZZp52U2Nlfv5Mcp11XGIy9yCfd6dPdd995cdvWhp0U+gpszkeDIWfKSigqe8j596fN&#10;pxvOfBC2EAasyvlZeX67/Phh0bi5GkMJplDICMT6eeNyXobg5lnmZalq4QfglCWnBqxFoC0esgJF&#10;Q+i1ycbD4SxrAAuHIJX3dHrXOfky4WutZHjQ2qvATM4pt5BWTOs+rtlyIeYHFK6s5CUN8Q9Z1KKy&#10;9OgV6k4EwY5Y/QFVVxLBgw4DCXUGWldSpRqomtHwTTW7UjiVaiFyvLvS5P8frLw/7dwjstB+gZYa&#10;GAlpnJ97Ooz1tBrr+KVMGfmJwvOVNtUGJulwejOZzqbkkuSbfZ5OxtMIk73cdujDVwU1i0bOkdqS&#10;2BKnrQ9daB8SH/NgqmJTGZM2UQpqbZCdBDXRhJQjgf8WZSxr6PEJpfE3hP3hHQTCM5Zyfqk9WqHd&#10;t6wqXvGyh+JMdCF0SvJObiqqaSt8eBRI0iEaaBzCAy3aAOUEF4uzEvDne+cxnjpKXs4akmLO/Y+j&#10;QMWZ+Wap11G3vYG9se8Ne6zXQMSMaNCcTCZdwGB6UyPUzzQlq/gKuYSV9FbOQ2+uQzcQNGVSrVYp&#10;iNTpRNjanZMROnIaO/TUPgt0lzYGEsA99CIV8zfd7GLjTQurYwBdpVZHXjsWL3STspNYLlMYR+f1&#10;PkW9/CuWvwAAAP//AwBQSwMEFAAGAAgAAAAhAMMTEU3gAAAACwEAAA8AAABkcnMvZG93bnJldi54&#10;bWxMj8tOwzAQRfdI/IM1SOyo09JHCHEqFKhaCbGg9AOm8eQhYjuK3ST8PdMVLO9Dd86k28m0YqDe&#10;N84qmM8iEGQLpxtbKTh97R5iED6g1dg6Swp+yMM2u71JMdFutJ80HEMleMT6BBXUIXSJlL6oyaCf&#10;uY4sZ6XrDQaWfSV1jyOPm1YuomgtDTaWL9TYUV5T8X28GAWHzb78iPLT2y7fv4/lxq1fmwGVur+b&#10;Xp5BBJrCXxmu+IwOGTOd3cVqL1oFV/DA9vIxXoHgwtM8XoA4s7VaxhHILJX/f8h+AQAA//8DAFBL&#10;AQItABQABgAIAAAAIQC2gziS/gAAAOEBAAATAAAAAAAAAAAAAAAAAAAAAABbQ29udGVudF9UeXBl&#10;c10ueG1sUEsBAi0AFAAGAAgAAAAhADj9If/WAAAAlAEAAAsAAAAAAAAAAAAAAAAALwEAAF9yZWxz&#10;Ly5yZWxzUEsBAi0AFAAGAAgAAAAhAIiAJcooAgAAcwQAAA4AAAAAAAAAAAAAAAAALgIAAGRycy9l&#10;Mm9Eb2MueG1sUEsBAi0AFAAGAAgAAAAhAMMTEU3gAAAACwEAAA8AAAAAAAAAAAAAAAAAggQAAGRy&#10;cy9kb3ducmV2LnhtbFBLBQYAAAAABAAEAPMAAACPBQ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44605D" w14:paraId="5337D75C"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50CBAEAB" w14:textId="541D32D2" w:rsidR="0044605D" w:rsidRDefault="0044605D" w:rsidP="003A6769">
                            <w:pPr>
                              <w:pStyle w:val="TableText"/>
                            </w:pPr>
                            <w:r w:rsidRPr="006C18C8">
                              <w:t xml:space="preserve">Published in </w:t>
                            </w:r>
                            <w:r>
                              <w:t>June 2022</w:t>
                            </w:r>
                            <w:r w:rsidRPr="006C18C8">
                              <w:t xml:space="preserve"> by the </w:t>
                            </w:r>
                            <w:r w:rsidRPr="006C18C8">
                              <w:br/>
                              <w:t xml:space="preserve">Ministry for the Environment – </w:t>
                            </w:r>
                            <w:proofErr w:type="spellStart"/>
                            <w:r w:rsidRPr="006C18C8">
                              <w:t>Manatū</w:t>
                            </w:r>
                            <w:proofErr w:type="spellEnd"/>
                            <w:r w:rsidRPr="006C18C8">
                              <w:t xml:space="preserve"> </w:t>
                            </w:r>
                            <w:proofErr w:type="spellStart"/>
                            <w:r w:rsidRPr="006C18C8">
                              <w:t>Mō</w:t>
                            </w:r>
                            <w:proofErr w:type="spellEnd"/>
                            <w:r w:rsidRPr="006C18C8">
                              <w:t xml:space="preserve"> </w:t>
                            </w:r>
                            <w:proofErr w:type="spellStart"/>
                            <w:r w:rsidRPr="006C18C8">
                              <w:t>Te</w:t>
                            </w:r>
                            <w:proofErr w:type="spellEnd"/>
                            <w:r w:rsidRPr="006C18C8">
                              <w:t xml:space="preserve"> </w:t>
                            </w:r>
                            <w:proofErr w:type="spellStart"/>
                            <w:r w:rsidRPr="006C18C8">
                              <w:t>Taiao</w:t>
                            </w:r>
                            <w:proofErr w:type="spellEnd"/>
                            <w:r w:rsidRPr="006C18C8">
                              <w:br/>
                              <w:t xml:space="preserve">Publication number: INFO </w:t>
                            </w:r>
                            <w:r w:rsidR="006E2566">
                              <w:t>1060</w:t>
                            </w:r>
                          </w:p>
                        </w:tc>
                        <w:tc>
                          <w:tcPr>
                            <w:tcW w:w="3588" w:type="dxa"/>
                            <w:tcBorders>
                              <w:bottom w:val="none" w:sz="0" w:space="0" w:color="auto"/>
                            </w:tcBorders>
                            <w:shd w:val="clear" w:color="auto" w:fill="FFFFFF" w:themeFill="background1"/>
                            <w:tcMar>
                              <w:left w:w="0" w:type="dxa"/>
                              <w:right w:w="0" w:type="dxa"/>
                            </w:tcMar>
                            <w:vAlign w:val="bottom"/>
                          </w:tcPr>
                          <w:p w14:paraId="30F8C8B0" w14:textId="77777777" w:rsidR="0044605D" w:rsidRDefault="0044605D" w:rsidP="00E57601">
                            <w:pPr>
                              <w:pStyle w:val="Footer"/>
                              <w:jc w:val="right"/>
                            </w:pPr>
                            <w:r>
                              <w:rPr>
                                <w:noProof/>
                              </w:rPr>
                              <w:drawing>
                                <wp:inline distT="0" distB="0" distL="0" distR="0" wp14:anchorId="3F3D904D" wp14:editId="37D5C2E0">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4">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04DD2F2" w14:textId="77777777" w:rsidR="0044605D" w:rsidRPr="00C82C4B" w:rsidRDefault="0044605D" w:rsidP="0044605D">
                      <w:pPr>
                        <w:pStyle w:val="BodyText"/>
                        <w:spacing w:before="0" w:after="0" w:line="240" w:lineRule="auto"/>
                        <w:rPr>
                          <w:sz w:val="16"/>
                          <w:szCs w:val="16"/>
                        </w:rPr>
                      </w:pPr>
                    </w:p>
                  </w:txbxContent>
                </v:textbox>
                <w10:wrap anchory="page"/>
                <w10:anchorlock/>
              </v:shape>
            </w:pict>
          </mc:Fallback>
        </mc:AlternateContent>
      </w:r>
      <w:r w:rsidR="00BE29E5" w:rsidRPr="00C82B19">
        <w:t>If the farming/grazing activity is new and the land is going through a change of use to establish a farming activity, the SNA provisions in the district plan will apply and effects on the SNA will be assessed. This may result in proposals or conditions requiring that stock not enter the SNA.</w:t>
      </w:r>
    </w:p>
    <w:p w14:paraId="7BAF9288" w14:textId="1EA1CA3E" w:rsidR="00C82B19" w:rsidRPr="00BE29E5" w:rsidRDefault="00C82B19" w:rsidP="00C82B19">
      <w:pPr>
        <w:pStyle w:val="BodyText"/>
        <w:rPr>
          <w:rFonts w:ascii="Times New Roman" w:hAnsi="Times New Roman"/>
          <w:sz w:val="24"/>
          <w:szCs w:val="24"/>
        </w:rPr>
      </w:pPr>
    </w:p>
    <w:sectPr w:rsidR="00C82B19" w:rsidRPr="00BE29E5" w:rsidSect="00592862">
      <w:footerReference w:type="even" r:id="rId15"/>
      <w:footerReference w:type="default" r:id="rId16"/>
      <w:pgSz w:w="11907" w:h="16840" w:code="9"/>
      <w:pgMar w:top="1134" w:right="1418" w:bottom="1134" w:left="1418"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2ED5C" w14:textId="77777777" w:rsidR="00CB7927" w:rsidRDefault="00CB7927" w:rsidP="0080531E">
      <w:pPr>
        <w:spacing w:before="0" w:after="0" w:line="240" w:lineRule="auto"/>
      </w:pPr>
      <w:r>
        <w:separator/>
      </w:r>
    </w:p>
    <w:p w14:paraId="3DD8D5F6" w14:textId="77777777" w:rsidR="00CB7927" w:rsidRDefault="00CB7927"/>
  </w:endnote>
  <w:endnote w:type="continuationSeparator" w:id="0">
    <w:p w14:paraId="6D52B4F9" w14:textId="77777777" w:rsidR="00CB7927" w:rsidRDefault="00CB7927" w:rsidP="0080531E">
      <w:pPr>
        <w:spacing w:before="0" w:after="0" w:line="240" w:lineRule="auto"/>
      </w:pPr>
      <w:r>
        <w:continuationSeparator/>
      </w:r>
    </w:p>
    <w:p w14:paraId="18F5B676" w14:textId="77777777" w:rsidR="00CB7927" w:rsidRDefault="00CB7927"/>
  </w:endnote>
  <w:endnote w:type="continuationNotice" w:id="1">
    <w:p w14:paraId="42D3F7D0" w14:textId="77777777" w:rsidR="00CB7927" w:rsidRDefault="00CB79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5FB2A" w14:textId="77777777" w:rsidR="009444AD" w:rsidRDefault="000576EE" w:rsidP="000576EE">
    <w:pPr>
      <w:pStyle w:val="Footereven"/>
    </w:pPr>
    <w:r>
      <w:fldChar w:fldCharType="begin"/>
    </w:r>
    <w:r>
      <w:instrText xml:space="preserve"> PAGE   \* MERGEFORMAT </w:instrText>
    </w:r>
    <w:r>
      <w:fldChar w:fldCharType="separate"/>
    </w:r>
    <w:r>
      <w:t>2</w:t>
    </w:r>
    <w:r>
      <w:rPr>
        <w:noProof/>
      </w:rPr>
      <w:fldChar w:fldCharType="end"/>
    </w:r>
    <w:r>
      <w:rPr>
        <w:noProof/>
      </w:rPr>
      <w:tab/>
    </w:r>
    <w:r>
      <w:t>NPSIB: Exposure draft summary for the farming sector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C34C" w14:textId="0B413A53" w:rsidR="000F4366" w:rsidRPr="000F4366" w:rsidRDefault="00241748" w:rsidP="00241748">
    <w:pPr>
      <w:pStyle w:val="Footerodd"/>
      <w:jc w:val="right"/>
    </w:pPr>
    <w:r>
      <w:t xml:space="preserve">NPSIB: Exposure draft summary for the farming sector            </w:t>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BB650" w14:textId="77777777" w:rsidR="00CB7927" w:rsidRDefault="00CB7927" w:rsidP="00CB5C5F">
      <w:pPr>
        <w:spacing w:before="0" w:after="80" w:line="240" w:lineRule="auto"/>
      </w:pPr>
      <w:r>
        <w:separator/>
      </w:r>
    </w:p>
  </w:footnote>
  <w:footnote w:type="continuationSeparator" w:id="0">
    <w:p w14:paraId="06768057" w14:textId="77777777" w:rsidR="00CB7927" w:rsidRDefault="00CB7927" w:rsidP="0080531E">
      <w:pPr>
        <w:spacing w:before="0" w:after="0" w:line="240" w:lineRule="auto"/>
      </w:pPr>
      <w:r>
        <w:continuationSeparator/>
      </w:r>
    </w:p>
    <w:p w14:paraId="0B264314" w14:textId="77777777" w:rsidR="00CB7927" w:rsidRDefault="00CB7927"/>
  </w:footnote>
  <w:footnote w:type="continuationNotice" w:id="1">
    <w:p w14:paraId="439F1A9E" w14:textId="77777777" w:rsidR="00CB7927" w:rsidRDefault="00CB7927">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D7BCDC96"/>
    <w:lvl w:ilvl="0">
      <w:start w:val="1"/>
      <w:numFmt w:val="bullet"/>
      <w:pStyle w:val="Greenbullet-casestudytables"/>
      <w:lvlText w:val=""/>
      <w:lvlJc w:val="left"/>
      <w:pPr>
        <w:ind w:left="680" w:hanging="396"/>
      </w:pPr>
      <w:rPr>
        <w:rFonts w:ascii="Symbol" w:hAnsi="Symbol" w:hint="default"/>
        <w:color w:val="1B556B"/>
        <w:sz w:val="16"/>
        <w:szCs w:val="16"/>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8387896"/>
    <w:lvl w:ilvl="0">
      <w:start w:val="1"/>
      <w:numFmt w:val="bullet"/>
      <w:pStyle w:val="Blue-boxsub-bullet"/>
      <w:lvlText w:val="‒"/>
      <w:lvlJc w:val="left"/>
      <w:pPr>
        <w:ind w:left="1077" w:hanging="397"/>
      </w:pPr>
      <w:rPr>
        <w:rFonts w:ascii="Times New Roman" w:hAnsi="Times New Roman" w:cs="Times New Roman"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3AF4090"/>
    <w:multiLevelType w:val="multilevel"/>
    <w:tmpl w:val="C8C83F1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1A2CC06"/>
    <w:lvl w:ilvl="0">
      <w:start w:val="1"/>
      <w:numFmt w:val="bullet"/>
      <w:pStyle w:val="Blue-boxbullet"/>
      <w:lvlText w:val=""/>
      <w:lvlJc w:val="left"/>
      <w:pPr>
        <w:ind w:left="644" w:hanging="360"/>
      </w:pPr>
      <w:rPr>
        <w:rFonts w:ascii="Symbol" w:hAnsi="Symbol" w:hint="default"/>
        <w:color w:val="1C556C"/>
        <w:sz w:val="16"/>
      </w:rPr>
    </w:lvl>
  </w:abstractNum>
  <w:abstractNum w:abstractNumId="26" w15:restartNumberingAfterBreak="0">
    <w:nsid w:val="536E6E5D"/>
    <w:multiLevelType w:val="hybridMultilevel"/>
    <w:tmpl w:val="8BBE7BBE"/>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27"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5"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67599367">
    <w:abstractNumId w:val="14"/>
  </w:num>
  <w:num w:numId="2" w16cid:durableId="632905129">
    <w:abstractNumId w:val="25"/>
  </w:num>
  <w:num w:numId="3" w16cid:durableId="1065374371">
    <w:abstractNumId w:val="37"/>
  </w:num>
  <w:num w:numId="4" w16cid:durableId="1693148863">
    <w:abstractNumId w:val="19"/>
  </w:num>
  <w:num w:numId="5" w16cid:durableId="701368371">
    <w:abstractNumId w:val="12"/>
  </w:num>
  <w:num w:numId="6" w16cid:durableId="578684511">
    <w:abstractNumId w:val="7"/>
  </w:num>
  <w:num w:numId="7" w16cid:durableId="1877622645">
    <w:abstractNumId w:val="23"/>
  </w:num>
  <w:num w:numId="8" w16cid:durableId="391193055">
    <w:abstractNumId w:val="22"/>
  </w:num>
  <w:num w:numId="9" w16cid:durableId="814447221">
    <w:abstractNumId w:val="36"/>
  </w:num>
  <w:num w:numId="10" w16cid:durableId="9873179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932953">
    <w:abstractNumId w:val="1"/>
  </w:num>
  <w:num w:numId="12" w16cid:durableId="185021433">
    <w:abstractNumId w:val="30"/>
  </w:num>
  <w:num w:numId="13" w16cid:durableId="1461220232">
    <w:abstractNumId w:val="11"/>
  </w:num>
  <w:num w:numId="14" w16cid:durableId="1577742323">
    <w:abstractNumId w:val="32"/>
  </w:num>
  <w:num w:numId="15" w16cid:durableId="649748968">
    <w:abstractNumId w:val="20"/>
  </w:num>
  <w:num w:numId="16" w16cid:durableId="1723940487">
    <w:abstractNumId w:val="10"/>
  </w:num>
  <w:num w:numId="17" w16cid:durableId="2135363160">
    <w:abstractNumId w:val="31"/>
  </w:num>
  <w:num w:numId="18" w16cid:durableId="654795889">
    <w:abstractNumId w:val="27"/>
  </w:num>
  <w:num w:numId="19" w16cid:durableId="1367608959">
    <w:abstractNumId w:val="33"/>
  </w:num>
  <w:num w:numId="20" w16cid:durableId="405033825">
    <w:abstractNumId w:val="13"/>
  </w:num>
  <w:num w:numId="21" w16cid:durableId="207962659">
    <w:abstractNumId w:val="28"/>
  </w:num>
  <w:num w:numId="22" w16cid:durableId="1679888767">
    <w:abstractNumId w:val="4"/>
  </w:num>
  <w:num w:numId="23" w16cid:durableId="1420978146">
    <w:abstractNumId w:val="24"/>
  </w:num>
  <w:num w:numId="24" w16cid:durableId="2121217468">
    <w:abstractNumId w:val="15"/>
  </w:num>
  <w:num w:numId="25" w16cid:durableId="1451822851">
    <w:abstractNumId w:val="35"/>
  </w:num>
  <w:num w:numId="26" w16cid:durableId="882791225">
    <w:abstractNumId w:val="29"/>
  </w:num>
  <w:num w:numId="27" w16cid:durableId="1765802919">
    <w:abstractNumId w:val="0"/>
  </w:num>
  <w:num w:numId="28" w16cid:durableId="1563372676">
    <w:abstractNumId w:val="17"/>
  </w:num>
  <w:num w:numId="29" w16cid:durableId="1778716625">
    <w:abstractNumId w:val="8"/>
  </w:num>
  <w:num w:numId="30" w16cid:durableId="1390880745">
    <w:abstractNumId w:val="3"/>
  </w:num>
  <w:num w:numId="31" w16cid:durableId="293949765">
    <w:abstractNumId w:val="2"/>
  </w:num>
  <w:num w:numId="32" w16cid:durableId="378626917">
    <w:abstractNumId w:val="5"/>
  </w:num>
  <w:num w:numId="33" w16cid:durableId="1559197201">
    <w:abstractNumId w:val="9"/>
  </w:num>
  <w:num w:numId="34" w16cid:durableId="1402172195">
    <w:abstractNumId w:val="18"/>
  </w:num>
  <w:num w:numId="35" w16cid:durableId="399796315">
    <w:abstractNumId w:val="16"/>
  </w:num>
  <w:num w:numId="36" w16cid:durableId="2146657278">
    <w:abstractNumId w:val="6"/>
  </w:num>
  <w:num w:numId="37" w16cid:durableId="1906066330">
    <w:abstractNumId w:val="34"/>
  </w:num>
  <w:num w:numId="38" w16cid:durableId="1566530137">
    <w:abstractNumId w:val="21"/>
  </w:num>
  <w:num w:numId="39" w16cid:durableId="1523859111">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9B"/>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4BFC"/>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0E27"/>
    <w:rsid w:val="0005144F"/>
    <w:rsid w:val="00051AF1"/>
    <w:rsid w:val="00051D42"/>
    <w:rsid w:val="000538A1"/>
    <w:rsid w:val="00055375"/>
    <w:rsid w:val="00056319"/>
    <w:rsid w:val="000564E7"/>
    <w:rsid w:val="00056770"/>
    <w:rsid w:val="00057386"/>
    <w:rsid w:val="000576EE"/>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379"/>
    <w:rsid w:val="0008145A"/>
    <w:rsid w:val="0008162D"/>
    <w:rsid w:val="000824AC"/>
    <w:rsid w:val="000827D0"/>
    <w:rsid w:val="000831C8"/>
    <w:rsid w:val="00083E34"/>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6A26"/>
    <w:rsid w:val="000A7658"/>
    <w:rsid w:val="000A7F0F"/>
    <w:rsid w:val="000A7F4C"/>
    <w:rsid w:val="000B02BC"/>
    <w:rsid w:val="000B0498"/>
    <w:rsid w:val="000B0F36"/>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577E"/>
    <w:rsid w:val="000D04BA"/>
    <w:rsid w:val="000D0B6E"/>
    <w:rsid w:val="000D0D65"/>
    <w:rsid w:val="000D12E0"/>
    <w:rsid w:val="000D1944"/>
    <w:rsid w:val="000D1BE5"/>
    <w:rsid w:val="000D1DD9"/>
    <w:rsid w:val="000D2172"/>
    <w:rsid w:val="000D276D"/>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0C49"/>
    <w:rsid w:val="000F1D43"/>
    <w:rsid w:val="000F1FFF"/>
    <w:rsid w:val="000F20AA"/>
    <w:rsid w:val="000F2651"/>
    <w:rsid w:val="000F348D"/>
    <w:rsid w:val="000F369A"/>
    <w:rsid w:val="000F4366"/>
    <w:rsid w:val="000F4463"/>
    <w:rsid w:val="000F5285"/>
    <w:rsid w:val="000F52E0"/>
    <w:rsid w:val="000F53A9"/>
    <w:rsid w:val="000F5688"/>
    <w:rsid w:val="000F6464"/>
    <w:rsid w:val="000F6628"/>
    <w:rsid w:val="000F6C25"/>
    <w:rsid w:val="000F76EB"/>
    <w:rsid w:val="000F78AE"/>
    <w:rsid w:val="000F7E25"/>
    <w:rsid w:val="001007EE"/>
    <w:rsid w:val="00100F76"/>
    <w:rsid w:val="0010148E"/>
    <w:rsid w:val="0010253C"/>
    <w:rsid w:val="00102BD1"/>
    <w:rsid w:val="0010486A"/>
    <w:rsid w:val="00104953"/>
    <w:rsid w:val="0010561C"/>
    <w:rsid w:val="00105B08"/>
    <w:rsid w:val="00105C0F"/>
    <w:rsid w:val="00105E39"/>
    <w:rsid w:val="00106561"/>
    <w:rsid w:val="00106D63"/>
    <w:rsid w:val="00107369"/>
    <w:rsid w:val="001075F3"/>
    <w:rsid w:val="00107A01"/>
    <w:rsid w:val="00107C23"/>
    <w:rsid w:val="00110307"/>
    <w:rsid w:val="0011067F"/>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13A"/>
    <w:rsid w:val="00121211"/>
    <w:rsid w:val="00121628"/>
    <w:rsid w:val="0012167D"/>
    <w:rsid w:val="00122189"/>
    <w:rsid w:val="00122280"/>
    <w:rsid w:val="00122D42"/>
    <w:rsid w:val="00123345"/>
    <w:rsid w:val="00123847"/>
    <w:rsid w:val="00123C46"/>
    <w:rsid w:val="0012470B"/>
    <w:rsid w:val="00124A9B"/>
    <w:rsid w:val="00125C75"/>
    <w:rsid w:val="00125C7E"/>
    <w:rsid w:val="00127945"/>
    <w:rsid w:val="00127D94"/>
    <w:rsid w:val="00127E90"/>
    <w:rsid w:val="001302C1"/>
    <w:rsid w:val="001306D3"/>
    <w:rsid w:val="001310BF"/>
    <w:rsid w:val="00133E73"/>
    <w:rsid w:val="00133FDB"/>
    <w:rsid w:val="00134C79"/>
    <w:rsid w:val="00134F4A"/>
    <w:rsid w:val="00135E4E"/>
    <w:rsid w:val="00136246"/>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497"/>
    <w:rsid w:val="0015181B"/>
    <w:rsid w:val="00151A9F"/>
    <w:rsid w:val="00152B87"/>
    <w:rsid w:val="00153A96"/>
    <w:rsid w:val="00153D1C"/>
    <w:rsid w:val="00153EAF"/>
    <w:rsid w:val="001543E2"/>
    <w:rsid w:val="001544C8"/>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1C5C"/>
    <w:rsid w:val="00192DF3"/>
    <w:rsid w:val="0019301F"/>
    <w:rsid w:val="00193286"/>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3E9E"/>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748"/>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3177"/>
    <w:rsid w:val="002538B8"/>
    <w:rsid w:val="0025396F"/>
    <w:rsid w:val="00254319"/>
    <w:rsid w:val="0025539F"/>
    <w:rsid w:val="002554B8"/>
    <w:rsid w:val="00256388"/>
    <w:rsid w:val="00256E44"/>
    <w:rsid w:val="00257976"/>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2C8"/>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3A20"/>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64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4C8E"/>
    <w:rsid w:val="002F5076"/>
    <w:rsid w:val="002F5839"/>
    <w:rsid w:val="002F6073"/>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2D92"/>
    <w:rsid w:val="0034301A"/>
    <w:rsid w:val="00343D76"/>
    <w:rsid w:val="00344DFD"/>
    <w:rsid w:val="003451D3"/>
    <w:rsid w:val="00345E4E"/>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2CCF"/>
    <w:rsid w:val="003631DB"/>
    <w:rsid w:val="00363B9A"/>
    <w:rsid w:val="00364524"/>
    <w:rsid w:val="0036513A"/>
    <w:rsid w:val="00365237"/>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86D"/>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3106"/>
    <w:rsid w:val="003B3974"/>
    <w:rsid w:val="003B39E0"/>
    <w:rsid w:val="003B3DAB"/>
    <w:rsid w:val="003B404D"/>
    <w:rsid w:val="003B4971"/>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6AEB"/>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9F0"/>
    <w:rsid w:val="00434C5E"/>
    <w:rsid w:val="00435765"/>
    <w:rsid w:val="004360B6"/>
    <w:rsid w:val="004362E5"/>
    <w:rsid w:val="00436356"/>
    <w:rsid w:val="00440722"/>
    <w:rsid w:val="00440DF5"/>
    <w:rsid w:val="004425D9"/>
    <w:rsid w:val="00443244"/>
    <w:rsid w:val="00444076"/>
    <w:rsid w:val="00444AF6"/>
    <w:rsid w:val="0044519D"/>
    <w:rsid w:val="00445544"/>
    <w:rsid w:val="00445C0B"/>
    <w:rsid w:val="0044605D"/>
    <w:rsid w:val="00446195"/>
    <w:rsid w:val="00447CD0"/>
    <w:rsid w:val="00447FC2"/>
    <w:rsid w:val="004501E7"/>
    <w:rsid w:val="004502F4"/>
    <w:rsid w:val="004506F4"/>
    <w:rsid w:val="004509D1"/>
    <w:rsid w:val="00450A42"/>
    <w:rsid w:val="004513A5"/>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2D47"/>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827"/>
    <w:rsid w:val="00473853"/>
    <w:rsid w:val="004738F7"/>
    <w:rsid w:val="00473B60"/>
    <w:rsid w:val="00475AFF"/>
    <w:rsid w:val="00475D30"/>
    <w:rsid w:val="004762FD"/>
    <w:rsid w:val="004765F4"/>
    <w:rsid w:val="00476B4D"/>
    <w:rsid w:val="00476CBC"/>
    <w:rsid w:val="00476E6C"/>
    <w:rsid w:val="00477282"/>
    <w:rsid w:val="00477424"/>
    <w:rsid w:val="00477947"/>
    <w:rsid w:val="00480FA1"/>
    <w:rsid w:val="00481FD7"/>
    <w:rsid w:val="00482DE5"/>
    <w:rsid w:val="00483266"/>
    <w:rsid w:val="0048352E"/>
    <w:rsid w:val="004836A9"/>
    <w:rsid w:val="00483B23"/>
    <w:rsid w:val="004840D7"/>
    <w:rsid w:val="004846F4"/>
    <w:rsid w:val="00485C26"/>
    <w:rsid w:val="00485EC0"/>
    <w:rsid w:val="004875E1"/>
    <w:rsid w:val="00487B37"/>
    <w:rsid w:val="00490636"/>
    <w:rsid w:val="0049065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4AAE"/>
    <w:rsid w:val="004D727A"/>
    <w:rsid w:val="004D7C86"/>
    <w:rsid w:val="004E0197"/>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37F9"/>
    <w:rsid w:val="00503A40"/>
    <w:rsid w:val="00506083"/>
    <w:rsid w:val="005068D6"/>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ABA"/>
    <w:rsid w:val="00535FFF"/>
    <w:rsid w:val="0053616F"/>
    <w:rsid w:val="005368AD"/>
    <w:rsid w:val="00536E5C"/>
    <w:rsid w:val="005370BC"/>
    <w:rsid w:val="00537B35"/>
    <w:rsid w:val="00537DE7"/>
    <w:rsid w:val="00537EC4"/>
    <w:rsid w:val="00537FE4"/>
    <w:rsid w:val="0054027D"/>
    <w:rsid w:val="00541222"/>
    <w:rsid w:val="00541A8D"/>
    <w:rsid w:val="00541D4D"/>
    <w:rsid w:val="00544DA0"/>
    <w:rsid w:val="005454BD"/>
    <w:rsid w:val="005457E4"/>
    <w:rsid w:val="0054661D"/>
    <w:rsid w:val="00546C49"/>
    <w:rsid w:val="0055010B"/>
    <w:rsid w:val="00550D59"/>
    <w:rsid w:val="0055110D"/>
    <w:rsid w:val="00551F81"/>
    <w:rsid w:val="0055210F"/>
    <w:rsid w:val="00552CD7"/>
    <w:rsid w:val="005533BE"/>
    <w:rsid w:val="00554B30"/>
    <w:rsid w:val="00554FFB"/>
    <w:rsid w:val="005568DE"/>
    <w:rsid w:val="00557C50"/>
    <w:rsid w:val="005606B6"/>
    <w:rsid w:val="005608D6"/>
    <w:rsid w:val="00560F19"/>
    <w:rsid w:val="005619BD"/>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D37"/>
    <w:rsid w:val="00581FA0"/>
    <w:rsid w:val="00582B90"/>
    <w:rsid w:val="005831A7"/>
    <w:rsid w:val="00583321"/>
    <w:rsid w:val="0058341E"/>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A70"/>
    <w:rsid w:val="00596BD3"/>
    <w:rsid w:val="00596BE7"/>
    <w:rsid w:val="00596C3E"/>
    <w:rsid w:val="005977DD"/>
    <w:rsid w:val="005A0038"/>
    <w:rsid w:val="005A04BD"/>
    <w:rsid w:val="005A0823"/>
    <w:rsid w:val="005A0A3F"/>
    <w:rsid w:val="005A114F"/>
    <w:rsid w:val="005A1F49"/>
    <w:rsid w:val="005A2364"/>
    <w:rsid w:val="005A2480"/>
    <w:rsid w:val="005A2B2C"/>
    <w:rsid w:val="005A2D6B"/>
    <w:rsid w:val="005A3252"/>
    <w:rsid w:val="005A33F7"/>
    <w:rsid w:val="005A40CF"/>
    <w:rsid w:val="005A4895"/>
    <w:rsid w:val="005A4A9C"/>
    <w:rsid w:val="005A4BAE"/>
    <w:rsid w:val="005A4F39"/>
    <w:rsid w:val="005A574D"/>
    <w:rsid w:val="005A5B5C"/>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5A3"/>
    <w:rsid w:val="005D2779"/>
    <w:rsid w:val="005D3242"/>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A78"/>
    <w:rsid w:val="005F2C1F"/>
    <w:rsid w:val="005F2E44"/>
    <w:rsid w:val="005F3690"/>
    <w:rsid w:val="005F3986"/>
    <w:rsid w:val="005F4C57"/>
    <w:rsid w:val="005F6774"/>
    <w:rsid w:val="005F79AA"/>
    <w:rsid w:val="0060044B"/>
    <w:rsid w:val="006013D7"/>
    <w:rsid w:val="006014DB"/>
    <w:rsid w:val="00601587"/>
    <w:rsid w:val="00601E61"/>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408"/>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3E7B"/>
    <w:rsid w:val="006348F7"/>
    <w:rsid w:val="00634C73"/>
    <w:rsid w:val="0063512D"/>
    <w:rsid w:val="006358FB"/>
    <w:rsid w:val="00635AE2"/>
    <w:rsid w:val="00635E1E"/>
    <w:rsid w:val="0063677C"/>
    <w:rsid w:val="00636972"/>
    <w:rsid w:val="00636B69"/>
    <w:rsid w:val="00636BC2"/>
    <w:rsid w:val="006403DE"/>
    <w:rsid w:val="006404D1"/>
    <w:rsid w:val="00640F43"/>
    <w:rsid w:val="006412CA"/>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0826"/>
    <w:rsid w:val="0065162B"/>
    <w:rsid w:val="006519E6"/>
    <w:rsid w:val="00651CDE"/>
    <w:rsid w:val="00652326"/>
    <w:rsid w:val="00652907"/>
    <w:rsid w:val="00652E06"/>
    <w:rsid w:val="00653FC4"/>
    <w:rsid w:val="0065428B"/>
    <w:rsid w:val="00654F91"/>
    <w:rsid w:val="00655361"/>
    <w:rsid w:val="00656253"/>
    <w:rsid w:val="00656799"/>
    <w:rsid w:val="00656B77"/>
    <w:rsid w:val="00656E72"/>
    <w:rsid w:val="006578A1"/>
    <w:rsid w:val="0066137B"/>
    <w:rsid w:val="0066174E"/>
    <w:rsid w:val="00661BBB"/>
    <w:rsid w:val="00661E57"/>
    <w:rsid w:val="006629E4"/>
    <w:rsid w:val="00663783"/>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8AA"/>
    <w:rsid w:val="00685BCF"/>
    <w:rsid w:val="006867C7"/>
    <w:rsid w:val="006871D0"/>
    <w:rsid w:val="0068751F"/>
    <w:rsid w:val="006900D1"/>
    <w:rsid w:val="00690297"/>
    <w:rsid w:val="006903DE"/>
    <w:rsid w:val="0069115A"/>
    <w:rsid w:val="006912F1"/>
    <w:rsid w:val="00691387"/>
    <w:rsid w:val="006927F2"/>
    <w:rsid w:val="006931E1"/>
    <w:rsid w:val="00694310"/>
    <w:rsid w:val="00694700"/>
    <w:rsid w:val="00694803"/>
    <w:rsid w:val="00694CE8"/>
    <w:rsid w:val="0069569E"/>
    <w:rsid w:val="006956C6"/>
    <w:rsid w:val="00696EE3"/>
    <w:rsid w:val="00696F75"/>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4D35"/>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9F7"/>
    <w:rsid w:val="006E0D91"/>
    <w:rsid w:val="006E1706"/>
    <w:rsid w:val="006E2566"/>
    <w:rsid w:val="006E3CB2"/>
    <w:rsid w:val="006E3DA8"/>
    <w:rsid w:val="006E5DAA"/>
    <w:rsid w:val="006E7006"/>
    <w:rsid w:val="006F00E7"/>
    <w:rsid w:val="006F06EA"/>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7A"/>
    <w:rsid w:val="00713989"/>
    <w:rsid w:val="00713DCF"/>
    <w:rsid w:val="00714004"/>
    <w:rsid w:val="0071458E"/>
    <w:rsid w:val="007145C9"/>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3D6"/>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1DB9"/>
    <w:rsid w:val="007924CA"/>
    <w:rsid w:val="00794CBF"/>
    <w:rsid w:val="00795365"/>
    <w:rsid w:val="0079567E"/>
    <w:rsid w:val="007961D5"/>
    <w:rsid w:val="00796A6F"/>
    <w:rsid w:val="00796C5D"/>
    <w:rsid w:val="00797B06"/>
    <w:rsid w:val="00797B9C"/>
    <w:rsid w:val="007A0483"/>
    <w:rsid w:val="007A0A52"/>
    <w:rsid w:val="007A1065"/>
    <w:rsid w:val="007A1D86"/>
    <w:rsid w:val="007A2A97"/>
    <w:rsid w:val="007A2CDC"/>
    <w:rsid w:val="007A371B"/>
    <w:rsid w:val="007A3832"/>
    <w:rsid w:val="007A3A0F"/>
    <w:rsid w:val="007A3E60"/>
    <w:rsid w:val="007A407D"/>
    <w:rsid w:val="007A44D9"/>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25AE"/>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06E"/>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22A"/>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7F7BD1"/>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460"/>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B3"/>
    <w:rsid w:val="008237F4"/>
    <w:rsid w:val="00823F67"/>
    <w:rsid w:val="00824022"/>
    <w:rsid w:val="0082483A"/>
    <w:rsid w:val="00824A81"/>
    <w:rsid w:val="008257B8"/>
    <w:rsid w:val="008260ED"/>
    <w:rsid w:val="0082699D"/>
    <w:rsid w:val="00826CB0"/>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1C5"/>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3838"/>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0D6"/>
    <w:rsid w:val="00883A4D"/>
    <w:rsid w:val="00883B21"/>
    <w:rsid w:val="00883F8F"/>
    <w:rsid w:val="00884235"/>
    <w:rsid w:val="00885285"/>
    <w:rsid w:val="00885985"/>
    <w:rsid w:val="00886699"/>
    <w:rsid w:val="0088709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606"/>
    <w:rsid w:val="00896712"/>
    <w:rsid w:val="00896870"/>
    <w:rsid w:val="008969BD"/>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0D7"/>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238"/>
    <w:rsid w:val="009254A3"/>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677"/>
    <w:rsid w:val="00940D32"/>
    <w:rsid w:val="0094190D"/>
    <w:rsid w:val="00942354"/>
    <w:rsid w:val="00942681"/>
    <w:rsid w:val="00943A7E"/>
    <w:rsid w:val="00943E42"/>
    <w:rsid w:val="00943E5D"/>
    <w:rsid w:val="009444AD"/>
    <w:rsid w:val="00944728"/>
    <w:rsid w:val="009453E8"/>
    <w:rsid w:val="00945664"/>
    <w:rsid w:val="00945AD1"/>
    <w:rsid w:val="00946ECB"/>
    <w:rsid w:val="00947268"/>
    <w:rsid w:val="0094750E"/>
    <w:rsid w:val="00947C94"/>
    <w:rsid w:val="009507C8"/>
    <w:rsid w:val="0095115E"/>
    <w:rsid w:val="0095118A"/>
    <w:rsid w:val="00952468"/>
    <w:rsid w:val="00954767"/>
    <w:rsid w:val="0095487A"/>
    <w:rsid w:val="009548FB"/>
    <w:rsid w:val="0095538B"/>
    <w:rsid w:val="00956A64"/>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B26"/>
    <w:rsid w:val="00966D9D"/>
    <w:rsid w:val="00966E4A"/>
    <w:rsid w:val="00967041"/>
    <w:rsid w:val="00970918"/>
    <w:rsid w:val="0097099E"/>
    <w:rsid w:val="0097176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5EA7"/>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B77C6"/>
    <w:rsid w:val="009C04EE"/>
    <w:rsid w:val="009C0CD4"/>
    <w:rsid w:val="009C15E7"/>
    <w:rsid w:val="009C17C8"/>
    <w:rsid w:val="009C385B"/>
    <w:rsid w:val="009C3E3C"/>
    <w:rsid w:val="009C4353"/>
    <w:rsid w:val="009C49C2"/>
    <w:rsid w:val="009C4E2D"/>
    <w:rsid w:val="009C62C0"/>
    <w:rsid w:val="009C6A88"/>
    <w:rsid w:val="009C765D"/>
    <w:rsid w:val="009C7ADA"/>
    <w:rsid w:val="009D000A"/>
    <w:rsid w:val="009D01E0"/>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32"/>
    <w:rsid w:val="009F2BE8"/>
    <w:rsid w:val="009F2F09"/>
    <w:rsid w:val="009F39A7"/>
    <w:rsid w:val="009F40B7"/>
    <w:rsid w:val="009F4188"/>
    <w:rsid w:val="009F4302"/>
    <w:rsid w:val="009F4393"/>
    <w:rsid w:val="009F4BE9"/>
    <w:rsid w:val="009F62D3"/>
    <w:rsid w:val="00A00112"/>
    <w:rsid w:val="00A008B5"/>
    <w:rsid w:val="00A01420"/>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1B54"/>
    <w:rsid w:val="00A11CDC"/>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1A4"/>
    <w:rsid w:val="00A45EC4"/>
    <w:rsid w:val="00A47212"/>
    <w:rsid w:val="00A474EA"/>
    <w:rsid w:val="00A501B2"/>
    <w:rsid w:val="00A5034A"/>
    <w:rsid w:val="00A50FFA"/>
    <w:rsid w:val="00A51720"/>
    <w:rsid w:val="00A539D1"/>
    <w:rsid w:val="00A54DAE"/>
    <w:rsid w:val="00A56D3B"/>
    <w:rsid w:val="00A57450"/>
    <w:rsid w:val="00A57479"/>
    <w:rsid w:val="00A57C08"/>
    <w:rsid w:val="00A600D9"/>
    <w:rsid w:val="00A604CD"/>
    <w:rsid w:val="00A637A0"/>
    <w:rsid w:val="00A63ECD"/>
    <w:rsid w:val="00A64093"/>
    <w:rsid w:val="00A640EB"/>
    <w:rsid w:val="00A645E9"/>
    <w:rsid w:val="00A64815"/>
    <w:rsid w:val="00A65043"/>
    <w:rsid w:val="00A66DF9"/>
    <w:rsid w:val="00A704E4"/>
    <w:rsid w:val="00A706FC"/>
    <w:rsid w:val="00A7136A"/>
    <w:rsid w:val="00A71C44"/>
    <w:rsid w:val="00A72296"/>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FE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4941"/>
    <w:rsid w:val="00AA49E9"/>
    <w:rsid w:val="00AA5475"/>
    <w:rsid w:val="00AA5876"/>
    <w:rsid w:val="00AA6A8A"/>
    <w:rsid w:val="00AA6DD8"/>
    <w:rsid w:val="00AA6FA3"/>
    <w:rsid w:val="00AA70BB"/>
    <w:rsid w:val="00AA757C"/>
    <w:rsid w:val="00AA7F10"/>
    <w:rsid w:val="00AB0391"/>
    <w:rsid w:val="00AB1FA8"/>
    <w:rsid w:val="00AB2151"/>
    <w:rsid w:val="00AB2C59"/>
    <w:rsid w:val="00AB2C8A"/>
    <w:rsid w:val="00AB42B6"/>
    <w:rsid w:val="00AB4D67"/>
    <w:rsid w:val="00AB545D"/>
    <w:rsid w:val="00AB54D7"/>
    <w:rsid w:val="00AB57D3"/>
    <w:rsid w:val="00AB5916"/>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C53"/>
    <w:rsid w:val="00AC6E85"/>
    <w:rsid w:val="00AC7284"/>
    <w:rsid w:val="00AC7CE6"/>
    <w:rsid w:val="00AC7E0E"/>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4E3"/>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6912"/>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00A7"/>
    <w:rsid w:val="00B41615"/>
    <w:rsid w:val="00B41FD8"/>
    <w:rsid w:val="00B420DF"/>
    <w:rsid w:val="00B4232A"/>
    <w:rsid w:val="00B428E2"/>
    <w:rsid w:val="00B42A2C"/>
    <w:rsid w:val="00B42A5C"/>
    <w:rsid w:val="00B42A98"/>
    <w:rsid w:val="00B42C64"/>
    <w:rsid w:val="00B448EF"/>
    <w:rsid w:val="00B44F3E"/>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5940"/>
    <w:rsid w:val="00B7613E"/>
    <w:rsid w:val="00B766C1"/>
    <w:rsid w:val="00B76966"/>
    <w:rsid w:val="00B76B96"/>
    <w:rsid w:val="00B76EFB"/>
    <w:rsid w:val="00B77129"/>
    <w:rsid w:val="00B77C37"/>
    <w:rsid w:val="00B807BF"/>
    <w:rsid w:val="00B8099B"/>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9DF"/>
    <w:rsid w:val="00BB2CFC"/>
    <w:rsid w:val="00BB34DC"/>
    <w:rsid w:val="00BB35D0"/>
    <w:rsid w:val="00BB3AC4"/>
    <w:rsid w:val="00BB4999"/>
    <w:rsid w:val="00BB4BCD"/>
    <w:rsid w:val="00BB56C7"/>
    <w:rsid w:val="00BB5B62"/>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D7FF4"/>
    <w:rsid w:val="00BE1061"/>
    <w:rsid w:val="00BE1321"/>
    <w:rsid w:val="00BE2893"/>
    <w:rsid w:val="00BE29E5"/>
    <w:rsid w:val="00BE2EB4"/>
    <w:rsid w:val="00BE2F5A"/>
    <w:rsid w:val="00BE357D"/>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34A4"/>
    <w:rsid w:val="00C03DD0"/>
    <w:rsid w:val="00C04445"/>
    <w:rsid w:val="00C04705"/>
    <w:rsid w:val="00C04A7F"/>
    <w:rsid w:val="00C04E2B"/>
    <w:rsid w:val="00C051AA"/>
    <w:rsid w:val="00C060A0"/>
    <w:rsid w:val="00C07187"/>
    <w:rsid w:val="00C075C9"/>
    <w:rsid w:val="00C07FAD"/>
    <w:rsid w:val="00C106C4"/>
    <w:rsid w:val="00C111EA"/>
    <w:rsid w:val="00C119AD"/>
    <w:rsid w:val="00C1228D"/>
    <w:rsid w:val="00C13791"/>
    <w:rsid w:val="00C13FED"/>
    <w:rsid w:val="00C14E7D"/>
    <w:rsid w:val="00C15722"/>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463"/>
    <w:rsid w:val="00C577F7"/>
    <w:rsid w:val="00C60667"/>
    <w:rsid w:val="00C61AB9"/>
    <w:rsid w:val="00C61F84"/>
    <w:rsid w:val="00C629C1"/>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5E8"/>
    <w:rsid w:val="00C76906"/>
    <w:rsid w:val="00C76B7C"/>
    <w:rsid w:val="00C76CC7"/>
    <w:rsid w:val="00C76F81"/>
    <w:rsid w:val="00C776A4"/>
    <w:rsid w:val="00C800DD"/>
    <w:rsid w:val="00C80920"/>
    <w:rsid w:val="00C80B03"/>
    <w:rsid w:val="00C8243F"/>
    <w:rsid w:val="00C8289B"/>
    <w:rsid w:val="00C82B19"/>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927"/>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2F4"/>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4C2"/>
    <w:rsid w:val="00CE6A6D"/>
    <w:rsid w:val="00CE774C"/>
    <w:rsid w:val="00CF012E"/>
    <w:rsid w:val="00CF04D4"/>
    <w:rsid w:val="00CF0B4C"/>
    <w:rsid w:val="00CF1680"/>
    <w:rsid w:val="00CF1BD7"/>
    <w:rsid w:val="00CF21A5"/>
    <w:rsid w:val="00CF2518"/>
    <w:rsid w:val="00CF2DDE"/>
    <w:rsid w:val="00CF344A"/>
    <w:rsid w:val="00CF39A0"/>
    <w:rsid w:val="00CF3D1C"/>
    <w:rsid w:val="00CF4713"/>
    <w:rsid w:val="00CF4B12"/>
    <w:rsid w:val="00CF58FE"/>
    <w:rsid w:val="00CF5EBE"/>
    <w:rsid w:val="00CF644D"/>
    <w:rsid w:val="00CF747A"/>
    <w:rsid w:val="00CF783B"/>
    <w:rsid w:val="00CF7D97"/>
    <w:rsid w:val="00CF7EEC"/>
    <w:rsid w:val="00D001C2"/>
    <w:rsid w:val="00D00779"/>
    <w:rsid w:val="00D009D8"/>
    <w:rsid w:val="00D012E1"/>
    <w:rsid w:val="00D01318"/>
    <w:rsid w:val="00D01665"/>
    <w:rsid w:val="00D01D1E"/>
    <w:rsid w:val="00D02580"/>
    <w:rsid w:val="00D0330B"/>
    <w:rsid w:val="00D03BF7"/>
    <w:rsid w:val="00D03F1E"/>
    <w:rsid w:val="00D0428E"/>
    <w:rsid w:val="00D04426"/>
    <w:rsid w:val="00D0482F"/>
    <w:rsid w:val="00D04A33"/>
    <w:rsid w:val="00D055CF"/>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22FB"/>
    <w:rsid w:val="00D32475"/>
    <w:rsid w:val="00D32EF4"/>
    <w:rsid w:val="00D33F81"/>
    <w:rsid w:val="00D34850"/>
    <w:rsid w:val="00D35060"/>
    <w:rsid w:val="00D369D4"/>
    <w:rsid w:val="00D36AD7"/>
    <w:rsid w:val="00D37276"/>
    <w:rsid w:val="00D373E9"/>
    <w:rsid w:val="00D37C61"/>
    <w:rsid w:val="00D403FF"/>
    <w:rsid w:val="00D404C4"/>
    <w:rsid w:val="00D40CE9"/>
    <w:rsid w:val="00D42115"/>
    <w:rsid w:val="00D42EFD"/>
    <w:rsid w:val="00D457D1"/>
    <w:rsid w:val="00D458AA"/>
    <w:rsid w:val="00D46338"/>
    <w:rsid w:val="00D4654B"/>
    <w:rsid w:val="00D46BA2"/>
    <w:rsid w:val="00D47099"/>
    <w:rsid w:val="00D47234"/>
    <w:rsid w:val="00D47281"/>
    <w:rsid w:val="00D47581"/>
    <w:rsid w:val="00D50295"/>
    <w:rsid w:val="00D5069A"/>
    <w:rsid w:val="00D50E43"/>
    <w:rsid w:val="00D51469"/>
    <w:rsid w:val="00D52B45"/>
    <w:rsid w:val="00D530EB"/>
    <w:rsid w:val="00D53393"/>
    <w:rsid w:val="00D535B6"/>
    <w:rsid w:val="00D54761"/>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70B"/>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33C2"/>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D6F"/>
    <w:rsid w:val="00E36F43"/>
    <w:rsid w:val="00E37BCD"/>
    <w:rsid w:val="00E37F0C"/>
    <w:rsid w:val="00E40ADF"/>
    <w:rsid w:val="00E418E3"/>
    <w:rsid w:val="00E423DE"/>
    <w:rsid w:val="00E42F07"/>
    <w:rsid w:val="00E4370F"/>
    <w:rsid w:val="00E4441D"/>
    <w:rsid w:val="00E453AB"/>
    <w:rsid w:val="00E462E6"/>
    <w:rsid w:val="00E463A0"/>
    <w:rsid w:val="00E465B5"/>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6B5"/>
    <w:rsid w:val="00E65427"/>
    <w:rsid w:val="00E6543F"/>
    <w:rsid w:val="00E661C0"/>
    <w:rsid w:val="00E663F5"/>
    <w:rsid w:val="00E66E97"/>
    <w:rsid w:val="00E70BD6"/>
    <w:rsid w:val="00E71305"/>
    <w:rsid w:val="00E72383"/>
    <w:rsid w:val="00E724D2"/>
    <w:rsid w:val="00E72D9F"/>
    <w:rsid w:val="00E73C41"/>
    <w:rsid w:val="00E73C67"/>
    <w:rsid w:val="00E74357"/>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FD0"/>
    <w:rsid w:val="00EB31A3"/>
    <w:rsid w:val="00EB325B"/>
    <w:rsid w:val="00EB3E22"/>
    <w:rsid w:val="00EB693B"/>
    <w:rsid w:val="00EB7BA9"/>
    <w:rsid w:val="00EB7BE3"/>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193E"/>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2C98"/>
    <w:rsid w:val="00F032E2"/>
    <w:rsid w:val="00F037E3"/>
    <w:rsid w:val="00F03FF2"/>
    <w:rsid w:val="00F04F9E"/>
    <w:rsid w:val="00F06A47"/>
    <w:rsid w:val="00F0700C"/>
    <w:rsid w:val="00F0717F"/>
    <w:rsid w:val="00F0747A"/>
    <w:rsid w:val="00F07849"/>
    <w:rsid w:val="00F07882"/>
    <w:rsid w:val="00F07883"/>
    <w:rsid w:val="00F10177"/>
    <w:rsid w:val="00F10D83"/>
    <w:rsid w:val="00F1196B"/>
    <w:rsid w:val="00F11A6A"/>
    <w:rsid w:val="00F126BD"/>
    <w:rsid w:val="00F13433"/>
    <w:rsid w:val="00F134FC"/>
    <w:rsid w:val="00F1350E"/>
    <w:rsid w:val="00F13E8D"/>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831"/>
    <w:rsid w:val="00F63E59"/>
    <w:rsid w:val="00F64BE0"/>
    <w:rsid w:val="00F65B68"/>
    <w:rsid w:val="00F67846"/>
    <w:rsid w:val="00F67B42"/>
    <w:rsid w:val="00F702C9"/>
    <w:rsid w:val="00F70B72"/>
    <w:rsid w:val="00F70DEF"/>
    <w:rsid w:val="00F70EA3"/>
    <w:rsid w:val="00F71398"/>
    <w:rsid w:val="00F7294C"/>
    <w:rsid w:val="00F72C5F"/>
    <w:rsid w:val="00F73549"/>
    <w:rsid w:val="00F75782"/>
    <w:rsid w:val="00F77EFF"/>
    <w:rsid w:val="00F80C1D"/>
    <w:rsid w:val="00F81130"/>
    <w:rsid w:val="00F818F7"/>
    <w:rsid w:val="00F8272C"/>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961"/>
    <w:rsid w:val="00F93A4A"/>
    <w:rsid w:val="00F93D27"/>
    <w:rsid w:val="00F95DD6"/>
    <w:rsid w:val="00F96370"/>
    <w:rsid w:val="00F97940"/>
    <w:rsid w:val="00F97BA3"/>
    <w:rsid w:val="00F97EA2"/>
    <w:rsid w:val="00F97F0D"/>
    <w:rsid w:val="00FA09A8"/>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6748"/>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5E8A"/>
    <w:rsid w:val="00FE6331"/>
    <w:rsid w:val="00FE685B"/>
    <w:rsid w:val="00FE6C12"/>
    <w:rsid w:val="00FE7894"/>
    <w:rsid w:val="00FF01FA"/>
    <w:rsid w:val="00FF21B5"/>
    <w:rsid w:val="00FF21C3"/>
    <w:rsid w:val="00FF22EC"/>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74312"/>
  <w15:docId w15:val="{35555FBD-A8C3-459F-9C52-0032BA9E4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51754D"/>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5A0038"/>
    <w:pPr>
      <w:keepNext/>
      <w:tabs>
        <w:tab w:val="left" w:pos="851"/>
      </w:tabs>
      <w:spacing w:before="0" w:after="360" w:line="240" w:lineRule="auto"/>
      <w:jc w:val="left"/>
      <w:outlineLvl w:val="0"/>
    </w:pPr>
    <w:rPr>
      <w:rFonts w:ascii="Georgia" w:hAnsi="Georgia"/>
      <w:b/>
      <w:bCs/>
      <w:color w:val="1B556B"/>
      <w:sz w:val="48"/>
      <w:szCs w:val="28"/>
    </w:rPr>
  </w:style>
  <w:style w:type="paragraph" w:styleId="Heading2">
    <w:name w:val="heading 2"/>
    <w:basedOn w:val="Normal"/>
    <w:next w:val="BodyText"/>
    <w:link w:val="Heading2Char"/>
    <w:qFormat/>
    <w:rsid w:val="002554B8"/>
    <w:pPr>
      <w:keepNext/>
      <w:tabs>
        <w:tab w:val="left" w:pos="851"/>
      </w:tabs>
      <w:spacing w:before="360" w:after="0" w:line="240" w:lineRule="auto"/>
      <w:jc w:val="left"/>
      <w:outlineLvl w:val="1"/>
    </w:pPr>
    <w:rPr>
      <w:rFonts w:ascii="Georgia" w:hAnsi="Georgia"/>
      <w:b/>
      <w:bCs/>
      <w:color w:val="1B556B" w:themeColor="text2"/>
      <w:sz w:val="36"/>
      <w:szCs w:val="26"/>
    </w:rPr>
  </w:style>
  <w:style w:type="paragraph" w:styleId="Heading3">
    <w:name w:val="heading 3"/>
    <w:basedOn w:val="Normal"/>
    <w:next w:val="BodyText"/>
    <w:link w:val="Heading3Char"/>
    <w:qFormat/>
    <w:rsid w:val="00225830"/>
    <w:pPr>
      <w:keepNext/>
      <w:tabs>
        <w:tab w:val="left" w:pos="851"/>
      </w:tabs>
      <w:spacing w:before="360" w:after="0" w:line="240" w:lineRule="auto"/>
      <w:jc w:val="left"/>
      <w:outlineLvl w:val="2"/>
    </w:pPr>
    <w:rPr>
      <w:rFonts w:ascii="Georgia" w:hAnsi="Georgia"/>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A0038"/>
    <w:rPr>
      <w:rFonts w:ascii="Georgia" w:eastAsia="Times New Roman" w:hAnsi="Georgia"/>
      <w:b/>
      <w:bCs/>
      <w:color w:val="1B556B"/>
      <w:sz w:val="48"/>
      <w:szCs w:val="28"/>
    </w:rPr>
  </w:style>
  <w:style w:type="character" w:customStyle="1" w:styleId="Heading2Char">
    <w:name w:val="Heading 2 Char"/>
    <w:link w:val="Heading2"/>
    <w:rsid w:val="002554B8"/>
    <w:rPr>
      <w:rFonts w:ascii="Georgia" w:eastAsia="Times New Roman" w:hAnsi="Georgia"/>
      <w:b/>
      <w:bCs/>
      <w:color w:val="1B556B" w:themeColor="text2"/>
      <w:sz w:val="36"/>
      <w:szCs w:val="26"/>
    </w:rPr>
  </w:style>
  <w:style w:type="character" w:customStyle="1" w:styleId="Heading3Char">
    <w:name w:val="Heading 3 Char"/>
    <w:link w:val="Heading3"/>
    <w:rsid w:val="00225830"/>
    <w:rPr>
      <w:rFonts w:ascii="Georgia" w:eastAsia="Times New Roman" w:hAnsi="Georgia"/>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qFormat/>
    <w:rsid w:val="00684D9B"/>
    <w:pPr>
      <w:spacing w:before="60" w:after="60"/>
      <w:ind w:left="567" w:right="567"/>
      <w:jc w:val="left"/>
    </w:pPr>
    <w:rPr>
      <w:sz w:val="20"/>
    </w:rPr>
  </w:style>
  <w:style w:type="character" w:customStyle="1" w:styleId="QuoteChar">
    <w:name w:val="Quote Char"/>
    <w:link w:val="Quote"/>
    <w:uiPriority w:val="1"/>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
    <w:uiPriority w:val="1"/>
    <w:qFormat/>
    <w:rsid w:val="00A56D3B"/>
    <w:pPr>
      <w:tabs>
        <w:tab w:val="left" w:pos="680"/>
      </w:tabs>
      <w:spacing w:before="0"/>
      <w:ind w:left="681" w:hanging="397"/>
    </w:pPr>
  </w:style>
  <w:style w:type="paragraph" w:customStyle="1" w:styleId="Boxheading">
    <w:name w:val="Box heading"/>
    <w:basedOn w:val="Box"/>
    <w:next w:val="Box"/>
    <w:uiPriority w:val="1"/>
    <w:qFormat/>
    <w:rsid w:val="001820A3"/>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3"/>
    <w:rsid w:val="008B68EC"/>
  </w:style>
  <w:style w:type="paragraph" w:styleId="Footer">
    <w:name w:val="footer"/>
    <w:basedOn w:val="Normal"/>
    <w:link w:val="FooterChar"/>
    <w:rsid w:val="00EA64B4"/>
    <w:pPr>
      <w:tabs>
        <w:tab w:val="center" w:pos="4153"/>
        <w:tab w:val="right" w:pos="8306"/>
      </w:tabs>
    </w:pPr>
  </w:style>
  <w:style w:type="character" w:customStyle="1" w:styleId="FooterChar">
    <w:name w:val="Footer Char"/>
    <w:link w:val="Footer"/>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1"/>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624018"/>
    <w:pPr>
      <w:spacing w:line="360" w:lineRule="auto"/>
      <w:jc w:val="center"/>
    </w:pPr>
    <w:rPr>
      <w:b/>
      <w:color w:val="17556C"/>
      <w:sz w:val="52"/>
    </w:rPr>
  </w:style>
  <w:style w:type="character" w:customStyle="1" w:styleId="TitleChar">
    <w:name w:val="Title Char"/>
    <w:link w:val="Title"/>
    <w:uiPriority w:val="2"/>
    <w:rsid w:val="00684D9B"/>
    <w:rPr>
      <w:rFonts w:ascii="Calibri" w:eastAsia="Times New Roman" w:hAnsi="Calibri"/>
      <w:b/>
      <w:color w:val="17556C"/>
      <w:sz w:val="52"/>
      <w:lang w:eastAsia="en-NZ"/>
    </w:rPr>
  </w:style>
  <w:style w:type="paragraph" w:styleId="Subtitle">
    <w:name w:val="Subtitle"/>
    <w:basedOn w:val="Title"/>
    <w:link w:val="SubtitleChar"/>
    <w:uiPriority w:val="2"/>
    <w:rsid w:val="00D94120"/>
    <w:pPr>
      <w:spacing w:before="600" w:line="240" w:lineRule="auto"/>
    </w:pPr>
    <w:rPr>
      <w:sz w:val="36"/>
      <w:szCs w:val="36"/>
    </w:rPr>
  </w:style>
  <w:style w:type="character" w:customStyle="1" w:styleId="SubtitleChar">
    <w:name w:val="Subtitle Char"/>
    <w:link w:val="Subtitle"/>
    <w:uiPriority w:val="2"/>
    <w:rsid w:val="00D94120"/>
    <w:rPr>
      <w:rFonts w:ascii="Calibri" w:eastAsia="Times New Roman" w:hAnsi="Calibri"/>
      <w:b/>
      <w:color w:val="17556C"/>
      <w:sz w:val="36"/>
      <w:szCs w:val="36"/>
      <w:lang w:eastAsia="en-NZ"/>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EA64B4"/>
    <w:pPr>
      <w:tabs>
        <w:tab w:val="right" w:pos="7938"/>
        <w:tab w:val="right" w:pos="8505"/>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Arial Bold" w:eastAsia="Times New Roman" w:hAnsi="Arial Bold"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Arial Bold" w:eastAsia="Times New Roman" w:hAnsi="Arial Bold"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Arial Bold" w:eastAsia="Times New Roman" w:hAnsi="Arial Bold"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Arial Bold" w:eastAsia="Times New Roman" w:hAnsi="Arial Bold"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Arial Bold" w:eastAsia="Times New Roman" w:hAnsi="Arial Bold" w:cs="Times New Roman"/>
        <w:b/>
        <w:bCs/>
      </w:rPr>
    </w:tblStylePr>
    <w:tblStylePr w:type="lastCol">
      <w:rPr>
        <w:rFonts w:ascii="Arial Bold" w:eastAsia="Times New Roman" w:hAnsi="Arial Bold"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rsid w:val="00C15722"/>
    <w:pPr>
      <w:numPr>
        <w:numId w:val="31"/>
      </w:numPr>
      <w:spacing w:before="0"/>
      <w:ind w:left="681" w:hanging="397"/>
    </w:pPr>
  </w:style>
  <w:style w:type="paragraph" w:customStyle="1" w:styleId="Greentext-casestudytables">
    <w:name w:val="Green text - case study tables"/>
    <w:basedOn w:val="BodyText"/>
    <w:uiPriority w:val="1"/>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qFormat/>
    <w:rsid w:val="005D3242"/>
    <w:pPr>
      <w:numPr>
        <w:numId w:val="2"/>
      </w:numPr>
      <w:tabs>
        <w:tab w:val="left" w:pos="680"/>
      </w:tabs>
      <w:spacing w:before="0"/>
      <w:ind w:left="681" w:hanging="397"/>
    </w:pPr>
    <w:rPr>
      <w:szCs w:val="20"/>
    </w:rPr>
  </w:style>
  <w:style w:type="paragraph" w:customStyle="1" w:styleId="Blueboxheading">
    <w:name w:val="Blue box heading"/>
    <w:basedOn w:val="Blueboxtext"/>
    <w:next w:val="Blueboxtext"/>
    <w:uiPriority w:val="1"/>
    <w:qFormat/>
    <w:rsid w:val="00225830"/>
    <w:pPr>
      <w:keepNext/>
      <w:spacing w:before="240" w:after="0"/>
    </w:pPr>
    <w:rPr>
      <w:rFonts w:ascii="Georgia" w:hAnsi="Georgia"/>
      <w:b/>
      <w:szCs w:val="20"/>
    </w:rPr>
  </w:style>
  <w:style w:type="paragraph" w:customStyle="1" w:styleId="Blue-boxsub-bullet">
    <w:name w:val="Blue-box sub-bullet"/>
    <w:basedOn w:val="Blueboxtext"/>
    <w:uiPriority w:val="1"/>
    <w:qFormat/>
    <w:rsid w:val="007823D6"/>
    <w:pPr>
      <w:numPr>
        <w:numId w:val="36"/>
      </w:numPr>
      <w:spacing w:before="0"/>
    </w:pPr>
    <w:rPr>
      <w:szCs w:val="20"/>
    </w:rPr>
  </w:style>
  <w:style w:type="paragraph" w:customStyle="1" w:styleId="Greensub-bullet-casestudytables">
    <w:name w:val="Green sub-bullet - case study tables"/>
    <w:basedOn w:val="Greentext-casestudytables"/>
    <w:uiPriority w:val="1"/>
    <w:qFormat/>
    <w:rsid w:val="00C15722"/>
    <w:pPr>
      <w:numPr>
        <w:numId w:val="37"/>
      </w:numPr>
      <w:spacing w:before="0"/>
      <w:ind w:left="1077" w:hanging="397"/>
    </w:pPr>
  </w:style>
  <w:style w:type="paragraph" w:styleId="CommentText">
    <w:name w:val="annotation text"/>
    <w:basedOn w:val="Normal"/>
    <w:link w:val="CommentTextChar"/>
    <w:uiPriority w:val="99"/>
    <w:semiHidden/>
    <w:rsid w:val="00363B9A"/>
    <w:pPr>
      <w:spacing w:line="240" w:lineRule="auto"/>
    </w:pPr>
    <w:rPr>
      <w:sz w:val="20"/>
      <w:szCs w:val="20"/>
    </w:rPr>
  </w:style>
  <w:style w:type="character" w:customStyle="1" w:styleId="CommentTextChar">
    <w:name w:val="Comment Text Char"/>
    <w:basedOn w:val="DefaultParagraphFont"/>
    <w:link w:val="CommentText"/>
    <w:uiPriority w:val="99"/>
    <w:semiHidden/>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paragraph">
    <w:name w:val="paragraph"/>
    <w:basedOn w:val="Normal"/>
    <w:rsid w:val="0012113A"/>
    <w:pPr>
      <w:spacing w:before="100" w:beforeAutospacing="1" w:after="100" w:afterAutospacing="1" w:line="240" w:lineRule="auto"/>
      <w:jc w:val="left"/>
    </w:pPr>
    <w:rPr>
      <w:rFonts w:ascii="Times New Roman" w:hAnsi="Times New Roman"/>
      <w:sz w:val="24"/>
      <w:szCs w:val="24"/>
    </w:rPr>
  </w:style>
  <w:style w:type="character" w:customStyle="1" w:styleId="normaltextrun">
    <w:name w:val="normaltextrun"/>
    <w:basedOn w:val="DefaultParagraphFont"/>
    <w:rsid w:val="0012113A"/>
  </w:style>
  <w:style w:type="character" w:customStyle="1" w:styleId="eop">
    <w:name w:val="eop"/>
    <w:basedOn w:val="DefaultParagraphFont"/>
    <w:rsid w:val="0012113A"/>
  </w:style>
  <w:style w:type="table" w:styleId="TableGrid3">
    <w:name w:val="Table Grid 3"/>
    <w:basedOn w:val="TableNormal"/>
    <w:uiPriority w:val="99"/>
    <w:semiHidden/>
    <w:unhideWhenUsed/>
    <w:rsid w:val="009444AD"/>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45983">
      <w:bodyDiv w:val="1"/>
      <w:marLeft w:val="0"/>
      <w:marRight w:val="0"/>
      <w:marTop w:val="0"/>
      <w:marBottom w:val="0"/>
      <w:divBdr>
        <w:top w:val="none" w:sz="0" w:space="0" w:color="auto"/>
        <w:left w:val="none" w:sz="0" w:space="0" w:color="auto"/>
        <w:bottom w:val="none" w:sz="0" w:space="0" w:color="auto"/>
        <w:right w:val="none" w:sz="0" w:space="0" w:color="auto"/>
      </w:divBdr>
      <w:divsChild>
        <w:div w:id="1917742409">
          <w:marLeft w:val="0"/>
          <w:marRight w:val="0"/>
          <w:marTop w:val="0"/>
          <w:marBottom w:val="0"/>
          <w:divBdr>
            <w:top w:val="none" w:sz="0" w:space="0" w:color="auto"/>
            <w:left w:val="none" w:sz="0" w:space="0" w:color="auto"/>
            <w:bottom w:val="none" w:sz="0" w:space="0" w:color="auto"/>
            <w:right w:val="none" w:sz="0" w:space="0" w:color="auto"/>
          </w:divBdr>
        </w:div>
        <w:div w:id="1938901975">
          <w:marLeft w:val="0"/>
          <w:marRight w:val="0"/>
          <w:marTop w:val="0"/>
          <w:marBottom w:val="0"/>
          <w:divBdr>
            <w:top w:val="none" w:sz="0" w:space="0" w:color="auto"/>
            <w:left w:val="none" w:sz="0" w:space="0" w:color="auto"/>
            <w:bottom w:val="none" w:sz="0" w:space="0" w:color="auto"/>
            <w:right w:val="none" w:sz="0" w:space="0" w:color="auto"/>
          </w:divBdr>
          <w:divsChild>
            <w:div w:id="1722442722">
              <w:marLeft w:val="-75"/>
              <w:marRight w:val="0"/>
              <w:marTop w:val="30"/>
              <w:marBottom w:val="30"/>
              <w:divBdr>
                <w:top w:val="none" w:sz="0" w:space="0" w:color="auto"/>
                <w:left w:val="none" w:sz="0" w:space="0" w:color="auto"/>
                <w:bottom w:val="none" w:sz="0" w:space="0" w:color="auto"/>
                <w:right w:val="none" w:sz="0" w:space="0" w:color="auto"/>
              </w:divBdr>
              <w:divsChild>
                <w:div w:id="1767847891">
                  <w:marLeft w:val="0"/>
                  <w:marRight w:val="0"/>
                  <w:marTop w:val="0"/>
                  <w:marBottom w:val="0"/>
                  <w:divBdr>
                    <w:top w:val="none" w:sz="0" w:space="0" w:color="auto"/>
                    <w:left w:val="none" w:sz="0" w:space="0" w:color="auto"/>
                    <w:bottom w:val="none" w:sz="0" w:space="0" w:color="auto"/>
                    <w:right w:val="none" w:sz="0" w:space="0" w:color="auto"/>
                  </w:divBdr>
                  <w:divsChild>
                    <w:div w:id="681247070">
                      <w:marLeft w:val="0"/>
                      <w:marRight w:val="0"/>
                      <w:marTop w:val="0"/>
                      <w:marBottom w:val="0"/>
                      <w:divBdr>
                        <w:top w:val="none" w:sz="0" w:space="0" w:color="auto"/>
                        <w:left w:val="none" w:sz="0" w:space="0" w:color="auto"/>
                        <w:bottom w:val="none" w:sz="0" w:space="0" w:color="auto"/>
                        <w:right w:val="none" w:sz="0" w:space="0" w:color="auto"/>
                      </w:divBdr>
                    </w:div>
                  </w:divsChild>
                </w:div>
                <w:div w:id="1945572383">
                  <w:marLeft w:val="0"/>
                  <w:marRight w:val="0"/>
                  <w:marTop w:val="0"/>
                  <w:marBottom w:val="0"/>
                  <w:divBdr>
                    <w:top w:val="none" w:sz="0" w:space="0" w:color="auto"/>
                    <w:left w:val="none" w:sz="0" w:space="0" w:color="auto"/>
                    <w:bottom w:val="none" w:sz="0" w:space="0" w:color="auto"/>
                    <w:right w:val="none" w:sz="0" w:space="0" w:color="auto"/>
                  </w:divBdr>
                  <w:divsChild>
                    <w:div w:id="726807545">
                      <w:marLeft w:val="0"/>
                      <w:marRight w:val="0"/>
                      <w:marTop w:val="0"/>
                      <w:marBottom w:val="0"/>
                      <w:divBdr>
                        <w:top w:val="none" w:sz="0" w:space="0" w:color="auto"/>
                        <w:left w:val="none" w:sz="0" w:space="0" w:color="auto"/>
                        <w:bottom w:val="none" w:sz="0" w:space="0" w:color="auto"/>
                        <w:right w:val="none" w:sz="0" w:space="0" w:color="auto"/>
                      </w:divBdr>
                    </w:div>
                  </w:divsChild>
                </w:div>
                <w:div w:id="1235505093">
                  <w:marLeft w:val="0"/>
                  <w:marRight w:val="0"/>
                  <w:marTop w:val="0"/>
                  <w:marBottom w:val="0"/>
                  <w:divBdr>
                    <w:top w:val="none" w:sz="0" w:space="0" w:color="auto"/>
                    <w:left w:val="none" w:sz="0" w:space="0" w:color="auto"/>
                    <w:bottom w:val="none" w:sz="0" w:space="0" w:color="auto"/>
                    <w:right w:val="none" w:sz="0" w:space="0" w:color="auto"/>
                  </w:divBdr>
                  <w:divsChild>
                    <w:div w:id="1725373911">
                      <w:marLeft w:val="0"/>
                      <w:marRight w:val="0"/>
                      <w:marTop w:val="0"/>
                      <w:marBottom w:val="0"/>
                      <w:divBdr>
                        <w:top w:val="none" w:sz="0" w:space="0" w:color="auto"/>
                        <w:left w:val="none" w:sz="0" w:space="0" w:color="auto"/>
                        <w:bottom w:val="none" w:sz="0" w:space="0" w:color="auto"/>
                        <w:right w:val="none" w:sz="0" w:space="0" w:color="auto"/>
                      </w:divBdr>
                    </w:div>
                  </w:divsChild>
                </w:div>
                <w:div w:id="1518231545">
                  <w:marLeft w:val="0"/>
                  <w:marRight w:val="0"/>
                  <w:marTop w:val="0"/>
                  <w:marBottom w:val="0"/>
                  <w:divBdr>
                    <w:top w:val="none" w:sz="0" w:space="0" w:color="auto"/>
                    <w:left w:val="none" w:sz="0" w:space="0" w:color="auto"/>
                    <w:bottom w:val="none" w:sz="0" w:space="0" w:color="auto"/>
                    <w:right w:val="none" w:sz="0" w:space="0" w:color="auto"/>
                  </w:divBdr>
                  <w:divsChild>
                    <w:div w:id="602877591">
                      <w:marLeft w:val="0"/>
                      <w:marRight w:val="0"/>
                      <w:marTop w:val="0"/>
                      <w:marBottom w:val="0"/>
                      <w:divBdr>
                        <w:top w:val="none" w:sz="0" w:space="0" w:color="auto"/>
                        <w:left w:val="none" w:sz="0" w:space="0" w:color="auto"/>
                        <w:bottom w:val="none" w:sz="0" w:space="0" w:color="auto"/>
                        <w:right w:val="none" w:sz="0" w:space="0" w:color="auto"/>
                      </w:divBdr>
                      <w:divsChild>
                        <w:div w:id="1605264896">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282351185">
                  <w:marLeft w:val="0"/>
                  <w:marRight w:val="0"/>
                  <w:marTop w:val="0"/>
                  <w:marBottom w:val="0"/>
                  <w:divBdr>
                    <w:top w:val="none" w:sz="0" w:space="0" w:color="auto"/>
                    <w:left w:val="none" w:sz="0" w:space="0" w:color="auto"/>
                    <w:bottom w:val="none" w:sz="0" w:space="0" w:color="auto"/>
                    <w:right w:val="none" w:sz="0" w:space="0" w:color="auto"/>
                  </w:divBdr>
                  <w:divsChild>
                    <w:div w:id="1865248496">
                      <w:marLeft w:val="0"/>
                      <w:marRight w:val="0"/>
                      <w:marTop w:val="0"/>
                      <w:marBottom w:val="0"/>
                      <w:divBdr>
                        <w:top w:val="none" w:sz="0" w:space="0" w:color="auto"/>
                        <w:left w:val="none" w:sz="0" w:space="0" w:color="auto"/>
                        <w:bottom w:val="none" w:sz="0" w:space="0" w:color="auto"/>
                        <w:right w:val="none" w:sz="0" w:space="0" w:color="auto"/>
                      </w:divBdr>
                    </w:div>
                  </w:divsChild>
                </w:div>
                <w:div w:id="361788315">
                  <w:marLeft w:val="0"/>
                  <w:marRight w:val="0"/>
                  <w:marTop w:val="0"/>
                  <w:marBottom w:val="0"/>
                  <w:divBdr>
                    <w:top w:val="none" w:sz="0" w:space="0" w:color="auto"/>
                    <w:left w:val="none" w:sz="0" w:space="0" w:color="auto"/>
                    <w:bottom w:val="none" w:sz="0" w:space="0" w:color="auto"/>
                    <w:right w:val="none" w:sz="0" w:space="0" w:color="auto"/>
                  </w:divBdr>
                  <w:divsChild>
                    <w:div w:id="2042321575">
                      <w:marLeft w:val="0"/>
                      <w:marRight w:val="0"/>
                      <w:marTop w:val="0"/>
                      <w:marBottom w:val="0"/>
                      <w:divBdr>
                        <w:top w:val="none" w:sz="0" w:space="0" w:color="auto"/>
                        <w:left w:val="none" w:sz="0" w:space="0" w:color="auto"/>
                        <w:bottom w:val="none" w:sz="0" w:space="0" w:color="auto"/>
                        <w:right w:val="none" w:sz="0" w:space="0" w:color="auto"/>
                      </w:divBdr>
                    </w:div>
                    <w:div w:id="1741171791">
                      <w:marLeft w:val="0"/>
                      <w:marRight w:val="0"/>
                      <w:marTop w:val="0"/>
                      <w:marBottom w:val="0"/>
                      <w:divBdr>
                        <w:top w:val="none" w:sz="0" w:space="0" w:color="auto"/>
                        <w:left w:val="none" w:sz="0" w:space="0" w:color="auto"/>
                        <w:bottom w:val="none" w:sz="0" w:space="0" w:color="auto"/>
                        <w:right w:val="none" w:sz="0" w:space="0" w:color="auto"/>
                      </w:divBdr>
                    </w:div>
                    <w:div w:id="1905137616">
                      <w:marLeft w:val="0"/>
                      <w:marRight w:val="0"/>
                      <w:marTop w:val="0"/>
                      <w:marBottom w:val="0"/>
                      <w:divBdr>
                        <w:top w:val="none" w:sz="0" w:space="0" w:color="auto"/>
                        <w:left w:val="none" w:sz="0" w:space="0" w:color="auto"/>
                        <w:bottom w:val="none" w:sz="0" w:space="0" w:color="auto"/>
                        <w:right w:val="none" w:sz="0" w:space="0" w:color="auto"/>
                      </w:divBdr>
                    </w:div>
                  </w:divsChild>
                </w:div>
                <w:div w:id="2028603863">
                  <w:marLeft w:val="0"/>
                  <w:marRight w:val="0"/>
                  <w:marTop w:val="0"/>
                  <w:marBottom w:val="0"/>
                  <w:divBdr>
                    <w:top w:val="none" w:sz="0" w:space="0" w:color="auto"/>
                    <w:left w:val="none" w:sz="0" w:space="0" w:color="auto"/>
                    <w:bottom w:val="none" w:sz="0" w:space="0" w:color="auto"/>
                    <w:right w:val="none" w:sz="0" w:space="0" w:color="auto"/>
                  </w:divBdr>
                  <w:divsChild>
                    <w:div w:id="619185045">
                      <w:marLeft w:val="0"/>
                      <w:marRight w:val="0"/>
                      <w:marTop w:val="0"/>
                      <w:marBottom w:val="0"/>
                      <w:divBdr>
                        <w:top w:val="none" w:sz="0" w:space="0" w:color="auto"/>
                        <w:left w:val="none" w:sz="0" w:space="0" w:color="auto"/>
                        <w:bottom w:val="none" w:sz="0" w:space="0" w:color="auto"/>
                        <w:right w:val="none" w:sz="0" w:space="0" w:color="auto"/>
                      </w:divBdr>
                    </w:div>
                  </w:divsChild>
                </w:div>
                <w:div w:id="1634486305">
                  <w:marLeft w:val="0"/>
                  <w:marRight w:val="0"/>
                  <w:marTop w:val="0"/>
                  <w:marBottom w:val="0"/>
                  <w:divBdr>
                    <w:top w:val="none" w:sz="0" w:space="0" w:color="auto"/>
                    <w:left w:val="none" w:sz="0" w:space="0" w:color="auto"/>
                    <w:bottom w:val="none" w:sz="0" w:space="0" w:color="auto"/>
                    <w:right w:val="none" w:sz="0" w:space="0" w:color="auto"/>
                  </w:divBdr>
                  <w:divsChild>
                    <w:div w:id="2120560032">
                      <w:marLeft w:val="0"/>
                      <w:marRight w:val="0"/>
                      <w:marTop w:val="0"/>
                      <w:marBottom w:val="0"/>
                      <w:divBdr>
                        <w:top w:val="none" w:sz="0" w:space="0" w:color="auto"/>
                        <w:left w:val="none" w:sz="0" w:space="0" w:color="auto"/>
                        <w:bottom w:val="none" w:sz="0" w:space="0" w:color="auto"/>
                        <w:right w:val="none" w:sz="0" w:space="0" w:color="auto"/>
                      </w:divBdr>
                    </w:div>
                  </w:divsChild>
                </w:div>
                <w:div w:id="236862392">
                  <w:marLeft w:val="0"/>
                  <w:marRight w:val="0"/>
                  <w:marTop w:val="0"/>
                  <w:marBottom w:val="0"/>
                  <w:divBdr>
                    <w:top w:val="none" w:sz="0" w:space="0" w:color="auto"/>
                    <w:left w:val="none" w:sz="0" w:space="0" w:color="auto"/>
                    <w:bottom w:val="none" w:sz="0" w:space="0" w:color="auto"/>
                    <w:right w:val="none" w:sz="0" w:space="0" w:color="auto"/>
                  </w:divBdr>
                  <w:divsChild>
                    <w:div w:id="613250303">
                      <w:marLeft w:val="0"/>
                      <w:marRight w:val="0"/>
                      <w:marTop w:val="0"/>
                      <w:marBottom w:val="0"/>
                      <w:divBdr>
                        <w:top w:val="none" w:sz="0" w:space="0" w:color="auto"/>
                        <w:left w:val="none" w:sz="0" w:space="0" w:color="auto"/>
                        <w:bottom w:val="none" w:sz="0" w:space="0" w:color="auto"/>
                        <w:right w:val="none" w:sz="0" w:space="0" w:color="auto"/>
                      </w:divBdr>
                    </w:div>
                  </w:divsChild>
                </w:div>
                <w:div w:id="1366324249">
                  <w:marLeft w:val="0"/>
                  <w:marRight w:val="0"/>
                  <w:marTop w:val="0"/>
                  <w:marBottom w:val="0"/>
                  <w:divBdr>
                    <w:top w:val="none" w:sz="0" w:space="0" w:color="auto"/>
                    <w:left w:val="none" w:sz="0" w:space="0" w:color="auto"/>
                    <w:bottom w:val="none" w:sz="0" w:space="0" w:color="auto"/>
                    <w:right w:val="none" w:sz="0" w:space="0" w:color="auto"/>
                  </w:divBdr>
                  <w:divsChild>
                    <w:div w:id="297489746">
                      <w:marLeft w:val="0"/>
                      <w:marRight w:val="0"/>
                      <w:marTop w:val="0"/>
                      <w:marBottom w:val="0"/>
                      <w:divBdr>
                        <w:top w:val="none" w:sz="0" w:space="0" w:color="auto"/>
                        <w:left w:val="none" w:sz="0" w:space="0" w:color="auto"/>
                        <w:bottom w:val="none" w:sz="0" w:space="0" w:color="auto"/>
                        <w:right w:val="none" w:sz="0" w:space="0" w:color="auto"/>
                      </w:divBdr>
                    </w:div>
                  </w:divsChild>
                </w:div>
                <w:div w:id="1528367755">
                  <w:marLeft w:val="0"/>
                  <w:marRight w:val="0"/>
                  <w:marTop w:val="0"/>
                  <w:marBottom w:val="0"/>
                  <w:divBdr>
                    <w:top w:val="none" w:sz="0" w:space="0" w:color="auto"/>
                    <w:left w:val="none" w:sz="0" w:space="0" w:color="auto"/>
                    <w:bottom w:val="none" w:sz="0" w:space="0" w:color="auto"/>
                    <w:right w:val="none" w:sz="0" w:space="0" w:color="auto"/>
                  </w:divBdr>
                  <w:divsChild>
                    <w:div w:id="236979130">
                      <w:marLeft w:val="0"/>
                      <w:marRight w:val="0"/>
                      <w:marTop w:val="0"/>
                      <w:marBottom w:val="0"/>
                      <w:divBdr>
                        <w:top w:val="none" w:sz="0" w:space="0" w:color="auto"/>
                        <w:left w:val="none" w:sz="0" w:space="0" w:color="auto"/>
                        <w:bottom w:val="none" w:sz="0" w:space="0" w:color="auto"/>
                        <w:right w:val="none" w:sz="0" w:space="0" w:color="auto"/>
                      </w:divBdr>
                    </w:div>
                    <w:div w:id="100297504">
                      <w:marLeft w:val="0"/>
                      <w:marRight w:val="0"/>
                      <w:marTop w:val="0"/>
                      <w:marBottom w:val="0"/>
                      <w:divBdr>
                        <w:top w:val="none" w:sz="0" w:space="0" w:color="auto"/>
                        <w:left w:val="none" w:sz="0" w:space="0" w:color="auto"/>
                        <w:bottom w:val="none" w:sz="0" w:space="0" w:color="auto"/>
                        <w:right w:val="none" w:sz="0" w:space="0" w:color="auto"/>
                      </w:divBdr>
                    </w:div>
                  </w:divsChild>
                </w:div>
                <w:div w:id="480854497">
                  <w:marLeft w:val="0"/>
                  <w:marRight w:val="0"/>
                  <w:marTop w:val="0"/>
                  <w:marBottom w:val="0"/>
                  <w:divBdr>
                    <w:top w:val="none" w:sz="0" w:space="0" w:color="auto"/>
                    <w:left w:val="none" w:sz="0" w:space="0" w:color="auto"/>
                    <w:bottom w:val="none" w:sz="0" w:space="0" w:color="auto"/>
                    <w:right w:val="none" w:sz="0" w:space="0" w:color="auto"/>
                  </w:divBdr>
                  <w:divsChild>
                    <w:div w:id="53940090">
                      <w:marLeft w:val="0"/>
                      <w:marRight w:val="0"/>
                      <w:marTop w:val="0"/>
                      <w:marBottom w:val="0"/>
                      <w:divBdr>
                        <w:top w:val="none" w:sz="0" w:space="0" w:color="auto"/>
                        <w:left w:val="none" w:sz="0" w:space="0" w:color="auto"/>
                        <w:bottom w:val="none" w:sz="0" w:space="0" w:color="auto"/>
                        <w:right w:val="none" w:sz="0" w:space="0" w:color="auto"/>
                      </w:divBdr>
                    </w:div>
                    <w:div w:id="1127237748">
                      <w:marLeft w:val="0"/>
                      <w:marRight w:val="0"/>
                      <w:marTop w:val="0"/>
                      <w:marBottom w:val="0"/>
                      <w:divBdr>
                        <w:top w:val="none" w:sz="0" w:space="0" w:color="auto"/>
                        <w:left w:val="none" w:sz="0" w:space="0" w:color="auto"/>
                        <w:bottom w:val="none" w:sz="0" w:space="0" w:color="auto"/>
                        <w:right w:val="none" w:sz="0" w:space="0" w:color="auto"/>
                      </w:divBdr>
                    </w:div>
                  </w:divsChild>
                </w:div>
                <w:div w:id="545680428">
                  <w:marLeft w:val="0"/>
                  <w:marRight w:val="0"/>
                  <w:marTop w:val="0"/>
                  <w:marBottom w:val="0"/>
                  <w:divBdr>
                    <w:top w:val="none" w:sz="0" w:space="0" w:color="auto"/>
                    <w:left w:val="none" w:sz="0" w:space="0" w:color="auto"/>
                    <w:bottom w:val="none" w:sz="0" w:space="0" w:color="auto"/>
                    <w:right w:val="none" w:sz="0" w:space="0" w:color="auto"/>
                  </w:divBdr>
                  <w:divsChild>
                    <w:div w:id="1658263855">
                      <w:marLeft w:val="0"/>
                      <w:marRight w:val="0"/>
                      <w:marTop w:val="0"/>
                      <w:marBottom w:val="0"/>
                      <w:divBdr>
                        <w:top w:val="none" w:sz="0" w:space="0" w:color="auto"/>
                        <w:left w:val="none" w:sz="0" w:space="0" w:color="auto"/>
                        <w:bottom w:val="none" w:sz="0" w:space="0" w:color="auto"/>
                        <w:right w:val="none" w:sz="0" w:space="0" w:color="auto"/>
                      </w:divBdr>
                    </w:div>
                  </w:divsChild>
                </w:div>
                <w:div w:id="1489901662">
                  <w:marLeft w:val="0"/>
                  <w:marRight w:val="0"/>
                  <w:marTop w:val="0"/>
                  <w:marBottom w:val="0"/>
                  <w:divBdr>
                    <w:top w:val="none" w:sz="0" w:space="0" w:color="auto"/>
                    <w:left w:val="none" w:sz="0" w:space="0" w:color="auto"/>
                    <w:bottom w:val="none" w:sz="0" w:space="0" w:color="auto"/>
                    <w:right w:val="none" w:sz="0" w:space="0" w:color="auto"/>
                  </w:divBdr>
                  <w:divsChild>
                    <w:div w:id="1934438909">
                      <w:marLeft w:val="0"/>
                      <w:marRight w:val="0"/>
                      <w:marTop w:val="0"/>
                      <w:marBottom w:val="0"/>
                      <w:divBdr>
                        <w:top w:val="none" w:sz="0" w:space="0" w:color="auto"/>
                        <w:left w:val="none" w:sz="0" w:space="0" w:color="auto"/>
                        <w:bottom w:val="none" w:sz="0" w:space="0" w:color="auto"/>
                        <w:right w:val="none" w:sz="0" w:space="0" w:color="auto"/>
                      </w:divBdr>
                    </w:div>
                  </w:divsChild>
                </w:div>
                <w:div w:id="1756366168">
                  <w:marLeft w:val="0"/>
                  <w:marRight w:val="0"/>
                  <w:marTop w:val="0"/>
                  <w:marBottom w:val="0"/>
                  <w:divBdr>
                    <w:top w:val="none" w:sz="0" w:space="0" w:color="auto"/>
                    <w:left w:val="none" w:sz="0" w:space="0" w:color="auto"/>
                    <w:bottom w:val="none" w:sz="0" w:space="0" w:color="auto"/>
                    <w:right w:val="none" w:sz="0" w:space="0" w:color="auto"/>
                  </w:divBdr>
                  <w:divsChild>
                    <w:div w:id="1403137155">
                      <w:marLeft w:val="0"/>
                      <w:marRight w:val="0"/>
                      <w:marTop w:val="0"/>
                      <w:marBottom w:val="0"/>
                      <w:divBdr>
                        <w:top w:val="none" w:sz="0" w:space="0" w:color="auto"/>
                        <w:left w:val="none" w:sz="0" w:space="0" w:color="auto"/>
                        <w:bottom w:val="none" w:sz="0" w:space="0" w:color="auto"/>
                        <w:right w:val="none" w:sz="0" w:space="0" w:color="auto"/>
                      </w:divBdr>
                    </w:div>
                    <w:div w:id="616185102">
                      <w:marLeft w:val="0"/>
                      <w:marRight w:val="0"/>
                      <w:marTop w:val="0"/>
                      <w:marBottom w:val="0"/>
                      <w:divBdr>
                        <w:top w:val="none" w:sz="0" w:space="0" w:color="auto"/>
                        <w:left w:val="none" w:sz="0" w:space="0" w:color="auto"/>
                        <w:bottom w:val="none" w:sz="0" w:space="0" w:color="auto"/>
                        <w:right w:val="none" w:sz="0" w:space="0" w:color="auto"/>
                      </w:divBdr>
                    </w:div>
                    <w:div w:id="1335956114">
                      <w:marLeft w:val="0"/>
                      <w:marRight w:val="0"/>
                      <w:marTop w:val="0"/>
                      <w:marBottom w:val="0"/>
                      <w:divBdr>
                        <w:top w:val="none" w:sz="0" w:space="0" w:color="auto"/>
                        <w:left w:val="none" w:sz="0" w:space="0" w:color="auto"/>
                        <w:bottom w:val="none" w:sz="0" w:space="0" w:color="auto"/>
                        <w:right w:val="none" w:sz="0" w:space="0" w:color="auto"/>
                      </w:divBdr>
                    </w:div>
                  </w:divsChild>
                </w:div>
                <w:div w:id="525873178">
                  <w:marLeft w:val="0"/>
                  <w:marRight w:val="0"/>
                  <w:marTop w:val="0"/>
                  <w:marBottom w:val="0"/>
                  <w:divBdr>
                    <w:top w:val="none" w:sz="0" w:space="0" w:color="auto"/>
                    <w:left w:val="none" w:sz="0" w:space="0" w:color="auto"/>
                    <w:bottom w:val="none" w:sz="0" w:space="0" w:color="auto"/>
                    <w:right w:val="none" w:sz="0" w:space="0" w:color="auto"/>
                  </w:divBdr>
                  <w:divsChild>
                    <w:div w:id="273293306">
                      <w:marLeft w:val="0"/>
                      <w:marRight w:val="0"/>
                      <w:marTop w:val="0"/>
                      <w:marBottom w:val="0"/>
                      <w:divBdr>
                        <w:top w:val="none" w:sz="0" w:space="0" w:color="auto"/>
                        <w:left w:val="none" w:sz="0" w:space="0" w:color="auto"/>
                        <w:bottom w:val="none" w:sz="0" w:space="0" w:color="auto"/>
                        <w:right w:val="none" w:sz="0" w:space="0" w:color="auto"/>
                      </w:divBdr>
                    </w:div>
                    <w:div w:id="1214779200">
                      <w:marLeft w:val="0"/>
                      <w:marRight w:val="0"/>
                      <w:marTop w:val="0"/>
                      <w:marBottom w:val="0"/>
                      <w:divBdr>
                        <w:top w:val="none" w:sz="0" w:space="0" w:color="auto"/>
                        <w:left w:val="none" w:sz="0" w:space="0" w:color="auto"/>
                        <w:bottom w:val="none" w:sz="0" w:space="0" w:color="auto"/>
                        <w:right w:val="none" w:sz="0" w:space="0" w:color="auto"/>
                      </w:divBdr>
                    </w:div>
                    <w:div w:id="507137424">
                      <w:marLeft w:val="0"/>
                      <w:marRight w:val="0"/>
                      <w:marTop w:val="0"/>
                      <w:marBottom w:val="0"/>
                      <w:divBdr>
                        <w:top w:val="none" w:sz="0" w:space="0" w:color="auto"/>
                        <w:left w:val="none" w:sz="0" w:space="0" w:color="auto"/>
                        <w:bottom w:val="none" w:sz="0" w:space="0" w:color="auto"/>
                        <w:right w:val="none" w:sz="0" w:space="0" w:color="auto"/>
                      </w:divBdr>
                    </w:div>
                    <w:div w:id="616527380">
                      <w:marLeft w:val="0"/>
                      <w:marRight w:val="0"/>
                      <w:marTop w:val="0"/>
                      <w:marBottom w:val="0"/>
                      <w:divBdr>
                        <w:top w:val="none" w:sz="0" w:space="0" w:color="auto"/>
                        <w:left w:val="none" w:sz="0" w:space="0" w:color="auto"/>
                        <w:bottom w:val="none" w:sz="0" w:space="0" w:color="auto"/>
                        <w:right w:val="none" w:sz="0" w:space="0" w:color="auto"/>
                      </w:divBdr>
                    </w:div>
                    <w:div w:id="257906195">
                      <w:marLeft w:val="0"/>
                      <w:marRight w:val="0"/>
                      <w:marTop w:val="0"/>
                      <w:marBottom w:val="0"/>
                      <w:divBdr>
                        <w:top w:val="none" w:sz="0" w:space="0" w:color="auto"/>
                        <w:left w:val="none" w:sz="0" w:space="0" w:color="auto"/>
                        <w:bottom w:val="none" w:sz="0" w:space="0" w:color="auto"/>
                        <w:right w:val="none" w:sz="0" w:space="0" w:color="auto"/>
                      </w:divBdr>
                    </w:div>
                    <w:div w:id="1173257005">
                      <w:marLeft w:val="0"/>
                      <w:marRight w:val="0"/>
                      <w:marTop w:val="0"/>
                      <w:marBottom w:val="0"/>
                      <w:divBdr>
                        <w:top w:val="none" w:sz="0" w:space="0" w:color="auto"/>
                        <w:left w:val="none" w:sz="0" w:space="0" w:color="auto"/>
                        <w:bottom w:val="none" w:sz="0" w:space="0" w:color="auto"/>
                        <w:right w:val="none" w:sz="0" w:space="0" w:color="auto"/>
                      </w:divBdr>
                    </w:div>
                  </w:divsChild>
                </w:div>
                <w:div w:id="1532499446">
                  <w:marLeft w:val="0"/>
                  <w:marRight w:val="0"/>
                  <w:marTop w:val="0"/>
                  <w:marBottom w:val="0"/>
                  <w:divBdr>
                    <w:top w:val="none" w:sz="0" w:space="0" w:color="auto"/>
                    <w:left w:val="none" w:sz="0" w:space="0" w:color="auto"/>
                    <w:bottom w:val="none" w:sz="0" w:space="0" w:color="auto"/>
                    <w:right w:val="none" w:sz="0" w:space="0" w:color="auto"/>
                  </w:divBdr>
                  <w:divsChild>
                    <w:div w:id="1699810924">
                      <w:marLeft w:val="0"/>
                      <w:marRight w:val="0"/>
                      <w:marTop w:val="0"/>
                      <w:marBottom w:val="0"/>
                      <w:divBdr>
                        <w:top w:val="none" w:sz="0" w:space="0" w:color="auto"/>
                        <w:left w:val="none" w:sz="0" w:space="0" w:color="auto"/>
                        <w:bottom w:val="none" w:sz="0" w:space="0" w:color="auto"/>
                        <w:right w:val="none" w:sz="0" w:space="0" w:color="auto"/>
                      </w:divBdr>
                    </w:div>
                    <w:div w:id="1386375908">
                      <w:marLeft w:val="0"/>
                      <w:marRight w:val="0"/>
                      <w:marTop w:val="0"/>
                      <w:marBottom w:val="0"/>
                      <w:divBdr>
                        <w:top w:val="none" w:sz="0" w:space="0" w:color="auto"/>
                        <w:left w:val="none" w:sz="0" w:space="0" w:color="auto"/>
                        <w:bottom w:val="none" w:sz="0" w:space="0" w:color="auto"/>
                        <w:right w:val="none" w:sz="0" w:space="0" w:color="auto"/>
                      </w:divBdr>
                    </w:div>
                  </w:divsChild>
                </w:div>
                <w:div w:id="764501687">
                  <w:marLeft w:val="0"/>
                  <w:marRight w:val="0"/>
                  <w:marTop w:val="0"/>
                  <w:marBottom w:val="0"/>
                  <w:divBdr>
                    <w:top w:val="none" w:sz="0" w:space="0" w:color="auto"/>
                    <w:left w:val="none" w:sz="0" w:space="0" w:color="auto"/>
                    <w:bottom w:val="none" w:sz="0" w:space="0" w:color="auto"/>
                    <w:right w:val="none" w:sz="0" w:space="0" w:color="auto"/>
                  </w:divBdr>
                  <w:divsChild>
                    <w:div w:id="44836012">
                      <w:marLeft w:val="0"/>
                      <w:marRight w:val="0"/>
                      <w:marTop w:val="0"/>
                      <w:marBottom w:val="0"/>
                      <w:divBdr>
                        <w:top w:val="none" w:sz="0" w:space="0" w:color="auto"/>
                        <w:left w:val="none" w:sz="0" w:space="0" w:color="auto"/>
                        <w:bottom w:val="none" w:sz="0" w:space="0" w:color="auto"/>
                        <w:right w:val="none" w:sz="0" w:space="0" w:color="auto"/>
                      </w:divBdr>
                    </w:div>
                    <w:div w:id="1519779845">
                      <w:marLeft w:val="0"/>
                      <w:marRight w:val="0"/>
                      <w:marTop w:val="0"/>
                      <w:marBottom w:val="0"/>
                      <w:divBdr>
                        <w:top w:val="none" w:sz="0" w:space="0" w:color="auto"/>
                        <w:left w:val="none" w:sz="0" w:space="0" w:color="auto"/>
                        <w:bottom w:val="none" w:sz="0" w:space="0" w:color="auto"/>
                        <w:right w:val="none" w:sz="0" w:space="0" w:color="auto"/>
                      </w:divBdr>
                    </w:div>
                    <w:div w:id="1188368686">
                      <w:marLeft w:val="0"/>
                      <w:marRight w:val="0"/>
                      <w:marTop w:val="0"/>
                      <w:marBottom w:val="0"/>
                      <w:divBdr>
                        <w:top w:val="none" w:sz="0" w:space="0" w:color="auto"/>
                        <w:left w:val="none" w:sz="0" w:space="0" w:color="auto"/>
                        <w:bottom w:val="none" w:sz="0" w:space="0" w:color="auto"/>
                        <w:right w:val="none" w:sz="0" w:space="0" w:color="auto"/>
                      </w:divBdr>
                      <w:divsChild>
                        <w:div w:id="995838092">
                          <w:marLeft w:val="0"/>
                          <w:marRight w:val="0"/>
                          <w:marTop w:val="0"/>
                          <w:marBottom w:val="0"/>
                          <w:divBdr>
                            <w:top w:val="single" w:sz="6" w:space="0" w:color="8AA2BF"/>
                            <w:left w:val="single" w:sz="6" w:space="0" w:color="8AA2BF"/>
                            <w:bottom w:val="single" w:sz="6" w:space="0" w:color="8AA2BF"/>
                            <w:right w:val="single" w:sz="6" w:space="0" w:color="8AA2BF"/>
                          </w:divBdr>
                        </w:div>
                      </w:divsChild>
                    </w:div>
                  </w:divsChild>
                </w:div>
                <w:div w:id="1389299731">
                  <w:marLeft w:val="0"/>
                  <w:marRight w:val="0"/>
                  <w:marTop w:val="0"/>
                  <w:marBottom w:val="0"/>
                  <w:divBdr>
                    <w:top w:val="none" w:sz="0" w:space="0" w:color="auto"/>
                    <w:left w:val="none" w:sz="0" w:space="0" w:color="auto"/>
                    <w:bottom w:val="none" w:sz="0" w:space="0" w:color="auto"/>
                    <w:right w:val="none" w:sz="0" w:space="0" w:color="auto"/>
                  </w:divBdr>
                  <w:divsChild>
                    <w:div w:id="1100948244">
                      <w:marLeft w:val="0"/>
                      <w:marRight w:val="0"/>
                      <w:marTop w:val="0"/>
                      <w:marBottom w:val="0"/>
                      <w:divBdr>
                        <w:top w:val="none" w:sz="0" w:space="0" w:color="auto"/>
                        <w:left w:val="none" w:sz="0" w:space="0" w:color="auto"/>
                        <w:bottom w:val="none" w:sz="0" w:space="0" w:color="auto"/>
                        <w:right w:val="none" w:sz="0" w:space="0" w:color="auto"/>
                      </w:divBdr>
                    </w:div>
                    <w:div w:id="1458984521">
                      <w:marLeft w:val="0"/>
                      <w:marRight w:val="0"/>
                      <w:marTop w:val="0"/>
                      <w:marBottom w:val="0"/>
                      <w:divBdr>
                        <w:top w:val="none" w:sz="0" w:space="0" w:color="auto"/>
                        <w:left w:val="none" w:sz="0" w:space="0" w:color="auto"/>
                        <w:bottom w:val="none" w:sz="0" w:space="0" w:color="auto"/>
                        <w:right w:val="none" w:sz="0" w:space="0" w:color="auto"/>
                      </w:divBdr>
                    </w:div>
                  </w:divsChild>
                </w:div>
                <w:div w:id="610092186">
                  <w:marLeft w:val="0"/>
                  <w:marRight w:val="0"/>
                  <w:marTop w:val="0"/>
                  <w:marBottom w:val="0"/>
                  <w:divBdr>
                    <w:top w:val="none" w:sz="0" w:space="0" w:color="auto"/>
                    <w:left w:val="none" w:sz="0" w:space="0" w:color="auto"/>
                    <w:bottom w:val="none" w:sz="0" w:space="0" w:color="auto"/>
                    <w:right w:val="none" w:sz="0" w:space="0" w:color="auto"/>
                  </w:divBdr>
                  <w:divsChild>
                    <w:div w:id="1006712496">
                      <w:marLeft w:val="0"/>
                      <w:marRight w:val="0"/>
                      <w:marTop w:val="0"/>
                      <w:marBottom w:val="0"/>
                      <w:divBdr>
                        <w:top w:val="none" w:sz="0" w:space="0" w:color="auto"/>
                        <w:left w:val="none" w:sz="0" w:space="0" w:color="auto"/>
                        <w:bottom w:val="none" w:sz="0" w:space="0" w:color="auto"/>
                        <w:right w:val="none" w:sz="0" w:space="0" w:color="auto"/>
                      </w:divBdr>
                    </w:div>
                  </w:divsChild>
                </w:div>
                <w:div w:id="788936131">
                  <w:marLeft w:val="0"/>
                  <w:marRight w:val="0"/>
                  <w:marTop w:val="0"/>
                  <w:marBottom w:val="0"/>
                  <w:divBdr>
                    <w:top w:val="none" w:sz="0" w:space="0" w:color="auto"/>
                    <w:left w:val="none" w:sz="0" w:space="0" w:color="auto"/>
                    <w:bottom w:val="none" w:sz="0" w:space="0" w:color="auto"/>
                    <w:right w:val="none" w:sz="0" w:space="0" w:color="auto"/>
                  </w:divBdr>
                  <w:divsChild>
                    <w:div w:id="1783374263">
                      <w:marLeft w:val="0"/>
                      <w:marRight w:val="0"/>
                      <w:marTop w:val="0"/>
                      <w:marBottom w:val="0"/>
                      <w:divBdr>
                        <w:top w:val="none" w:sz="0" w:space="0" w:color="auto"/>
                        <w:left w:val="none" w:sz="0" w:space="0" w:color="auto"/>
                        <w:bottom w:val="none" w:sz="0" w:space="0" w:color="auto"/>
                        <w:right w:val="none" w:sz="0" w:space="0" w:color="auto"/>
                      </w:divBdr>
                    </w:div>
                    <w:div w:id="1815102800">
                      <w:marLeft w:val="0"/>
                      <w:marRight w:val="0"/>
                      <w:marTop w:val="0"/>
                      <w:marBottom w:val="0"/>
                      <w:divBdr>
                        <w:top w:val="none" w:sz="0" w:space="0" w:color="auto"/>
                        <w:left w:val="none" w:sz="0" w:space="0" w:color="auto"/>
                        <w:bottom w:val="none" w:sz="0" w:space="0" w:color="auto"/>
                        <w:right w:val="none" w:sz="0" w:space="0" w:color="auto"/>
                      </w:divBdr>
                    </w:div>
                  </w:divsChild>
                </w:div>
                <w:div w:id="112599302">
                  <w:marLeft w:val="0"/>
                  <w:marRight w:val="0"/>
                  <w:marTop w:val="0"/>
                  <w:marBottom w:val="0"/>
                  <w:divBdr>
                    <w:top w:val="none" w:sz="0" w:space="0" w:color="auto"/>
                    <w:left w:val="none" w:sz="0" w:space="0" w:color="auto"/>
                    <w:bottom w:val="none" w:sz="0" w:space="0" w:color="auto"/>
                    <w:right w:val="none" w:sz="0" w:space="0" w:color="auto"/>
                  </w:divBdr>
                  <w:divsChild>
                    <w:div w:id="462039852">
                      <w:marLeft w:val="0"/>
                      <w:marRight w:val="0"/>
                      <w:marTop w:val="0"/>
                      <w:marBottom w:val="0"/>
                      <w:divBdr>
                        <w:top w:val="none" w:sz="0" w:space="0" w:color="auto"/>
                        <w:left w:val="none" w:sz="0" w:space="0" w:color="auto"/>
                        <w:bottom w:val="none" w:sz="0" w:space="0" w:color="auto"/>
                        <w:right w:val="none" w:sz="0" w:space="0" w:color="auto"/>
                      </w:divBdr>
                    </w:div>
                    <w:div w:id="967391089">
                      <w:marLeft w:val="0"/>
                      <w:marRight w:val="0"/>
                      <w:marTop w:val="0"/>
                      <w:marBottom w:val="0"/>
                      <w:divBdr>
                        <w:top w:val="none" w:sz="0" w:space="0" w:color="auto"/>
                        <w:left w:val="none" w:sz="0" w:space="0" w:color="auto"/>
                        <w:bottom w:val="none" w:sz="0" w:space="0" w:color="auto"/>
                        <w:right w:val="none" w:sz="0" w:space="0" w:color="auto"/>
                      </w:divBdr>
                    </w:div>
                    <w:div w:id="36636275">
                      <w:marLeft w:val="0"/>
                      <w:marRight w:val="0"/>
                      <w:marTop w:val="0"/>
                      <w:marBottom w:val="0"/>
                      <w:divBdr>
                        <w:top w:val="none" w:sz="0" w:space="0" w:color="auto"/>
                        <w:left w:val="none" w:sz="0" w:space="0" w:color="auto"/>
                        <w:bottom w:val="none" w:sz="0" w:space="0" w:color="auto"/>
                        <w:right w:val="none" w:sz="0" w:space="0" w:color="auto"/>
                      </w:divBdr>
                    </w:div>
                    <w:div w:id="53430648">
                      <w:marLeft w:val="0"/>
                      <w:marRight w:val="0"/>
                      <w:marTop w:val="0"/>
                      <w:marBottom w:val="0"/>
                      <w:divBdr>
                        <w:top w:val="none" w:sz="0" w:space="0" w:color="auto"/>
                        <w:left w:val="none" w:sz="0" w:space="0" w:color="auto"/>
                        <w:bottom w:val="none" w:sz="0" w:space="0" w:color="auto"/>
                        <w:right w:val="none" w:sz="0" w:space="0" w:color="auto"/>
                      </w:divBdr>
                    </w:div>
                    <w:div w:id="65132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82979">
          <w:marLeft w:val="0"/>
          <w:marRight w:val="0"/>
          <w:marTop w:val="0"/>
          <w:marBottom w:val="0"/>
          <w:divBdr>
            <w:top w:val="none" w:sz="0" w:space="0" w:color="auto"/>
            <w:left w:val="none" w:sz="0" w:space="0" w:color="auto"/>
            <w:bottom w:val="none" w:sz="0" w:space="0" w:color="auto"/>
            <w:right w:val="none" w:sz="0" w:space="0" w:color="auto"/>
          </w:divBdr>
        </w:div>
      </w:divsChild>
    </w:div>
    <w:div w:id="172500676">
      <w:bodyDiv w:val="1"/>
      <w:marLeft w:val="0"/>
      <w:marRight w:val="0"/>
      <w:marTop w:val="0"/>
      <w:marBottom w:val="0"/>
      <w:divBdr>
        <w:top w:val="none" w:sz="0" w:space="0" w:color="auto"/>
        <w:left w:val="none" w:sz="0" w:space="0" w:color="auto"/>
        <w:bottom w:val="none" w:sz="0" w:space="0" w:color="auto"/>
        <w:right w:val="none" w:sz="0" w:space="0" w:color="auto"/>
      </w:divBdr>
      <w:divsChild>
        <w:div w:id="292057267">
          <w:marLeft w:val="0"/>
          <w:marRight w:val="0"/>
          <w:marTop w:val="0"/>
          <w:marBottom w:val="0"/>
          <w:divBdr>
            <w:top w:val="none" w:sz="0" w:space="0" w:color="auto"/>
            <w:left w:val="none" w:sz="0" w:space="0" w:color="auto"/>
            <w:bottom w:val="none" w:sz="0" w:space="0" w:color="auto"/>
            <w:right w:val="none" w:sz="0" w:space="0" w:color="auto"/>
          </w:divBdr>
        </w:div>
        <w:div w:id="819542410">
          <w:marLeft w:val="0"/>
          <w:marRight w:val="0"/>
          <w:marTop w:val="0"/>
          <w:marBottom w:val="0"/>
          <w:divBdr>
            <w:top w:val="none" w:sz="0" w:space="0" w:color="auto"/>
            <w:left w:val="none" w:sz="0" w:space="0" w:color="auto"/>
            <w:bottom w:val="none" w:sz="0" w:space="0" w:color="auto"/>
            <w:right w:val="none" w:sz="0" w:space="0" w:color="auto"/>
          </w:divBdr>
        </w:div>
        <w:div w:id="182864080">
          <w:marLeft w:val="0"/>
          <w:marRight w:val="0"/>
          <w:marTop w:val="0"/>
          <w:marBottom w:val="0"/>
          <w:divBdr>
            <w:top w:val="none" w:sz="0" w:space="0" w:color="auto"/>
            <w:left w:val="none" w:sz="0" w:space="0" w:color="auto"/>
            <w:bottom w:val="none" w:sz="0" w:space="0" w:color="auto"/>
            <w:right w:val="none" w:sz="0" w:space="0" w:color="auto"/>
          </w:divBdr>
        </w:div>
        <w:div w:id="1671709607">
          <w:marLeft w:val="0"/>
          <w:marRight w:val="0"/>
          <w:marTop w:val="0"/>
          <w:marBottom w:val="0"/>
          <w:divBdr>
            <w:top w:val="none" w:sz="0" w:space="0" w:color="auto"/>
            <w:left w:val="none" w:sz="0" w:space="0" w:color="auto"/>
            <w:bottom w:val="none" w:sz="0" w:space="0" w:color="auto"/>
            <w:right w:val="none" w:sz="0" w:space="0" w:color="auto"/>
          </w:divBdr>
        </w:div>
      </w:divsChild>
    </w:div>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07914744">
      <w:bodyDiv w:val="1"/>
      <w:marLeft w:val="0"/>
      <w:marRight w:val="0"/>
      <w:marTop w:val="0"/>
      <w:marBottom w:val="0"/>
      <w:divBdr>
        <w:top w:val="none" w:sz="0" w:space="0" w:color="auto"/>
        <w:left w:val="none" w:sz="0" w:space="0" w:color="auto"/>
        <w:bottom w:val="none" w:sz="0" w:space="0" w:color="auto"/>
        <w:right w:val="none" w:sz="0" w:space="0" w:color="auto"/>
      </w:divBdr>
      <w:divsChild>
        <w:div w:id="1459495111">
          <w:marLeft w:val="0"/>
          <w:marRight w:val="0"/>
          <w:marTop w:val="0"/>
          <w:marBottom w:val="0"/>
          <w:divBdr>
            <w:top w:val="none" w:sz="0" w:space="0" w:color="auto"/>
            <w:left w:val="none" w:sz="0" w:space="0" w:color="auto"/>
            <w:bottom w:val="none" w:sz="0" w:space="0" w:color="auto"/>
            <w:right w:val="none" w:sz="0" w:space="0" w:color="auto"/>
          </w:divBdr>
        </w:div>
        <w:div w:id="292029004">
          <w:marLeft w:val="0"/>
          <w:marRight w:val="0"/>
          <w:marTop w:val="0"/>
          <w:marBottom w:val="0"/>
          <w:divBdr>
            <w:top w:val="none" w:sz="0" w:space="0" w:color="auto"/>
            <w:left w:val="none" w:sz="0" w:space="0" w:color="auto"/>
            <w:bottom w:val="none" w:sz="0" w:space="0" w:color="auto"/>
            <w:right w:val="none" w:sz="0" w:space="0" w:color="auto"/>
          </w:divBdr>
        </w:div>
      </w:divsChild>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3112924">
      <w:bodyDiv w:val="1"/>
      <w:marLeft w:val="0"/>
      <w:marRight w:val="0"/>
      <w:marTop w:val="0"/>
      <w:marBottom w:val="0"/>
      <w:divBdr>
        <w:top w:val="none" w:sz="0" w:space="0" w:color="auto"/>
        <w:left w:val="none" w:sz="0" w:space="0" w:color="auto"/>
        <w:bottom w:val="none" w:sz="0" w:space="0" w:color="auto"/>
        <w:right w:val="none" w:sz="0" w:space="0" w:color="auto"/>
      </w:divBdr>
      <w:divsChild>
        <w:div w:id="777990138">
          <w:marLeft w:val="0"/>
          <w:marRight w:val="0"/>
          <w:marTop w:val="0"/>
          <w:marBottom w:val="0"/>
          <w:divBdr>
            <w:top w:val="none" w:sz="0" w:space="0" w:color="auto"/>
            <w:left w:val="none" w:sz="0" w:space="0" w:color="auto"/>
            <w:bottom w:val="none" w:sz="0" w:space="0" w:color="auto"/>
            <w:right w:val="none" w:sz="0" w:space="0" w:color="auto"/>
          </w:divBdr>
        </w:div>
        <w:div w:id="641816534">
          <w:marLeft w:val="0"/>
          <w:marRight w:val="0"/>
          <w:marTop w:val="0"/>
          <w:marBottom w:val="0"/>
          <w:divBdr>
            <w:top w:val="none" w:sz="0" w:space="0" w:color="auto"/>
            <w:left w:val="none" w:sz="0" w:space="0" w:color="auto"/>
            <w:bottom w:val="none" w:sz="0" w:space="0" w:color="auto"/>
            <w:right w:val="none" w:sz="0" w:space="0" w:color="auto"/>
          </w:divBdr>
        </w:div>
        <w:div w:id="1058549931">
          <w:marLeft w:val="0"/>
          <w:marRight w:val="0"/>
          <w:marTop w:val="0"/>
          <w:marBottom w:val="0"/>
          <w:divBdr>
            <w:top w:val="none" w:sz="0" w:space="0" w:color="auto"/>
            <w:left w:val="none" w:sz="0" w:space="0" w:color="auto"/>
            <w:bottom w:val="none" w:sz="0" w:space="0" w:color="auto"/>
            <w:right w:val="none" w:sz="0" w:space="0" w:color="auto"/>
          </w:divBdr>
        </w:div>
        <w:div w:id="958682904">
          <w:marLeft w:val="0"/>
          <w:marRight w:val="0"/>
          <w:marTop w:val="0"/>
          <w:marBottom w:val="0"/>
          <w:divBdr>
            <w:top w:val="none" w:sz="0" w:space="0" w:color="auto"/>
            <w:left w:val="none" w:sz="0" w:space="0" w:color="auto"/>
            <w:bottom w:val="none" w:sz="0" w:space="0" w:color="auto"/>
            <w:right w:val="none" w:sz="0" w:space="0" w:color="auto"/>
          </w:divBdr>
        </w:div>
      </w:divsChild>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557667301">
      <w:bodyDiv w:val="1"/>
      <w:marLeft w:val="0"/>
      <w:marRight w:val="0"/>
      <w:marTop w:val="0"/>
      <w:marBottom w:val="0"/>
      <w:divBdr>
        <w:top w:val="none" w:sz="0" w:space="0" w:color="auto"/>
        <w:left w:val="none" w:sz="0" w:space="0" w:color="auto"/>
        <w:bottom w:val="none" w:sz="0" w:space="0" w:color="auto"/>
        <w:right w:val="none" w:sz="0" w:space="0" w:color="auto"/>
      </w:divBdr>
      <w:divsChild>
        <w:div w:id="2036613687">
          <w:marLeft w:val="0"/>
          <w:marRight w:val="0"/>
          <w:marTop w:val="0"/>
          <w:marBottom w:val="0"/>
          <w:divBdr>
            <w:top w:val="none" w:sz="0" w:space="0" w:color="auto"/>
            <w:left w:val="none" w:sz="0" w:space="0" w:color="auto"/>
            <w:bottom w:val="none" w:sz="0" w:space="0" w:color="auto"/>
            <w:right w:val="none" w:sz="0" w:space="0" w:color="auto"/>
          </w:divBdr>
        </w:div>
        <w:div w:id="847060449">
          <w:marLeft w:val="0"/>
          <w:marRight w:val="0"/>
          <w:marTop w:val="0"/>
          <w:marBottom w:val="0"/>
          <w:divBdr>
            <w:top w:val="none" w:sz="0" w:space="0" w:color="auto"/>
            <w:left w:val="none" w:sz="0" w:space="0" w:color="auto"/>
            <w:bottom w:val="none" w:sz="0" w:space="0" w:color="auto"/>
            <w:right w:val="none" w:sz="0" w:space="0" w:color="auto"/>
          </w:divBdr>
        </w:div>
      </w:divsChild>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44372845">
      <w:bodyDiv w:val="1"/>
      <w:marLeft w:val="0"/>
      <w:marRight w:val="0"/>
      <w:marTop w:val="0"/>
      <w:marBottom w:val="0"/>
      <w:divBdr>
        <w:top w:val="none" w:sz="0" w:space="0" w:color="auto"/>
        <w:left w:val="none" w:sz="0" w:space="0" w:color="auto"/>
        <w:bottom w:val="none" w:sz="0" w:space="0" w:color="auto"/>
        <w:right w:val="none" w:sz="0" w:space="0" w:color="auto"/>
      </w:divBdr>
      <w:divsChild>
        <w:div w:id="842403049">
          <w:marLeft w:val="0"/>
          <w:marRight w:val="0"/>
          <w:marTop w:val="0"/>
          <w:marBottom w:val="0"/>
          <w:divBdr>
            <w:top w:val="none" w:sz="0" w:space="0" w:color="auto"/>
            <w:left w:val="none" w:sz="0" w:space="0" w:color="auto"/>
            <w:bottom w:val="none" w:sz="0" w:space="0" w:color="auto"/>
            <w:right w:val="none" w:sz="0" w:space="0" w:color="auto"/>
          </w:divBdr>
        </w:div>
        <w:div w:id="803038975">
          <w:marLeft w:val="0"/>
          <w:marRight w:val="0"/>
          <w:marTop w:val="0"/>
          <w:marBottom w:val="0"/>
          <w:divBdr>
            <w:top w:val="none" w:sz="0" w:space="0" w:color="auto"/>
            <w:left w:val="none" w:sz="0" w:space="0" w:color="auto"/>
            <w:bottom w:val="none" w:sz="0" w:space="0" w:color="auto"/>
            <w:right w:val="none" w:sz="0" w:space="0" w:color="auto"/>
          </w:divBdr>
        </w:div>
      </w:divsChild>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859851923">
      <w:bodyDiv w:val="1"/>
      <w:marLeft w:val="0"/>
      <w:marRight w:val="0"/>
      <w:marTop w:val="0"/>
      <w:marBottom w:val="0"/>
      <w:divBdr>
        <w:top w:val="none" w:sz="0" w:space="0" w:color="auto"/>
        <w:left w:val="none" w:sz="0" w:space="0" w:color="auto"/>
        <w:bottom w:val="none" w:sz="0" w:space="0" w:color="auto"/>
        <w:right w:val="none" w:sz="0" w:space="0" w:color="auto"/>
      </w:divBdr>
      <w:divsChild>
        <w:div w:id="979771795">
          <w:marLeft w:val="0"/>
          <w:marRight w:val="0"/>
          <w:marTop w:val="0"/>
          <w:marBottom w:val="0"/>
          <w:divBdr>
            <w:top w:val="none" w:sz="0" w:space="0" w:color="auto"/>
            <w:left w:val="none" w:sz="0" w:space="0" w:color="auto"/>
            <w:bottom w:val="none" w:sz="0" w:space="0" w:color="auto"/>
            <w:right w:val="none" w:sz="0" w:space="0" w:color="auto"/>
          </w:divBdr>
        </w:div>
        <w:div w:id="276789586">
          <w:marLeft w:val="0"/>
          <w:marRight w:val="0"/>
          <w:marTop w:val="0"/>
          <w:marBottom w:val="0"/>
          <w:divBdr>
            <w:top w:val="none" w:sz="0" w:space="0" w:color="auto"/>
            <w:left w:val="none" w:sz="0" w:space="0" w:color="auto"/>
            <w:bottom w:val="none" w:sz="0" w:space="0" w:color="auto"/>
            <w:right w:val="none" w:sz="0" w:space="0" w:color="auto"/>
          </w:divBdr>
        </w:div>
      </w:divsChild>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1995526804">
      <w:bodyDiv w:val="1"/>
      <w:marLeft w:val="0"/>
      <w:marRight w:val="0"/>
      <w:marTop w:val="0"/>
      <w:marBottom w:val="0"/>
      <w:divBdr>
        <w:top w:val="none" w:sz="0" w:space="0" w:color="auto"/>
        <w:left w:val="none" w:sz="0" w:space="0" w:color="auto"/>
        <w:bottom w:val="none" w:sz="0" w:space="0" w:color="auto"/>
        <w:right w:val="none" w:sz="0" w:space="0" w:color="auto"/>
      </w:divBdr>
      <w:divsChild>
        <w:div w:id="9526103">
          <w:marLeft w:val="0"/>
          <w:marRight w:val="0"/>
          <w:marTop w:val="0"/>
          <w:marBottom w:val="0"/>
          <w:divBdr>
            <w:top w:val="none" w:sz="0" w:space="0" w:color="auto"/>
            <w:left w:val="none" w:sz="0" w:space="0" w:color="auto"/>
            <w:bottom w:val="none" w:sz="0" w:space="0" w:color="auto"/>
            <w:right w:val="none" w:sz="0" w:space="0" w:color="auto"/>
          </w:divBdr>
        </w:div>
        <w:div w:id="1109203940">
          <w:marLeft w:val="0"/>
          <w:marRight w:val="0"/>
          <w:marTop w:val="0"/>
          <w:marBottom w:val="0"/>
          <w:divBdr>
            <w:top w:val="none" w:sz="0" w:space="0" w:color="auto"/>
            <w:left w:val="none" w:sz="0" w:space="0" w:color="auto"/>
            <w:bottom w:val="none" w:sz="0" w:space="0" w:color="auto"/>
            <w:right w:val="none" w:sz="0" w:space="0" w:color="auto"/>
          </w:divBdr>
        </w:div>
        <w:div w:id="215623686">
          <w:marLeft w:val="0"/>
          <w:marRight w:val="0"/>
          <w:marTop w:val="0"/>
          <w:marBottom w:val="0"/>
          <w:divBdr>
            <w:top w:val="none" w:sz="0" w:space="0" w:color="auto"/>
            <w:left w:val="none" w:sz="0" w:space="0" w:color="auto"/>
            <w:bottom w:val="none" w:sz="0" w:space="0" w:color="auto"/>
            <w:right w:val="none" w:sz="0" w:space="0" w:color="auto"/>
          </w:divBdr>
        </w:div>
      </w:divsChild>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Mfe brand colours">
      <a:dk1>
        <a:sysClr val="windowText" lastClr="000000"/>
      </a:dk1>
      <a:lt1>
        <a:sysClr val="window" lastClr="FFFFFF"/>
      </a:lt1>
      <a:dk2>
        <a:srgbClr val="1B556B"/>
      </a:dk2>
      <a:lt2>
        <a:srgbClr val="E7E6E6"/>
      </a:lt2>
      <a:accent1>
        <a:srgbClr val="32809C"/>
      </a:accent1>
      <a:accent2>
        <a:srgbClr val="1B556B"/>
      </a:accent2>
      <a:accent3>
        <a:srgbClr val="2C9986"/>
      </a:accent3>
      <a:accent4>
        <a:srgbClr val="BF2F37"/>
      </a:accent4>
      <a:accent5>
        <a:srgbClr val="DA5A28"/>
      </a:accent5>
      <a:accent6>
        <a:srgbClr val="1F3B71"/>
      </a:accent6>
      <a:hlink>
        <a:srgbClr val="32809C"/>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ECM-546760013-302567</_dlc_DocId>
    <_dlc_DocIdUrl xmlns="58a6f171-52cb-4404-b47d-af1c8daf8fd1">
      <Url>https://ministryforenvironment.sharepoint.com/sites/ECM-Pol-RM/_layouts/15/DocIdRedir.aspx?ID=ECM-546760013-302567</Url>
      <Description>ECM-546760013-302567</Description>
    </_dlc_DocIdUrl>
    <IconOverlay xmlns="http://schemas.microsoft.com/sharepoint/v4"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3" ma:contentTypeDescription="Create a new document." ma:contentTypeScope="" ma:versionID="3d945a54957a5614ccc583967e3701ee">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4398bc9861084918e76101c489d81aaa"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OCR" minOccurs="0"/>
                <xsd:element ref="ns3:MediaServiceEventHashCode" minOccurs="0"/>
                <xsd:element ref="ns3:MTS_x0020_Type" minOccurs="0"/>
                <xsd:element ref="ns3:MTS_x0020_I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3bd54ba5-a82b-4285-8061-aa12503c927e}"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Library" ma:index="12" nillable="true" ma:displayName="Library" ma:default="" ma:description="" ma:internalName="Library">
      <xsd:simpleType>
        <xsd:restriction base="dms:Text">
          <xsd:maxLength value="255"/>
        </xsd:restriction>
      </xsd:simpleType>
    </xsd:element>
    <xsd:element name="Legacy_x0020_DocID" ma:index="13" nillable="true" ma:displayName="Legacy DocID" ma:decimals="-1" ma:default="" ma:description="" ma:internalName="Legacy_x0020_DocID">
      <xsd:simpleType>
        <xsd:restriction base="dms:Number"/>
      </xsd:simpleType>
    </xsd:element>
    <xsd:element name="Legacy_x0020_Version" ma:index="14" nillable="true" ma:displayName="Legacy Version" ma:default="" ma:description="" ma:internalName="Legacy_x0020_Version">
      <xsd:simpleType>
        <xsd:restriction base="dms:Text">
          <xsd:maxLength value="255"/>
        </xsd:restriction>
      </xsd:simpleType>
    </xsd:element>
    <xsd:element name="Class" ma:index="15" nillable="true" ma:displayName="Class" ma:default="" ma:description="" ma:internalName="Class">
      <xsd:simpleType>
        <xsd:restriction base="dms:Text">
          <xsd:maxLength value="255"/>
        </xsd:restriction>
      </xsd:simpleType>
    </xsd:element>
    <xsd:element name="Author0" ma:index="16" nillable="true" ma:displayName="Author" ma:default="" ma:description="" ma:internalName="Author0">
      <xsd:simpleType>
        <xsd:restriction base="dms:Text">
          <xsd:maxLength value="255"/>
        </xsd:restriction>
      </xsd:simpleType>
    </xsd:element>
    <xsd:element name="Status" ma:index="17" nillable="true" ma:displayName="Status" ma:default="" ma:description="" ma:internalName="Status">
      <xsd:simpleType>
        <xsd:restriction base="dms:Text">
          <xsd:maxLength value="255"/>
        </xsd:restriction>
      </xsd:simpleType>
    </xsd:element>
    <xsd:element name="Year" ma:index="18" nillable="true" ma:displayName="Year" ma:default="" ma:description="" ma:internalName="Year">
      <xsd:simpleType>
        <xsd:restriction base="dms:Text">
          <xsd:maxLength value="255"/>
        </xsd:restriction>
      </xsd:simpleType>
    </xsd:element>
    <xsd:element name="Other_x0020_Details" ma:index="19" nillable="true" ma:displayName="Other Details" ma:default="" ma:description="" ma:internalName="Other_x0020_Details">
      <xsd:simpleType>
        <xsd:restriction base="dms:Text">
          <xsd:maxLength value="255"/>
        </xsd:restriction>
      </xsd:simpleType>
    </xsd:element>
    <xsd:element name="Other_x0020_Details_2" ma:index="20" nillable="true" ma:displayName="Other Details_2" ma:description="" ma:internalName="Other_x0020_Details_2">
      <xsd:simpleType>
        <xsd:restriction base="dms:Text">
          <xsd:maxLength value="255"/>
        </xsd:restriction>
      </xsd:simpleType>
    </xsd:element>
    <xsd:element name="Other_x0020_Details_3" ma:index="21" nillable="true" ma:displayName="Other Details_3" ma:description="" ma:internalName="Other_x0020_Details_3">
      <xsd:simpleType>
        <xsd:restriction base="dms:Text">
          <xsd:maxLength value="255"/>
        </xsd:restriction>
      </xsd:simpleType>
    </xsd:element>
    <xsd:element name="Sender" ma:index="22" nillable="true" ma:displayName="Sender" ma:description="" ma:internalName="Sender">
      <xsd:simpleType>
        <xsd:restriction base="dms:Text">
          <xsd:maxLength value="255"/>
        </xsd:restriction>
      </xsd:simpleType>
    </xsd:element>
    <xsd:element name="Receiver" ma:index="23" nillable="true" ma:displayName="Receiver" ma:description="" ma:internalName="Receiver">
      <xsd:simpleType>
        <xsd:restriction base="dms:Text">
          <xsd:maxLength value="255"/>
        </xsd:restriction>
      </xsd:simpleType>
    </xsd:element>
    <xsd:element name="Sender_x0020_Date" ma:index="24" nillable="true" ma:displayName="Sender Date" ma:default="" ma:description="" ma:format="DateTime" ma:internalName="Sender_x0020_Date">
      <xsd:simpleType>
        <xsd:restriction base="dms:DateTime"/>
      </xsd:simpleType>
    </xsd:element>
    <xsd:element name="Receiver_x0020_Date" ma:index="25" nillable="true" ma:displayName="Receiver Date" ma:default="" ma:description="" ma:format="DateTime" ma:internalName="Receiver_x0020_Date">
      <xsd:simpleType>
        <xsd:restriction base="dms:DateTime"/>
      </xsd:simpleType>
    </xsd:element>
    <xsd:element name="Carbon_x0020_Copy" ma:index="26" nillable="true" ma:displayName="Carbon Copy" ma:description="" ma:internalName="Carbon_x0020_Copy">
      <xsd:simpleType>
        <xsd:restriction base="dms:Text">
          <xsd:maxLength value="255"/>
        </xsd:restriction>
      </xsd:simpleType>
    </xsd:element>
    <xsd:element name="Email_x0020_Table" ma:index="28" nillable="true" ma:displayName="Email Table" ma:description="" ma:internalName="Email_x0020_Tabl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element name="To" ma:index="33" nillable="true" ma:displayName="To" ma:default="" ma:description="" ma:internalName="To">
      <xsd:simpleType>
        <xsd:restriction base="dms:Note">
          <xsd:maxLength value="255"/>
        </xsd:restriction>
      </xsd:simpleType>
    </xsd:element>
    <xsd:element name="From" ma:index="34" nillable="true" ma:displayName="From" ma:default="" ma:description="" ma:internalName="From">
      <xsd:simpleType>
        <xsd:restriction base="dms:Text">
          <xsd:maxLength value="255"/>
        </xsd:restriction>
      </xsd:simpleType>
    </xsd:element>
    <xsd:element name="Sent_x002f_Received" ma:index="35" nillable="true" ma:displayName="Sent/Received" ma:default="" ma:description="" ma:internalName="Sent_x002f_Received">
      <xsd:simpleType>
        <xsd:restriction base="dms:Text">
          <xsd:maxLength value="255"/>
        </xsd:restriction>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Tags" ma:index="37" nillable="true" ma:displayName="Tags" ma:internalName="MediaServiceAutoTags" ma:readOnly="true">
      <xsd:simpleType>
        <xsd:restriction base="dms:Text"/>
      </xsd:simpleType>
    </xsd:element>
    <xsd:element name="MediaServiceLocation" ma:index="38" nillable="true" ma:displayName="Location" ma:internalName="MediaServiceLocation"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OCR" ma:index="40" nillable="true" ma:displayName="Extracted Text" ma:internalName="MediaServiceOCR" ma:readOnly="true">
      <xsd:simpleType>
        <xsd:restriction base="dms:Note">
          <xsd:maxLength value="255"/>
        </xsd:restriction>
      </xsd:simpleType>
    </xsd:element>
    <xsd:element name="MediaServiceEventHashCode" ma:index="41" nillable="true" ma:displayName="MediaServiceEventHashCode" ma:hidden="true" ma:internalName="MediaServiceEventHashCode" ma:readOnly="true">
      <xsd:simpleType>
        <xsd:restriction base="dms:Text"/>
      </xsd:simpleType>
    </xsd:element>
    <xsd:element name="MTS_x0020_Type" ma:index="42" nillable="true" ma:displayName="MTS Type" ma:default="" ma:description="" ma:internalName="MTS_x0020_Type">
      <xsd:simpleType>
        <xsd:restriction base="dms:Note">
          <xsd:maxLength value="255"/>
        </xsd:restriction>
      </xsd:simpleType>
    </xsd:element>
    <xsd:element name="MTS_x0020_ID" ma:index="43" nillable="true" ma:displayName="MTS ID" ma:default="" ma:description="" ma:internalName="MTS_x0020_I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D0627A-D601-4144-9F0F-AABEC3FE5686}">
  <ds:schemaRefs>
    <ds:schemaRef ds:uri="http://schemas.microsoft.com/sharepoint/v3/contenttype/forms"/>
  </ds:schemaRefs>
</ds:datastoreItem>
</file>

<file path=customXml/itemProps2.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3.xml><?xml version="1.0" encoding="utf-8"?>
<ds:datastoreItem xmlns:ds="http://schemas.openxmlformats.org/officeDocument/2006/customXml" ds:itemID="{DCB90D4C-6785-4D72-BB9A-C95E892FC16A}">
  <ds:schemaRefs>
    <ds:schemaRef ds:uri="http://schemas.microsoft.com/sharepoint/events"/>
  </ds:schemaRefs>
</ds:datastoreItem>
</file>

<file path=customXml/itemProps4.xml><?xml version="1.0" encoding="utf-8"?>
<ds:datastoreItem xmlns:ds="http://schemas.openxmlformats.org/officeDocument/2006/customXml" ds:itemID="{E7362EFD-354A-4DA4-A068-B18A55E347FD}">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customXml/itemProps5.xml><?xml version="1.0" encoding="utf-8"?>
<ds:datastoreItem xmlns:ds="http://schemas.openxmlformats.org/officeDocument/2006/customXml" ds:itemID="{444F095E-A0B2-4CC5-AC3C-DFEF0A86CE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Links>
    <vt:vector size="42" baseType="variant">
      <vt:variant>
        <vt:i4>1769534</vt:i4>
      </vt:variant>
      <vt:variant>
        <vt:i4>41</vt:i4>
      </vt:variant>
      <vt:variant>
        <vt:i4>0</vt:i4>
      </vt:variant>
      <vt:variant>
        <vt:i4>5</vt:i4>
      </vt:variant>
      <vt:variant>
        <vt:lpwstr/>
      </vt:variant>
      <vt:variant>
        <vt:lpwstr>_Toc454963834</vt:lpwstr>
      </vt:variant>
      <vt:variant>
        <vt:i4>1638462</vt:i4>
      </vt:variant>
      <vt:variant>
        <vt:i4>32</vt:i4>
      </vt:variant>
      <vt:variant>
        <vt:i4>0</vt:i4>
      </vt:variant>
      <vt:variant>
        <vt:i4>5</vt:i4>
      </vt:variant>
      <vt:variant>
        <vt:lpwstr/>
      </vt:variant>
      <vt:variant>
        <vt:lpwstr>_Toc454963812</vt:lpwstr>
      </vt:variant>
      <vt:variant>
        <vt:i4>1310775</vt:i4>
      </vt:variant>
      <vt:variant>
        <vt:i4>23</vt:i4>
      </vt:variant>
      <vt:variant>
        <vt:i4>0</vt:i4>
      </vt:variant>
      <vt:variant>
        <vt:i4>5</vt:i4>
      </vt:variant>
      <vt:variant>
        <vt:lpwstr/>
      </vt:variant>
      <vt:variant>
        <vt:lpwstr>_Toc455564074</vt:lpwstr>
      </vt:variant>
      <vt:variant>
        <vt:i4>1310775</vt:i4>
      </vt:variant>
      <vt:variant>
        <vt:i4>17</vt:i4>
      </vt:variant>
      <vt:variant>
        <vt:i4>0</vt:i4>
      </vt:variant>
      <vt:variant>
        <vt:i4>5</vt:i4>
      </vt:variant>
      <vt:variant>
        <vt:lpwstr/>
      </vt:variant>
      <vt:variant>
        <vt:lpwstr>_Toc455564073</vt:lpwstr>
      </vt:variant>
      <vt:variant>
        <vt:i4>1310775</vt:i4>
      </vt:variant>
      <vt:variant>
        <vt:i4>11</vt:i4>
      </vt:variant>
      <vt:variant>
        <vt:i4>0</vt:i4>
      </vt:variant>
      <vt:variant>
        <vt:i4>5</vt:i4>
      </vt:variant>
      <vt:variant>
        <vt:lpwstr/>
      </vt:variant>
      <vt:variant>
        <vt:lpwstr>_Toc455564072</vt:lpwstr>
      </vt:variant>
      <vt:variant>
        <vt:i4>1310775</vt:i4>
      </vt:variant>
      <vt:variant>
        <vt:i4>5</vt:i4>
      </vt:variant>
      <vt:variant>
        <vt:i4>0</vt:i4>
      </vt:variant>
      <vt:variant>
        <vt:i4>5</vt:i4>
      </vt:variant>
      <vt:variant>
        <vt:lpwstr/>
      </vt:variant>
      <vt:variant>
        <vt:lpwstr>_Toc455564071</vt:lpwstr>
      </vt:variant>
      <vt:variant>
        <vt:i4>6684781</vt:i4>
      </vt:variant>
      <vt:variant>
        <vt:i4>0</vt:i4>
      </vt:variant>
      <vt:variant>
        <vt:i4>0</vt:i4>
      </vt:variant>
      <vt:variant>
        <vt:i4>5</vt:i4>
      </vt:variant>
      <vt:variant>
        <vt:lpwstr>http://www.mfe.govt.nz/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stirlingl</dc:creator>
  <cp:keywords/>
  <cp:lastModifiedBy>Cameron Loader</cp:lastModifiedBy>
  <cp:revision>35</cp:revision>
  <dcterms:created xsi:type="dcterms:W3CDTF">2022-05-24T22:10:00Z</dcterms:created>
  <dcterms:modified xsi:type="dcterms:W3CDTF">2022-06-07T23:17:00Z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13d2743f-2a47-4b37-9bc8-ce610ea8aac9</vt:lpwstr>
  </property>
  <property fmtid="{D5CDD505-2E9C-101B-9397-08002B2CF9AE}" pid="11" name="MediaServiceImageTags">
    <vt:lpwstr/>
  </property>
</Properties>
</file>