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83F5" w14:textId="32A05BB4" w:rsidR="00B30A89" w:rsidRDefault="0045387E" w:rsidP="00524D5E">
      <w:pPr>
        <w:pStyle w:val="BodyText"/>
        <w:spacing w:after="5000"/>
      </w:pPr>
      <w:r>
        <w:rPr>
          <w:noProof/>
        </w:rPr>
        <mc:AlternateContent>
          <mc:Choice Requires="wps">
            <w:drawing>
              <wp:anchor distT="0" distB="0" distL="114300" distR="114300" simplePos="0" relativeHeight="251658241" behindDoc="0" locked="0" layoutInCell="1" allowOverlap="1" wp14:anchorId="2B9687C6" wp14:editId="29FFA437">
                <wp:simplePos x="0" y="0"/>
                <wp:positionH relativeFrom="margin">
                  <wp:posOffset>-338455</wp:posOffset>
                </wp:positionH>
                <wp:positionV relativeFrom="paragraph">
                  <wp:posOffset>680085</wp:posOffset>
                </wp:positionV>
                <wp:extent cx="6096000" cy="1649423"/>
                <wp:effectExtent l="0" t="0" r="0" b="0"/>
                <wp:wrapNone/>
                <wp:docPr id="6" name="Text Box 6"/>
                <wp:cNvGraphicFramePr/>
                <a:graphic xmlns:a="http://schemas.openxmlformats.org/drawingml/2006/main">
                  <a:graphicData uri="http://schemas.microsoft.com/office/word/2010/wordprocessingShape">
                    <wps:wsp>
                      <wps:cNvSpPr txBox="1"/>
                      <wps:spPr>
                        <a:xfrm>
                          <a:off x="0" y="0"/>
                          <a:ext cx="6096000" cy="1649423"/>
                        </a:xfrm>
                        <a:prstGeom prst="rect">
                          <a:avLst/>
                        </a:prstGeom>
                        <a:noFill/>
                        <a:ln w="6350">
                          <a:noFill/>
                        </a:ln>
                      </wps:spPr>
                      <wps:txbx>
                        <w:txbxContent>
                          <w:p w14:paraId="1D779504" w14:textId="77777777" w:rsidR="00AD3644" w:rsidRPr="00177432" w:rsidRDefault="006F08FC" w:rsidP="00296A94">
                            <w:pPr>
                              <w:pStyle w:val="Title"/>
                            </w:pPr>
                            <w:r>
                              <w:t>National Policy Statement for Highly Productive Land</w:t>
                            </w:r>
                          </w:p>
                          <w:p w14:paraId="0F9C6ADC" w14:textId="52DC4018" w:rsidR="00B349E3" w:rsidRPr="00AD3644" w:rsidRDefault="00E22FE2" w:rsidP="00296A94">
                            <w:pPr>
                              <w:pStyle w:val="Subtitle"/>
                            </w:pPr>
                            <w:r>
                              <w:t xml:space="preserve">Information </w:t>
                            </w:r>
                            <w:r w:rsidR="00A67118">
                              <w:t>s</w:t>
                            </w:r>
                            <w:r w:rsidR="00443AC4">
                              <w:t xml:space="preserve">heet </w:t>
                            </w: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B9687C6" id="_x0000_t202" coordsize="21600,21600" o:spt="202" path="m,l,21600r21600,l21600,xe">
                <v:stroke joinstyle="miter"/>
                <v:path gradientshapeok="t" o:connecttype="rect"/>
              </v:shapetype>
              <v:shape id="Text Box 6" o:spid="_x0000_s1026" type="#_x0000_t202" style="position:absolute;margin-left:-26.65pt;margin-top:53.55pt;width:480pt;height:129.9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" filled="f" stroked="f" strokeweight=".5pt">
                <v:textbox style="mso-fit-shape-to-text:t" inset="1mm,2mm,0">
                  <w:txbxContent>
                    <w:p w14:paraId="1D779504" w14:textId="77777777" w:rsidR="00AD3644" w:rsidRPr="00177432" w:rsidRDefault="006F08FC" w:rsidP="00296A94">
                      <w:pPr>
                        <w:pStyle w:val="Title"/>
                      </w:pPr>
                      <w:r>
                        <w:t>National Policy Statement for Highly Productive Land</w:t>
                      </w:r>
                    </w:p>
                    <w:p w14:paraId="0F9C6ADC" w14:textId="52DC4018" w:rsidR="00B349E3" w:rsidRPr="00AD3644" w:rsidRDefault="00E22FE2" w:rsidP="00296A94">
                      <w:pPr>
                        <w:pStyle w:val="Subtitle"/>
                      </w:pPr>
                      <w:r>
                        <w:t xml:space="preserve">Information </w:t>
                      </w:r>
                      <w:r w:rsidR="00A67118">
                        <w:t>s</w:t>
                      </w:r>
                      <w:r w:rsidR="00443AC4">
                        <w:t xml:space="preserve">heet </w:t>
                      </w:r>
                    </w:p>
                  </w:txbxContent>
                </v:textbox>
                <w10:wrap anchorx="margin"/>
              </v:shape>
            </w:pict>
          </mc:Fallback>
        </mc:AlternateContent>
      </w:r>
      <w:r>
        <w:rPr>
          <w:noProof/>
        </w:rPr>
        <w:drawing>
          <wp:anchor distT="0" distB="0" distL="114300" distR="114300" simplePos="0" relativeHeight="251658243" behindDoc="1" locked="0" layoutInCell="1" allowOverlap="1" wp14:anchorId="581CA1F3" wp14:editId="5D7DDE30">
            <wp:simplePos x="0" y="0"/>
            <wp:positionH relativeFrom="margin">
              <wp:posOffset>3915629</wp:posOffset>
            </wp:positionH>
            <wp:positionV relativeFrom="margin">
              <wp:posOffset>-262912</wp:posOffset>
            </wp:positionV>
            <wp:extent cx="2296795" cy="559435"/>
            <wp:effectExtent l="0" t="0" r="8255" b="0"/>
            <wp:wrapSquare wrapText="bothSides"/>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6795" cy="559435"/>
                    </a:xfrm>
                    <a:prstGeom prst="rect">
                      <a:avLst/>
                    </a:prstGeom>
                  </pic:spPr>
                </pic:pic>
              </a:graphicData>
            </a:graphic>
            <wp14:sizeRelH relativeFrom="page">
              <wp14:pctWidth>0</wp14:pctWidth>
            </wp14:sizeRelH>
            <wp14:sizeRelV relativeFrom="page">
              <wp14:pctHeight>0</wp14:pctHeight>
            </wp14:sizeRelV>
          </wp:anchor>
        </w:drawing>
      </w:r>
      <w:r w:rsidR="00860AEA">
        <w:rPr>
          <w:noProof/>
        </w:rPr>
        <w:drawing>
          <wp:anchor distT="0" distB="0" distL="114300" distR="114300" simplePos="0" relativeHeight="251658240" behindDoc="1" locked="0" layoutInCell="1" allowOverlap="1" wp14:anchorId="40C1BB64" wp14:editId="633ED101">
            <wp:simplePos x="0" y="0"/>
            <wp:positionH relativeFrom="page">
              <wp:align>right</wp:align>
            </wp:positionH>
            <wp:positionV relativeFrom="paragraph">
              <wp:posOffset>-722893</wp:posOffset>
            </wp:positionV>
            <wp:extent cx="7559675" cy="4100195"/>
            <wp:effectExtent l="0" t="0" r="3175"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59675" cy="4100195"/>
                    </a:xfrm>
                    <a:prstGeom prst="rect">
                      <a:avLst/>
                    </a:prstGeom>
                  </pic:spPr>
                </pic:pic>
              </a:graphicData>
            </a:graphic>
          </wp:anchor>
        </w:drawing>
      </w:r>
    </w:p>
    <w:p w14:paraId="40CB30C2" w14:textId="77777777" w:rsidR="00F5746A" w:rsidRDefault="00013DE0" w:rsidP="0091356B">
      <w:pPr>
        <w:pStyle w:val="Heading1"/>
      </w:pPr>
      <w:r>
        <w:rPr>
          <w:noProof/>
        </w:rPr>
        <mc:AlternateContent>
          <mc:Choice Requires="wps">
            <w:drawing>
              <wp:anchor distT="45720" distB="45720" distL="180340" distR="114300" simplePos="0" relativeHeight="251658244" behindDoc="0" locked="0" layoutInCell="1" allowOverlap="1" wp14:anchorId="7BE4FFDB" wp14:editId="1B38755D">
                <wp:simplePos x="0" y="0"/>
                <wp:positionH relativeFrom="margin">
                  <wp:align>right</wp:align>
                </wp:positionH>
                <wp:positionV relativeFrom="paragraph">
                  <wp:posOffset>186055</wp:posOffset>
                </wp:positionV>
                <wp:extent cx="2066400" cy="5626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400" cy="5626800"/>
                        </a:xfrm>
                        <a:prstGeom prst="rect">
                          <a:avLst/>
                        </a:prstGeom>
                        <a:solidFill>
                          <a:srgbClr val="D2DDE2"/>
                        </a:solidFill>
                        <a:ln w="9525">
                          <a:noFill/>
                          <a:miter lim="800000"/>
                          <a:headEnd/>
                          <a:tailEnd/>
                        </a:ln>
                      </wps:spPr>
                      <wps:txbx>
                        <w:txbxContent>
                          <w:p w14:paraId="161A9D3A" w14:textId="77777777" w:rsidR="00670B0D" w:rsidRDefault="00670B0D" w:rsidP="00E9672A">
                            <w:pPr>
                              <w:pStyle w:val="Boxheading"/>
                              <w:spacing w:after="120"/>
                            </w:pPr>
                            <w:r>
                              <w:t>Key information on highly productive land</w:t>
                            </w:r>
                          </w:p>
                          <w:p w14:paraId="160E78F0" w14:textId="34785C9D" w:rsidR="00670B0D" w:rsidRDefault="00670B0D" w:rsidP="00E9672A">
                            <w:pPr>
                              <w:pStyle w:val="Boxbullet"/>
                            </w:pPr>
                            <w:r>
                              <w:t>About 15 per cent of land in Aotearoa New Zealand (3,830,000 hectares) is estimated to be highly productive (based on land-use capability classification).</w:t>
                            </w:r>
                          </w:p>
                          <w:p w14:paraId="444251E0" w14:textId="77777777" w:rsidR="00670B0D" w:rsidRDefault="00670B0D" w:rsidP="00E9672A">
                            <w:pPr>
                              <w:pStyle w:val="Boxbullet"/>
                            </w:pPr>
                            <w:r>
                              <w:t>In the last 20 years, over 35,000 hectares of highly productive land has been lost to urban or rural residential development.</w:t>
                            </w:r>
                          </w:p>
                          <w:p w14:paraId="3F4BCB2D" w14:textId="77777777" w:rsidR="00670B0D" w:rsidRDefault="00670B0D" w:rsidP="00E9672A">
                            <w:pPr>
                              <w:pStyle w:val="Boxbullet"/>
                            </w:pPr>
                            <w:r>
                              <w:t xml:space="preserve">Lifestyle blocks under </w:t>
                            </w:r>
                            <w:r w:rsidR="00E9672A">
                              <w:br/>
                            </w:r>
                            <w:r>
                              <w:t>8 hectares occupy more than 170,000 hectares of highly productive land.</w:t>
                            </w:r>
                          </w:p>
                          <w:p w14:paraId="59BE5E27" w14:textId="77777777" w:rsidR="00670B0D" w:rsidRDefault="00670B0D" w:rsidP="00E9672A">
                            <w:pPr>
                              <w:pStyle w:val="Boxbullet"/>
                            </w:pPr>
                            <w:r>
                              <w:t>This National Policy Statement for Highly Productive Land requires the country’s most productive land to be identified and managed to prevent inappropriate subdivision, use and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4FFDB" id="Text Box 2" o:spid="_x0000_s1027" type="#_x0000_t202" style="position:absolute;margin-left:111.5pt;margin-top:14.65pt;width:162.7pt;height:443.05pt;z-index:251658244;visibility:visible;mso-wrap-style:square;mso-width-percent:0;mso-height-percent:0;mso-wrap-distance-left:14.2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" fillcolor="#d2dde2" stroked="f">
                <v:textbox>
                  <w:txbxContent>
                    <w:p w14:paraId="161A9D3A" w14:textId="77777777" w:rsidR="00670B0D" w:rsidRDefault="00670B0D" w:rsidP="00E9672A">
                      <w:pPr>
                        <w:pStyle w:val="Boxheading"/>
                        <w:spacing w:after="120"/>
                      </w:pPr>
                      <w:r>
                        <w:t>Key information on highly productive land</w:t>
                      </w:r>
                    </w:p>
                    <w:p w14:paraId="160E78F0" w14:textId="34785C9D" w:rsidR="00670B0D" w:rsidRDefault="00670B0D" w:rsidP="00E9672A">
                      <w:pPr>
                        <w:pStyle w:val="Boxbullet"/>
                      </w:pPr>
                      <w:r>
                        <w:t>About 15 per cent of land in Aotearoa New Zealand (3,830,000 hectares) is estimated to be highly productive (based on land-use capability classification).</w:t>
                      </w:r>
                    </w:p>
                    <w:p w14:paraId="444251E0" w14:textId="77777777" w:rsidR="00670B0D" w:rsidRDefault="00670B0D" w:rsidP="00E9672A">
                      <w:pPr>
                        <w:pStyle w:val="Boxbullet"/>
                      </w:pPr>
                      <w:r>
                        <w:t>In the last 20 years, over 35,000 hectares of highly productive land has been lost to urban or rural residential development.</w:t>
                      </w:r>
                    </w:p>
                    <w:p w14:paraId="3F4BCB2D" w14:textId="77777777" w:rsidR="00670B0D" w:rsidRDefault="00670B0D" w:rsidP="00E9672A">
                      <w:pPr>
                        <w:pStyle w:val="Boxbullet"/>
                      </w:pPr>
                      <w:r>
                        <w:t xml:space="preserve">Lifestyle blocks under </w:t>
                      </w:r>
                      <w:r w:rsidR="00E9672A">
                        <w:br/>
                      </w:r>
                      <w:r>
                        <w:t>8 hectares occupy more than 170,000 hectares of highly productive land.</w:t>
                      </w:r>
                    </w:p>
                    <w:p w14:paraId="59BE5E27" w14:textId="77777777" w:rsidR="00670B0D" w:rsidRDefault="00670B0D" w:rsidP="00E9672A">
                      <w:pPr>
                        <w:pStyle w:val="Boxbullet"/>
                      </w:pPr>
                      <w:r>
                        <w:t>This National Policy Statement for Highly Productive Land requires the country’s most productive land to be identified and managed to prevent inappropriate subdivision, use and development.</w:t>
                      </w:r>
                    </w:p>
                  </w:txbxContent>
                </v:textbox>
                <w10:wrap type="square" anchorx="margin"/>
              </v:shape>
            </w:pict>
          </mc:Fallback>
        </mc:AlternateContent>
      </w:r>
      <w:r w:rsidR="006F08FC">
        <w:t>Overview</w:t>
      </w:r>
    </w:p>
    <w:p w14:paraId="4E1A6BC0" w14:textId="77777777" w:rsidR="006F08FC" w:rsidRPr="00A51EE3" w:rsidRDefault="006F08FC" w:rsidP="006F08FC">
      <w:pPr>
        <w:pStyle w:val="BodyText"/>
        <w:rPr>
          <w:sz w:val="28"/>
          <w:szCs w:val="28"/>
        </w:rPr>
      </w:pPr>
      <w:r w:rsidRPr="000A0263">
        <w:rPr>
          <w:color w:val="1B556B"/>
          <w:sz w:val="28"/>
          <w:szCs w:val="28"/>
        </w:rPr>
        <w:t>The Government has developed a National Policy Statement for Highly Productive Land</w:t>
      </w:r>
      <w:r w:rsidR="00A16B5B" w:rsidRPr="000A0263">
        <w:rPr>
          <w:color w:val="1B556B"/>
          <w:sz w:val="28"/>
          <w:szCs w:val="28"/>
        </w:rPr>
        <w:t xml:space="preserve"> (NPS-HPL)</w:t>
      </w:r>
      <w:r w:rsidRPr="000A0263">
        <w:rPr>
          <w:color w:val="1B556B"/>
          <w:sz w:val="28"/>
          <w:szCs w:val="28"/>
        </w:rPr>
        <w:t xml:space="preserve">. It responds to the </w:t>
      </w:r>
      <w:r w:rsidRPr="000A0263">
        <w:rPr>
          <w:i/>
          <w:iCs/>
          <w:color w:val="1B556B"/>
          <w:sz w:val="28"/>
          <w:szCs w:val="28"/>
        </w:rPr>
        <w:t>Our Land 2018</w:t>
      </w:r>
      <w:r w:rsidRPr="000A0263">
        <w:rPr>
          <w:color w:val="1B556B"/>
          <w:sz w:val="28"/>
          <w:szCs w:val="28"/>
        </w:rPr>
        <w:t xml:space="preserve"> report, which provided a detailed assessment of threats facing highly productive land in Aotearoa New Zealand.</w:t>
      </w:r>
      <w:r w:rsidR="00F5746A" w:rsidRPr="000A0263">
        <w:rPr>
          <w:color w:val="1B556B"/>
          <w:sz w:val="28"/>
          <w:szCs w:val="28"/>
        </w:rPr>
        <w:t xml:space="preserve"> </w:t>
      </w:r>
    </w:p>
    <w:p w14:paraId="66A48674" w14:textId="77777777" w:rsidR="006F08FC" w:rsidRDefault="006F08FC" w:rsidP="00416311">
      <w:pPr>
        <w:pStyle w:val="Heading3"/>
      </w:pPr>
      <w:r>
        <w:t>What is the National Policy Statement for Highly Productive Land?</w:t>
      </w:r>
    </w:p>
    <w:p w14:paraId="50C70AF3" w14:textId="77777777" w:rsidR="006F08FC" w:rsidRDefault="006F08FC" w:rsidP="006F08FC">
      <w:pPr>
        <w:pStyle w:val="BodyText"/>
      </w:pPr>
      <w:r>
        <w:t>It is a national policy developed under the Resource Management Act 1991 (RMA) and will give councils more clarity on how to map and zone highly productive land and manage the subdivision, use and development of this non-renewable resource.</w:t>
      </w:r>
    </w:p>
    <w:p w14:paraId="7EFBDAF3" w14:textId="77777777" w:rsidR="006F08FC" w:rsidRDefault="006F08FC" w:rsidP="00416311">
      <w:pPr>
        <w:pStyle w:val="Heading3"/>
      </w:pPr>
      <w:r>
        <w:t>Why is it needed?</w:t>
      </w:r>
    </w:p>
    <w:p w14:paraId="1F0B91D8" w14:textId="284C8E97" w:rsidR="006F08FC" w:rsidRDefault="006F08FC" w:rsidP="006F08FC">
      <w:pPr>
        <w:pStyle w:val="BodyText"/>
      </w:pPr>
      <w:r>
        <w:t>The growth of towns and cities is increasingly occurring on our most productive land. It is important for councils to be given a clear direction so they can balance the demand for housing and urban growth with the protection of highly productive land.</w:t>
      </w:r>
    </w:p>
    <w:p w14:paraId="19E6BECC" w14:textId="1C7DBD64" w:rsidR="006F08FC" w:rsidRDefault="006F08FC" w:rsidP="00416311">
      <w:pPr>
        <w:pStyle w:val="Heading3"/>
      </w:pPr>
      <w:r>
        <w:lastRenderedPageBreak/>
        <w:t xml:space="preserve">What does the policy </w:t>
      </w:r>
      <w:r w:rsidR="5705B2B7">
        <w:t xml:space="preserve">aim </w:t>
      </w:r>
      <w:r>
        <w:t>to achieve?</w:t>
      </w:r>
    </w:p>
    <w:p w14:paraId="44325BD8" w14:textId="40C5A67F" w:rsidR="006F08FC" w:rsidRDefault="006F08FC" w:rsidP="006F08FC">
      <w:pPr>
        <w:pStyle w:val="BodyText"/>
      </w:pPr>
      <w:r>
        <w:t>The purpose of the policy is to direct new housing development away from highly productive land, where possible. Preventing inappropriate subdivision, use and development will ensure the availability of highly productive land for food and fibre production.</w:t>
      </w:r>
    </w:p>
    <w:p w14:paraId="5AFA4F19" w14:textId="77777777" w:rsidR="006F08FC" w:rsidRDefault="006F08FC" w:rsidP="000A4182">
      <w:pPr>
        <w:pStyle w:val="Heading3"/>
      </w:pPr>
      <w:r>
        <w:t>How much highly productive land has been lost to subdivision?</w:t>
      </w:r>
    </w:p>
    <w:p w14:paraId="4FB965EC" w14:textId="3569AA21" w:rsidR="006F08FC" w:rsidRDefault="006F08FC" w:rsidP="006F08FC">
      <w:pPr>
        <w:pStyle w:val="BodyText"/>
      </w:pPr>
      <w:r>
        <w:t xml:space="preserve">In the last 20 years, over 35,000 hectares of highly productive land has been lost to urban or rural residential development. The carve-up of land for lifestyle blocks poses an even greater risk because it consumes even larger areas of </w:t>
      </w:r>
      <w:r w:rsidR="002E6B7F">
        <w:t xml:space="preserve">highly </w:t>
      </w:r>
      <w:r>
        <w:t>productive land. Lifestyle blocks under 8 hectares</w:t>
      </w:r>
      <w:r w:rsidR="002E6B7F">
        <w:t xml:space="preserve"> in size</w:t>
      </w:r>
      <w:r>
        <w:t xml:space="preserve"> now occupy more than 170,000 hectares of land considered to be highly productive. </w:t>
      </w:r>
      <w:r w:rsidR="004E59AA">
        <w:t>T</w:t>
      </w:r>
      <w:r w:rsidR="00DE2F77" w:rsidRPr="004E59AA">
        <w:t xml:space="preserve">he </w:t>
      </w:r>
      <w:r w:rsidRPr="004E59AA">
        <w:t>relatively small</w:t>
      </w:r>
      <w:r w:rsidR="00DE2F77" w:rsidRPr="004E59AA">
        <w:t xml:space="preserve"> size of lifestyle blocks</w:t>
      </w:r>
      <w:r w:rsidR="005360DF" w:rsidRPr="004E59AA">
        <w:t xml:space="preserve"> </w:t>
      </w:r>
      <w:r w:rsidR="004E59AA">
        <w:t xml:space="preserve">often </w:t>
      </w:r>
      <w:r w:rsidR="005360DF" w:rsidRPr="004E59AA">
        <w:t>makes it difficult to use them for a viable productive use.</w:t>
      </w:r>
      <w:r w:rsidRPr="004E59AA">
        <w:t xml:space="preserve"> </w:t>
      </w:r>
    </w:p>
    <w:p w14:paraId="1687E188" w14:textId="77777777" w:rsidR="006F08FC" w:rsidRDefault="006F08FC" w:rsidP="00416311">
      <w:pPr>
        <w:pStyle w:val="Heading3"/>
      </w:pPr>
      <w:r>
        <w:t>How will towns and cities grow?</w:t>
      </w:r>
    </w:p>
    <w:p w14:paraId="75E3ED3A" w14:textId="3D45544B" w:rsidR="006F08FC" w:rsidRDefault="006F08FC" w:rsidP="006F08FC">
      <w:pPr>
        <w:pStyle w:val="BodyText"/>
      </w:pPr>
      <w:r>
        <w:t>The NPS-HPL is designed to ensure councils can continue to provide for development, as required by the National Policy Statement for Urban Development 2020.</w:t>
      </w:r>
    </w:p>
    <w:p w14:paraId="4410CD92" w14:textId="52FAD9F7" w:rsidR="006F08FC" w:rsidRDefault="006F08FC" w:rsidP="006F08FC">
      <w:pPr>
        <w:pStyle w:val="BodyText"/>
      </w:pPr>
      <w:r>
        <w:t xml:space="preserve">Urban growth can still occur on highly productive land if councils determine that other suitable land is not available, and </w:t>
      </w:r>
      <w:r w:rsidR="00A16B5B">
        <w:t xml:space="preserve">if </w:t>
      </w:r>
      <w:r>
        <w:t xml:space="preserve">intensification (including that enabled by the new </w:t>
      </w:r>
      <w:r w:rsidR="00236746">
        <w:t>M</w:t>
      </w:r>
      <w:r>
        <w:t>edium</w:t>
      </w:r>
      <w:r w:rsidR="00236746">
        <w:t xml:space="preserve"> D</w:t>
      </w:r>
      <w:r>
        <w:t xml:space="preserve">ensity Residential Standards) is not viable or appropriate in </w:t>
      </w:r>
      <w:r w:rsidR="002F6A8C">
        <w:t>other</w:t>
      </w:r>
      <w:r>
        <w:t xml:space="preserve"> area</w:t>
      </w:r>
      <w:r w:rsidR="00585916">
        <w:t>s</w:t>
      </w:r>
      <w:r>
        <w:t>.</w:t>
      </w:r>
      <w:r w:rsidR="00715B7D">
        <w:t xml:space="preserve"> </w:t>
      </w:r>
    </w:p>
    <w:p w14:paraId="53AB2B7C" w14:textId="331E4420" w:rsidR="006F08FC" w:rsidRDefault="006F08FC" w:rsidP="006F08FC">
      <w:pPr>
        <w:pStyle w:val="BodyText"/>
      </w:pPr>
      <w:r>
        <w:t xml:space="preserve">Land that </w:t>
      </w:r>
      <w:r w:rsidR="00A16B5B">
        <w:t xml:space="preserve">councils have </w:t>
      </w:r>
      <w:r>
        <w:t>already identified for future urban development will not be mapped as highly productive land.</w:t>
      </w:r>
    </w:p>
    <w:p w14:paraId="68B01EE4" w14:textId="74357AA8" w:rsidR="006F08FC" w:rsidRDefault="006F08FC" w:rsidP="00416311">
      <w:pPr>
        <w:pStyle w:val="Heading3"/>
      </w:pPr>
      <w:r>
        <w:t>Will it affect my land?</w:t>
      </w:r>
    </w:p>
    <w:p w14:paraId="479E11C8" w14:textId="1080BB39" w:rsidR="006F08FC" w:rsidRDefault="0050611D" w:rsidP="006F08FC">
      <w:pPr>
        <w:pStyle w:val="BodyText"/>
      </w:pPr>
      <w:r>
        <w:t xml:space="preserve">Your land </w:t>
      </w:r>
      <w:r w:rsidR="008B15A6">
        <w:t>will be considered highly productive under the NPS-HPL</w:t>
      </w:r>
      <w:r>
        <w:t xml:space="preserve"> if it </w:t>
      </w:r>
      <w:r w:rsidR="009234B1">
        <w:t>is zoned General Rural or Rural Production and it contains Land Use Capability (LUC) 1, 2 or 3</w:t>
      </w:r>
      <w:r w:rsidR="008B15A6">
        <w:t xml:space="preserve"> soils.</w:t>
      </w:r>
      <w:r w:rsidR="009234B1">
        <w:t xml:space="preserve"> </w:t>
      </w:r>
      <w:r w:rsidR="006F08FC">
        <w:t>You will still be able to undertake land-based primary activities on your highly productive land once the policy takes effect.</w:t>
      </w:r>
      <w:r w:rsidR="00F13994">
        <w:t xml:space="preserve"> If you wish to undertake other activities that are not land-based primary production</w:t>
      </w:r>
      <w:r w:rsidR="00C32EB1">
        <w:t xml:space="preserve">, clause 3.9 of the NPS-HPL contains a list of activities that </w:t>
      </w:r>
      <w:r w:rsidR="00980239">
        <w:t>may also occur on highly productive land.</w:t>
      </w:r>
      <w:r w:rsidR="006F08FC">
        <w:t xml:space="preserve"> Find out if your land is LUC1, 2 or</w:t>
      </w:r>
      <w:r w:rsidR="00A16B5B">
        <w:t xml:space="preserve"> </w:t>
      </w:r>
      <w:r w:rsidR="006F08FC">
        <w:t xml:space="preserve">3 </w:t>
      </w:r>
      <w:r w:rsidR="00A16B5B">
        <w:t xml:space="preserve">on </w:t>
      </w:r>
      <w:r w:rsidR="00A16B5B" w:rsidRPr="00FF520B">
        <w:t>the Manaaki Whenua Landcare Research website</w:t>
      </w:r>
      <w:r w:rsidR="00A16B5B">
        <w:t xml:space="preserve">. </w:t>
      </w:r>
    </w:p>
    <w:p w14:paraId="161CF04A" w14:textId="77777777" w:rsidR="006F08FC" w:rsidRDefault="006F08FC" w:rsidP="00416311">
      <w:pPr>
        <w:pStyle w:val="Heading3"/>
      </w:pPr>
      <w:r>
        <w:t>Will this prevent me from subdividing my land?</w:t>
      </w:r>
    </w:p>
    <w:p w14:paraId="6F3AF70F" w14:textId="39EB7095" w:rsidR="006F08FC" w:rsidRDefault="006F08FC" w:rsidP="006F08FC">
      <w:pPr>
        <w:pStyle w:val="BodyText"/>
      </w:pPr>
      <w:r>
        <w:t>If you wish to subdivide your highly productive land, or rezone it for urban development or rural lifestyle, you will need a resource consent or to undertake a plan change. In the case of subdivision, you will need to demonstrate that the productive capacity of the land will be retained, or that permanent</w:t>
      </w:r>
      <w:r w:rsidR="00193BAE">
        <w:t xml:space="preserve"> or long-term</w:t>
      </w:r>
      <w:r>
        <w:t xml:space="preserve"> restrictions on the land mean it is no longer viable for </w:t>
      </w:r>
      <w:r w:rsidR="00C23CC6">
        <w:t xml:space="preserve">land-based </w:t>
      </w:r>
      <w:r>
        <w:t>primary production.</w:t>
      </w:r>
    </w:p>
    <w:p w14:paraId="4424F2C9" w14:textId="77777777" w:rsidR="006F08FC" w:rsidRDefault="006F08FC" w:rsidP="00416311">
      <w:pPr>
        <w:pStyle w:val="Heading3"/>
      </w:pPr>
      <w:r>
        <w:t>What types of activities can occur on land that is identified as highly productive?</w:t>
      </w:r>
    </w:p>
    <w:p w14:paraId="5882D811" w14:textId="310DABF7" w:rsidR="006F08FC" w:rsidRDefault="006F08FC" w:rsidP="006F08FC">
      <w:pPr>
        <w:pStyle w:val="BodyText"/>
      </w:pPr>
      <w:r>
        <w:t>Activities that support land-based primary production are enabled on highly productive land. Other activities that are also enabled include (but are not limited to)</w:t>
      </w:r>
      <w:r w:rsidR="00947063">
        <w:t xml:space="preserve"> activities</w:t>
      </w:r>
      <w:r w:rsidR="004B3403">
        <w:t xml:space="preserve"> that</w:t>
      </w:r>
      <w:r>
        <w:t>:</w:t>
      </w:r>
    </w:p>
    <w:p w14:paraId="2EA7F638" w14:textId="7DB24D55" w:rsidR="006F08FC" w:rsidRDefault="006F08FC" w:rsidP="00416311">
      <w:pPr>
        <w:pStyle w:val="Bullet"/>
      </w:pPr>
      <w:r>
        <w:t>address a high risk to public health and safety</w:t>
      </w:r>
    </w:p>
    <w:p w14:paraId="7C9D8759" w14:textId="681EBD92" w:rsidR="006F08FC" w:rsidRDefault="006F08FC" w:rsidP="00013DE0">
      <w:pPr>
        <w:pStyle w:val="Bullet"/>
      </w:pPr>
      <w:r>
        <w:lastRenderedPageBreak/>
        <w:t>protect, maintain, restore or enhance indigenous biodiversity</w:t>
      </w:r>
    </w:p>
    <w:p w14:paraId="425E6CB3" w14:textId="3821A6A3" w:rsidR="006F08FC" w:rsidRDefault="001A7749" w:rsidP="00947063">
      <w:pPr>
        <w:pStyle w:val="Bullet"/>
      </w:pPr>
      <w:r>
        <w:rPr>
          <w:rStyle w:val="normaltextrun"/>
          <w:rFonts w:eastAsiaTheme="majorEastAsia" w:cs="Calibri"/>
          <w:color w:val="000000"/>
          <w:bdr w:val="none" w:sz="0" w:space="0" w:color="auto" w:frame="1"/>
        </w:rPr>
        <w:t>are</w:t>
      </w:r>
      <w:r w:rsidR="00170B4E">
        <w:rPr>
          <w:rStyle w:val="normaltextrun"/>
          <w:rFonts w:eastAsiaTheme="majorEastAsia" w:cs="Calibri"/>
          <w:color w:val="000000"/>
          <w:bdr w:val="none" w:sz="0" w:space="0" w:color="auto" w:frame="1"/>
        </w:rPr>
        <w:t xml:space="preserve"> small-scale or temporary </w:t>
      </w:r>
      <w:r>
        <w:rPr>
          <w:rStyle w:val="normaltextrun"/>
          <w:rFonts w:eastAsiaTheme="majorEastAsia" w:cs="Calibri"/>
          <w:color w:val="000000"/>
          <w:bdr w:val="none" w:sz="0" w:space="0" w:color="auto" w:frame="1"/>
        </w:rPr>
        <w:t>and have</w:t>
      </w:r>
      <w:r w:rsidR="00170B4E">
        <w:rPr>
          <w:rStyle w:val="normaltextrun"/>
          <w:rFonts w:eastAsiaTheme="majorEastAsia" w:cs="Calibri"/>
          <w:color w:val="000000"/>
          <w:bdr w:val="none" w:sz="0" w:space="0" w:color="auto" w:frame="1"/>
        </w:rPr>
        <w:t xml:space="preserve"> no impact on the productive capacity of the land</w:t>
      </w:r>
      <w:r w:rsidR="006F08FC">
        <w:t>.</w:t>
      </w:r>
    </w:p>
    <w:p w14:paraId="3B7CE32C" w14:textId="793C48BE" w:rsidR="006F08FC" w:rsidRDefault="006F08FC" w:rsidP="006F08FC">
      <w:pPr>
        <w:pStyle w:val="BodyText"/>
      </w:pPr>
      <w:r>
        <w:t xml:space="preserve">For a comprehensive list of use and development activities provided for under the NPS-HPL, </w:t>
      </w:r>
      <w:r w:rsidR="00E152C0">
        <w:t>refer to</w:t>
      </w:r>
      <w:r>
        <w:t xml:space="preserve"> the NPS-HPL or contact your local council.</w:t>
      </w:r>
    </w:p>
    <w:p w14:paraId="4123E826" w14:textId="77777777" w:rsidR="006F08FC" w:rsidRDefault="006F08FC" w:rsidP="00416311">
      <w:pPr>
        <w:pStyle w:val="Heading3"/>
      </w:pPr>
      <w:r>
        <w:t>How does the NPS-HPL work with current freshwater policies?</w:t>
      </w:r>
    </w:p>
    <w:p w14:paraId="71DD6886" w14:textId="5D27D7EE" w:rsidR="006F08FC" w:rsidRDefault="006F08FC" w:rsidP="006F08FC">
      <w:pPr>
        <w:pStyle w:val="BodyText"/>
      </w:pPr>
      <w:r>
        <w:t>The NPS-HPL recognises some areas of highly productive land may not be viably used for primary production due to the National Policy Statement for Freshwater Management 2020. The NPS-HPL provides a consenting pathway that will allow such constraints to be assessed, but this will only be on a case-by-case basis, and in exceptional cases.</w:t>
      </w:r>
      <w:r w:rsidR="0018138B">
        <w:t xml:space="preserve"> The </w:t>
      </w:r>
      <w:r w:rsidR="001709AB" w:rsidRPr="001709AB">
        <w:t>rules and</w:t>
      </w:r>
      <w:r w:rsidR="0018138B">
        <w:t xml:space="preserve"> targets</w:t>
      </w:r>
      <w:r w:rsidR="001709AB" w:rsidRPr="001709AB">
        <w:t xml:space="preserve"> set by councils to implement the NPS-FM </w:t>
      </w:r>
      <w:r w:rsidR="0018138B">
        <w:t>have to be met regardless of the NPS-HPL.</w:t>
      </w:r>
    </w:p>
    <w:p w14:paraId="55FFCDE5" w14:textId="77777777" w:rsidR="006F08FC" w:rsidRDefault="006F08FC" w:rsidP="00416311">
      <w:pPr>
        <w:pStyle w:val="Heading3"/>
      </w:pPr>
      <w:r>
        <w:t>How does the NPS-HPL relate to Māori?</w:t>
      </w:r>
    </w:p>
    <w:p w14:paraId="518AB5B6" w14:textId="2973C39A" w:rsidR="006F08FC" w:rsidRDefault="001F63C7" w:rsidP="006F08FC">
      <w:pPr>
        <w:pStyle w:val="BodyText"/>
      </w:pPr>
      <w:r>
        <w:t xml:space="preserve">Councils are required to involve </w:t>
      </w:r>
      <w:proofErr w:type="spellStart"/>
      <w:r>
        <w:t>tangata</w:t>
      </w:r>
      <w:proofErr w:type="spellEnd"/>
      <w:r>
        <w:t xml:space="preserve"> whenua when implementing the NPS-HPL. The NPS-HPL also has special provisions relating to Māori land. </w:t>
      </w:r>
      <w:r w:rsidR="00F419C2" w:rsidRPr="5B2AE903">
        <w:rPr>
          <w:rFonts w:eastAsia="Calibri" w:cs="Calibri"/>
          <w:color w:val="000000" w:themeColor="text1"/>
        </w:rPr>
        <w:t>A</w:t>
      </w:r>
      <w:r w:rsidR="49B46BA5" w:rsidRPr="5B2AE903">
        <w:rPr>
          <w:rFonts w:eastAsia="Calibri" w:cs="Calibri"/>
          <w:color w:val="000000" w:themeColor="text1"/>
        </w:rPr>
        <w:t>n</w:t>
      </w:r>
      <w:r w:rsidR="00F419C2" w:rsidRPr="5B2AE903">
        <w:rPr>
          <w:rFonts w:eastAsia="Calibri" w:cs="Calibri"/>
          <w:color w:val="000000" w:themeColor="text1"/>
        </w:rPr>
        <w:t xml:space="preserve"> </w:t>
      </w:r>
      <w:r w:rsidR="25012990" w:rsidRPr="5B2AE903">
        <w:rPr>
          <w:rFonts w:eastAsia="Calibri" w:cs="Calibri"/>
          <w:color w:val="000000" w:themeColor="text1"/>
        </w:rPr>
        <w:t>information</w:t>
      </w:r>
      <w:r w:rsidR="00F419C2">
        <w:rPr>
          <w:rFonts w:eastAsia="Calibri" w:cs="Calibri"/>
          <w:color w:val="000000" w:themeColor="text1"/>
        </w:rPr>
        <w:t xml:space="preserve"> sheet on how the NPS-HPL relates to Māori land will be available shortly alongside </w:t>
      </w:r>
      <w:r w:rsidR="6F0BF451" w:rsidRPr="5B2AE903">
        <w:rPr>
          <w:rFonts w:eastAsia="Calibri" w:cs="Calibri"/>
          <w:color w:val="000000" w:themeColor="text1"/>
        </w:rPr>
        <w:t xml:space="preserve">further </w:t>
      </w:r>
      <w:r w:rsidR="00F419C2">
        <w:rPr>
          <w:rFonts w:eastAsia="Calibri" w:cs="Calibri"/>
          <w:color w:val="000000" w:themeColor="text1"/>
        </w:rPr>
        <w:t xml:space="preserve">advice for </w:t>
      </w:r>
      <w:r w:rsidR="005052C7">
        <w:rPr>
          <w:rFonts w:eastAsia="Calibri" w:cs="Calibri"/>
          <w:color w:val="000000" w:themeColor="text1"/>
        </w:rPr>
        <w:t>Councils.</w:t>
      </w:r>
      <w:r w:rsidR="006F08FC">
        <w:t xml:space="preserve"> </w:t>
      </w:r>
    </w:p>
    <w:p w14:paraId="5169FA0E" w14:textId="77777777" w:rsidR="00416311" w:rsidRDefault="006F08FC" w:rsidP="00416311">
      <w:pPr>
        <w:pStyle w:val="Heading3"/>
      </w:pPr>
      <w:r>
        <w:t xml:space="preserve">When does the policy take effect? </w:t>
      </w:r>
    </w:p>
    <w:p w14:paraId="69AADD59" w14:textId="663BDAC4" w:rsidR="006F08FC" w:rsidRDefault="006F08FC" w:rsidP="006F08FC">
      <w:pPr>
        <w:pStyle w:val="BodyText"/>
      </w:pPr>
      <w:r>
        <w:t xml:space="preserve">The National Policy Statement for Highly Productive Land will take effect on </w:t>
      </w:r>
      <w:r w:rsidR="0083308F">
        <w:t>17</w:t>
      </w:r>
      <w:r w:rsidR="00A11EDB">
        <w:t>th October</w:t>
      </w:r>
      <w:r>
        <w:t xml:space="preserve"> 2022.</w:t>
      </w:r>
    </w:p>
    <w:p w14:paraId="5AFA9F9C" w14:textId="7AA47682" w:rsidR="006F08FC" w:rsidRDefault="006F08FC" w:rsidP="00416311">
      <w:pPr>
        <w:pStyle w:val="Heading3"/>
      </w:pPr>
      <w:r>
        <w:t xml:space="preserve">How does the NPS-HPL work </w:t>
      </w:r>
      <w:r w:rsidR="00B07003">
        <w:t>in the new</w:t>
      </w:r>
      <w:r>
        <w:t xml:space="preserve"> </w:t>
      </w:r>
      <w:r w:rsidR="00013DE0">
        <w:t>r</w:t>
      </w:r>
      <w:r>
        <w:t xml:space="preserve">esource </w:t>
      </w:r>
      <w:r w:rsidR="00013DE0">
        <w:t>m</w:t>
      </w:r>
      <w:r>
        <w:t xml:space="preserve">anagement </w:t>
      </w:r>
      <w:r w:rsidR="00B07003">
        <w:t>system</w:t>
      </w:r>
      <w:r>
        <w:t>?</w:t>
      </w:r>
    </w:p>
    <w:p w14:paraId="5BC9FC50" w14:textId="1D2278B1" w:rsidR="006F08FC" w:rsidRDefault="006F08FC" w:rsidP="006F08FC">
      <w:pPr>
        <w:pStyle w:val="BodyText"/>
      </w:pPr>
      <w:r>
        <w:t xml:space="preserve">The Natural and Built Environments Bill (NBA) is proposed as the primary replacement of the Resource Management Act 1991. The intent of </w:t>
      </w:r>
      <w:r w:rsidRPr="006F08FC">
        <w:t xml:space="preserve">the NPS-HPL will be transitioned into the National Planning Framework </w:t>
      </w:r>
      <w:r w:rsidR="00E9672A">
        <w:t>developed</w:t>
      </w:r>
      <w:r w:rsidR="00E9672A" w:rsidRPr="006F08FC">
        <w:t xml:space="preserve"> </w:t>
      </w:r>
      <w:r w:rsidRPr="006F08FC">
        <w:t>under the NBA.</w:t>
      </w:r>
    </w:p>
    <w:p w14:paraId="6EE15E54" w14:textId="77777777" w:rsidR="006F08FC" w:rsidRDefault="006F08FC" w:rsidP="00416311">
      <w:pPr>
        <w:pStyle w:val="Heading3"/>
      </w:pPr>
      <w:r>
        <w:t>What are the next steps?</w:t>
      </w:r>
    </w:p>
    <w:p w14:paraId="56ECB17A" w14:textId="41F95B98" w:rsidR="006F08FC" w:rsidRDefault="006F08FC" w:rsidP="006F08FC">
      <w:pPr>
        <w:pStyle w:val="BodyText"/>
      </w:pPr>
      <w:r>
        <w:t xml:space="preserve">The objectives, policies and implementation clauses will have immediate legal effect. That means councils will need to take </w:t>
      </w:r>
      <w:r w:rsidR="00A23A27">
        <w:t xml:space="preserve">relevant </w:t>
      </w:r>
      <w:r w:rsidR="004704D8">
        <w:t>provisions</w:t>
      </w:r>
      <w:r w:rsidR="00E9672A">
        <w:t xml:space="preserve"> </w:t>
      </w:r>
      <w:r>
        <w:t>into account when considering resource consent applications</w:t>
      </w:r>
      <w:r w:rsidR="004704D8">
        <w:t xml:space="preserve"> and applications for plan changes</w:t>
      </w:r>
      <w:r>
        <w:t>. Councils must identify and map highly productive land within three years. They then have a further two years to update their district and regional plans.</w:t>
      </w:r>
    </w:p>
    <w:p w14:paraId="516183FD" w14:textId="67B77349" w:rsidR="006F08FC" w:rsidRDefault="006F08FC" w:rsidP="00416311">
      <w:pPr>
        <w:pStyle w:val="Heading3"/>
      </w:pPr>
      <w:r>
        <w:t xml:space="preserve">Where can I get </w:t>
      </w:r>
      <w:r w:rsidR="00E9672A">
        <w:t xml:space="preserve">more </w:t>
      </w:r>
      <w:r>
        <w:t>information?</w:t>
      </w:r>
    </w:p>
    <w:p w14:paraId="2511659E" w14:textId="37740D57" w:rsidR="006F08FC" w:rsidRDefault="006F08FC" w:rsidP="006F08FC">
      <w:pPr>
        <w:pStyle w:val="BodyText"/>
      </w:pPr>
      <w:r>
        <w:t xml:space="preserve">Contact your local council or email </w:t>
      </w:r>
      <w:hyperlink r:id="rId13">
        <w:r w:rsidR="000F6B38" w:rsidRPr="5B2AE903">
          <w:rPr>
            <w:rStyle w:val="Hyperlink"/>
          </w:rPr>
          <w:t>info@mfe.govt.nz</w:t>
        </w:r>
      </w:hyperlink>
      <w:r w:rsidR="004B1178">
        <w:t xml:space="preserve"> </w:t>
      </w:r>
      <w:r>
        <w:t xml:space="preserve">for </w:t>
      </w:r>
      <w:r w:rsidR="00E9672A">
        <w:t xml:space="preserve">more </w:t>
      </w:r>
      <w:r>
        <w:t xml:space="preserve">information, or visit </w:t>
      </w:r>
      <w:hyperlink r:id="rId14">
        <w:r w:rsidRPr="5B2AE903">
          <w:rPr>
            <w:rStyle w:val="Hyperlink"/>
          </w:rPr>
          <w:t>mpi.govt.nz</w:t>
        </w:r>
      </w:hyperlink>
      <w:r>
        <w:t xml:space="preserve"> or </w:t>
      </w:r>
      <w:hyperlink r:id="rId15">
        <w:r w:rsidR="00711F97" w:rsidRPr="5B2AE903">
          <w:rPr>
            <w:rStyle w:val="Hyperlink"/>
          </w:rPr>
          <w:t>environment.govt.nz</w:t>
        </w:r>
      </w:hyperlink>
      <w:r w:rsidR="00711F97">
        <w:t xml:space="preserve">.  </w:t>
      </w:r>
    </w:p>
    <w:p w14:paraId="277416AC" w14:textId="77777777" w:rsidR="00FA0C86" w:rsidRDefault="006239DF" w:rsidP="00D1660E">
      <w:pPr>
        <w:pStyle w:val="BodyText"/>
      </w:pPr>
      <w:r>
        <w:rPr>
          <w:noProof/>
        </w:rPr>
        <mc:AlternateContent>
          <mc:Choice Requires="wps">
            <w:drawing>
              <wp:anchor distT="0" distB="0" distL="114300" distR="114300" simplePos="0" relativeHeight="251658242" behindDoc="0" locked="1" layoutInCell="1" allowOverlap="1" wp14:anchorId="5FFB2D8D" wp14:editId="420F5FFA">
                <wp:simplePos x="0" y="0"/>
                <wp:positionH relativeFrom="column">
                  <wp:posOffset>-11430</wp:posOffset>
                </wp:positionH>
                <wp:positionV relativeFrom="page">
                  <wp:posOffset>9225280</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5F52FAB4"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6041C9F1" w14:textId="77777777" w:rsidR="006239DF" w:rsidRDefault="006239DF" w:rsidP="003A6769">
                                  <w:pPr>
                                    <w:pStyle w:val="TableText"/>
                                  </w:pPr>
                                  <w:r w:rsidRPr="006C18C8">
                                    <w:t xml:space="preserve">Published </w:t>
                                  </w:r>
                                  <w:r w:rsidRPr="00510F3F">
                                    <w:t xml:space="preserve">in </w:t>
                                  </w:r>
                                  <w:r w:rsidR="00860AEA" w:rsidRPr="00510F3F">
                                    <w:t>September</w:t>
                                  </w:r>
                                  <w:r w:rsidRPr="00510F3F">
                                    <w:t xml:space="preserve"> 202</w:t>
                                  </w:r>
                                  <w:r w:rsidR="00860AEA" w:rsidRPr="00510F3F">
                                    <w:t>2</w:t>
                                  </w:r>
                                  <w:r w:rsidRPr="00510F3F">
                                    <w:t xml:space="preserve"> by th</w:t>
                                  </w:r>
                                  <w:r w:rsidRPr="006C18C8">
                                    <w:t xml:space="preserve">e </w:t>
                                  </w:r>
                                  <w:r w:rsidRPr="006C18C8">
                                    <w:br/>
                                    <w:t xml:space="preserve">Ministry for the Environment – </w:t>
                                  </w:r>
                                  <w:proofErr w:type="spellStart"/>
                                  <w:r w:rsidRPr="006C18C8">
                                    <w:t>Manatū</w:t>
                                  </w:r>
                                  <w:proofErr w:type="spellEnd"/>
                                  <w:r w:rsidRPr="006C18C8">
                                    <w:t xml:space="preserve"> </w:t>
                                  </w:r>
                                  <w:proofErr w:type="spellStart"/>
                                  <w:r w:rsidRPr="006C18C8">
                                    <w:t>Mō</w:t>
                                  </w:r>
                                  <w:proofErr w:type="spellEnd"/>
                                  <w:r w:rsidRPr="006C18C8">
                                    <w:t xml:space="preserve"> </w:t>
                                  </w:r>
                                  <w:proofErr w:type="spellStart"/>
                                  <w:r w:rsidRPr="006C18C8">
                                    <w:t>Te</w:t>
                                  </w:r>
                                  <w:proofErr w:type="spellEnd"/>
                                  <w:r w:rsidRPr="006C18C8">
                                    <w:t xml:space="preserve"> </w:t>
                                  </w:r>
                                  <w:proofErr w:type="spellStart"/>
                                  <w:r w:rsidRPr="006C18C8">
                                    <w:t>Taiao</w:t>
                                  </w:r>
                                  <w:proofErr w:type="spellEnd"/>
                                  <w:r w:rsidRPr="006C18C8">
                                    <w:br/>
                                    <w:t xml:space="preserve">Publication number: INFO </w:t>
                                  </w:r>
                                  <w:r w:rsidR="00860AEA">
                                    <w:t>1091</w:t>
                                  </w:r>
                                </w:p>
                              </w:tc>
                              <w:tc>
                                <w:tcPr>
                                  <w:tcW w:w="3588" w:type="dxa"/>
                                  <w:shd w:val="clear" w:color="auto" w:fill="FFFFFF" w:themeFill="background1"/>
                                  <w:tcMar>
                                    <w:left w:w="0" w:type="dxa"/>
                                    <w:right w:w="0" w:type="dxa"/>
                                  </w:tcMar>
                                  <w:vAlign w:val="bottom"/>
                                </w:tcPr>
                                <w:p w14:paraId="56ED0E85" w14:textId="77777777" w:rsidR="006239DF" w:rsidRDefault="006239DF" w:rsidP="00E57601">
                                  <w:pPr>
                                    <w:pStyle w:val="Footer"/>
                                    <w:jc w:val="right"/>
                                  </w:pPr>
                                  <w:r>
                                    <w:rPr>
                                      <w:noProof/>
                                    </w:rPr>
                                    <w:drawing>
                                      <wp:inline distT="0" distB="0" distL="0" distR="0" wp14:anchorId="40BE4CF2" wp14:editId="5F9AAA64">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6">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D68A4EF" w14:textId="77777777" w:rsidR="006239DF" w:rsidRPr="00C82C4B" w:rsidRDefault="006239DF" w:rsidP="006239DF">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B2D8D" id="Text Box 1" o:spid="_x0000_s1028" type="#_x0000_t202" style="position:absolute;margin-left:-.9pt;margin-top:726.4pt;width:459.5pt;height:80.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5F52FAB4"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6041C9F1" w14:textId="77777777" w:rsidR="006239DF" w:rsidRDefault="006239DF" w:rsidP="003A6769">
                            <w:pPr>
                              <w:pStyle w:val="TableText"/>
                            </w:pPr>
                            <w:r w:rsidRPr="006C18C8">
                              <w:t xml:space="preserve">Published </w:t>
                            </w:r>
                            <w:r w:rsidRPr="00510F3F">
                              <w:t xml:space="preserve">in </w:t>
                            </w:r>
                            <w:r w:rsidR="00860AEA" w:rsidRPr="00510F3F">
                              <w:t>September</w:t>
                            </w:r>
                            <w:r w:rsidRPr="00510F3F">
                              <w:t xml:space="preserve"> 202</w:t>
                            </w:r>
                            <w:r w:rsidR="00860AEA" w:rsidRPr="00510F3F">
                              <w:t>2</w:t>
                            </w:r>
                            <w:r w:rsidRPr="00510F3F">
                              <w:t xml:space="preserve"> by th</w:t>
                            </w:r>
                            <w:r w:rsidRPr="006C18C8">
                              <w:t xml:space="preserve">e </w:t>
                            </w:r>
                            <w:r w:rsidRPr="006C18C8">
                              <w:br/>
                              <w:t xml:space="preserve">Ministry for the Environment – </w:t>
                            </w:r>
                            <w:proofErr w:type="spellStart"/>
                            <w:r w:rsidRPr="006C18C8">
                              <w:t>Manatū</w:t>
                            </w:r>
                            <w:proofErr w:type="spellEnd"/>
                            <w:r w:rsidRPr="006C18C8">
                              <w:t xml:space="preserve"> </w:t>
                            </w:r>
                            <w:proofErr w:type="spellStart"/>
                            <w:r w:rsidRPr="006C18C8">
                              <w:t>Mō</w:t>
                            </w:r>
                            <w:proofErr w:type="spellEnd"/>
                            <w:r w:rsidRPr="006C18C8">
                              <w:t xml:space="preserve"> </w:t>
                            </w:r>
                            <w:proofErr w:type="spellStart"/>
                            <w:r w:rsidRPr="006C18C8">
                              <w:t>Te</w:t>
                            </w:r>
                            <w:proofErr w:type="spellEnd"/>
                            <w:r w:rsidRPr="006C18C8">
                              <w:t xml:space="preserve"> </w:t>
                            </w:r>
                            <w:proofErr w:type="spellStart"/>
                            <w:r w:rsidRPr="006C18C8">
                              <w:t>Taiao</w:t>
                            </w:r>
                            <w:proofErr w:type="spellEnd"/>
                            <w:r w:rsidRPr="006C18C8">
                              <w:br/>
                              <w:t xml:space="preserve">Publication number: INFO </w:t>
                            </w:r>
                            <w:r w:rsidR="00860AEA">
                              <w:t>1091</w:t>
                            </w:r>
                          </w:p>
                        </w:tc>
                        <w:tc>
                          <w:tcPr>
                            <w:tcW w:w="3588" w:type="dxa"/>
                            <w:shd w:val="clear" w:color="auto" w:fill="FFFFFF" w:themeFill="background1"/>
                            <w:tcMar>
                              <w:left w:w="0" w:type="dxa"/>
                              <w:right w:w="0" w:type="dxa"/>
                            </w:tcMar>
                            <w:vAlign w:val="bottom"/>
                          </w:tcPr>
                          <w:p w14:paraId="56ED0E85" w14:textId="77777777" w:rsidR="006239DF" w:rsidRDefault="006239DF" w:rsidP="00E57601">
                            <w:pPr>
                              <w:pStyle w:val="Footer"/>
                              <w:jc w:val="right"/>
                            </w:pPr>
                            <w:r>
                              <w:rPr>
                                <w:noProof/>
                              </w:rPr>
                              <w:drawing>
                                <wp:inline distT="0" distB="0" distL="0" distR="0" wp14:anchorId="40BE4CF2" wp14:editId="5F9AAA64">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6">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D68A4EF" w14:textId="77777777" w:rsidR="006239DF" w:rsidRPr="00C82C4B" w:rsidRDefault="006239DF" w:rsidP="006239DF">
                      <w:pPr>
                        <w:pStyle w:val="BodyText"/>
                        <w:spacing w:before="0" w:after="0" w:line="240" w:lineRule="auto"/>
                        <w:rPr>
                          <w:sz w:val="16"/>
                          <w:szCs w:val="16"/>
                        </w:rPr>
                      </w:pPr>
                    </w:p>
                  </w:txbxContent>
                </v:textbox>
                <w10:wrap anchory="page"/>
                <w10:anchorlock/>
              </v:shape>
            </w:pict>
          </mc:Fallback>
        </mc:AlternateContent>
      </w:r>
    </w:p>
    <w:sectPr w:rsidR="00FA0C86" w:rsidSect="00947063">
      <w:footerReference w:type="even" r:id="rId17"/>
      <w:footerReference w:type="default" r:id="rId18"/>
      <w:headerReference w:type="first" r:id="rId19"/>
      <w:footerReference w:type="first" r:id="rId20"/>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A7A3" w14:textId="77777777" w:rsidR="002447D3" w:rsidRDefault="002447D3" w:rsidP="0080531E">
      <w:pPr>
        <w:spacing w:before="0" w:after="0" w:line="240" w:lineRule="auto"/>
      </w:pPr>
      <w:r>
        <w:separator/>
      </w:r>
    </w:p>
    <w:p w14:paraId="366DDD13" w14:textId="77777777" w:rsidR="002447D3" w:rsidRDefault="002447D3"/>
  </w:endnote>
  <w:endnote w:type="continuationSeparator" w:id="0">
    <w:p w14:paraId="7F4A1E7A" w14:textId="77777777" w:rsidR="002447D3" w:rsidRDefault="002447D3" w:rsidP="0080531E">
      <w:pPr>
        <w:spacing w:before="0" w:after="0" w:line="240" w:lineRule="auto"/>
      </w:pPr>
      <w:r>
        <w:continuationSeparator/>
      </w:r>
    </w:p>
    <w:p w14:paraId="59802D19" w14:textId="77777777" w:rsidR="002447D3" w:rsidRDefault="002447D3"/>
  </w:endnote>
  <w:endnote w:type="continuationNotice" w:id="1">
    <w:p w14:paraId="62922629" w14:textId="77777777" w:rsidR="002447D3" w:rsidRDefault="002447D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3A7C" w14:textId="296D6BFF"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670B0D">
      <w:t>N</w:t>
    </w:r>
    <w:r w:rsidR="00FB32FA">
      <w:t xml:space="preserve">ational </w:t>
    </w:r>
    <w:r w:rsidR="00670B0D">
      <w:t>P</w:t>
    </w:r>
    <w:r w:rsidR="00FB32FA">
      <w:t xml:space="preserve">olicy </w:t>
    </w:r>
    <w:r w:rsidR="00670B0D">
      <w:t>S</w:t>
    </w:r>
    <w:r w:rsidR="00FB32FA">
      <w:t>tatement</w:t>
    </w:r>
    <w:r w:rsidR="00947063">
      <w:t xml:space="preserve"> </w:t>
    </w:r>
    <w:r w:rsidR="00FB32FA">
      <w:t>for</w:t>
    </w:r>
    <w:r w:rsidR="00947063">
      <w:t xml:space="preserve"> Highly Productive Land: </w:t>
    </w:r>
    <w:r w:rsidR="005446FC">
      <w:t>Information 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F9E3" w14:textId="183E79A1" w:rsidR="006C18C8" w:rsidRPr="003A6769" w:rsidRDefault="00FE4F91" w:rsidP="00FE4F91">
    <w:pPr>
      <w:pStyle w:val="Footerodd"/>
    </w:pPr>
    <w:r>
      <w:tab/>
    </w:r>
    <w:r w:rsidR="00670B0D">
      <w:t>NPS</w:t>
    </w:r>
    <w:r w:rsidR="00947063">
      <w:t xml:space="preserve"> on Highly Productive Land: </w:t>
    </w:r>
    <w:r w:rsidR="005446FC">
      <w:t>Information Sheet</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66DF" w14:textId="5AAFC664" w:rsidR="0085118C" w:rsidRDefault="00E638B0" w:rsidP="0085118C">
    <w:pPr>
      <w:pStyle w:val="Footerodd"/>
    </w:pPr>
    <w:r>
      <w:t xml:space="preserve"> </w:t>
    </w:r>
    <w:r w:rsidR="0085118C">
      <w:tab/>
    </w:r>
    <w:r w:rsidR="00670B0D">
      <w:t>N</w:t>
    </w:r>
    <w:r w:rsidR="00FB32FA">
      <w:t>ational Policy Statement for</w:t>
    </w:r>
    <w:r w:rsidR="00670B0D">
      <w:t xml:space="preserve"> Highly Productive Land:</w:t>
    </w:r>
    <w:r>
      <w:t xml:space="preserve"> Information Sheet</w:t>
    </w:r>
    <w:r w:rsidR="0085118C">
      <w:tab/>
    </w:r>
    <w:r w:rsidR="0085118C">
      <w:fldChar w:fldCharType="begin"/>
    </w:r>
    <w:r w:rsidR="0085118C">
      <w:instrText xml:space="preserve"> PAGE   \* MERGEFORMAT </w:instrText>
    </w:r>
    <w:r w:rsidR="0085118C">
      <w:fldChar w:fldCharType="separate"/>
    </w:r>
    <w:r w:rsidR="0085118C">
      <w:t>1</w:t>
    </w:r>
    <w:r w:rsidR="0085118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5C74" w14:textId="77777777" w:rsidR="002447D3" w:rsidRDefault="002447D3" w:rsidP="00CB5C5F">
      <w:pPr>
        <w:spacing w:before="0" w:after="80" w:line="240" w:lineRule="auto"/>
      </w:pPr>
      <w:bookmarkStart w:id="0" w:name="_Hlk86912439"/>
      <w:bookmarkEnd w:id="0"/>
      <w:r>
        <w:separator/>
      </w:r>
    </w:p>
  </w:footnote>
  <w:footnote w:type="continuationSeparator" w:id="0">
    <w:p w14:paraId="0FD5B343" w14:textId="77777777" w:rsidR="002447D3" w:rsidRDefault="002447D3" w:rsidP="0080531E">
      <w:pPr>
        <w:spacing w:before="0" w:after="0" w:line="240" w:lineRule="auto"/>
      </w:pPr>
      <w:r>
        <w:continuationSeparator/>
      </w:r>
    </w:p>
    <w:p w14:paraId="144AD860" w14:textId="77777777" w:rsidR="002447D3" w:rsidRDefault="002447D3"/>
  </w:footnote>
  <w:footnote w:type="continuationNotice" w:id="1">
    <w:p w14:paraId="5290576F" w14:textId="77777777" w:rsidR="002447D3" w:rsidRDefault="002447D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0228" w14:textId="77777777" w:rsidR="0045387E" w:rsidRDefault="0045387E">
    <w:pPr>
      <w:pStyle w:val="Header"/>
    </w:pPr>
    <w:r>
      <w:rPr>
        <w:noProof/>
      </w:rPr>
      <w:drawing>
        <wp:anchor distT="0" distB="0" distL="114300" distR="114300" simplePos="0" relativeHeight="251658240" behindDoc="1" locked="0" layoutInCell="1" allowOverlap="1" wp14:anchorId="03013A4C" wp14:editId="61262C9B">
          <wp:simplePos x="0" y="0"/>
          <wp:positionH relativeFrom="page">
            <wp:posOffset>4851196</wp:posOffset>
          </wp:positionH>
          <wp:positionV relativeFrom="paragraph">
            <wp:posOffset>-23889</wp:posOffset>
          </wp:positionV>
          <wp:extent cx="2332800" cy="568800"/>
          <wp:effectExtent l="0" t="0" r="0" b="3175"/>
          <wp:wrapTight wrapText="bothSides">
            <wp:wrapPolygon edited="0">
              <wp:start x="18172" y="0"/>
              <wp:lineTo x="0" y="3620"/>
              <wp:lineTo x="0" y="10136"/>
              <wp:lineTo x="5646" y="11584"/>
              <wp:lineTo x="0" y="15204"/>
              <wp:lineTo x="0" y="18101"/>
              <wp:lineTo x="17642" y="20997"/>
              <wp:lineTo x="20818" y="20997"/>
              <wp:lineTo x="21347" y="18101"/>
              <wp:lineTo x="21347" y="0"/>
              <wp:lineTo x="19583" y="0"/>
              <wp:lineTo x="18172" y="0"/>
            </wp:wrapPolygon>
          </wp:wrapTight>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2800" cy="56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2723593">
    <w:abstractNumId w:val="14"/>
  </w:num>
  <w:num w:numId="2" w16cid:durableId="1972862511">
    <w:abstractNumId w:val="24"/>
  </w:num>
  <w:num w:numId="3" w16cid:durableId="1371761342">
    <w:abstractNumId w:val="35"/>
  </w:num>
  <w:num w:numId="4" w16cid:durableId="2144351397">
    <w:abstractNumId w:val="19"/>
  </w:num>
  <w:num w:numId="5" w16cid:durableId="677736381">
    <w:abstractNumId w:val="12"/>
  </w:num>
  <w:num w:numId="6" w16cid:durableId="2060861918">
    <w:abstractNumId w:val="7"/>
  </w:num>
  <w:num w:numId="7" w16cid:durableId="686978224">
    <w:abstractNumId w:val="22"/>
  </w:num>
  <w:num w:numId="8" w16cid:durableId="808012448">
    <w:abstractNumId w:val="21"/>
  </w:num>
  <w:num w:numId="9" w16cid:durableId="206840045">
    <w:abstractNumId w:val="34"/>
  </w:num>
  <w:num w:numId="10" w16cid:durableId="955529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3814830">
    <w:abstractNumId w:val="1"/>
  </w:num>
  <w:num w:numId="12" w16cid:durableId="1852795423">
    <w:abstractNumId w:val="28"/>
  </w:num>
  <w:num w:numId="13" w16cid:durableId="1215119329">
    <w:abstractNumId w:val="11"/>
  </w:num>
  <w:num w:numId="14" w16cid:durableId="352387143">
    <w:abstractNumId w:val="30"/>
  </w:num>
  <w:num w:numId="15" w16cid:durableId="781800195">
    <w:abstractNumId w:val="20"/>
  </w:num>
  <w:num w:numId="16" w16cid:durableId="1679692604">
    <w:abstractNumId w:val="10"/>
  </w:num>
  <w:num w:numId="17" w16cid:durableId="1404987065">
    <w:abstractNumId w:val="29"/>
  </w:num>
  <w:num w:numId="18" w16cid:durableId="1466502899">
    <w:abstractNumId w:val="25"/>
  </w:num>
  <w:num w:numId="19" w16cid:durableId="1179199942">
    <w:abstractNumId w:val="31"/>
  </w:num>
  <w:num w:numId="20" w16cid:durableId="1634016041">
    <w:abstractNumId w:val="13"/>
  </w:num>
  <w:num w:numId="21" w16cid:durableId="1399324909">
    <w:abstractNumId w:val="26"/>
  </w:num>
  <w:num w:numId="22" w16cid:durableId="62334153">
    <w:abstractNumId w:val="4"/>
  </w:num>
  <w:num w:numId="23" w16cid:durableId="1121531167">
    <w:abstractNumId w:val="23"/>
  </w:num>
  <w:num w:numId="24" w16cid:durableId="1579754695">
    <w:abstractNumId w:val="15"/>
  </w:num>
  <w:num w:numId="25" w16cid:durableId="1724714035">
    <w:abstractNumId w:val="33"/>
  </w:num>
  <w:num w:numId="26" w16cid:durableId="669673922">
    <w:abstractNumId w:val="27"/>
  </w:num>
  <w:num w:numId="27" w16cid:durableId="897588152">
    <w:abstractNumId w:val="0"/>
  </w:num>
  <w:num w:numId="28" w16cid:durableId="1507552600">
    <w:abstractNumId w:val="17"/>
  </w:num>
  <w:num w:numId="29" w16cid:durableId="866481715">
    <w:abstractNumId w:val="8"/>
  </w:num>
  <w:num w:numId="30" w16cid:durableId="1634096117">
    <w:abstractNumId w:val="3"/>
  </w:num>
  <w:num w:numId="31" w16cid:durableId="1609772016">
    <w:abstractNumId w:val="2"/>
  </w:num>
  <w:num w:numId="32" w16cid:durableId="664280255">
    <w:abstractNumId w:val="5"/>
  </w:num>
  <w:num w:numId="33" w16cid:durableId="2105880592">
    <w:abstractNumId w:val="9"/>
  </w:num>
  <w:num w:numId="34" w16cid:durableId="101998420">
    <w:abstractNumId w:val="18"/>
  </w:num>
  <w:num w:numId="35" w16cid:durableId="202254559">
    <w:abstractNumId w:val="16"/>
  </w:num>
  <w:num w:numId="36" w16cid:durableId="467669561">
    <w:abstractNumId w:val="6"/>
  </w:num>
  <w:num w:numId="37" w16cid:durableId="1779763107">
    <w:abstractNumId w:val="32"/>
  </w:num>
  <w:num w:numId="38" w16cid:durableId="662663363">
    <w:abstractNumId w:val="24"/>
  </w:num>
  <w:num w:numId="39" w16cid:durableId="93416513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EE2"/>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3DE0"/>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EC"/>
    <w:rsid w:val="000400D9"/>
    <w:rsid w:val="0004035C"/>
    <w:rsid w:val="00040860"/>
    <w:rsid w:val="00040CED"/>
    <w:rsid w:val="00040EA1"/>
    <w:rsid w:val="000418FD"/>
    <w:rsid w:val="0004205F"/>
    <w:rsid w:val="000423C6"/>
    <w:rsid w:val="00042EDB"/>
    <w:rsid w:val="00044A50"/>
    <w:rsid w:val="00044C65"/>
    <w:rsid w:val="000458C7"/>
    <w:rsid w:val="00045991"/>
    <w:rsid w:val="00045E5C"/>
    <w:rsid w:val="00046288"/>
    <w:rsid w:val="00047941"/>
    <w:rsid w:val="00047E61"/>
    <w:rsid w:val="00050A22"/>
    <w:rsid w:val="00050E27"/>
    <w:rsid w:val="0005144F"/>
    <w:rsid w:val="00051AF1"/>
    <w:rsid w:val="00051D42"/>
    <w:rsid w:val="000538A1"/>
    <w:rsid w:val="00055375"/>
    <w:rsid w:val="00056319"/>
    <w:rsid w:val="000564E7"/>
    <w:rsid w:val="00056770"/>
    <w:rsid w:val="00057386"/>
    <w:rsid w:val="00057EEF"/>
    <w:rsid w:val="0006130F"/>
    <w:rsid w:val="000619CB"/>
    <w:rsid w:val="00062387"/>
    <w:rsid w:val="000633A0"/>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387F"/>
    <w:rsid w:val="0007517E"/>
    <w:rsid w:val="00075FE1"/>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86A"/>
    <w:rsid w:val="00087175"/>
    <w:rsid w:val="00087804"/>
    <w:rsid w:val="000879A2"/>
    <w:rsid w:val="00087D35"/>
    <w:rsid w:val="00090F6A"/>
    <w:rsid w:val="00091796"/>
    <w:rsid w:val="00091BA2"/>
    <w:rsid w:val="00091CB0"/>
    <w:rsid w:val="00092D7C"/>
    <w:rsid w:val="00094344"/>
    <w:rsid w:val="000953C6"/>
    <w:rsid w:val="000953F4"/>
    <w:rsid w:val="0009590C"/>
    <w:rsid w:val="000959E7"/>
    <w:rsid w:val="00095E7D"/>
    <w:rsid w:val="000964DE"/>
    <w:rsid w:val="000972AB"/>
    <w:rsid w:val="00097550"/>
    <w:rsid w:val="00097771"/>
    <w:rsid w:val="00097B40"/>
    <w:rsid w:val="00097D0E"/>
    <w:rsid w:val="000A0263"/>
    <w:rsid w:val="000A130F"/>
    <w:rsid w:val="000A17EA"/>
    <w:rsid w:val="000A1C7A"/>
    <w:rsid w:val="000A2345"/>
    <w:rsid w:val="000A2394"/>
    <w:rsid w:val="000A31C1"/>
    <w:rsid w:val="000A32C5"/>
    <w:rsid w:val="000A3411"/>
    <w:rsid w:val="000A34CA"/>
    <w:rsid w:val="000A4182"/>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D1F"/>
    <w:rsid w:val="000C062F"/>
    <w:rsid w:val="000C0668"/>
    <w:rsid w:val="000C0BB6"/>
    <w:rsid w:val="000C17E7"/>
    <w:rsid w:val="000C3270"/>
    <w:rsid w:val="000C33EA"/>
    <w:rsid w:val="000C574D"/>
    <w:rsid w:val="000C577E"/>
    <w:rsid w:val="000D04BA"/>
    <w:rsid w:val="000D0B6E"/>
    <w:rsid w:val="000D0D65"/>
    <w:rsid w:val="000D12E0"/>
    <w:rsid w:val="000D1944"/>
    <w:rsid w:val="000D1BE5"/>
    <w:rsid w:val="000D1DD9"/>
    <w:rsid w:val="000D2172"/>
    <w:rsid w:val="000D293C"/>
    <w:rsid w:val="000D2BC1"/>
    <w:rsid w:val="000D337B"/>
    <w:rsid w:val="000D385A"/>
    <w:rsid w:val="000D38C2"/>
    <w:rsid w:val="000D3CA7"/>
    <w:rsid w:val="000D58D0"/>
    <w:rsid w:val="000D5B16"/>
    <w:rsid w:val="000D5FD6"/>
    <w:rsid w:val="000D6201"/>
    <w:rsid w:val="000D6321"/>
    <w:rsid w:val="000D6488"/>
    <w:rsid w:val="000D6C7C"/>
    <w:rsid w:val="000D7088"/>
    <w:rsid w:val="000D770B"/>
    <w:rsid w:val="000D788E"/>
    <w:rsid w:val="000D7EBF"/>
    <w:rsid w:val="000E12B0"/>
    <w:rsid w:val="000E1BC8"/>
    <w:rsid w:val="000E1D32"/>
    <w:rsid w:val="000E26D8"/>
    <w:rsid w:val="000E2B94"/>
    <w:rsid w:val="000E2E9B"/>
    <w:rsid w:val="000E3156"/>
    <w:rsid w:val="000E35B6"/>
    <w:rsid w:val="000E3BB8"/>
    <w:rsid w:val="000E3D9B"/>
    <w:rsid w:val="000E3DFD"/>
    <w:rsid w:val="000E4261"/>
    <w:rsid w:val="000E4697"/>
    <w:rsid w:val="000E58C5"/>
    <w:rsid w:val="000E6203"/>
    <w:rsid w:val="000E6397"/>
    <w:rsid w:val="000E64CB"/>
    <w:rsid w:val="000E6BCC"/>
    <w:rsid w:val="000E722C"/>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5285"/>
    <w:rsid w:val="000F52E0"/>
    <w:rsid w:val="000F53A9"/>
    <w:rsid w:val="000F6464"/>
    <w:rsid w:val="000F6628"/>
    <w:rsid w:val="000F6B38"/>
    <w:rsid w:val="000F6C25"/>
    <w:rsid w:val="000F76EB"/>
    <w:rsid w:val="000F78AE"/>
    <w:rsid w:val="000F7E25"/>
    <w:rsid w:val="001007EE"/>
    <w:rsid w:val="00100F76"/>
    <w:rsid w:val="0010148E"/>
    <w:rsid w:val="0010194C"/>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731C"/>
    <w:rsid w:val="00127945"/>
    <w:rsid w:val="00127D94"/>
    <w:rsid w:val="00127E90"/>
    <w:rsid w:val="001302C1"/>
    <w:rsid w:val="001306D3"/>
    <w:rsid w:val="001308F4"/>
    <w:rsid w:val="001310BF"/>
    <w:rsid w:val="00131EC2"/>
    <w:rsid w:val="00133E73"/>
    <w:rsid w:val="00133FDB"/>
    <w:rsid w:val="00134C79"/>
    <w:rsid w:val="00134F4A"/>
    <w:rsid w:val="00135E4E"/>
    <w:rsid w:val="00136246"/>
    <w:rsid w:val="001362A1"/>
    <w:rsid w:val="001364D4"/>
    <w:rsid w:val="001371C8"/>
    <w:rsid w:val="001372ED"/>
    <w:rsid w:val="00141A0E"/>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A66"/>
    <w:rsid w:val="00152B87"/>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09AB"/>
    <w:rsid w:val="00170B4E"/>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996"/>
    <w:rsid w:val="00180B3F"/>
    <w:rsid w:val="00180C83"/>
    <w:rsid w:val="00180CE5"/>
    <w:rsid w:val="0018138B"/>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A36"/>
    <w:rsid w:val="00192DF3"/>
    <w:rsid w:val="0019301F"/>
    <w:rsid w:val="00193286"/>
    <w:rsid w:val="001937B8"/>
    <w:rsid w:val="00193BAE"/>
    <w:rsid w:val="00194BB7"/>
    <w:rsid w:val="00194CC5"/>
    <w:rsid w:val="001951B2"/>
    <w:rsid w:val="0019565D"/>
    <w:rsid w:val="00197564"/>
    <w:rsid w:val="00197EC2"/>
    <w:rsid w:val="00197ECE"/>
    <w:rsid w:val="001A1CED"/>
    <w:rsid w:val="001A279B"/>
    <w:rsid w:val="001A2DC3"/>
    <w:rsid w:val="001A2E87"/>
    <w:rsid w:val="001A3869"/>
    <w:rsid w:val="001A38C2"/>
    <w:rsid w:val="001A4581"/>
    <w:rsid w:val="001A65C8"/>
    <w:rsid w:val="001A732E"/>
    <w:rsid w:val="001A7749"/>
    <w:rsid w:val="001A7F30"/>
    <w:rsid w:val="001B06E2"/>
    <w:rsid w:val="001B103A"/>
    <w:rsid w:val="001B103D"/>
    <w:rsid w:val="001B1513"/>
    <w:rsid w:val="001B1767"/>
    <w:rsid w:val="001B2453"/>
    <w:rsid w:val="001B3D48"/>
    <w:rsid w:val="001B5AF9"/>
    <w:rsid w:val="001B6600"/>
    <w:rsid w:val="001B6B9B"/>
    <w:rsid w:val="001B6C27"/>
    <w:rsid w:val="001B7144"/>
    <w:rsid w:val="001B7B8A"/>
    <w:rsid w:val="001B7E91"/>
    <w:rsid w:val="001C0748"/>
    <w:rsid w:val="001C147E"/>
    <w:rsid w:val="001C151B"/>
    <w:rsid w:val="001C19E5"/>
    <w:rsid w:val="001C1F81"/>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C6F"/>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51D"/>
    <w:rsid w:val="001F0FAF"/>
    <w:rsid w:val="001F139F"/>
    <w:rsid w:val="001F2805"/>
    <w:rsid w:val="001F2ACA"/>
    <w:rsid w:val="001F2E79"/>
    <w:rsid w:val="001F2F07"/>
    <w:rsid w:val="001F3123"/>
    <w:rsid w:val="001F376D"/>
    <w:rsid w:val="001F391F"/>
    <w:rsid w:val="001F418C"/>
    <w:rsid w:val="001F4B2D"/>
    <w:rsid w:val="001F4F40"/>
    <w:rsid w:val="001F50E0"/>
    <w:rsid w:val="001F594C"/>
    <w:rsid w:val="001F63C7"/>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39ED"/>
    <w:rsid w:val="002140AC"/>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FB4"/>
    <w:rsid w:val="0023057E"/>
    <w:rsid w:val="002312BC"/>
    <w:rsid w:val="002337E5"/>
    <w:rsid w:val="00233C06"/>
    <w:rsid w:val="00233F24"/>
    <w:rsid w:val="00234BBB"/>
    <w:rsid w:val="002356F4"/>
    <w:rsid w:val="00235F02"/>
    <w:rsid w:val="0023657E"/>
    <w:rsid w:val="00236746"/>
    <w:rsid w:val="00236D28"/>
    <w:rsid w:val="00237DA1"/>
    <w:rsid w:val="00237FE4"/>
    <w:rsid w:val="00240656"/>
    <w:rsid w:val="00241610"/>
    <w:rsid w:val="00241AED"/>
    <w:rsid w:val="00243182"/>
    <w:rsid w:val="00243668"/>
    <w:rsid w:val="00243928"/>
    <w:rsid w:val="00243946"/>
    <w:rsid w:val="00243BC5"/>
    <w:rsid w:val="00243C7D"/>
    <w:rsid w:val="00243E9A"/>
    <w:rsid w:val="00244371"/>
    <w:rsid w:val="002447D3"/>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54B8"/>
    <w:rsid w:val="00256388"/>
    <w:rsid w:val="00256E44"/>
    <w:rsid w:val="002576E2"/>
    <w:rsid w:val="00260919"/>
    <w:rsid w:val="002612FD"/>
    <w:rsid w:val="002613DC"/>
    <w:rsid w:val="00261755"/>
    <w:rsid w:val="00261AAA"/>
    <w:rsid w:val="00262097"/>
    <w:rsid w:val="002626D7"/>
    <w:rsid w:val="00262A6F"/>
    <w:rsid w:val="00262D20"/>
    <w:rsid w:val="002634AB"/>
    <w:rsid w:val="002638E0"/>
    <w:rsid w:val="00263C19"/>
    <w:rsid w:val="00263E9F"/>
    <w:rsid w:val="00264B0A"/>
    <w:rsid w:val="00264F03"/>
    <w:rsid w:val="00264F8F"/>
    <w:rsid w:val="0026509E"/>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77B54"/>
    <w:rsid w:val="002805DF"/>
    <w:rsid w:val="0028092D"/>
    <w:rsid w:val="002815D9"/>
    <w:rsid w:val="00281ACC"/>
    <w:rsid w:val="00282317"/>
    <w:rsid w:val="00282D25"/>
    <w:rsid w:val="00282DF9"/>
    <w:rsid w:val="00283601"/>
    <w:rsid w:val="00283A06"/>
    <w:rsid w:val="00283A44"/>
    <w:rsid w:val="00284AA7"/>
    <w:rsid w:val="0028529F"/>
    <w:rsid w:val="00285687"/>
    <w:rsid w:val="00286F55"/>
    <w:rsid w:val="00287649"/>
    <w:rsid w:val="00287DAB"/>
    <w:rsid w:val="00287FB6"/>
    <w:rsid w:val="002900C5"/>
    <w:rsid w:val="002901E0"/>
    <w:rsid w:val="0029075B"/>
    <w:rsid w:val="00290BB1"/>
    <w:rsid w:val="00291BC1"/>
    <w:rsid w:val="002933CA"/>
    <w:rsid w:val="00293A8F"/>
    <w:rsid w:val="00294D5A"/>
    <w:rsid w:val="00295155"/>
    <w:rsid w:val="0029524E"/>
    <w:rsid w:val="00295534"/>
    <w:rsid w:val="00295D51"/>
    <w:rsid w:val="00296203"/>
    <w:rsid w:val="00296428"/>
    <w:rsid w:val="0029643D"/>
    <w:rsid w:val="00296A94"/>
    <w:rsid w:val="00296F24"/>
    <w:rsid w:val="0029706A"/>
    <w:rsid w:val="002972EE"/>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7DD"/>
    <w:rsid w:val="002B18F7"/>
    <w:rsid w:val="002B3ED7"/>
    <w:rsid w:val="002B4778"/>
    <w:rsid w:val="002B4F0F"/>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7A02"/>
    <w:rsid w:val="002C7BD4"/>
    <w:rsid w:val="002D0107"/>
    <w:rsid w:val="002D062E"/>
    <w:rsid w:val="002D0D43"/>
    <w:rsid w:val="002D15C2"/>
    <w:rsid w:val="002D2B10"/>
    <w:rsid w:val="002D386A"/>
    <w:rsid w:val="002D4100"/>
    <w:rsid w:val="002D434B"/>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073"/>
    <w:rsid w:val="002E52B8"/>
    <w:rsid w:val="002E5DBF"/>
    <w:rsid w:val="002E5E01"/>
    <w:rsid w:val="002E60F5"/>
    <w:rsid w:val="002E62C2"/>
    <w:rsid w:val="002E6536"/>
    <w:rsid w:val="002E69F5"/>
    <w:rsid w:val="002E6B7F"/>
    <w:rsid w:val="002E6CAA"/>
    <w:rsid w:val="002E73EC"/>
    <w:rsid w:val="002F023D"/>
    <w:rsid w:val="002F0A64"/>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A8C"/>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0699"/>
    <w:rsid w:val="00320FD1"/>
    <w:rsid w:val="00321214"/>
    <w:rsid w:val="003213D5"/>
    <w:rsid w:val="0032245E"/>
    <w:rsid w:val="003226E4"/>
    <w:rsid w:val="00323737"/>
    <w:rsid w:val="00323AD6"/>
    <w:rsid w:val="00323F27"/>
    <w:rsid w:val="003242EF"/>
    <w:rsid w:val="00325339"/>
    <w:rsid w:val="003255AA"/>
    <w:rsid w:val="003257C8"/>
    <w:rsid w:val="00325A0C"/>
    <w:rsid w:val="00326DF3"/>
    <w:rsid w:val="00327E5D"/>
    <w:rsid w:val="003314B6"/>
    <w:rsid w:val="00331A20"/>
    <w:rsid w:val="00331E65"/>
    <w:rsid w:val="00333107"/>
    <w:rsid w:val="0033343B"/>
    <w:rsid w:val="003336A1"/>
    <w:rsid w:val="003337BB"/>
    <w:rsid w:val="0033393C"/>
    <w:rsid w:val="00333CB5"/>
    <w:rsid w:val="00333D3D"/>
    <w:rsid w:val="003357EE"/>
    <w:rsid w:val="00337368"/>
    <w:rsid w:val="00337B4D"/>
    <w:rsid w:val="003407A9"/>
    <w:rsid w:val="00340BA3"/>
    <w:rsid w:val="00340BAF"/>
    <w:rsid w:val="00340C2B"/>
    <w:rsid w:val="00340F9A"/>
    <w:rsid w:val="00341018"/>
    <w:rsid w:val="00341B09"/>
    <w:rsid w:val="003420D9"/>
    <w:rsid w:val="003423E0"/>
    <w:rsid w:val="003424E2"/>
    <w:rsid w:val="0034301A"/>
    <w:rsid w:val="00343D76"/>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F9E"/>
    <w:rsid w:val="003540D1"/>
    <w:rsid w:val="003545BF"/>
    <w:rsid w:val="0035586A"/>
    <w:rsid w:val="0035611A"/>
    <w:rsid w:val="00356C3D"/>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B08"/>
    <w:rsid w:val="00367496"/>
    <w:rsid w:val="003678BE"/>
    <w:rsid w:val="003700F8"/>
    <w:rsid w:val="00370480"/>
    <w:rsid w:val="00370949"/>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7BA1"/>
    <w:rsid w:val="00377FF0"/>
    <w:rsid w:val="00380616"/>
    <w:rsid w:val="00381022"/>
    <w:rsid w:val="003814B8"/>
    <w:rsid w:val="00382909"/>
    <w:rsid w:val="00382EE1"/>
    <w:rsid w:val="003841C3"/>
    <w:rsid w:val="00384258"/>
    <w:rsid w:val="00385131"/>
    <w:rsid w:val="0038620B"/>
    <w:rsid w:val="00386D79"/>
    <w:rsid w:val="00387647"/>
    <w:rsid w:val="0038791A"/>
    <w:rsid w:val="00390056"/>
    <w:rsid w:val="0039055C"/>
    <w:rsid w:val="00390718"/>
    <w:rsid w:val="00390767"/>
    <w:rsid w:val="00390883"/>
    <w:rsid w:val="00391403"/>
    <w:rsid w:val="00391470"/>
    <w:rsid w:val="003920C4"/>
    <w:rsid w:val="00392184"/>
    <w:rsid w:val="00392652"/>
    <w:rsid w:val="00392B41"/>
    <w:rsid w:val="0039456F"/>
    <w:rsid w:val="003945C8"/>
    <w:rsid w:val="0039480D"/>
    <w:rsid w:val="00394AF2"/>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5B8A"/>
    <w:rsid w:val="003A61B6"/>
    <w:rsid w:val="003A623F"/>
    <w:rsid w:val="003A6769"/>
    <w:rsid w:val="003A71AD"/>
    <w:rsid w:val="003A7D1D"/>
    <w:rsid w:val="003B0EE7"/>
    <w:rsid w:val="003B1688"/>
    <w:rsid w:val="003B1A16"/>
    <w:rsid w:val="003B1FA4"/>
    <w:rsid w:val="003B1FE6"/>
    <w:rsid w:val="003B2813"/>
    <w:rsid w:val="003B3106"/>
    <w:rsid w:val="003B3974"/>
    <w:rsid w:val="003B39E0"/>
    <w:rsid w:val="003B3DAB"/>
    <w:rsid w:val="003B404D"/>
    <w:rsid w:val="003B419E"/>
    <w:rsid w:val="003B4B34"/>
    <w:rsid w:val="003B4CDA"/>
    <w:rsid w:val="003B4F2D"/>
    <w:rsid w:val="003B5BD9"/>
    <w:rsid w:val="003B64A3"/>
    <w:rsid w:val="003B6DB8"/>
    <w:rsid w:val="003B72B9"/>
    <w:rsid w:val="003B7FFA"/>
    <w:rsid w:val="003C0887"/>
    <w:rsid w:val="003C08AF"/>
    <w:rsid w:val="003C1602"/>
    <w:rsid w:val="003C2EDD"/>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2543"/>
    <w:rsid w:val="003D309F"/>
    <w:rsid w:val="003D3583"/>
    <w:rsid w:val="003D391E"/>
    <w:rsid w:val="003D3B6F"/>
    <w:rsid w:val="003D40E8"/>
    <w:rsid w:val="003D44FC"/>
    <w:rsid w:val="003D455E"/>
    <w:rsid w:val="003D5785"/>
    <w:rsid w:val="003D5A2D"/>
    <w:rsid w:val="003D5A9D"/>
    <w:rsid w:val="003D62C0"/>
    <w:rsid w:val="003D65F6"/>
    <w:rsid w:val="003D6911"/>
    <w:rsid w:val="003D71FA"/>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676"/>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00A1"/>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91B"/>
    <w:rsid w:val="00407B9E"/>
    <w:rsid w:val="00411958"/>
    <w:rsid w:val="00411B2A"/>
    <w:rsid w:val="00412973"/>
    <w:rsid w:val="00412D42"/>
    <w:rsid w:val="00412DA4"/>
    <w:rsid w:val="00412EB6"/>
    <w:rsid w:val="0041351F"/>
    <w:rsid w:val="004137C8"/>
    <w:rsid w:val="00413BF9"/>
    <w:rsid w:val="00413C25"/>
    <w:rsid w:val="00415531"/>
    <w:rsid w:val="00416311"/>
    <w:rsid w:val="00416330"/>
    <w:rsid w:val="004176C7"/>
    <w:rsid w:val="00417877"/>
    <w:rsid w:val="00417D9F"/>
    <w:rsid w:val="00420229"/>
    <w:rsid w:val="00420DBA"/>
    <w:rsid w:val="00421311"/>
    <w:rsid w:val="00422E13"/>
    <w:rsid w:val="0042350F"/>
    <w:rsid w:val="00423599"/>
    <w:rsid w:val="0042384C"/>
    <w:rsid w:val="00423893"/>
    <w:rsid w:val="00423BC9"/>
    <w:rsid w:val="00425173"/>
    <w:rsid w:val="004255B4"/>
    <w:rsid w:val="00426766"/>
    <w:rsid w:val="004267D0"/>
    <w:rsid w:val="004279CA"/>
    <w:rsid w:val="00427A82"/>
    <w:rsid w:val="00427EA2"/>
    <w:rsid w:val="00430115"/>
    <w:rsid w:val="004303CA"/>
    <w:rsid w:val="00430A4B"/>
    <w:rsid w:val="00431112"/>
    <w:rsid w:val="00431C46"/>
    <w:rsid w:val="004327E6"/>
    <w:rsid w:val="004329DC"/>
    <w:rsid w:val="00432AC6"/>
    <w:rsid w:val="00434C5E"/>
    <w:rsid w:val="00435765"/>
    <w:rsid w:val="00435841"/>
    <w:rsid w:val="004360B6"/>
    <w:rsid w:val="004362E5"/>
    <w:rsid w:val="00436356"/>
    <w:rsid w:val="0044041E"/>
    <w:rsid w:val="00440722"/>
    <w:rsid w:val="00440DF5"/>
    <w:rsid w:val="004425D9"/>
    <w:rsid w:val="00443244"/>
    <w:rsid w:val="00443AC4"/>
    <w:rsid w:val="00444AF6"/>
    <w:rsid w:val="0044519D"/>
    <w:rsid w:val="00445544"/>
    <w:rsid w:val="00445C0B"/>
    <w:rsid w:val="00446195"/>
    <w:rsid w:val="0044779E"/>
    <w:rsid w:val="00447CD0"/>
    <w:rsid w:val="00447FC2"/>
    <w:rsid w:val="004501E7"/>
    <w:rsid w:val="004502F4"/>
    <w:rsid w:val="004506F4"/>
    <w:rsid w:val="004509D1"/>
    <w:rsid w:val="00450A42"/>
    <w:rsid w:val="00450C7D"/>
    <w:rsid w:val="004513A5"/>
    <w:rsid w:val="00451C67"/>
    <w:rsid w:val="00451D50"/>
    <w:rsid w:val="00451EDF"/>
    <w:rsid w:val="00452EC4"/>
    <w:rsid w:val="00453340"/>
    <w:rsid w:val="00453775"/>
    <w:rsid w:val="0045387E"/>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279F"/>
    <w:rsid w:val="00463944"/>
    <w:rsid w:val="0046512A"/>
    <w:rsid w:val="00465234"/>
    <w:rsid w:val="00465B24"/>
    <w:rsid w:val="00466858"/>
    <w:rsid w:val="00466D0F"/>
    <w:rsid w:val="00467544"/>
    <w:rsid w:val="004676BA"/>
    <w:rsid w:val="0046784C"/>
    <w:rsid w:val="00467ECB"/>
    <w:rsid w:val="004704D8"/>
    <w:rsid w:val="00470865"/>
    <w:rsid w:val="004710C3"/>
    <w:rsid w:val="00471459"/>
    <w:rsid w:val="00472274"/>
    <w:rsid w:val="004722D4"/>
    <w:rsid w:val="0047256C"/>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130F"/>
    <w:rsid w:val="004A16DC"/>
    <w:rsid w:val="004A17EF"/>
    <w:rsid w:val="004A1BDA"/>
    <w:rsid w:val="004A22DA"/>
    <w:rsid w:val="004A2700"/>
    <w:rsid w:val="004A36C8"/>
    <w:rsid w:val="004A3721"/>
    <w:rsid w:val="004A3742"/>
    <w:rsid w:val="004A37B8"/>
    <w:rsid w:val="004A3ED3"/>
    <w:rsid w:val="004A47BC"/>
    <w:rsid w:val="004A4AC6"/>
    <w:rsid w:val="004A5376"/>
    <w:rsid w:val="004B1178"/>
    <w:rsid w:val="004B1199"/>
    <w:rsid w:val="004B16C4"/>
    <w:rsid w:val="004B1867"/>
    <w:rsid w:val="004B2A64"/>
    <w:rsid w:val="004B3073"/>
    <w:rsid w:val="004B3403"/>
    <w:rsid w:val="004B352E"/>
    <w:rsid w:val="004B41DA"/>
    <w:rsid w:val="004B470D"/>
    <w:rsid w:val="004B4764"/>
    <w:rsid w:val="004B4846"/>
    <w:rsid w:val="004B4F88"/>
    <w:rsid w:val="004B5394"/>
    <w:rsid w:val="004B5BDD"/>
    <w:rsid w:val="004B6E9E"/>
    <w:rsid w:val="004B6F83"/>
    <w:rsid w:val="004B7C29"/>
    <w:rsid w:val="004C06E5"/>
    <w:rsid w:val="004C198D"/>
    <w:rsid w:val="004C1B7D"/>
    <w:rsid w:val="004C1E3C"/>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7541"/>
    <w:rsid w:val="004D1E71"/>
    <w:rsid w:val="004D2809"/>
    <w:rsid w:val="004D2CDF"/>
    <w:rsid w:val="004D33CE"/>
    <w:rsid w:val="004D4AAE"/>
    <w:rsid w:val="004D66C4"/>
    <w:rsid w:val="004D727A"/>
    <w:rsid w:val="004D7C86"/>
    <w:rsid w:val="004D7E86"/>
    <w:rsid w:val="004E0197"/>
    <w:rsid w:val="004E0D2C"/>
    <w:rsid w:val="004E1122"/>
    <w:rsid w:val="004E1409"/>
    <w:rsid w:val="004E1A87"/>
    <w:rsid w:val="004E1BB0"/>
    <w:rsid w:val="004E2EE1"/>
    <w:rsid w:val="004E3030"/>
    <w:rsid w:val="004E3185"/>
    <w:rsid w:val="004E3311"/>
    <w:rsid w:val="004E38EC"/>
    <w:rsid w:val="004E3933"/>
    <w:rsid w:val="004E4549"/>
    <w:rsid w:val="004E4C83"/>
    <w:rsid w:val="004E4D53"/>
    <w:rsid w:val="004E4D84"/>
    <w:rsid w:val="004E4EBC"/>
    <w:rsid w:val="004E5104"/>
    <w:rsid w:val="004E59AA"/>
    <w:rsid w:val="004E59C4"/>
    <w:rsid w:val="004E5B06"/>
    <w:rsid w:val="004E5C48"/>
    <w:rsid w:val="004E5FA8"/>
    <w:rsid w:val="004E684C"/>
    <w:rsid w:val="004E6FF1"/>
    <w:rsid w:val="004E76DB"/>
    <w:rsid w:val="004F1F90"/>
    <w:rsid w:val="004F2401"/>
    <w:rsid w:val="004F2A44"/>
    <w:rsid w:val="004F2DAD"/>
    <w:rsid w:val="004F34F7"/>
    <w:rsid w:val="004F55D6"/>
    <w:rsid w:val="004F565A"/>
    <w:rsid w:val="004F571B"/>
    <w:rsid w:val="004F60D3"/>
    <w:rsid w:val="004F64EB"/>
    <w:rsid w:val="004F756C"/>
    <w:rsid w:val="004F7A74"/>
    <w:rsid w:val="00500161"/>
    <w:rsid w:val="00500250"/>
    <w:rsid w:val="00500264"/>
    <w:rsid w:val="00500824"/>
    <w:rsid w:val="00500DAB"/>
    <w:rsid w:val="00501144"/>
    <w:rsid w:val="005013EF"/>
    <w:rsid w:val="005019E0"/>
    <w:rsid w:val="0050211F"/>
    <w:rsid w:val="005022E7"/>
    <w:rsid w:val="00502A93"/>
    <w:rsid w:val="005037F9"/>
    <w:rsid w:val="005052C7"/>
    <w:rsid w:val="00506083"/>
    <w:rsid w:val="0050611D"/>
    <w:rsid w:val="005068D6"/>
    <w:rsid w:val="00506B86"/>
    <w:rsid w:val="00506EEC"/>
    <w:rsid w:val="00506FD4"/>
    <w:rsid w:val="00507D3C"/>
    <w:rsid w:val="005107FF"/>
    <w:rsid w:val="00510CBC"/>
    <w:rsid w:val="00510F3F"/>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4D5E"/>
    <w:rsid w:val="005254BC"/>
    <w:rsid w:val="005256FC"/>
    <w:rsid w:val="00526C27"/>
    <w:rsid w:val="00526DFF"/>
    <w:rsid w:val="00527473"/>
    <w:rsid w:val="00527EF9"/>
    <w:rsid w:val="005305FF"/>
    <w:rsid w:val="00530C9B"/>
    <w:rsid w:val="00532334"/>
    <w:rsid w:val="005324AF"/>
    <w:rsid w:val="00533338"/>
    <w:rsid w:val="0053402C"/>
    <w:rsid w:val="00534090"/>
    <w:rsid w:val="00534ABA"/>
    <w:rsid w:val="00534DA8"/>
    <w:rsid w:val="00535FFF"/>
    <w:rsid w:val="005360DF"/>
    <w:rsid w:val="0053616F"/>
    <w:rsid w:val="005368AD"/>
    <w:rsid w:val="005370BC"/>
    <w:rsid w:val="00537B35"/>
    <w:rsid w:val="00537DE7"/>
    <w:rsid w:val="00537EC4"/>
    <w:rsid w:val="00537FE4"/>
    <w:rsid w:val="0054027D"/>
    <w:rsid w:val="00540C23"/>
    <w:rsid w:val="00541222"/>
    <w:rsid w:val="00541A8D"/>
    <w:rsid w:val="00541D4D"/>
    <w:rsid w:val="0054309B"/>
    <w:rsid w:val="005446FC"/>
    <w:rsid w:val="00544DA0"/>
    <w:rsid w:val="005454BD"/>
    <w:rsid w:val="005457E4"/>
    <w:rsid w:val="00546C49"/>
    <w:rsid w:val="00547AEE"/>
    <w:rsid w:val="0055010B"/>
    <w:rsid w:val="005502D3"/>
    <w:rsid w:val="00550D59"/>
    <w:rsid w:val="00550D66"/>
    <w:rsid w:val="0055110D"/>
    <w:rsid w:val="00551297"/>
    <w:rsid w:val="00551F81"/>
    <w:rsid w:val="0055210F"/>
    <w:rsid w:val="00552CD7"/>
    <w:rsid w:val="005533BE"/>
    <w:rsid w:val="00554B30"/>
    <w:rsid w:val="00554FFB"/>
    <w:rsid w:val="005568DE"/>
    <w:rsid w:val="0055699C"/>
    <w:rsid w:val="00557C50"/>
    <w:rsid w:val="005606B6"/>
    <w:rsid w:val="005608D6"/>
    <w:rsid w:val="00560F19"/>
    <w:rsid w:val="00561E6B"/>
    <w:rsid w:val="005621D2"/>
    <w:rsid w:val="005621E0"/>
    <w:rsid w:val="00562D90"/>
    <w:rsid w:val="00563A23"/>
    <w:rsid w:val="00563A5A"/>
    <w:rsid w:val="00563C61"/>
    <w:rsid w:val="00563E04"/>
    <w:rsid w:val="00563ECB"/>
    <w:rsid w:val="00563F47"/>
    <w:rsid w:val="005640BB"/>
    <w:rsid w:val="00564249"/>
    <w:rsid w:val="00564C23"/>
    <w:rsid w:val="00565406"/>
    <w:rsid w:val="00565570"/>
    <w:rsid w:val="005657DD"/>
    <w:rsid w:val="00565B29"/>
    <w:rsid w:val="005664CC"/>
    <w:rsid w:val="0056664B"/>
    <w:rsid w:val="00567588"/>
    <w:rsid w:val="00567992"/>
    <w:rsid w:val="00567C3C"/>
    <w:rsid w:val="005702F8"/>
    <w:rsid w:val="00571231"/>
    <w:rsid w:val="00571767"/>
    <w:rsid w:val="00571A98"/>
    <w:rsid w:val="00571D4F"/>
    <w:rsid w:val="00571E44"/>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DBE"/>
    <w:rsid w:val="00580FCB"/>
    <w:rsid w:val="00581FA0"/>
    <w:rsid w:val="00582B90"/>
    <w:rsid w:val="005831A7"/>
    <w:rsid w:val="00583321"/>
    <w:rsid w:val="0058341E"/>
    <w:rsid w:val="00584413"/>
    <w:rsid w:val="00584F3A"/>
    <w:rsid w:val="005853AB"/>
    <w:rsid w:val="00585748"/>
    <w:rsid w:val="00585916"/>
    <w:rsid w:val="005859C5"/>
    <w:rsid w:val="00585C79"/>
    <w:rsid w:val="00586144"/>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40CF"/>
    <w:rsid w:val="005A4A0A"/>
    <w:rsid w:val="005A4A9C"/>
    <w:rsid w:val="005A4BAE"/>
    <w:rsid w:val="005A4F39"/>
    <w:rsid w:val="005A574D"/>
    <w:rsid w:val="005A5B5C"/>
    <w:rsid w:val="005A6E93"/>
    <w:rsid w:val="005A707A"/>
    <w:rsid w:val="005A7340"/>
    <w:rsid w:val="005A7F93"/>
    <w:rsid w:val="005B07EA"/>
    <w:rsid w:val="005B0B20"/>
    <w:rsid w:val="005B0BD6"/>
    <w:rsid w:val="005B0C0E"/>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5143"/>
    <w:rsid w:val="005C5639"/>
    <w:rsid w:val="005C5742"/>
    <w:rsid w:val="005C760E"/>
    <w:rsid w:val="005C7E9E"/>
    <w:rsid w:val="005D18C9"/>
    <w:rsid w:val="005D1B72"/>
    <w:rsid w:val="005D23BD"/>
    <w:rsid w:val="005D2471"/>
    <w:rsid w:val="005D25A3"/>
    <w:rsid w:val="005D2779"/>
    <w:rsid w:val="005D3242"/>
    <w:rsid w:val="005D610C"/>
    <w:rsid w:val="005D74E7"/>
    <w:rsid w:val="005D7F7B"/>
    <w:rsid w:val="005E3BCD"/>
    <w:rsid w:val="005E4A87"/>
    <w:rsid w:val="005E4DA5"/>
    <w:rsid w:val="005E503E"/>
    <w:rsid w:val="005E55CF"/>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60C4"/>
    <w:rsid w:val="00607787"/>
    <w:rsid w:val="00607C35"/>
    <w:rsid w:val="00611368"/>
    <w:rsid w:val="00611777"/>
    <w:rsid w:val="0061189F"/>
    <w:rsid w:val="0061219B"/>
    <w:rsid w:val="00612D05"/>
    <w:rsid w:val="00613FB6"/>
    <w:rsid w:val="006140C6"/>
    <w:rsid w:val="00614134"/>
    <w:rsid w:val="00614241"/>
    <w:rsid w:val="0061428D"/>
    <w:rsid w:val="00615411"/>
    <w:rsid w:val="0061599E"/>
    <w:rsid w:val="00615AC7"/>
    <w:rsid w:val="006162E6"/>
    <w:rsid w:val="00616B33"/>
    <w:rsid w:val="006171A5"/>
    <w:rsid w:val="00620309"/>
    <w:rsid w:val="00620D7E"/>
    <w:rsid w:val="0062159D"/>
    <w:rsid w:val="00621680"/>
    <w:rsid w:val="00621EC5"/>
    <w:rsid w:val="006223E0"/>
    <w:rsid w:val="006224D0"/>
    <w:rsid w:val="00622BCE"/>
    <w:rsid w:val="00622E29"/>
    <w:rsid w:val="00623643"/>
    <w:rsid w:val="0062380C"/>
    <w:rsid w:val="006239DF"/>
    <w:rsid w:val="00624018"/>
    <w:rsid w:val="006240C4"/>
    <w:rsid w:val="00625304"/>
    <w:rsid w:val="0062581B"/>
    <w:rsid w:val="006261F4"/>
    <w:rsid w:val="006276B3"/>
    <w:rsid w:val="0063164E"/>
    <w:rsid w:val="0063191D"/>
    <w:rsid w:val="00633488"/>
    <w:rsid w:val="00633581"/>
    <w:rsid w:val="00633982"/>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C1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0B1"/>
    <w:rsid w:val="006578A1"/>
    <w:rsid w:val="0066137B"/>
    <w:rsid w:val="0066174E"/>
    <w:rsid w:val="00661BBB"/>
    <w:rsid w:val="00661E57"/>
    <w:rsid w:val="006626E8"/>
    <w:rsid w:val="006629E4"/>
    <w:rsid w:val="00663783"/>
    <w:rsid w:val="00663E47"/>
    <w:rsid w:val="006644A7"/>
    <w:rsid w:val="00664BDE"/>
    <w:rsid w:val="0066565B"/>
    <w:rsid w:val="00665C44"/>
    <w:rsid w:val="00666284"/>
    <w:rsid w:val="006667F3"/>
    <w:rsid w:val="00666923"/>
    <w:rsid w:val="00667AEA"/>
    <w:rsid w:val="006704FA"/>
    <w:rsid w:val="00670687"/>
    <w:rsid w:val="00670B0D"/>
    <w:rsid w:val="00670DC5"/>
    <w:rsid w:val="00671652"/>
    <w:rsid w:val="00671FAA"/>
    <w:rsid w:val="00675DA5"/>
    <w:rsid w:val="006803C7"/>
    <w:rsid w:val="00680482"/>
    <w:rsid w:val="0068085F"/>
    <w:rsid w:val="006808DC"/>
    <w:rsid w:val="006816B6"/>
    <w:rsid w:val="00681777"/>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328"/>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158"/>
    <w:rsid w:val="006B44C5"/>
    <w:rsid w:val="006B555F"/>
    <w:rsid w:val="006B6242"/>
    <w:rsid w:val="006B6C7C"/>
    <w:rsid w:val="006B6EA4"/>
    <w:rsid w:val="006B77BB"/>
    <w:rsid w:val="006B7F8F"/>
    <w:rsid w:val="006B7FC5"/>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75AA"/>
    <w:rsid w:val="006C78A6"/>
    <w:rsid w:val="006C7AB4"/>
    <w:rsid w:val="006D006B"/>
    <w:rsid w:val="006D105C"/>
    <w:rsid w:val="006D14DD"/>
    <w:rsid w:val="006D3009"/>
    <w:rsid w:val="006D30E7"/>
    <w:rsid w:val="006D48E7"/>
    <w:rsid w:val="006D4947"/>
    <w:rsid w:val="006D5F16"/>
    <w:rsid w:val="006D63AD"/>
    <w:rsid w:val="006D6764"/>
    <w:rsid w:val="006D67D9"/>
    <w:rsid w:val="006D68AB"/>
    <w:rsid w:val="006D6C93"/>
    <w:rsid w:val="006D7573"/>
    <w:rsid w:val="006E0340"/>
    <w:rsid w:val="006E06F9"/>
    <w:rsid w:val="006E07A9"/>
    <w:rsid w:val="006E0D91"/>
    <w:rsid w:val="006E1706"/>
    <w:rsid w:val="006E200A"/>
    <w:rsid w:val="006E2E45"/>
    <w:rsid w:val="006E3CB2"/>
    <w:rsid w:val="006E3DA8"/>
    <w:rsid w:val="006E5D87"/>
    <w:rsid w:val="006E5DAA"/>
    <w:rsid w:val="006E7006"/>
    <w:rsid w:val="006E746F"/>
    <w:rsid w:val="006F00E7"/>
    <w:rsid w:val="006F08FC"/>
    <w:rsid w:val="006F0F6E"/>
    <w:rsid w:val="006F1B22"/>
    <w:rsid w:val="006F1BA4"/>
    <w:rsid w:val="006F2259"/>
    <w:rsid w:val="006F23E1"/>
    <w:rsid w:val="006F2F8F"/>
    <w:rsid w:val="006F2FDA"/>
    <w:rsid w:val="006F2FE5"/>
    <w:rsid w:val="006F3123"/>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1F97"/>
    <w:rsid w:val="00712B71"/>
    <w:rsid w:val="00712E55"/>
    <w:rsid w:val="00713023"/>
    <w:rsid w:val="0071322C"/>
    <w:rsid w:val="00713779"/>
    <w:rsid w:val="00713989"/>
    <w:rsid w:val="00713DCF"/>
    <w:rsid w:val="00714004"/>
    <w:rsid w:val="0071415A"/>
    <w:rsid w:val="0071458E"/>
    <w:rsid w:val="007145C9"/>
    <w:rsid w:val="00714631"/>
    <w:rsid w:val="00714B6E"/>
    <w:rsid w:val="00714E84"/>
    <w:rsid w:val="0071512E"/>
    <w:rsid w:val="0071512F"/>
    <w:rsid w:val="00715B7D"/>
    <w:rsid w:val="007169AC"/>
    <w:rsid w:val="007169DD"/>
    <w:rsid w:val="00717679"/>
    <w:rsid w:val="00717B67"/>
    <w:rsid w:val="0072051C"/>
    <w:rsid w:val="007206A2"/>
    <w:rsid w:val="00720B38"/>
    <w:rsid w:val="00720CA7"/>
    <w:rsid w:val="00720FED"/>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5863"/>
    <w:rsid w:val="007360CB"/>
    <w:rsid w:val="0073653E"/>
    <w:rsid w:val="00737566"/>
    <w:rsid w:val="00741BA2"/>
    <w:rsid w:val="00741CF4"/>
    <w:rsid w:val="00741DCC"/>
    <w:rsid w:val="00741DE2"/>
    <w:rsid w:val="007421A1"/>
    <w:rsid w:val="007427FE"/>
    <w:rsid w:val="00742C51"/>
    <w:rsid w:val="00743445"/>
    <w:rsid w:val="00744A5E"/>
    <w:rsid w:val="00745E01"/>
    <w:rsid w:val="0074666B"/>
    <w:rsid w:val="007468D6"/>
    <w:rsid w:val="00746BFF"/>
    <w:rsid w:val="007473E1"/>
    <w:rsid w:val="00747897"/>
    <w:rsid w:val="0074798D"/>
    <w:rsid w:val="00747E47"/>
    <w:rsid w:val="00750192"/>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CCB"/>
    <w:rsid w:val="007642B4"/>
    <w:rsid w:val="00764C45"/>
    <w:rsid w:val="00765A07"/>
    <w:rsid w:val="00765F38"/>
    <w:rsid w:val="00766277"/>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65"/>
    <w:rsid w:val="00780FE4"/>
    <w:rsid w:val="00781649"/>
    <w:rsid w:val="007823D6"/>
    <w:rsid w:val="0078254E"/>
    <w:rsid w:val="00782628"/>
    <w:rsid w:val="007826AB"/>
    <w:rsid w:val="007834E8"/>
    <w:rsid w:val="007836C6"/>
    <w:rsid w:val="007840E2"/>
    <w:rsid w:val="00785204"/>
    <w:rsid w:val="0078569F"/>
    <w:rsid w:val="00785803"/>
    <w:rsid w:val="00785EB4"/>
    <w:rsid w:val="0078609A"/>
    <w:rsid w:val="00786F85"/>
    <w:rsid w:val="00787292"/>
    <w:rsid w:val="0078731A"/>
    <w:rsid w:val="00787487"/>
    <w:rsid w:val="007906F1"/>
    <w:rsid w:val="00790EDA"/>
    <w:rsid w:val="00791349"/>
    <w:rsid w:val="00791D85"/>
    <w:rsid w:val="00791DAF"/>
    <w:rsid w:val="007924CA"/>
    <w:rsid w:val="00794CBF"/>
    <w:rsid w:val="00795365"/>
    <w:rsid w:val="0079567E"/>
    <w:rsid w:val="00795775"/>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4F29"/>
    <w:rsid w:val="007A6196"/>
    <w:rsid w:val="007A63D5"/>
    <w:rsid w:val="007A689A"/>
    <w:rsid w:val="007A68EA"/>
    <w:rsid w:val="007A6B7D"/>
    <w:rsid w:val="007A7629"/>
    <w:rsid w:val="007B1027"/>
    <w:rsid w:val="007B1691"/>
    <w:rsid w:val="007B174F"/>
    <w:rsid w:val="007B1863"/>
    <w:rsid w:val="007B18C5"/>
    <w:rsid w:val="007B22E0"/>
    <w:rsid w:val="007B28CA"/>
    <w:rsid w:val="007B358D"/>
    <w:rsid w:val="007B3DF9"/>
    <w:rsid w:val="007B40CA"/>
    <w:rsid w:val="007B5401"/>
    <w:rsid w:val="007B5FB4"/>
    <w:rsid w:val="007B6B2B"/>
    <w:rsid w:val="007B7949"/>
    <w:rsid w:val="007B7D30"/>
    <w:rsid w:val="007C0FA9"/>
    <w:rsid w:val="007C2413"/>
    <w:rsid w:val="007C25AE"/>
    <w:rsid w:val="007C3152"/>
    <w:rsid w:val="007C333B"/>
    <w:rsid w:val="007C3914"/>
    <w:rsid w:val="007C3CEA"/>
    <w:rsid w:val="007C3D92"/>
    <w:rsid w:val="007C3E6F"/>
    <w:rsid w:val="007C3E98"/>
    <w:rsid w:val="007C5A8F"/>
    <w:rsid w:val="007C5B38"/>
    <w:rsid w:val="007C6E47"/>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8D8"/>
    <w:rsid w:val="007F1E88"/>
    <w:rsid w:val="007F2CD7"/>
    <w:rsid w:val="007F33F3"/>
    <w:rsid w:val="007F3568"/>
    <w:rsid w:val="007F422D"/>
    <w:rsid w:val="007F4DBA"/>
    <w:rsid w:val="007F519C"/>
    <w:rsid w:val="007F534D"/>
    <w:rsid w:val="007F54A2"/>
    <w:rsid w:val="007F54FE"/>
    <w:rsid w:val="007F5535"/>
    <w:rsid w:val="007F5D32"/>
    <w:rsid w:val="007F72DC"/>
    <w:rsid w:val="007F795F"/>
    <w:rsid w:val="007F7C64"/>
    <w:rsid w:val="0080069C"/>
    <w:rsid w:val="008006FD"/>
    <w:rsid w:val="0080148D"/>
    <w:rsid w:val="0080156B"/>
    <w:rsid w:val="00801A3A"/>
    <w:rsid w:val="00804114"/>
    <w:rsid w:val="0080448C"/>
    <w:rsid w:val="00804634"/>
    <w:rsid w:val="008047E8"/>
    <w:rsid w:val="0080531E"/>
    <w:rsid w:val="00805C3D"/>
    <w:rsid w:val="008061C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1D9C"/>
    <w:rsid w:val="00822310"/>
    <w:rsid w:val="00823794"/>
    <w:rsid w:val="008237B3"/>
    <w:rsid w:val="008237F4"/>
    <w:rsid w:val="00823F67"/>
    <w:rsid w:val="00824022"/>
    <w:rsid w:val="0082483A"/>
    <w:rsid w:val="00824A81"/>
    <w:rsid w:val="008257B8"/>
    <w:rsid w:val="008260ED"/>
    <w:rsid w:val="0082699D"/>
    <w:rsid w:val="00826CB0"/>
    <w:rsid w:val="00826E6B"/>
    <w:rsid w:val="008275FD"/>
    <w:rsid w:val="00827A52"/>
    <w:rsid w:val="00830BA1"/>
    <w:rsid w:val="00830EB2"/>
    <w:rsid w:val="00831652"/>
    <w:rsid w:val="0083202E"/>
    <w:rsid w:val="0083304F"/>
    <w:rsid w:val="0083308F"/>
    <w:rsid w:val="008334C9"/>
    <w:rsid w:val="00834122"/>
    <w:rsid w:val="008352C5"/>
    <w:rsid w:val="008358A6"/>
    <w:rsid w:val="008359FB"/>
    <w:rsid w:val="00835C56"/>
    <w:rsid w:val="008360FC"/>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C27"/>
    <w:rsid w:val="00845F37"/>
    <w:rsid w:val="00845FF5"/>
    <w:rsid w:val="00846001"/>
    <w:rsid w:val="0084615D"/>
    <w:rsid w:val="008463DF"/>
    <w:rsid w:val="0084642A"/>
    <w:rsid w:val="008465C4"/>
    <w:rsid w:val="00846710"/>
    <w:rsid w:val="008478ED"/>
    <w:rsid w:val="0085118C"/>
    <w:rsid w:val="00851728"/>
    <w:rsid w:val="00851951"/>
    <w:rsid w:val="00851DFF"/>
    <w:rsid w:val="00853064"/>
    <w:rsid w:val="00853084"/>
    <w:rsid w:val="00853142"/>
    <w:rsid w:val="008540A6"/>
    <w:rsid w:val="00854420"/>
    <w:rsid w:val="00854481"/>
    <w:rsid w:val="00857591"/>
    <w:rsid w:val="00857E88"/>
    <w:rsid w:val="00860AEA"/>
    <w:rsid w:val="008612DB"/>
    <w:rsid w:val="00861B57"/>
    <w:rsid w:val="00862AC4"/>
    <w:rsid w:val="008633AC"/>
    <w:rsid w:val="008634E3"/>
    <w:rsid w:val="00864627"/>
    <w:rsid w:val="00864635"/>
    <w:rsid w:val="00864678"/>
    <w:rsid w:val="00864C1A"/>
    <w:rsid w:val="00865217"/>
    <w:rsid w:val="008658AA"/>
    <w:rsid w:val="00865CBD"/>
    <w:rsid w:val="0086665C"/>
    <w:rsid w:val="00866E37"/>
    <w:rsid w:val="00866F9E"/>
    <w:rsid w:val="008672E2"/>
    <w:rsid w:val="00867701"/>
    <w:rsid w:val="0086793D"/>
    <w:rsid w:val="00867B1C"/>
    <w:rsid w:val="008713D6"/>
    <w:rsid w:val="00871643"/>
    <w:rsid w:val="0087281D"/>
    <w:rsid w:val="00872828"/>
    <w:rsid w:val="008732D8"/>
    <w:rsid w:val="00873377"/>
    <w:rsid w:val="00873577"/>
    <w:rsid w:val="0087409F"/>
    <w:rsid w:val="00874D58"/>
    <w:rsid w:val="008750D2"/>
    <w:rsid w:val="00875AB5"/>
    <w:rsid w:val="00875C91"/>
    <w:rsid w:val="00875CC2"/>
    <w:rsid w:val="00875F85"/>
    <w:rsid w:val="00876C6B"/>
    <w:rsid w:val="00876DC9"/>
    <w:rsid w:val="00877125"/>
    <w:rsid w:val="008777C2"/>
    <w:rsid w:val="00877A77"/>
    <w:rsid w:val="00881511"/>
    <w:rsid w:val="0088194A"/>
    <w:rsid w:val="00882448"/>
    <w:rsid w:val="00882F1D"/>
    <w:rsid w:val="00883618"/>
    <w:rsid w:val="00883A4D"/>
    <w:rsid w:val="00883B21"/>
    <w:rsid w:val="00883F8F"/>
    <w:rsid w:val="00884235"/>
    <w:rsid w:val="00885285"/>
    <w:rsid w:val="00885985"/>
    <w:rsid w:val="00886699"/>
    <w:rsid w:val="00886A21"/>
    <w:rsid w:val="0088709A"/>
    <w:rsid w:val="00887FFC"/>
    <w:rsid w:val="0089199F"/>
    <w:rsid w:val="00891C32"/>
    <w:rsid w:val="00891D7F"/>
    <w:rsid w:val="00892265"/>
    <w:rsid w:val="0089233E"/>
    <w:rsid w:val="0089330E"/>
    <w:rsid w:val="00893323"/>
    <w:rsid w:val="0089342B"/>
    <w:rsid w:val="008938C2"/>
    <w:rsid w:val="00893A8E"/>
    <w:rsid w:val="00893E27"/>
    <w:rsid w:val="008945F7"/>
    <w:rsid w:val="0089463D"/>
    <w:rsid w:val="0089544E"/>
    <w:rsid w:val="0089554F"/>
    <w:rsid w:val="008955E6"/>
    <w:rsid w:val="00895B54"/>
    <w:rsid w:val="00895B5F"/>
    <w:rsid w:val="0089637C"/>
    <w:rsid w:val="00896712"/>
    <w:rsid w:val="00896870"/>
    <w:rsid w:val="008969BD"/>
    <w:rsid w:val="00897CAB"/>
    <w:rsid w:val="008A13BD"/>
    <w:rsid w:val="008A1460"/>
    <w:rsid w:val="008A1596"/>
    <w:rsid w:val="008A1EDF"/>
    <w:rsid w:val="008A2695"/>
    <w:rsid w:val="008A2DC9"/>
    <w:rsid w:val="008A2FF1"/>
    <w:rsid w:val="008A32D4"/>
    <w:rsid w:val="008A34BA"/>
    <w:rsid w:val="008A367F"/>
    <w:rsid w:val="008A37AF"/>
    <w:rsid w:val="008A3D62"/>
    <w:rsid w:val="008A448D"/>
    <w:rsid w:val="008A4A55"/>
    <w:rsid w:val="008A506F"/>
    <w:rsid w:val="008A528A"/>
    <w:rsid w:val="008A5298"/>
    <w:rsid w:val="008A535A"/>
    <w:rsid w:val="008A720F"/>
    <w:rsid w:val="008A7C72"/>
    <w:rsid w:val="008B04F2"/>
    <w:rsid w:val="008B0D0E"/>
    <w:rsid w:val="008B12BB"/>
    <w:rsid w:val="008B1411"/>
    <w:rsid w:val="008B15A6"/>
    <w:rsid w:val="008B17A2"/>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6D6E"/>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1CE"/>
    <w:rsid w:val="008D2367"/>
    <w:rsid w:val="008D427A"/>
    <w:rsid w:val="008D4DD5"/>
    <w:rsid w:val="008D5657"/>
    <w:rsid w:val="008D5F2F"/>
    <w:rsid w:val="008D6752"/>
    <w:rsid w:val="008D69E7"/>
    <w:rsid w:val="008D6FC1"/>
    <w:rsid w:val="008E0140"/>
    <w:rsid w:val="008E0688"/>
    <w:rsid w:val="008E0BEF"/>
    <w:rsid w:val="008E266D"/>
    <w:rsid w:val="008E2F0C"/>
    <w:rsid w:val="008E3E23"/>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48B3"/>
    <w:rsid w:val="008F5DE5"/>
    <w:rsid w:val="008F5E42"/>
    <w:rsid w:val="008F63B1"/>
    <w:rsid w:val="008F6973"/>
    <w:rsid w:val="008F6E6A"/>
    <w:rsid w:val="008F7AA7"/>
    <w:rsid w:val="00900947"/>
    <w:rsid w:val="00900EB8"/>
    <w:rsid w:val="00900FBA"/>
    <w:rsid w:val="00901F59"/>
    <w:rsid w:val="00902E5B"/>
    <w:rsid w:val="00903FD9"/>
    <w:rsid w:val="00904226"/>
    <w:rsid w:val="00904CF5"/>
    <w:rsid w:val="009050D7"/>
    <w:rsid w:val="00905259"/>
    <w:rsid w:val="0090556C"/>
    <w:rsid w:val="00905633"/>
    <w:rsid w:val="00905EAE"/>
    <w:rsid w:val="009060C4"/>
    <w:rsid w:val="00906C91"/>
    <w:rsid w:val="00906C95"/>
    <w:rsid w:val="00907656"/>
    <w:rsid w:val="00907E47"/>
    <w:rsid w:val="00910410"/>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34B1"/>
    <w:rsid w:val="00925238"/>
    <w:rsid w:val="0092528F"/>
    <w:rsid w:val="009254A3"/>
    <w:rsid w:val="00925ACF"/>
    <w:rsid w:val="0092615D"/>
    <w:rsid w:val="009262E6"/>
    <w:rsid w:val="0092638C"/>
    <w:rsid w:val="00926546"/>
    <w:rsid w:val="009265A1"/>
    <w:rsid w:val="00927700"/>
    <w:rsid w:val="009279A6"/>
    <w:rsid w:val="0093036E"/>
    <w:rsid w:val="00930E4D"/>
    <w:rsid w:val="00931224"/>
    <w:rsid w:val="009333D3"/>
    <w:rsid w:val="009339B6"/>
    <w:rsid w:val="00933B4C"/>
    <w:rsid w:val="00933DC4"/>
    <w:rsid w:val="0093431B"/>
    <w:rsid w:val="009346D6"/>
    <w:rsid w:val="00934743"/>
    <w:rsid w:val="0093487E"/>
    <w:rsid w:val="00934FFE"/>
    <w:rsid w:val="00936405"/>
    <w:rsid w:val="00936B64"/>
    <w:rsid w:val="00936F76"/>
    <w:rsid w:val="009379C4"/>
    <w:rsid w:val="0094041A"/>
    <w:rsid w:val="00940D32"/>
    <w:rsid w:val="0094190D"/>
    <w:rsid w:val="00942354"/>
    <w:rsid w:val="00942681"/>
    <w:rsid w:val="00943A7E"/>
    <w:rsid w:val="00943E42"/>
    <w:rsid w:val="00943E5D"/>
    <w:rsid w:val="00944728"/>
    <w:rsid w:val="009453E8"/>
    <w:rsid w:val="00945664"/>
    <w:rsid w:val="00945AD1"/>
    <w:rsid w:val="00946293"/>
    <w:rsid w:val="00946ECB"/>
    <w:rsid w:val="00947063"/>
    <w:rsid w:val="00947069"/>
    <w:rsid w:val="00947268"/>
    <w:rsid w:val="0094750E"/>
    <w:rsid w:val="00947C94"/>
    <w:rsid w:val="009507C8"/>
    <w:rsid w:val="0095115E"/>
    <w:rsid w:val="0095118A"/>
    <w:rsid w:val="00952468"/>
    <w:rsid w:val="00954767"/>
    <w:rsid w:val="0095487A"/>
    <w:rsid w:val="009548FB"/>
    <w:rsid w:val="0095512C"/>
    <w:rsid w:val="0095538B"/>
    <w:rsid w:val="0095695D"/>
    <w:rsid w:val="00957AF7"/>
    <w:rsid w:val="0096057F"/>
    <w:rsid w:val="00960ACA"/>
    <w:rsid w:val="00960C4F"/>
    <w:rsid w:val="0096217C"/>
    <w:rsid w:val="00962441"/>
    <w:rsid w:val="00963277"/>
    <w:rsid w:val="00964B53"/>
    <w:rsid w:val="00964C3F"/>
    <w:rsid w:val="00964C6C"/>
    <w:rsid w:val="00965176"/>
    <w:rsid w:val="00965240"/>
    <w:rsid w:val="009654AB"/>
    <w:rsid w:val="00965847"/>
    <w:rsid w:val="00965A3E"/>
    <w:rsid w:val="00965C48"/>
    <w:rsid w:val="00966D9D"/>
    <w:rsid w:val="00966E4A"/>
    <w:rsid w:val="00967041"/>
    <w:rsid w:val="00970918"/>
    <w:rsid w:val="0097099E"/>
    <w:rsid w:val="00970FE4"/>
    <w:rsid w:val="009714D1"/>
    <w:rsid w:val="00971761"/>
    <w:rsid w:val="00971C6F"/>
    <w:rsid w:val="0097216F"/>
    <w:rsid w:val="00972C3B"/>
    <w:rsid w:val="00973057"/>
    <w:rsid w:val="00973604"/>
    <w:rsid w:val="00974D50"/>
    <w:rsid w:val="009751AF"/>
    <w:rsid w:val="00975326"/>
    <w:rsid w:val="00975DEA"/>
    <w:rsid w:val="00977CDF"/>
    <w:rsid w:val="00980239"/>
    <w:rsid w:val="0098043F"/>
    <w:rsid w:val="00981038"/>
    <w:rsid w:val="0098106E"/>
    <w:rsid w:val="00981511"/>
    <w:rsid w:val="00981D1C"/>
    <w:rsid w:val="00981E1C"/>
    <w:rsid w:val="00982118"/>
    <w:rsid w:val="00982304"/>
    <w:rsid w:val="0098262F"/>
    <w:rsid w:val="00982B8F"/>
    <w:rsid w:val="00982C62"/>
    <w:rsid w:val="00982C91"/>
    <w:rsid w:val="00982F76"/>
    <w:rsid w:val="00982FA3"/>
    <w:rsid w:val="009840FD"/>
    <w:rsid w:val="00984701"/>
    <w:rsid w:val="00984847"/>
    <w:rsid w:val="00984BEC"/>
    <w:rsid w:val="00985A38"/>
    <w:rsid w:val="00985EB8"/>
    <w:rsid w:val="00985FB3"/>
    <w:rsid w:val="00986566"/>
    <w:rsid w:val="00986CC1"/>
    <w:rsid w:val="00986F4E"/>
    <w:rsid w:val="00987191"/>
    <w:rsid w:val="00987A5A"/>
    <w:rsid w:val="00987CB4"/>
    <w:rsid w:val="0099097E"/>
    <w:rsid w:val="00991C15"/>
    <w:rsid w:val="009921FC"/>
    <w:rsid w:val="0099272B"/>
    <w:rsid w:val="00992A0E"/>
    <w:rsid w:val="0099399E"/>
    <w:rsid w:val="0099413C"/>
    <w:rsid w:val="00994230"/>
    <w:rsid w:val="0099479E"/>
    <w:rsid w:val="00994D02"/>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0624"/>
    <w:rsid w:val="009B14E2"/>
    <w:rsid w:val="009B1B0E"/>
    <w:rsid w:val="009B2596"/>
    <w:rsid w:val="009B42B6"/>
    <w:rsid w:val="009B42CC"/>
    <w:rsid w:val="009B43D6"/>
    <w:rsid w:val="009B5081"/>
    <w:rsid w:val="009B6985"/>
    <w:rsid w:val="009B69B3"/>
    <w:rsid w:val="009B7011"/>
    <w:rsid w:val="009B71E4"/>
    <w:rsid w:val="009C04EE"/>
    <w:rsid w:val="009C0CD4"/>
    <w:rsid w:val="009C115D"/>
    <w:rsid w:val="009C15E7"/>
    <w:rsid w:val="009C17C8"/>
    <w:rsid w:val="009C385B"/>
    <w:rsid w:val="009C3E3C"/>
    <w:rsid w:val="009C4353"/>
    <w:rsid w:val="009C49C2"/>
    <w:rsid w:val="009C4E2D"/>
    <w:rsid w:val="009C54EC"/>
    <w:rsid w:val="009C62C0"/>
    <w:rsid w:val="009C6A88"/>
    <w:rsid w:val="009C71A1"/>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7C1"/>
    <w:rsid w:val="009D5893"/>
    <w:rsid w:val="009D6620"/>
    <w:rsid w:val="009D6C54"/>
    <w:rsid w:val="009D72B0"/>
    <w:rsid w:val="009D757F"/>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96"/>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420"/>
    <w:rsid w:val="00A017B4"/>
    <w:rsid w:val="00A01C53"/>
    <w:rsid w:val="00A01D38"/>
    <w:rsid w:val="00A02414"/>
    <w:rsid w:val="00A025B9"/>
    <w:rsid w:val="00A02623"/>
    <w:rsid w:val="00A0355C"/>
    <w:rsid w:val="00A03A13"/>
    <w:rsid w:val="00A040CD"/>
    <w:rsid w:val="00A04429"/>
    <w:rsid w:val="00A05A42"/>
    <w:rsid w:val="00A06446"/>
    <w:rsid w:val="00A06697"/>
    <w:rsid w:val="00A06C40"/>
    <w:rsid w:val="00A10586"/>
    <w:rsid w:val="00A10A48"/>
    <w:rsid w:val="00A110DA"/>
    <w:rsid w:val="00A1132B"/>
    <w:rsid w:val="00A11930"/>
    <w:rsid w:val="00A11B54"/>
    <w:rsid w:val="00A11CDC"/>
    <w:rsid w:val="00A11EDB"/>
    <w:rsid w:val="00A1238C"/>
    <w:rsid w:val="00A124CB"/>
    <w:rsid w:val="00A1263D"/>
    <w:rsid w:val="00A12AF2"/>
    <w:rsid w:val="00A12D8A"/>
    <w:rsid w:val="00A12E6C"/>
    <w:rsid w:val="00A136D0"/>
    <w:rsid w:val="00A13D1A"/>
    <w:rsid w:val="00A14DC2"/>
    <w:rsid w:val="00A14DD6"/>
    <w:rsid w:val="00A15D5E"/>
    <w:rsid w:val="00A161F8"/>
    <w:rsid w:val="00A169FA"/>
    <w:rsid w:val="00A16B5B"/>
    <w:rsid w:val="00A1766A"/>
    <w:rsid w:val="00A200F4"/>
    <w:rsid w:val="00A206C9"/>
    <w:rsid w:val="00A20C27"/>
    <w:rsid w:val="00A20E7D"/>
    <w:rsid w:val="00A2122D"/>
    <w:rsid w:val="00A216BC"/>
    <w:rsid w:val="00A23931"/>
    <w:rsid w:val="00A23A27"/>
    <w:rsid w:val="00A23FD6"/>
    <w:rsid w:val="00A25317"/>
    <w:rsid w:val="00A25706"/>
    <w:rsid w:val="00A25C26"/>
    <w:rsid w:val="00A25D84"/>
    <w:rsid w:val="00A26029"/>
    <w:rsid w:val="00A262E4"/>
    <w:rsid w:val="00A267C2"/>
    <w:rsid w:val="00A268EA"/>
    <w:rsid w:val="00A2693F"/>
    <w:rsid w:val="00A2703A"/>
    <w:rsid w:val="00A31CE0"/>
    <w:rsid w:val="00A31FA9"/>
    <w:rsid w:val="00A333BF"/>
    <w:rsid w:val="00A33825"/>
    <w:rsid w:val="00A3398F"/>
    <w:rsid w:val="00A34598"/>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1EE3"/>
    <w:rsid w:val="00A539D1"/>
    <w:rsid w:val="00A54DAE"/>
    <w:rsid w:val="00A56D3B"/>
    <w:rsid w:val="00A57450"/>
    <w:rsid w:val="00A57479"/>
    <w:rsid w:val="00A57C08"/>
    <w:rsid w:val="00A600D9"/>
    <w:rsid w:val="00A604CD"/>
    <w:rsid w:val="00A62EE2"/>
    <w:rsid w:val="00A637A0"/>
    <w:rsid w:val="00A63ECD"/>
    <w:rsid w:val="00A64093"/>
    <w:rsid w:val="00A640EB"/>
    <w:rsid w:val="00A6412F"/>
    <w:rsid w:val="00A643A9"/>
    <w:rsid w:val="00A64815"/>
    <w:rsid w:val="00A65043"/>
    <w:rsid w:val="00A66DF9"/>
    <w:rsid w:val="00A67118"/>
    <w:rsid w:val="00A704E4"/>
    <w:rsid w:val="00A706FC"/>
    <w:rsid w:val="00A70BD2"/>
    <w:rsid w:val="00A7136A"/>
    <w:rsid w:val="00A71C44"/>
    <w:rsid w:val="00A72296"/>
    <w:rsid w:val="00A73268"/>
    <w:rsid w:val="00A7388E"/>
    <w:rsid w:val="00A74544"/>
    <w:rsid w:val="00A74548"/>
    <w:rsid w:val="00A74DF2"/>
    <w:rsid w:val="00A74E4D"/>
    <w:rsid w:val="00A7592E"/>
    <w:rsid w:val="00A75D5B"/>
    <w:rsid w:val="00A76C1F"/>
    <w:rsid w:val="00A803FC"/>
    <w:rsid w:val="00A8071A"/>
    <w:rsid w:val="00A80DD9"/>
    <w:rsid w:val="00A80FCA"/>
    <w:rsid w:val="00A81CBC"/>
    <w:rsid w:val="00A82506"/>
    <w:rsid w:val="00A837CE"/>
    <w:rsid w:val="00A83DB5"/>
    <w:rsid w:val="00A83FBA"/>
    <w:rsid w:val="00A843C1"/>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694"/>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5A0E"/>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545D"/>
    <w:rsid w:val="00AB54D7"/>
    <w:rsid w:val="00AB5502"/>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644"/>
    <w:rsid w:val="00AD3C99"/>
    <w:rsid w:val="00AD3DC4"/>
    <w:rsid w:val="00AD4A46"/>
    <w:rsid w:val="00AD4FF4"/>
    <w:rsid w:val="00AD531D"/>
    <w:rsid w:val="00AD600C"/>
    <w:rsid w:val="00AD63D6"/>
    <w:rsid w:val="00AD6CD5"/>
    <w:rsid w:val="00AD733B"/>
    <w:rsid w:val="00AD7CA7"/>
    <w:rsid w:val="00AE0040"/>
    <w:rsid w:val="00AE184D"/>
    <w:rsid w:val="00AE1C03"/>
    <w:rsid w:val="00AE23E3"/>
    <w:rsid w:val="00AE29D3"/>
    <w:rsid w:val="00AE2F65"/>
    <w:rsid w:val="00AE317E"/>
    <w:rsid w:val="00AE35A5"/>
    <w:rsid w:val="00AE3B98"/>
    <w:rsid w:val="00AE4E2A"/>
    <w:rsid w:val="00AE5CF9"/>
    <w:rsid w:val="00AE5DB6"/>
    <w:rsid w:val="00AE6BB8"/>
    <w:rsid w:val="00AE6C3C"/>
    <w:rsid w:val="00AE702E"/>
    <w:rsid w:val="00AE73E0"/>
    <w:rsid w:val="00AF03C0"/>
    <w:rsid w:val="00AF0EB8"/>
    <w:rsid w:val="00AF166F"/>
    <w:rsid w:val="00AF1C03"/>
    <w:rsid w:val="00AF3936"/>
    <w:rsid w:val="00AF39AF"/>
    <w:rsid w:val="00AF3E3B"/>
    <w:rsid w:val="00AF3E5A"/>
    <w:rsid w:val="00AF46FE"/>
    <w:rsid w:val="00AF486F"/>
    <w:rsid w:val="00AF548B"/>
    <w:rsid w:val="00AF55E0"/>
    <w:rsid w:val="00AF5666"/>
    <w:rsid w:val="00AF5870"/>
    <w:rsid w:val="00AF5AAF"/>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3"/>
    <w:rsid w:val="00B04CEA"/>
    <w:rsid w:val="00B05607"/>
    <w:rsid w:val="00B05A08"/>
    <w:rsid w:val="00B05F14"/>
    <w:rsid w:val="00B06737"/>
    <w:rsid w:val="00B07003"/>
    <w:rsid w:val="00B0784C"/>
    <w:rsid w:val="00B07CE9"/>
    <w:rsid w:val="00B101D5"/>
    <w:rsid w:val="00B10633"/>
    <w:rsid w:val="00B10B08"/>
    <w:rsid w:val="00B11A78"/>
    <w:rsid w:val="00B11CFB"/>
    <w:rsid w:val="00B12111"/>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0FD1"/>
    <w:rsid w:val="00B21736"/>
    <w:rsid w:val="00B218B1"/>
    <w:rsid w:val="00B21A33"/>
    <w:rsid w:val="00B224AA"/>
    <w:rsid w:val="00B22998"/>
    <w:rsid w:val="00B229FE"/>
    <w:rsid w:val="00B2302B"/>
    <w:rsid w:val="00B24363"/>
    <w:rsid w:val="00B244B0"/>
    <w:rsid w:val="00B2456E"/>
    <w:rsid w:val="00B24979"/>
    <w:rsid w:val="00B250A5"/>
    <w:rsid w:val="00B25651"/>
    <w:rsid w:val="00B26937"/>
    <w:rsid w:val="00B30243"/>
    <w:rsid w:val="00B30421"/>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7754"/>
    <w:rsid w:val="00B378CC"/>
    <w:rsid w:val="00B405C9"/>
    <w:rsid w:val="00B41615"/>
    <w:rsid w:val="00B41FD8"/>
    <w:rsid w:val="00B420DF"/>
    <w:rsid w:val="00B42225"/>
    <w:rsid w:val="00B428E2"/>
    <w:rsid w:val="00B42A2C"/>
    <w:rsid w:val="00B42A5C"/>
    <w:rsid w:val="00B42A98"/>
    <w:rsid w:val="00B42C64"/>
    <w:rsid w:val="00B448EF"/>
    <w:rsid w:val="00B44FCE"/>
    <w:rsid w:val="00B47493"/>
    <w:rsid w:val="00B474C8"/>
    <w:rsid w:val="00B474DF"/>
    <w:rsid w:val="00B47915"/>
    <w:rsid w:val="00B47A1B"/>
    <w:rsid w:val="00B50E18"/>
    <w:rsid w:val="00B513A9"/>
    <w:rsid w:val="00B51568"/>
    <w:rsid w:val="00B51610"/>
    <w:rsid w:val="00B5167B"/>
    <w:rsid w:val="00B520E3"/>
    <w:rsid w:val="00B52336"/>
    <w:rsid w:val="00B53680"/>
    <w:rsid w:val="00B53871"/>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954"/>
    <w:rsid w:val="00B64E8A"/>
    <w:rsid w:val="00B65588"/>
    <w:rsid w:val="00B658D1"/>
    <w:rsid w:val="00B66064"/>
    <w:rsid w:val="00B66995"/>
    <w:rsid w:val="00B671A1"/>
    <w:rsid w:val="00B675A6"/>
    <w:rsid w:val="00B6794D"/>
    <w:rsid w:val="00B67B55"/>
    <w:rsid w:val="00B67C6C"/>
    <w:rsid w:val="00B70C61"/>
    <w:rsid w:val="00B70E5A"/>
    <w:rsid w:val="00B7220D"/>
    <w:rsid w:val="00B7334D"/>
    <w:rsid w:val="00B74729"/>
    <w:rsid w:val="00B749B6"/>
    <w:rsid w:val="00B7509A"/>
    <w:rsid w:val="00B7613E"/>
    <w:rsid w:val="00B766C1"/>
    <w:rsid w:val="00B76743"/>
    <w:rsid w:val="00B76966"/>
    <w:rsid w:val="00B76B96"/>
    <w:rsid w:val="00B76EFB"/>
    <w:rsid w:val="00B77129"/>
    <w:rsid w:val="00B77C37"/>
    <w:rsid w:val="00B807BF"/>
    <w:rsid w:val="00B809B1"/>
    <w:rsid w:val="00B80A75"/>
    <w:rsid w:val="00B82543"/>
    <w:rsid w:val="00B82998"/>
    <w:rsid w:val="00B834B0"/>
    <w:rsid w:val="00B837F6"/>
    <w:rsid w:val="00B83DAE"/>
    <w:rsid w:val="00B84EAE"/>
    <w:rsid w:val="00B84FB4"/>
    <w:rsid w:val="00B8756E"/>
    <w:rsid w:val="00B87A7D"/>
    <w:rsid w:val="00B87DF9"/>
    <w:rsid w:val="00B91951"/>
    <w:rsid w:val="00B91A58"/>
    <w:rsid w:val="00B91EAD"/>
    <w:rsid w:val="00B920B9"/>
    <w:rsid w:val="00B930D2"/>
    <w:rsid w:val="00B937CD"/>
    <w:rsid w:val="00B938BC"/>
    <w:rsid w:val="00B93997"/>
    <w:rsid w:val="00B93C98"/>
    <w:rsid w:val="00B97601"/>
    <w:rsid w:val="00B976BB"/>
    <w:rsid w:val="00BA01A7"/>
    <w:rsid w:val="00BA0224"/>
    <w:rsid w:val="00BA05C8"/>
    <w:rsid w:val="00BA09AA"/>
    <w:rsid w:val="00BA0AD5"/>
    <w:rsid w:val="00BA0CA0"/>
    <w:rsid w:val="00BA0E3C"/>
    <w:rsid w:val="00BA1F74"/>
    <w:rsid w:val="00BA1FE7"/>
    <w:rsid w:val="00BA2B1D"/>
    <w:rsid w:val="00BA386F"/>
    <w:rsid w:val="00BA3D14"/>
    <w:rsid w:val="00BA435A"/>
    <w:rsid w:val="00BA54BA"/>
    <w:rsid w:val="00BA5603"/>
    <w:rsid w:val="00BA56D9"/>
    <w:rsid w:val="00BA6194"/>
    <w:rsid w:val="00BA6CE3"/>
    <w:rsid w:val="00BA7EEE"/>
    <w:rsid w:val="00BB2008"/>
    <w:rsid w:val="00BB29DF"/>
    <w:rsid w:val="00BB2CFC"/>
    <w:rsid w:val="00BB34DC"/>
    <w:rsid w:val="00BB35D0"/>
    <w:rsid w:val="00BB3883"/>
    <w:rsid w:val="00BB3AC4"/>
    <w:rsid w:val="00BB44F0"/>
    <w:rsid w:val="00BB4999"/>
    <w:rsid w:val="00BB4BCD"/>
    <w:rsid w:val="00BB56C7"/>
    <w:rsid w:val="00BB5B62"/>
    <w:rsid w:val="00BB6502"/>
    <w:rsid w:val="00BB6BCD"/>
    <w:rsid w:val="00BB70F9"/>
    <w:rsid w:val="00BB7C9B"/>
    <w:rsid w:val="00BC1527"/>
    <w:rsid w:val="00BC2306"/>
    <w:rsid w:val="00BC2F31"/>
    <w:rsid w:val="00BC316E"/>
    <w:rsid w:val="00BC4036"/>
    <w:rsid w:val="00BC4F0A"/>
    <w:rsid w:val="00BC509F"/>
    <w:rsid w:val="00BC51D2"/>
    <w:rsid w:val="00BC555E"/>
    <w:rsid w:val="00BC64BE"/>
    <w:rsid w:val="00BC7155"/>
    <w:rsid w:val="00BC7550"/>
    <w:rsid w:val="00BD0B72"/>
    <w:rsid w:val="00BD2668"/>
    <w:rsid w:val="00BD3924"/>
    <w:rsid w:val="00BD3C33"/>
    <w:rsid w:val="00BD450F"/>
    <w:rsid w:val="00BD4512"/>
    <w:rsid w:val="00BD4E49"/>
    <w:rsid w:val="00BD52AA"/>
    <w:rsid w:val="00BD7FF4"/>
    <w:rsid w:val="00BE1061"/>
    <w:rsid w:val="00BE1321"/>
    <w:rsid w:val="00BE2893"/>
    <w:rsid w:val="00BE2EB4"/>
    <w:rsid w:val="00BE2F5A"/>
    <w:rsid w:val="00BE357D"/>
    <w:rsid w:val="00BE37D3"/>
    <w:rsid w:val="00BE4098"/>
    <w:rsid w:val="00BE522A"/>
    <w:rsid w:val="00BE57B5"/>
    <w:rsid w:val="00BE5ABE"/>
    <w:rsid w:val="00BE7A7C"/>
    <w:rsid w:val="00BF0A44"/>
    <w:rsid w:val="00BF0CEC"/>
    <w:rsid w:val="00BF1A44"/>
    <w:rsid w:val="00BF1EDF"/>
    <w:rsid w:val="00BF40EE"/>
    <w:rsid w:val="00BF4C00"/>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E7D"/>
    <w:rsid w:val="00C15722"/>
    <w:rsid w:val="00C16103"/>
    <w:rsid w:val="00C16897"/>
    <w:rsid w:val="00C17E76"/>
    <w:rsid w:val="00C200C9"/>
    <w:rsid w:val="00C21D8E"/>
    <w:rsid w:val="00C22525"/>
    <w:rsid w:val="00C23A38"/>
    <w:rsid w:val="00C23CC6"/>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2EB1"/>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959"/>
    <w:rsid w:val="00C52A35"/>
    <w:rsid w:val="00C53213"/>
    <w:rsid w:val="00C53917"/>
    <w:rsid w:val="00C541DE"/>
    <w:rsid w:val="00C54C11"/>
    <w:rsid w:val="00C54C67"/>
    <w:rsid w:val="00C54E65"/>
    <w:rsid w:val="00C56324"/>
    <w:rsid w:val="00C5653B"/>
    <w:rsid w:val="00C565A3"/>
    <w:rsid w:val="00C577F7"/>
    <w:rsid w:val="00C60667"/>
    <w:rsid w:val="00C61A11"/>
    <w:rsid w:val="00C61AB9"/>
    <w:rsid w:val="00C61F84"/>
    <w:rsid w:val="00C622C3"/>
    <w:rsid w:val="00C62FF7"/>
    <w:rsid w:val="00C63135"/>
    <w:rsid w:val="00C637DC"/>
    <w:rsid w:val="00C63EE8"/>
    <w:rsid w:val="00C6432E"/>
    <w:rsid w:val="00C65718"/>
    <w:rsid w:val="00C65B95"/>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EDD"/>
    <w:rsid w:val="00C84505"/>
    <w:rsid w:val="00C8495F"/>
    <w:rsid w:val="00C84BF1"/>
    <w:rsid w:val="00C84CA2"/>
    <w:rsid w:val="00C85A36"/>
    <w:rsid w:val="00C85CD1"/>
    <w:rsid w:val="00C86C56"/>
    <w:rsid w:val="00C8773E"/>
    <w:rsid w:val="00C90601"/>
    <w:rsid w:val="00C90B02"/>
    <w:rsid w:val="00C90D16"/>
    <w:rsid w:val="00C9116A"/>
    <w:rsid w:val="00C91DAF"/>
    <w:rsid w:val="00C9265D"/>
    <w:rsid w:val="00C92824"/>
    <w:rsid w:val="00C92FF5"/>
    <w:rsid w:val="00C937BA"/>
    <w:rsid w:val="00C93EBD"/>
    <w:rsid w:val="00C949FC"/>
    <w:rsid w:val="00C94B5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2DD"/>
    <w:rsid w:val="00CA69BA"/>
    <w:rsid w:val="00CA7487"/>
    <w:rsid w:val="00CA7DE6"/>
    <w:rsid w:val="00CB0339"/>
    <w:rsid w:val="00CB04B2"/>
    <w:rsid w:val="00CB110E"/>
    <w:rsid w:val="00CB11F8"/>
    <w:rsid w:val="00CB225B"/>
    <w:rsid w:val="00CB2EF5"/>
    <w:rsid w:val="00CB33E4"/>
    <w:rsid w:val="00CB3DC8"/>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357"/>
    <w:rsid w:val="00CE39E4"/>
    <w:rsid w:val="00CE4282"/>
    <w:rsid w:val="00CE54E1"/>
    <w:rsid w:val="00CE55B6"/>
    <w:rsid w:val="00CE5856"/>
    <w:rsid w:val="00CE5BDE"/>
    <w:rsid w:val="00CE6A6D"/>
    <w:rsid w:val="00CE774C"/>
    <w:rsid w:val="00CF012E"/>
    <w:rsid w:val="00CF04D4"/>
    <w:rsid w:val="00CF0B4C"/>
    <w:rsid w:val="00CF134C"/>
    <w:rsid w:val="00CF1680"/>
    <w:rsid w:val="00CF1BD7"/>
    <w:rsid w:val="00CF1E21"/>
    <w:rsid w:val="00CF21A5"/>
    <w:rsid w:val="00CF2518"/>
    <w:rsid w:val="00CF2DDE"/>
    <w:rsid w:val="00CF344A"/>
    <w:rsid w:val="00CF39A0"/>
    <w:rsid w:val="00CF3D1C"/>
    <w:rsid w:val="00CF4713"/>
    <w:rsid w:val="00CF4A66"/>
    <w:rsid w:val="00CF4B12"/>
    <w:rsid w:val="00CF58FE"/>
    <w:rsid w:val="00CF5EBE"/>
    <w:rsid w:val="00CF644D"/>
    <w:rsid w:val="00CF69A2"/>
    <w:rsid w:val="00CF783B"/>
    <w:rsid w:val="00CF7D97"/>
    <w:rsid w:val="00CF7EEC"/>
    <w:rsid w:val="00D001C2"/>
    <w:rsid w:val="00D00779"/>
    <w:rsid w:val="00D009D8"/>
    <w:rsid w:val="00D012E1"/>
    <w:rsid w:val="00D01318"/>
    <w:rsid w:val="00D01665"/>
    <w:rsid w:val="00D01D1E"/>
    <w:rsid w:val="00D01F7A"/>
    <w:rsid w:val="00D02580"/>
    <w:rsid w:val="00D0330B"/>
    <w:rsid w:val="00D03BF7"/>
    <w:rsid w:val="00D03F1E"/>
    <w:rsid w:val="00D0428E"/>
    <w:rsid w:val="00D04426"/>
    <w:rsid w:val="00D0482F"/>
    <w:rsid w:val="00D04A33"/>
    <w:rsid w:val="00D04A40"/>
    <w:rsid w:val="00D05892"/>
    <w:rsid w:val="00D06824"/>
    <w:rsid w:val="00D06C03"/>
    <w:rsid w:val="00D1037A"/>
    <w:rsid w:val="00D10D09"/>
    <w:rsid w:val="00D1163E"/>
    <w:rsid w:val="00D12362"/>
    <w:rsid w:val="00D12A4F"/>
    <w:rsid w:val="00D14C15"/>
    <w:rsid w:val="00D15CB3"/>
    <w:rsid w:val="00D15F51"/>
    <w:rsid w:val="00D1660E"/>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5F7"/>
    <w:rsid w:val="00D30718"/>
    <w:rsid w:val="00D322FB"/>
    <w:rsid w:val="00D32475"/>
    <w:rsid w:val="00D32EC3"/>
    <w:rsid w:val="00D32EF4"/>
    <w:rsid w:val="00D33F81"/>
    <w:rsid w:val="00D34850"/>
    <w:rsid w:val="00D3486B"/>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BA2"/>
    <w:rsid w:val="00D47234"/>
    <w:rsid w:val="00D47281"/>
    <w:rsid w:val="00D47581"/>
    <w:rsid w:val="00D50295"/>
    <w:rsid w:val="00D504E3"/>
    <w:rsid w:val="00D5069A"/>
    <w:rsid w:val="00D50E43"/>
    <w:rsid w:val="00D51469"/>
    <w:rsid w:val="00D52B45"/>
    <w:rsid w:val="00D530EB"/>
    <w:rsid w:val="00D53393"/>
    <w:rsid w:val="00D535B6"/>
    <w:rsid w:val="00D5451D"/>
    <w:rsid w:val="00D55235"/>
    <w:rsid w:val="00D55D78"/>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08"/>
    <w:rsid w:val="00D72C72"/>
    <w:rsid w:val="00D74160"/>
    <w:rsid w:val="00D744CC"/>
    <w:rsid w:val="00D750DD"/>
    <w:rsid w:val="00D75312"/>
    <w:rsid w:val="00D75D22"/>
    <w:rsid w:val="00D75DA5"/>
    <w:rsid w:val="00D76C58"/>
    <w:rsid w:val="00D76CF2"/>
    <w:rsid w:val="00D76E7C"/>
    <w:rsid w:val="00D77EA1"/>
    <w:rsid w:val="00D80B40"/>
    <w:rsid w:val="00D8155B"/>
    <w:rsid w:val="00D81AE1"/>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2FE3"/>
    <w:rsid w:val="00DA4838"/>
    <w:rsid w:val="00DA4989"/>
    <w:rsid w:val="00DA5721"/>
    <w:rsid w:val="00DA6173"/>
    <w:rsid w:val="00DA7233"/>
    <w:rsid w:val="00DA7477"/>
    <w:rsid w:val="00DA7573"/>
    <w:rsid w:val="00DA7BD4"/>
    <w:rsid w:val="00DB0191"/>
    <w:rsid w:val="00DB0359"/>
    <w:rsid w:val="00DB0EF6"/>
    <w:rsid w:val="00DB0F8A"/>
    <w:rsid w:val="00DB26A8"/>
    <w:rsid w:val="00DB27CF"/>
    <w:rsid w:val="00DB324C"/>
    <w:rsid w:val="00DB3FD3"/>
    <w:rsid w:val="00DB5433"/>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2AA2"/>
    <w:rsid w:val="00DD4717"/>
    <w:rsid w:val="00DD4F74"/>
    <w:rsid w:val="00DD531F"/>
    <w:rsid w:val="00DD556C"/>
    <w:rsid w:val="00DD5737"/>
    <w:rsid w:val="00DD5E81"/>
    <w:rsid w:val="00DD6C46"/>
    <w:rsid w:val="00DD6C7A"/>
    <w:rsid w:val="00DD6F44"/>
    <w:rsid w:val="00DD7CCA"/>
    <w:rsid w:val="00DE0BDE"/>
    <w:rsid w:val="00DE1098"/>
    <w:rsid w:val="00DE10CF"/>
    <w:rsid w:val="00DE1270"/>
    <w:rsid w:val="00DE1E1E"/>
    <w:rsid w:val="00DE223E"/>
    <w:rsid w:val="00DE2D33"/>
    <w:rsid w:val="00DE2F77"/>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6D1"/>
    <w:rsid w:val="00E07A1A"/>
    <w:rsid w:val="00E1024A"/>
    <w:rsid w:val="00E10B17"/>
    <w:rsid w:val="00E10B67"/>
    <w:rsid w:val="00E12029"/>
    <w:rsid w:val="00E12742"/>
    <w:rsid w:val="00E12AB9"/>
    <w:rsid w:val="00E12B67"/>
    <w:rsid w:val="00E141D3"/>
    <w:rsid w:val="00E14941"/>
    <w:rsid w:val="00E1526B"/>
    <w:rsid w:val="00E152C0"/>
    <w:rsid w:val="00E1534B"/>
    <w:rsid w:val="00E15408"/>
    <w:rsid w:val="00E15743"/>
    <w:rsid w:val="00E15C52"/>
    <w:rsid w:val="00E15EDA"/>
    <w:rsid w:val="00E15F0B"/>
    <w:rsid w:val="00E160E8"/>
    <w:rsid w:val="00E16199"/>
    <w:rsid w:val="00E16311"/>
    <w:rsid w:val="00E1702C"/>
    <w:rsid w:val="00E20CC5"/>
    <w:rsid w:val="00E21ACA"/>
    <w:rsid w:val="00E21ECC"/>
    <w:rsid w:val="00E22B80"/>
    <w:rsid w:val="00E22C0E"/>
    <w:rsid w:val="00E22CFF"/>
    <w:rsid w:val="00E22FE2"/>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6D71"/>
    <w:rsid w:val="00E2757B"/>
    <w:rsid w:val="00E2792D"/>
    <w:rsid w:val="00E30828"/>
    <w:rsid w:val="00E30B37"/>
    <w:rsid w:val="00E3109C"/>
    <w:rsid w:val="00E311D1"/>
    <w:rsid w:val="00E31C2D"/>
    <w:rsid w:val="00E32432"/>
    <w:rsid w:val="00E33B1E"/>
    <w:rsid w:val="00E34277"/>
    <w:rsid w:val="00E34D80"/>
    <w:rsid w:val="00E35C6C"/>
    <w:rsid w:val="00E3621B"/>
    <w:rsid w:val="00E36D6F"/>
    <w:rsid w:val="00E36F43"/>
    <w:rsid w:val="00E37F0C"/>
    <w:rsid w:val="00E40ADF"/>
    <w:rsid w:val="00E418E3"/>
    <w:rsid w:val="00E41F8B"/>
    <w:rsid w:val="00E423DE"/>
    <w:rsid w:val="00E4296F"/>
    <w:rsid w:val="00E42F07"/>
    <w:rsid w:val="00E4370F"/>
    <w:rsid w:val="00E4441D"/>
    <w:rsid w:val="00E453AB"/>
    <w:rsid w:val="00E462E6"/>
    <w:rsid w:val="00E463A0"/>
    <w:rsid w:val="00E465B5"/>
    <w:rsid w:val="00E47839"/>
    <w:rsid w:val="00E513CF"/>
    <w:rsid w:val="00E51CDE"/>
    <w:rsid w:val="00E5210B"/>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8B0"/>
    <w:rsid w:val="00E63A22"/>
    <w:rsid w:val="00E63B8F"/>
    <w:rsid w:val="00E646B5"/>
    <w:rsid w:val="00E65427"/>
    <w:rsid w:val="00E6543F"/>
    <w:rsid w:val="00E655EF"/>
    <w:rsid w:val="00E661C0"/>
    <w:rsid w:val="00E663F5"/>
    <w:rsid w:val="00E66E97"/>
    <w:rsid w:val="00E70BD6"/>
    <w:rsid w:val="00E71305"/>
    <w:rsid w:val="00E72383"/>
    <w:rsid w:val="00E724D2"/>
    <w:rsid w:val="00E72D9F"/>
    <w:rsid w:val="00E732B8"/>
    <w:rsid w:val="00E73C41"/>
    <w:rsid w:val="00E74933"/>
    <w:rsid w:val="00E74EDC"/>
    <w:rsid w:val="00E75597"/>
    <w:rsid w:val="00E75737"/>
    <w:rsid w:val="00E75875"/>
    <w:rsid w:val="00E75886"/>
    <w:rsid w:val="00E75D6E"/>
    <w:rsid w:val="00E76007"/>
    <w:rsid w:val="00E76181"/>
    <w:rsid w:val="00E770F2"/>
    <w:rsid w:val="00E77EAC"/>
    <w:rsid w:val="00E80934"/>
    <w:rsid w:val="00E81069"/>
    <w:rsid w:val="00E817AD"/>
    <w:rsid w:val="00E817EF"/>
    <w:rsid w:val="00E8184F"/>
    <w:rsid w:val="00E8192B"/>
    <w:rsid w:val="00E828D5"/>
    <w:rsid w:val="00E82D81"/>
    <w:rsid w:val="00E83259"/>
    <w:rsid w:val="00E839BE"/>
    <w:rsid w:val="00E83CAC"/>
    <w:rsid w:val="00E84C89"/>
    <w:rsid w:val="00E85475"/>
    <w:rsid w:val="00E85E56"/>
    <w:rsid w:val="00E860DD"/>
    <w:rsid w:val="00E8713D"/>
    <w:rsid w:val="00E90329"/>
    <w:rsid w:val="00E910D5"/>
    <w:rsid w:val="00E922C4"/>
    <w:rsid w:val="00E943AE"/>
    <w:rsid w:val="00E947B0"/>
    <w:rsid w:val="00E95D82"/>
    <w:rsid w:val="00E95F21"/>
    <w:rsid w:val="00E96273"/>
    <w:rsid w:val="00E9672A"/>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693B"/>
    <w:rsid w:val="00EB7BA9"/>
    <w:rsid w:val="00EB7D75"/>
    <w:rsid w:val="00EC0B20"/>
    <w:rsid w:val="00EC0EE7"/>
    <w:rsid w:val="00EC1C3A"/>
    <w:rsid w:val="00EC1F51"/>
    <w:rsid w:val="00EC2B1D"/>
    <w:rsid w:val="00EC2F79"/>
    <w:rsid w:val="00EC4233"/>
    <w:rsid w:val="00EC4544"/>
    <w:rsid w:val="00EC4A85"/>
    <w:rsid w:val="00EC57B2"/>
    <w:rsid w:val="00EC58F4"/>
    <w:rsid w:val="00EC650B"/>
    <w:rsid w:val="00EC6ADE"/>
    <w:rsid w:val="00EC7808"/>
    <w:rsid w:val="00EC7BFA"/>
    <w:rsid w:val="00ED042E"/>
    <w:rsid w:val="00ED1295"/>
    <w:rsid w:val="00ED2725"/>
    <w:rsid w:val="00ED34D1"/>
    <w:rsid w:val="00ED367F"/>
    <w:rsid w:val="00ED3890"/>
    <w:rsid w:val="00ED4206"/>
    <w:rsid w:val="00ED58A2"/>
    <w:rsid w:val="00ED58C3"/>
    <w:rsid w:val="00ED5C71"/>
    <w:rsid w:val="00ED5EEE"/>
    <w:rsid w:val="00ED6285"/>
    <w:rsid w:val="00ED667C"/>
    <w:rsid w:val="00ED7966"/>
    <w:rsid w:val="00EE01CC"/>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599F"/>
    <w:rsid w:val="00EF5C32"/>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3433"/>
    <w:rsid w:val="00F134FC"/>
    <w:rsid w:val="00F1350E"/>
    <w:rsid w:val="00F13994"/>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1C1"/>
    <w:rsid w:val="00F3769D"/>
    <w:rsid w:val="00F37822"/>
    <w:rsid w:val="00F404F4"/>
    <w:rsid w:val="00F4143E"/>
    <w:rsid w:val="00F419C2"/>
    <w:rsid w:val="00F41CC5"/>
    <w:rsid w:val="00F41D25"/>
    <w:rsid w:val="00F423C2"/>
    <w:rsid w:val="00F433F8"/>
    <w:rsid w:val="00F433FE"/>
    <w:rsid w:val="00F43627"/>
    <w:rsid w:val="00F43781"/>
    <w:rsid w:val="00F4463C"/>
    <w:rsid w:val="00F46B9B"/>
    <w:rsid w:val="00F473A5"/>
    <w:rsid w:val="00F473F3"/>
    <w:rsid w:val="00F474B8"/>
    <w:rsid w:val="00F478CA"/>
    <w:rsid w:val="00F47CE2"/>
    <w:rsid w:val="00F47E17"/>
    <w:rsid w:val="00F501F3"/>
    <w:rsid w:val="00F50A98"/>
    <w:rsid w:val="00F50E5F"/>
    <w:rsid w:val="00F51460"/>
    <w:rsid w:val="00F51667"/>
    <w:rsid w:val="00F521DC"/>
    <w:rsid w:val="00F525D9"/>
    <w:rsid w:val="00F53199"/>
    <w:rsid w:val="00F541A1"/>
    <w:rsid w:val="00F54B09"/>
    <w:rsid w:val="00F54BEA"/>
    <w:rsid w:val="00F54E8A"/>
    <w:rsid w:val="00F55386"/>
    <w:rsid w:val="00F559A8"/>
    <w:rsid w:val="00F55C21"/>
    <w:rsid w:val="00F55E5F"/>
    <w:rsid w:val="00F55F6D"/>
    <w:rsid w:val="00F5736B"/>
    <w:rsid w:val="00F5746A"/>
    <w:rsid w:val="00F57880"/>
    <w:rsid w:val="00F606F3"/>
    <w:rsid w:val="00F608AB"/>
    <w:rsid w:val="00F60BE7"/>
    <w:rsid w:val="00F6150C"/>
    <w:rsid w:val="00F6159C"/>
    <w:rsid w:val="00F61714"/>
    <w:rsid w:val="00F6238F"/>
    <w:rsid w:val="00F63E59"/>
    <w:rsid w:val="00F64915"/>
    <w:rsid w:val="00F64BE0"/>
    <w:rsid w:val="00F65B68"/>
    <w:rsid w:val="00F67846"/>
    <w:rsid w:val="00F67B42"/>
    <w:rsid w:val="00F700F3"/>
    <w:rsid w:val="00F70B72"/>
    <w:rsid w:val="00F70DEF"/>
    <w:rsid w:val="00F70EA3"/>
    <w:rsid w:val="00F71398"/>
    <w:rsid w:val="00F7294C"/>
    <w:rsid w:val="00F72C5F"/>
    <w:rsid w:val="00F73549"/>
    <w:rsid w:val="00F73A6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6E69"/>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2EB"/>
    <w:rsid w:val="00FA635F"/>
    <w:rsid w:val="00FA6366"/>
    <w:rsid w:val="00FA6980"/>
    <w:rsid w:val="00FA6CDF"/>
    <w:rsid w:val="00FA7BB5"/>
    <w:rsid w:val="00FA7C85"/>
    <w:rsid w:val="00FB12D8"/>
    <w:rsid w:val="00FB176A"/>
    <w:rsid w:val="00FB1CDC"/>
    <w:rsid w:val="00FB238A"/>
    <w:rsid w:val="00FB2446"/>
    <w:rsid w:val="00FB2C81"/>
    <w:rsid w:val="00FB32FA"/>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4968"/>
    <w:rsid w:val="00FC5876"/>
    <w:rsid w:val="00FC62F5"/>
    <w:rsid w:val="00FC731E"/>
    <w:rsid w:val="00FC7F3E"/>
    <w:rsid w:val="00FD035A"/>
    <w:rsid w:val="00FD03D7"/>
    <w:rsid w:val="00FD19F1"/>
    <w:rsid w:val="00FD1A7E"/>
    <w:rsid w:val="00FD2CC3"/>
    <w:rsid w:val="00FD2E67"/>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35FF"/>
    <w:rsid w:val="00FE4A60"/>
    <w:rsid w:val="00FE4DF3"/>
    <w:rsid w:val="00FE4F91"/>
    <w:rsid w:val="00FE54E0"/>
    <w:rsid w:val="00FE55F0"/>
    <w:rsid w:val="00FE6331"/>
    <w:rsid w:val="00FE685B"/>
    <w:rsid w:val="00FE6C12"/>
    <w:rsid w:val="00FE785C"/>
    <w:rsid w:val="00FE7894"/>
    <w:rsid w:val="00FF01FA"/>
    <w:rsid w:val="00FF21B5"/>
    <w:rsid w:val="00FF21C3"/>
    <w:rsid w:val="00FF2A11"/>
    <w:rsid w:val="00FF2AA0"/>
    <w:rsid w:val="00FF3F6C"/>
    <w:rsid w:val="00FF4603"/>
    <w:rsid w:val="00FF4B07"/>
    <w:rsid w:val="00FF4BFC"/>
    <w:rsid w:val="00FF4C11"/>
    <w:rsid w:val="00FF520B"/>
    <w:rsid w:val="00FF56B9"/>
    <w:rsid w:val="00FF57E8"/>
    <w:rsid w:val="00FF58C0"/>
    <w:rsid w:val="00FF5948"/>
    <w:rsid w:val="00FF6B71"/>
    <w:rsid w:val="00FF6EDF"/>
    <w:rsid w:val="00FF6EEA"/>
    <w:rsid w:val="00FF77DF"/>
    <w:rsid w:val="00FF7ABB"/>
    <w:rsid w:val="00FF7B99"/>
    <w:rsid w:val="13E760D3"/>
    <w:rsid w:val="177F6AE5"/>
    <w:rsid w:val="1EB8C991"/>
    <w:rsid w:val="25012990"/>
    <w:rsid w:val="288A348C"/>
    <w:rsid w:val="2C8692FB"/>
    <w:rsid w:val="322B1FC1"/>
    <w:rsid w:val="3BC7A440"/>
    <w:rsid w:val="49B46BA5"/>
    <w:rsid w:val="4B97317E"/>
    <w:rsid w:val="4C6A7606"/>
    <w:rsid w:val="4F75EA1D"/>
    <w:rsid w:val="54434FB6"/>
    <w:rsid w:val="5705B2B7"/>
    <w:rsid w:val="5B2AE903"/>
    <w:rsid w:val="5CE9D76D"/>
    <w:rsid w:val="69E15782"/>
    <w:rsid w:val="6F0BF451"/>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016D3"/>
  <w15:docId w15:val="{34182959-A841-405E-AB90-A357A71D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2270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013DE0"/>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0D7EBF"/>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3DE0"/>
    <w:rPr>
      <w:rFonts w:ascii="Georgia" w:eastAsiaTheme="majorEastAsia" w:hAnsi="Georgia" w:cstheme="majorBidi"/>
      <w:b/>
      <w:bCs/>
      <w:color w:val="1B556B"/>
      <w:sz w:val="48"/>
      <w:szCs w:val="28"/>
    </w:rPr>
  </w:style>
  <w:style w:type="character" w:customStyle="1" w:styleId="Heading2Char">
    <w:name w:val="Heading 2 Char"/>
    <w:basedOn w:val="DefaultParagraphFont"/>
    <w:link w:val="Heading2"/>
    <w:rsid w:val="000D7EBF"/>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2"/>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list">
    <w:name w:val="Sub-list"/>
    <w:basedOn w:val="Normal"/>
    <w:qFormat/>
    <w:rsid w:val="002A533C"/>
    <w:pPr>
      <w:numPr>
        <w:numId w:val="4"/>
      </w:numPr>
      <w:tabs>
        <w:tab w:val="clear" w:pos="397"/>
        <w:tab w:val="left" w:pos="794"/>
      </w:tabs>
      <w:spacing w:before="0"/>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296A94"/>
    <w:pPr>
      <w:jc w:val="left"/>
    </w:pPr>
    <w:rPr>
      <w:rFonts w:ascii="Georgia" w:hAnsi="Georgia"/>
      <w:b/>
      <w:bCs/>
      <w:color w:val="FFFFFF" w:themeColor="background1"/>
      <w:sz w:val="56"/>
      <w:szCs w:val="56"/>
    </w:rPr>
  </w:style>
  <w:style w:type="character" w:customStyle="1" w:styleId="TitleChar">
    <w:name w:val="Title Char"/>
    <w:link w:val="Title"/>
    <w:uiPriority w:val="2"/>
    <w:rsid w:val="00296A94"/>
    <w:rPr>
      <w:rFonts w:ascii="Georgia" w:eastAsia="Times New Roman" w:hAnsi="Georgia"/>
      <w:b/>
      <w:bCs/>
      <w:color w:val="FFFFFF" w:themeColor="background1"/>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Tahoma" w:eastAsia="Times New Roman" w:hAnsi="Tahoma"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Tahoma" w:eastAsia="Times New Roman" w:hAnsi="Tahoma"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Tahoma" w:eastAsia="Times New Roman" w:hAnsi="Tahoma"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1"/>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6"/>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6F08FC"/>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17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744258869">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06197186">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40863021">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88529128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mfe.govt.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nvironment.govt.nz/what-government-is-doing/areas-of-work/rma/resource-management-system-reform/overview/"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pi.govt.n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BB0206047EBCC4080AA3B274E4C5C1B" ma:contentTypeVersion="8" ma:contentTypeDescription="Create a new document." ma:contentTypeScope="" ma:versionID="eb0309f952205d7bca210169606e5a3f">
  <xsd:schema xmlns:xsd="http://www.w3.org/2001/XMLSchema" xmlns:xs="http://www.w3.org/2001/XMLSchema" xmlns:p="http://schemas.microsoft.com/office/2006/metadata/properties" xmlns:ns1="http://schemas.microsoft.com/sharepoint/v3" xmlns:ns2="d11b0c65-51f5-4bcb-a1d2-6c4bf03132a0" xmlns:ns3="bade1068-dfe6-48cd-966a-d3d968d2ddc3" targetNamespace="http://schemas.microsoft.com/office/2006/metadata/properties" ma:root="true" ma:fieldsID="c0e2956ffbe7fd310f257045166c1df3" ns1:_="" ns2:_="" ns3:_="">
    <xsd:import namespace="http://schemas.microsoft.com/sharepoint/v3"/>
    <xsd:import namespace="d11b0c65-51f5-4bcb-a1d2-6c4bf03132a0"/>
    <xsd:import namespace="bade1068-dfe6-48cd-966a-d3d968d2dd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1b0c65-51f5-4bcb-a1d2-6c4bf0313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e1068-dfe6-48cd-966a-d3d968d2dd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ade1068-dfe6-48cd-966a-d3d968d2ddc3">
      <UserInfo>
        <DisplayName>Jerome Wyeth</DisplayName>
        <AccountId>194</AccountId>
        <AccountType/>
      </UserInfo>
      <UserInfo>
        <DisplayName>Melissa Pearson</DisplayName>
        <AccountId>61</AccountId>
        <AccountType/>
      </UserInfo>
    </SharedWithUsers>
  </documentManagement>
</p:properties>
</file>

<file path=customXml/itemProps1.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2.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3.xml><?xml version="1.0" encoding="utf-8"?>
<ds:datastoreItem xmlns:ds="http://schemas.openxmlformats.org/officeDocument/2006/customXml" ds:itemID="{8319F4E4-6975-4BEB-9AC6-4EE0769BC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1b0c65-51f5-4bcb-a1d2-6c4bf03132a0"/>
    <ds:schemaRef ds:uri="bade1068-dfe6-48cd-966a-d3d968d2d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82A9D-DC48-4629-895C-D762F7C3ACF5}">
  <ds:schemaRefs>
    <ds:schemaRef ds:uri="http://purl.org/dc/elements/1.1/"/>
    <ds:schemaRef ds:uri="http://www.w3.org/XML/1998/namespac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bade1068-dfe6-48cd-966a-d3d968d2ddc3"/>
    <ds:schemaRef ds:uri="http://purl.org/dc/dcmitype/"/>
    <ds:schemaRef ds:uri="d11b0c65-51f5-4bcb-a1d2-6c4bf03132a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WarringDe</dc:creator>
  <cp:keywords/>
  <cp:lastModifiedBy>Dee Warring</cp:lastModifiedBy>
  <cp:revision>2</cp:revision>
  <dcterms:created xsi:type="dcterms:W3CDTF">2022-09-15T01:44:00Z</dcterms:created>
  <dcterms:modified xsi:type="dcterms:W3CDTF">2022-09-15T01:44:00Z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0x0101002BB0206047EBCC4080AA3B274E4C5C1B</vt:lpwstr>
  </property>
  <property fmtid="{D5CDD505-2E9C-101B-9397-08002B2CF9AE}" pid="10" name="_dlc_DocIdItemGuid">
    <vt:lpwstr>b72f089d-0c44-4395-8fe5-774ac80a435e</vt:lpwstr>
  </property>
  <property fmtid="{D5CDD505-2E9C-101B-9397-08002B2CF9AE}" pid="11" name="MediaServiceImageTags">
    <vt:lpwstr/>
  </property>
</Properties>
</file>