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A010" w14:textId="2AD19866" w:rsidR="00987CA6" w:rsidRPr="004B6EFB" w:rsidRDefault="00987CA6" w:rsidP="37FE9162">
      <w:pPr>
        <w:rPr>
          <w:rFonts w:asciiTheme="majorHAnsi" w:hAnsiTheme="majorHAnsi" w:cstheme="majorBidi"/>
          <w:highlight w:val="yellow"/>
          <w:lang w:val="en-AU"/>
        </w:rPr>
      </w:pPr>
      <w:r w:rsidRPr="004B6EFB">
        <w:rPr>
          <w:rFonts w:asciiTheme="majorHAnsi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70B9B" wp14:editId="44F3686C">
                <wp:simplePos x="0" y="0"/>
                <wp:positionH relativeFrom="margin">
                  <wp:posOffset>1786043</wp:posOffset>
                </wp:positionH>
                <wp:positionV relativeFrom="page">
                  <wp:posOffset>3437467</wp:posOffset>
                </wp:positionV>
                <wp:extent cx="4348269" cy="2455121"/>
                <wp:effectExtent l="0" t="0" r="14605" b="2540"/>
                <wp:wrapNone/>
                <wp:docPr id="1243168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269" cy="2455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94C53" w14:textId="388A4284" w:rsidR="00987CA6" w:rsidRPr="007F3431" w:rsidRDefault="008B3F72" w:rsidP="007F3431">
                            <w:pPr>
                              <w:pStyle w:val="Title"/>
                            </w:pPr>
                            <w:r>
                              <w:t xml:space="preserve">Target 9 </w:t>
                            </w:r>
                            <w:r w:rsidR="0008008F">
                              <w:t>T</w:t>
                            </w:r>
                            <w:r>
                              <w:t xml:space="preserve">echnical </w:t>
                            </w:r>
                            <w:r w:rsidR="0008008F">
                              <w:t>A</w:t>
                            </w:r>
                            <w:r>
                              <w:t>nnex</w:t>
                            </w:r>
                          </w:p>
                          <w:p w14:paraId="4691ECA9" w14:textId="32EC380F" w:rsidR="00987CA6" w:rsidRPr="00E87FAC" w:rsidRDefault="00184979">
                            <w:pPr>
                              <w:pStyle w:val="Subtitle"/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</w:pPr>
                            <w:r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For</w:t>
                            </w:r>
                            <w:r w:rsidR="00404811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 </w:t>
                            </w:r>
                            <w:r w:rsidR="00622249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Q</w:t>
                            </w:r>
                            <w:r w:rsidR="00404811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uarter </w:t>
                            </w:r>
                            <w:r w:rsidR="00622249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E</w:t>
                            </w:r>
                            <w:r w:rsidR="00404811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nding 3</w:t>
                            </w:r>
                            <w:r w:rsidR="000819A9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0</w:t>
                            </w:r>
                            <w:r w:rsidR="00404811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 </w:t>
                            </w:r>
                            <w:r w:rsidR="00BD4F6D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September</w:t>
                            </w:r>
                            <w:r w:rsidR="00404811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 202</w:t>
                            </w:r>
                            <w:r w:rsidR="00704915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70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65pt;margin-top:270.65pt;width:342.4pt;height:1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" filled="f" stroked="f" strokeweight=".5pt">
                <v:textbox inset="0,0,0,0">
                  <w:txbxContent>
                    <w:p w14:paraId="55194C53" w14:textId="388A4284" w:rsidR="00987CA6" w:rsidRPr="007F3431" w:rsidRDefault="008B3F72" w:rsidP="007F3431">
                      <w:pPr>
                        <w:pStyle w:val="Title"/>
                      </w:pPr>
                      <w:r>
                        <w:t xml:space="preserve">Target 9 </w:t>
                      </w:r>
                      <w:r w:rsidR="0008008F">
                        <w:t>T</w:t>
                      </w:r>
                      <w:r>
                        <w:t xml:space="preserve">echnical </w:t>
                      </w:r>
                      <w:r w:rsidR="0008008F">
                        <w:t>A</w:t>
                      </w:r>
                      <w:r>
                        <w:t>nnex</w:t>
                      </w:r>
                    </w:p>
                    <w:p w14:paraId="4691ECA9" w14:textId="32EC380F" w:rsidR="00987CA6" w:rsidRPr="00E87FAC" w:rsidRDefault="00184979">
                      <w:pPr>
                        <w:pStyle w:val="Subtitle"/>
                        <w:rPr>
                          <w:color w:val="5A5A5A" w:themeColor="text1" w:themeTint="A5"/>
                          <w:spacing w:val="15"/>
                          <w:sz w:val="22"/>
                        </w:rPr>
                      </w:pPr>
                      <w:r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For</w:t>
                      </w:r>
                      <w:r w:rsidR="00404811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 </w:t>
                      </w:r>
                      <w:r w:rsidR="00622249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Q</w:t>
                      </w:r>
                      <w:r w:rsidR="00404811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uarter </w:t>
                      </w:r>
                      <w:r w:rsidR="00622249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E</w:t>
                      </w:r>
                      <w:r w:rsidR="00404811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nding 3</w:t>
                      </w:r>
                      <w:r w:rsidR="000819A9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0</w:t>
                      </w:r>
                      <w:r w:rsidR="00404811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 </w:t>
                      </w:r>
                      <w:r w:rsidR="00BD4F6D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September</w:t>
                      </w:r>
                      <w:r w:rsidR="00404811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 202</w:t>
                      </w:r>
                      <w:r w:rsidR="00704915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8E55D6" w14:textId="5A2B7792" w:rsidR="00987CA6" w:rsidRPr="004B6EFB" w:rsidRDefault="00987CA6" w:rsidP="00987CA6">
      <w:pPr>
        <w:rPr>
          <w:rFonts w:asciiTheme="majorHAnsi" w:hAnsiTheme="majorHAnsi" w:cstheme="majorHAnsi"/>
          <w:highlight w:val="yellow"/>
          <w:lang w:val="en-AU"/>
        </w:rPr>
        <w:sectPr w:rsidR="00987CA6" w:rsidRPr="004B6EFB" w:rsidSect="00D57CCF">
          <w:footerReference w:type="even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7301F7E" w14:textId="398CE6B4" w:rsidR="0027646D" w:rsidRPr="00BD4F6D" w:rsidRDefault="00A00A43" w:rsidP="001154D1">
      <w:pPr>
        <w:pStyle w:val="Heading1"/>
        <w:rPr>
          <w:rFonts w:eastAsia="Times New Roman" w:cstheme="majorHAnsi"/>
          <w:b w:val="0"/>
          <w:color w:val="00586D" w:themeColor="accent2" w:themeShade="80"/>
          <w:sz w:val="32"/>
        </w:rPr>
      </w:pPr>
      <w:r w:rsidRPr="00BD4F6D">
        <w:rPr>
          <w:rFonts w:eastAsia="Times New Roman" w:cstheme="majorHAnsi"/>
          <w:b w:val="0"/>
          <w:color w:val="00586D" w:themeColor="accent2" w:themeShade="80"/>
          <w:sz w:val="32"/>
        </w:rPr>
        <w:lastRenderedPageBreak/>
        <w:t xml:space="preserve">This technical annex provides metadata, analytical notes </w:t>
      </w:r>
      <w:r w:rsidR="00A361C0" w:rsidRPr="00BD4F6D">
        <w:rPr>
          <w:rFonts w:eastAsia="Times New Roman" w:cstheme="majorHAnsi"/>
          <w:b w:val="0"/>
          <w:color w:val="00586D" w:themeColor="accent2" w:themeShade="80"/>
          <w:sz w:val="32"/>
        </w:rPr>
        <w:t xml:space="preserve">and </w:t>
      </w:r>
      <w:r w:rsidRPr="00BD4F6D">
        <w:rPr>
          <w:rFonts w:eastAsia="Times New Roman" w:cstheme="majorHAnsi"/>
          <w:b w:val="0"/>
          <w:color w:val="00586D" w:themeColor="accent2" w:themeShade="80"/>
          <w:sz w:val="32"/>
        </w:rPr>
        <w:t>source information for the Target 9 trajectory graph.</w:t>
      </w:r>
    </w:p>
    <w:tbl>
      <w:tblPr>
        <w:tblStyle w:val="LightGrid-Accent11"/>
        <w:tblW w:w="5000" w:type="pct"/>
        <w:tblBorders>
          <w:bottom w:val="single" w:sz="2" w:space="0" w:color="0084A3"/>
          <w:insideH w:val="single" w:sz="2" w:space="0" w:color="0084A3"/>
          <w:insideV w:val="single" w:sz="2" w:space="0" w:color="0084A3"/>
        </w:tblBorders>
        <w:tblLook w:val="04A0" w:firstRow="1" w:lastRow="0" w:firstColumn="1" w:lastColumn="0" w:noHBand="0" w:noVBand="1"/>
      </w:tblPr>
      <w:tblGrid>
        <w:gridCol w:w="1958"/>
        <w:gridCol w:w="4669"/>
        <w:gridCol w:w="3011"/>
      </w:tblGrid>
      <w:tr w:rsidR="00A41B80" w:rsidRPr="004B6EFB" w14:paraId="7D51BCE5" w14:textId="77777777" w:rsidTr="013A5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shd w:val="clear" w:color="auto" w:fill="0084A3" w:themeFill="accent2" w:themeFillShade="BF"/>
          </w:tcPr>
          <w:p w14:paraId="22321C97" w14:textId="0B901664" w:rsidR="001154D1" w:rsidRPr="00232CCE" w:rsidRDefault="001154D1">
            <w:pPr>
              <w:pStyle w:val="TableTextbold"/>
              <w:rPr>
                <w:rFonts w:asciiTheme="majorHAnsi" w:hAnsiTheme="majorHAnsi" w:cstheme="majorHAnsi"/>
              </w:rPr>
            </w:pPr>
            <w:r w:rsidRPr="00232CCE">
              <w:rPr>
                <w:rFonts w:asciiTheme="majorHAnsi" w:hAnsiTheme="majorHAnsi" w:cstheme="majorHAnsi"/>
              </w:rPr>
              <w:t>Indicator</w:t>
            </w:r>
          </w:p>
        </w:tc>
        <w:tc>
          <w:tcPr>
            <w:tcW w:w="2422" w:type="pct"/>
            <w:shd w:val="clear" w:color="auto" w:fill="0084A3" w:themeFill="accent2" w:themeFillShade="BF"/>
          </w:tcPr>
          <w:p w14:paraId="777F98E8" w14:textId="77777777" w:rsidR="001154D1" w:rsidRPr="00232CCE" w:rsidRDefault="001154D1">
            <w:pPr>
              <w:pStyle w:val="TableTex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32CCE">
              <w:rPr>
                <w:rFonts w:asciiTheme="majorHAnsi" w:hAnsiTheme="majorHAnsi" w:cstheme="majorHAnsi"/>
              </w:rPr>
              <w:t>Note</w:t>
            </w:r>
          </w:p>
        </w:tc>
        <w:tc>
          <w:tcPr>
            <w:tcW w:w="1562" w:type="pct"/>
            <w:shd w:val="clear" w:color="auto" w:fill="0084A3" w:themeFill="accent2" w:themeFillShade="BF"/>
          </w:tcPr>
          <w:p w14:paraId="7519E421" w14:textId="77777777" w:rsidR="001154D1" w:rsidRPr="00232CCE" w:rsidRDefault="001154D1">
            <w:pPr>
              <w:pStyle w:val="TableTex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32CCE">
              <w:rPr>
                <w:rFonts w:asciiTheme="majorHAnsi" w:hAnsiTheme="majorHAnsi" w:cstheme="majorHAnsi"/>
              </w:rPr>
              <w:t>Source</w:t>
            </w:r>
          </w:p>
        </w:tc>
      </w:tr>
      <w:tr w:rsidR="00CA3D74" w:rsidRPr="004B6EFB" w14:paraId="0CDFDF64" w14:textId="77777777" w:rsidTr="013A5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tcBorders>
              <w:bottom w:val="single" w:sz="2" w:space="0" w:color="0084A3" w:themeColor="accent2" w:themeShade="BF"/>
            </w:tcBorders>
          </w:tcPr>
          <w:p w14:paraId="43C8A796" w14:textId="2444DBF3" w:rsidR="001154D1" w:rsidRPr="004B6EFB" w:rsidRDefault="001154D1" w:rsidP="00E72730">
            <w:pPr>
              <w:pStyle w:val="TableText"/>
              <w:spacing w:before="120" w:after="120"/>
              <w:rPr>
                <w:highlight w:val="yellow"/>
              </w:rPr>
            </w:pPr>
            <w:r w:rsidRPr="00232CCE">
              <w:t>Target 9 trajectory graph</w:t>
            </w:r>
          </w:p>
        </w:tc>
        <w:tc>
          <w:tcPr>
            <w:tcW w:w="2422" w:type="pct"/>
            <w:tcBorders>
              <w:bottom w:val="single" w:sz="2" w:space="0" w:color="0084A3" w:themeColor="accent2" w:themeShade="BF"/>
            </w:tcBorders>
          </w:tcPr>
          <w:p w14:paraId="4131489A" w14:textId="4FE29221" w:rsidR="00096032" w:rsidRPr="00232CCE" w:rsidRDefault="3BA16B0D" w:rsidP="005859A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CCE">
              <w:t>This graph s</w:t>
            </w:r>
            <w:r w:rsidR="1F12B014" w:rsidRPr="00232CCE">
              <w:t>hows</w:t>
            </w:r>
            <w:r w:rsidR="005A4277">
              <w:t xml:space="preserve"> estimated</w:t>
            </w:r>
            <w:r w:rsidR="1F12B014" w:rsidRPr="00232CCE">
              <w:t xml:space="preserve"> historical and trajectory data. Emissions are shown in megatonnes of CO</w:t>
            </w:r>
            <w:r w:rsidR="1F12B014" w:rsidRPr="00232CCE">
              <w:rPr>
                <w:vertAlign w:val="subscript"/>
              </w:rPr>
              <w:t>2</w:t>
            </w:r>
            <w:r w:rsidR="1F12B014" w:rsidRPr="00232CCE">
              <w:t>-e,</w:t>
            </w:r>
            <w:r w:rsidR="00099FCA" w:rsidRPr="00232CCE">
              <w:t xml:space="preserve"> </w:t>
            </w:r>
            <w:r w:rsidR="1F12B014" w:rsidRPr="00232CCE">
              <w:t>using 100-year global warming potentials from the Intergovernmental Panel on Climate Change Fifth Assessment Report.</w:t>
            </w:r>
          </w:p>
          <w:p w14:paraId="798E6E89" w14:textId="3671206E" w:rsidR="00144969" w:rsidRPr="00232CCE" w:rsidRDefault="59C06354" w:rsidP="00C719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CCE">
              <w:t xml:space="preserve">Historical data includes </w:t>
            </w:r>
            <w:r w:rsidR="563D0F1D" w:rsidRPr="00232CCE">
              <w:t xml:space="preserve">gross </w:t>
            </w:r>
            <w:r w:rsidRPr="00232CCE">
              <w:t xml:space="preserve">Greenhouse Gas Inventory </w:t>
            </w:r>
            <w:r w:rsidR="7FFD1771" w:rsidRPr="00232CCE">
              <w:t>and</w:t>
            </w:r>
            <w:r w:rsidR="254808B8" w:rsidRPr="00232CCE">
              <w:t xml:space="preserve"> Land Use, Land-use Change and Forestry</w:t>
            </w:r>
            <w:r w:rsidRPr="00232CCE">
              <w:t xml:space="preserve"> </w:t>
            </w:r>
            <w:r w:rsidR="7FFD1771" w:rsidRPr="00232CCE">
              <w:t>target accounting quantities generated by the Land Use and Carbon Analysis System Calculation and Reporting Application model to calculate net emissions from 2020 to 202</w:t>
            </w:r>
            <w:r w:rsidR="00684C8A">
              <w:t>3</w:t>
            </w:r>
            <w:r w:rsidR="44DCF880" w:rsidRPr="00232CCE">
              <w:t>.</w:t>
            </w:r>
            <w:r w:rsidR="7B55C1B2" w:rsidRPr="00232CCE">
              <w:t xml:space="preserve"> </w:t>
            </w:r>
          </w:p>
          <w:p w14:paraId="1ABB1783" w14:textId="7B6B2BE7" w:rsidR="00096032" w:rsidRPr="00232CCE" w:rsidRDefault="005A4277" w:rsidP="00C719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historical data are denoted as historical due to adjustments to the</w:t>
            </w:r>
            <w:r w:rsidR="00096032" w:rsidRPr="00232CCE">
              <w:t xml:space="preserve"> baseline data </w:t>
            </w:r>
            <w:r>
              <w:t>which impact</w:t>
            </w:r>
            <w:r w:rsidR="002B5E28">
              <w:t>s emissions in</w:t>
            </w:r>
            <w:r w:rsidR="00096032" w:rsidRPr="00232CCE">
              <w:t xml:space="preserve"> 202</w:t>
            </w:r>
            <w:r w:rsidR="007A3503" w:rsidRPr="00232CCE">
              <w:t>0</w:t>
            </w:r>
            <w:r w:rsidR="00C749A4">
              <w:t>–</w:t>
            </w:r>
            <w:r w:rsidR="007A3503" w:rsidRPr="00232CCE">
              <w:t>23</w:t>
            </w:r>
            <w:r w:rsidR="002B5E28">
              <w:t>. Adjustments were made</w:t>
            </w:r>
            <w:r w:rsidR="000961D5" w:rsidRPr="00232CCE">
              <w:t xml:space="preserve"> to be consistent with the </w:t>
            </w:r>
            <w:r w:rsidR="006E3E91" w:rsidRPr="00232CCE">
              <w:t xml:space="preserve">2025 Ministry for the Environment (MfE) projections </w:t>
            </w:r>
            <w:r w:rsidR="000A78AE">
              <w:t xml:space="preserve">which </w:t>
            </w:r>
            <w:r w:rsidR="00ED5636">
              <w:t>account for</w:t>
            </w:r>
            <w:r w:rsidR="008B0A5E">
              <w:t xml:space="preserve"> </w:t>
            </w:r>
            <w:r w:rsidR="007F525D" w:rsidRPr="00232CCE">
              <w:t>changes to the waste emission</w:t>
            </w:r>
            <w:r w:rsidR="007F7FDC" w:rsidRPr="00232CCE">
              <w:t>s</w:t>
            </w:r>
            <w:r w:rsidR="007F525D" w:rsidRPr="00232CCE">
              <w:t xml:space="preserve"> methodology</w:t>
            </w:r>
            <w:r w:rsidR="00096032" w:rsidRPr="00232CCE">
              <w:t>.</w:t>
            </w:r>
          </w:p>
          <w:p w14:paraId="091F3C0B" w14:textId="590400B0" w:rsidR="002949C4" w:rsidRPr="00232CCE" w:rsidRDefault="008D7407" w:rsidP="00C719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CCE">
              <w:t>From 202</w:t>
            </w:r>
            <w:r w:rsidR="007F7FDC" w:rsidRPr="00232CCE">
              <w:t>4</w:t>
            </w:r>
            <w:r w:rsidRPr="00232CCE">
              <w:t xml:space="preserve"> onwards, the estimated trajectory uses the central estimates from the 202</w:t>
            </w:r>
            <w:r w:rsidR="007F7FDC" w:rsidRPr="00232CCE">
              <w:t>5</w:t>
            </w:r>
            <w:r w:rsidRPr="00232CCE">
              <w:t xml:space="preserve"> </w:t>
            </w:r>
            <w:r w:rsidR="00F30B39">
              <w:t>MfE</w:t>
            </w:r>
            <w:r w:rsidRPr="00232CCE">
              <w:t xml:space="preserve"> projections </w:t>
            </w:r>
            <w:r w:rsidR="00D26A0C" w:rsidRPr="00232CCE">
              <w:t>using the ‘with additional measures’ scenario</w:t>
            </w:r>
            <w:r w:rsidRPr="00232CCE">
              <w:t>, from the Emissions in New Zealand model</w:t>
            </w:r>
            <w:r w:rsidR="00232CCE" w:rsidRPr="00232CCE">
              <w:t>, informed by detailed sector modelling by government agencies.</w:t>
            </w:r>
            <w:r w:rsidRPr="00232CCE">
              <w:t xml:space="preserve"> </w:t>
            </w:r>
          </w:p>
        </w:tc>
        <w:tc>
          <w:tcPr>
            <w:tcW w:w="1562" w:type="pct"/>
            <w:tcBorders>
              <w:bottom w:val="single" w:sz="2" w:space="0" w:color="0084A3" w:themeColor="accent2" w:themeShade="BF"/>
            </w:tcBorders>
          </w:tcPr>
          <w:p w14:paraId="71EB6E5F" w14:textId="1628485A" w:rsidR="00271BF6" w:rsidRPr="00BB54E3" w:rsidRDefault="4317590C" w:rsidP="00271BF6">
            <w:pPr>
              <w:pStyle w:val="TableTex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hyperlink r:id="rId14">
                <w:r w:rsidRPr="00AE3602">
                  <w:rPr>
                    <w:rStyle w:val="Hyperlink"/>
                    <w:rFonts w:cstheme="majorBidi"/>
                    <w:u w:val="none"/>
                  </w:rPr>
                  <w:t xml:space="preserve">The </w:t>
                </w:r>
                <w:r w:rsidR="1FD5F01E" w:rsidRPr="00AE3602">
                  <w:rPr>
                    <w:rStyle w:val="Hyperlink"/>
                    <w:rFonts w:cstheme="majorBidi"/>
                    <w:u w:val="none"/>
                  </w:rPr>
                  <w:t>202</w:t>
                </w:r>
                <w:r w:rsidR="00E45BBE" w:rsidRPr="00AE3602">
                  <w:rPr>
                    <w:rStyle w:val="Hyperlink"/>
                    <w:rFonts w:cstheme="majorBidi"/>
                    <w:u w:val="none"/>
                  </w:rPr>
                  <w:t>5</w:t>
                </w:r>
                <w:r w:rsidR="1FD5F01E" w:rsidRPr="00AE3602">
                  <w:rPr>
                    <w:rStyle w:val="Hyperlink"/>
                    <w:rFonts w:cstheme="majorBidi"/>
                    <w:u w:val="none"/>
                  </w:rPr>
                  <w:t xml:space="preserve"> </w:t>
                </w:r>
                <w:r w:rsidRPr="00AE3602">
                  <w:rPr>
                    <w:rStyle w:val="Hyperlink"/>
                    <w:rFonts w:cstheme="majorBidi"/>
                    <w:u w:val="none"/>
                  </w:rPr>
                  <w:t>Greenhouse Gas Inventory</w:t>
                </w:r>
              </w:hyperlink>
            </w:hyperlink>
          </w:p>
          <w:p w14:paraId="70FC445C" w14:textId="78AF871E" w:rsidR="00271BF6" w:rsidRPr="00276673" w:rsidRDefault="2C57ED8D" w:rsidP="00271BF6">
            <w:pPr>
              <w:pStyle w:val="TableTex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673">
              <w:t>Emissions in New Zealand</w:t>
            </w:r>
            <w:r w:rsidR="365F02BC" w:rsidRPr="00276673">
              <w:t xml:space="preserve"> </w:t>
            </w:r>
            <w:r w:rsidRPr="00276673">
              <w:t xml:space="preserve">– </w:t>
            </w:r>
            <w:r w:rsidR="6CEDD4FA" w:rsidRPr="00276673">
              <w:t>MfE projections</w:t>
            </w:r>
            <w:r w:rsidR="00DFC496" w:rsidRPr="00276673">
              <w:t xml:space="preserve"> as </w:t>
            </w:r>
            <w:proofErr w:type="gramStart"/>
            <w:r w:rsidR="00DFC496" w:rsidRPr="00276673">
              <w:t>at</w:t>
            </w:r>
            <w:proofErr w:type="gramEnd"/>
            <w:r w:rsidR="00DFC496" w:rsidRPr="00276673">
              <w:t xml:space="preserve"> </w:t>
            </w:r>
            <w:r w:rsidR="00E45BBE" w:rsidRPr="00276673">
              <w:t>September</w:t>
            </w:r>
            <w:r w:rsidR="00DFC496" w:rsidRPr="00276673">
              <w:t xml:space="preserve"> 202</w:t>
            </w:r>
            <w:r w:rsidR="00E45BBE" w:rsidRPr="00276673">
              <w:t>5</w:t>
            </w:r>
            <w:r w:rsidR="2B254EF8" w:rsidRPr="00276673">
              <w:t xml:space="preserve">, </w:t>
            </w:r>
            <w:r w:rsidR="00E45BBE" w:rsidRPr="00276673">
              <w:t>‘with additional measures’ scenario.</w:t>
            </w:r>
          </w:p>
          <w:p w14:paraId="7ECC4241" w14:textId="051992CD" w:rsidR="00883AB0" w:rsidRPr="00276673" w:rsidRDefault="002F531E" w:rsidP="00271BF6">
            <w:pPr>
              <w:pStyle w:val="TableTex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673">
              <w:t>Land Use and Carbon Analysis System Calculation and Repo</w:t>
            </w:r>
            <w:r w:rsidR="00F619A7" w:rsidRPr="00276673">
              <w:t>r</w:t>
            </w:r>
            <w:r w:rsidRPr="00276673">
              <w:t>ting Application model – Land use, land-use change and forestry target accounting quantities.</w:t>
            </w:r>
          </w:p>
          <w:p w14:paraId="0E463A28" w14:textId="092FAAFA" w:rsidR="001154D1" w:rsidRPr="00276673" w:rsidRDefault="0017611E" w:rsidP="00C719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1154D1">
              <w:t>ore information on the ENZ model</w:t>
            </w:r>
            <w:r w:rsidR="00DA4EFA">
              <w:t xml:space="preserve"> and </w:t>
            </w:r>
            <w:r w:rsidR="00C00494">
              <w:t>MfE projections</w:t>
            </w:r>
            <w:r w:rsidR="00276673">
              <w:t xml:space="preserve"> can be found </w:t>
            </w:r>
            <w:r>
              <w:t xml:space="preserve">on the </w:t>
            </w:r>
            <w:hyperlink r:id="rId15">
              <w:r w:rsidR="00D966CF" w:rsidRPr="00D966CF">
                <w:rPr>
                  <w:rStyle w:val="Hyperlink"/>
                  <w:u w:val="none"/>
                </w:rPr>
                <w:t xml:space="preserve">MfE </w:t>
              </w:r>
              <w:r w:rsidR="00D0779C" w:rsidRPr="00D966CF">
                <w:rPr>
                  <w:rStyle w:val="Hyperlink"/>
                  <w:u w:val="none"/>
                </w:rPr>
                <w:t>website</w:t>
              </w:r>
            </w:hyperlink>
            <w:r w:rsidR="00E218F6">
              <w:t>.</w:t>
            </w:r>
            <w:r w:rsidR="001154D1">
              <w:t xml:space="preserve"> </w:t>
            </w:r>
          </w:p>
          <w:p w14:paraId="3731CF06" w14:textId="77777777" w:rsidR="0026468F" w:rsidRPr="00276673" w:rsidRDefault="0026468F" w:rsidP="00C7191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6D2480" w14:textId="77777777" w:rsidR="00275006" w:rsidRPr="004B6EFB" w:rsidRDefault="00275006" w:rsidP="00275006">
      <w:pPr>
        <w:rPr>
          <w:rFonts w:asciiTheme="majorHAnsi" w:hAnsiTheme="majorHAnsi" w:cstheme="majorBidi"/>
          <w:highlight w:val="yellow"/>
        </w:rPr>
      </w:pPr>
    </w:p>
    <w:p w14:paraId="78F041BD" w14:textId="77777777" w:rsidR="00275006" w:rsidRPr="004B6EFB" w:rsidRDefault="00275006" w:rsidP="00275006">
      <w:pPr>
        <w:rPr>
          <w:rFonts w:asciiTheme="majorHAnsi" w:hAnsiTheme="majorHAnsi" w:cstheme="majorBidi"/>
          <w:highlight w:val="yellow"/>
        </w:rPr>
      </w:pPr>
    </w:p>
    <w:p w14:paraId="037B3A9C" w14:textId="30B993A9" w:rsidR="00275006" w:rsidRPr="004B6EFB" w:rsidRDefault="00275006" w:rsidP="00C11618">
      <w:pPr>
        <w:spacing w:before="0" w:after="0" w:line="240" w:lineRule="auto"/>
        <w:rPr>
          <w:rFonts w:asciiTheme="majorHAnsi" w:hAnsiTheme="majorHAnsi" w:cstheme="majorBidi"/>
          <w:highlight w:val="yellow"/>
        </w:rPr>
      </w:pPr>
    </w:p>
    <w:p w14:paraId="19D1730D" w14:textId="7F67143C" w:rsidR="000642E6" w:rsidRPr="004B6EFB" w:rsidRDefault="000642E6" w:rsidP="2566412A">
      <w:pPr>
        <w:rPr>
          <w:rFonts w:asciiTheme="majorHAnsi" w:hAnsiTheme="majorHAnsi" w:cstheme="majorBidi"/>
          <w:sz w:val="20"/>
          <w:szCs w:val="20"/>
          <w:highlight w:val="yellow"/>
        </w:rPr>
      </w:pPr>
      <w:r w:rsidRPr="00635145">
        <w:rPr>
          <w:rFonts w:asciiTheme="majorHAnsi" w:hAnsiTheme="majorHAnsi" w:cstheme="majorBidi"/>
          <w:sz w:val="20"/>
          <w:szCs w:val="20"/>
        </w:rPr>
        <w:t>Published in</w:t>
      </w:r>
      <w:r w:rsidR="67BC7256" w:rsidRPr="00635145">
        <w:rPr>
          <w:rFonts w:asciiTheme="majorHAnsi" w:hAnsiTheme="majorHAnsi" w:cstheme="majorBidi"/>
          <w:sz w:val="20"/>
          <w:szCs w:val="20"/>
        </w:rPr>
        <w:t xml:space="preserve"> </w:t>
      </w:r>
      <w:r w:rsidR="004C75FA" w:rsidRPr="00D966CF">
        <w:rPr>
          <w:rFonts w:asciiTheme="majorHAnsi" w:hAnsiTheme="majorHAnsi" w:cstheme="majorBidi"/>
          <w:sz w:val="20"/>
          <w:szCs w:val="20"/>
        </w:rPr>
        <w:t xml:space="preserve">December </w:t>
      </w:r>
      <w:r w:rsidR="007C5AE5" w:rsidRPr="00D966CF">
        <w:rPr>
          <w:rFonts w:asciiTheme="majorHAnsi" w:hAnsiTheme="majorHAnsi" w:cstheme="majorBidi"/>
          <w:sz w:val="20"/>
          <w:szCs w:val="20"/>
        </w:rPr>
        <w:t>202</w:t>
      </w:r>
      <w:r w:rsidR="008804EE" w:rsidRPr="00D966CF">
        <w:rPr>
          <w:rFonts w:asciiTheme="majorHAnsi" w:hAnsiTheme="majorHAnsi" w:cstheme="majorBidi"/>
          <w:sz w:val="20"/>
          <w:szCs w:val="20"/>
        </w:rPr>
        <w:t>5</w:t>
      </w:r>
      <w:r w:rsidRPr="00D966CF">
        <w:rPr>
          <w:rFonts w:asciiTheme="majorHAnsi" w:hAnsiTheme="majorHAnsi" w:cstheme="majorBidi"/>
          <w:sz w:val="20"/>
          <w:szCs w:val="20"/>
        </w:rPr>
        <w:t xml:space="preserve"> </w:t>
      </w:r>
      <w:r w:rsidRPr="00635145">
        <w:rPr>
          <w:rFonts w:asciiTheme="majorHAnsi" w:hAnsiTheme="majorHAnsi" w:cstheme="majorBidi"/>
          <w:sz w:val="20"/>
          <w:szCs w:val="20"/>
        </w:rPr>
        <w:t>by the</w:t>
      </w:r>
      <w:r w:rsidRPr="00635145">
        <w:br/>
      </w:r>
      <w:r w:rsidRPr="00635145">
        <w:rPr>
          <w:rFonts w:asciiTheme="majorHAnsi" w:hAnsiTheme="majorHAnsi" w:cstheme="majorBidi"/>
          <w:sz w:val="20"/>
          <w:szCs w:val="20"/>
        </w:rPr>
        <w:t>Ministry for the Environment</w:t>
      </w:r>
      <w:r w:rsidR="004C75FA">
        <w:rPr>
          <w:rFonts w:asciiTheme="majorHAnsi" w:hAnsiTheme="majorHAnsi" w:cstheme="majorBidi"/>
          <w:sz w:val="20"/>
          <w:szCs w:val="20"/>
        </w:rPr>
        <w:t xml:space="preserve"> |</w:t>
      </w:r>
      <w:r w:rsidR="008F267F" w:rsidRPr="00635145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="008F267F" w:rsidRPr="00635145">
        <w:rPr>
          <w:rFonts w:asciiTheme="majorHAnsi" w:hAnsiTheme="majorHAnsi" w:cstheme="majorBidi"/>
          <w:sz w:val="20"/>
          <w:szCs w:val="20"/>
        </w:rPr>
        <w:t>Manatū</w:t>
      </w:r>
      <w:proofErr w:type="spellEnd"/>
      <w:r w:rsidR="008F267F" w:rsidRPr="00635145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="008F267F" w:rsidRPr="00635145">
        <w:rPr>
          <w:rFonts w:asciiTheme="majorHAnsi" w:hAnsiTheme="majorHAnsi" w:cstheme="majorBidi"/>
          <w:sz w:val="20"/>
          <w:szCs w:val="20"/>
        </w:rPr>
        <w:t>mō</w:t>
      </w:r>
      <w:proofErr w:type="spellEnd"/>
      <w:r w:rsidR="008F267F" w:rsidRPr="00635145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="008F267F" w:rsidRPr="00635145">
        <w:rPr>
          <w:rFonts w:asciiTheme="majorHAnsi" w:hAnsiTheme="majorHAnsi" w:cstheme="majorBidi"/>
          <w:sz w:val="20"/>
          <w:szCs w:val="20"/>
        </w:rPr>
        <w:t>te</w:t>
      </w:r>
      <w:proofErr w:type="spellEnd"/>
      <w:r w:rsidR="008F267F" w:rsidRPr="00635145">
        <w:rPr>
          <w:rFonts w:asciiTheme="majorHAnsi" w:hAnsiTheme="majorHAnsi" w:cstheme="majorBidi"/>
          <w:sz w:val="20"/>
          <w:szCs w:val="20"/>
        </w:rPr>
        <w:t xml:space="preserve"> Taiao</w:t>
      </w:r>
      <w:r w:rsidRPr="00635145">
        <w:rPr>
          <w:rFonts w:asciiTheme="majorHAnsi" w:hAnsiTheme="majorHAnsi" w:cstheme="majorBidi"/>
          <w:sz w:val="20"/>
          <w:szCs w:val="20"/>
        </w:rPr>
        <w:t xml:space="preserve"> on behalf of the Climate Change Chief Executives Board </w:t>
      </w:r>
      <w:r w:rsidRPr="00D966CF">
        <w:rPr>
          <w:rFonts w:asciiTheme="majorHAnsi" w:hAnsiTheme="majorHAnsi" w:cstheme="majorBidi"/>
          <w:sz w:val="20"/>
          <w:szCs w:val="20"/>
        </w:rPr>
        <w:t xml:space="preserve">Publication number: </w:t>
      </w:r>
      <w:r w:rsidR="004C75FA" w:rsidRPr="00D966CF">
        <w:rPr>
          <w:rFonts w:asciiTheme="majorHAnsi" w:hAnsiTheme="majorHAnsi" w:cstheme="majorBidi"/>
          <w:sz w:val="20"/>
          <w:szCs w:val="20"/>
        </w:rPr>
        <w:t>INFO</w:t>
      </w:r>
      <w:r w:rsidR="00710C5E" w:rsidRPr="00D966CF">
        <w:rPr>
          <w:rFonts w:asciiTheme="majorHAnsi" w:hAnsiTheme="majorHAnsi" w:cstheme="majorBidi"/>
          <w:sz w:val="20"/>
          <w:szCs w:val="20"/>
        </w:rPr>
        <w:t xml:space="preserve"> 1364</w:t>
      </w:r>
      <w:r w:rsidR="004C75FA" w:rsidRPr="00D966CF">
        <w:rPr>
          <w:rFonts w:asciiTheme="majorHAnsi" w:hAnsiTheme="majorHAnsi" w:cstheme="majorBidi"/>
          <w:sz w:val="20"/>
          <w:szCs w:val="20"/>
        </w:rPr>
        <w:t xml:space="preserve"> </w:t>
      </w:r>
    </w:p>
    <w:p w14:paraId="3672E782" w14:textId="77777777" w:rsidR="00741795" w:rsidRPr="004B6EFB" w:rsidRDefault="00741795" w:rsidP="2566412A">
      <w:pPr>
        <w:rPr>
          <w:rFonts w:asciiTheme="majorHAnsi" w:hAnsiTheme="majorHAnsi" w:cstheme="majorBidi"/>
          <w:sz w:val="20"/>
          <w:szCs w:val="20"/>
          <w:highlight w:val="yellow"/>
        </w:rPr>
      </w:pPr>
    </w:p>
    <w:p w14:paraId="13378C72" w14:textId="1F8DE2A0" w:rsidR="000642E6" w:rsidRPr="00635145" w:rsidRDefault="000642E6" w:rsidP="007F3431">
      <w:pPr>
        <w:rPr>
          <w:rFonts w:asciiTheme="majorHAnsi" w:hAnsiTheme="majorHAnsi" w:cstheme="majorHAnsi"/>
          <w:sz w:val="20"/>
          <w:szCs w:val="20"/>
        </w:rPr>
      </w:pPr>
      <w:r w:rsidRPr="00635145">
        <w:rPr>
          <w:rFonts w:asciiTheme="majorHAnsi" w:hAnsiTheme="majorHAnsi" w:cstheme="majorHAnsi"/>
          <w:sz w:val="20"/>
          <w:szCs w:val="20"/>
        </w:rPr>
        <w:t xml:space="preserve">© Crown copyright New Zealand </w:t>
      </w:r>
      <w:r w:rsidR="00275006" w:rsidRPr="00635145">
        <w:rPr>
          <w:rFonts w:asciiTheme="majorHAnsi" w:hAnsiTheme="majorHAnsi" w:cstheme="majorHAnsi"/>
          <w:sz w:val="20"/>
          <w:szCs w:val="20"/>
        </w:rPr>
        <w:t>2025</w:t>
      </w:r>
    </w:p>
    <w:p w14:paraId="01737B6D" w14:textId="42DA036A" w:rsidR="00654197" w:rsidRPr="005859A7" w:rsidRDefault="000642E6" w:rsidP="007F359B">
      <w:pPr>
        <w:rPr>
          <w:rFonts w:asciiTheme="majorHAnsi" w:hAnsiTheme="majorHAnsi" w:cstheme="majorHAnsi"/>
          <w:sz w:val="20"/>
          <w:szCs w:val="20"/>
        </w:rPr>
      </w:pPr>
      <w:r w:rsidRPr="00635145">
        <w:rPr>
          <w:rFonts w:asciiTheme="majorHAnsi" w:hAnsiTheme="majorHAnsi" w:cstheme="majorHAnsi"/>
          <w:sz w:val="20"/>
          <w:szCs w:val="20"/>
        </w:rPr>
        <w:t xml:space="preserve">This document is available on the Ministry for the Environment website: </w:t>
      </w:r>
      <w:hyperlink r:id="rId16" w:history="1">
        <w:r w:rsidRPr="00635145">
          <w:rPr>
            <w:rStyle w:val="Hyperlink"/>
            <w:rFonts w:asciiTheme="majorHAnsi" w:hAnsiTheme="majorHAnsi" w:cstheme="majorHAnsi"/>
            <w:sz w:val="20"/>
            <w:szCs w:val="20"/>
            <w:u w:val="none"/>
          </w:rPr>
          <w:t>environment.govt.nz</w:t>
        </w:r>
      </w:hyperlink>
      <w:r w:rsidRPr="00635145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>.</w:t>
      </w:r>
    </w:p>
    <w:sectPr w:rsidR="00654197" w:rsidRPr="005859A7" w:rsidSect="008250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418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0C91" w14:textId="77777777" w:rsidR="008F0FF6" w:rsidRDefault="008F0FF6" w:rsidP="00D6626C">
      <w:pPr>
        <w:spacing w:before="0" w:after="0" w:line="240" w:lineRule="auto"/>
      </w:pPr>
      <w:r>
        <w:separator/>
      </w:r>
    </w:p>
  </w:endnote>
  <w:endnote w:type="continuationSeparator" w:id="0">
    <w:p w14:paraId="3687E16C" w14:textId="77777777" w:rsidR="008F0FF6" w:rsidRDefault="008F0FF6" w:rsidP="00D6626C">
      <w:pPr>
        <w:spacing w:before="0" w:after="0" w:line="240" w:lineRule="auto"/>
      </w:pPr>
      <w:r>
        <w:continuationSeparator/>
      </w:r>
    </w:p>
  </w:endnote>
  <w:endnote w:type="continuationNotice" w:id="1">
    <w:p w14:paraId="435468DF" w14:textId="77777777" w:rsidR="008F0FF6" w:rsidRDefault="008F0FF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A7AB" w14:textId="6BCCD8C9" w:rsidR="007C5AE5" w:rsidRDefault="007C5AE5">
    <w:pPr>
      <w:pStyle w:val="Foot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1127386958"/>
      <w:docPartObj>
        <w:docPartGallery w:val="Page Numbers (Bottom of Page)"/>
        <w:docPartUnique/>
      </w:docPartObj>
    </w:sdtPr>
    <w:sdtContent>
      <w:p w14:paraId="216C12EC" w14:textId="77777777" w:rsidR="007C5AE5" w:rsidRDefault="007C5A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B2D092" w14:textId="77777777" w:rsidR="007C5AE5" w:rsidRDefault="007C5AE5" w:rsidP="007C5A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3B7A" w14:textId="5C317D37" w:rsidR="00335380" w:rsidRDefault="00335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26DB" w14:textId="0AA517B4" w:rsidR="007C5AE5" w:rsidRDefault="008F0FF6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1154185884"/>
        <w:docPartObj>
          <w:docPartGallery w:val="Page Numbers (Bottom of Page)"/>
          <w:docPartUnique/>
        </w:docPartObj>
      </w:sdtPr>
      <w:sdtContent>
        <w:r w:rsidR="007C5AE5">
          <w:rPr>
            <w:rStyle w:val="PageNumber"/>
          </w:rPr>
          <w:fldChar w:fldCharType="begin"/>
        </w:r>
        <w:r w:rsidR="007C5AE5">
          <w:rPr>
            <w:rStyle w:val="PageNumber"/>
          </w:rPr>
          <w:instrText xml:space="preserve"> PAGE </w:instrText>
        </w:r>
        <w:r w:rsidR="007C5AE5">
          <w:rPr>
            <w:rStyle w:val="PageNumber"/>
          </w:rPr>
          <w:fldChar w:fldCharType="separate"/>
        </w:r>
        <w:r w:rsidR="007C5AE5">
          <w:rPr>
            <w:rStyle w:val="PageNumber"/>
            <w:noProof/>
          </w:rPr>
          <w:t>3</w:t>
        </w:r>
        <w:r w:rsidR="007C5AE5">
          <w:rPr>
            <w:rStyle w:val="PageNumber"/>
          </w:rPr>
          <w:fldChar w:fldCharType="end"/>
        </w:r>
      </w:sdtContent>
    </w:sdt>
  </w:p>
  <w:p w14:paraId="20284F99" w14:textId="49095EBC" w:rsidR="000642E6" w:rsidRPr="007C5AE5" w:rsidRDefault="00DB155E" w:rsidP="007C5AE5">
    <w:pPr>
      <w:pStyle w:val="Footer"/>
      <w:ind w:right="360"/>
      <w:rPr>
        <w:lang w:val="en-GB"/>
      </w:rPr>
    </w:pPr>
    <w:r>
      <w:rPr>
        <w:lang w:val="en-GB"/>
      </w:rPr>
      <w:t xml:space="preserve">Target 9 </w:t>
    </w:r>
    <w:r w:rsidR="006C26D3">
      <w:rPr>
        <w:lang w:val="en-GB"/>
      </w:rPr>
      <w:t>t</w:t>
    </w:r>
    <w:r>
      <w:rPr>
        <w:lang w:val="en-GB"/>
      </w:rPr>
      <w:t xml:space="preserve">echnical </w:t>
    </w:r>
    <w:r w:rsidR="006C26D3">
      <w:rPr>
        <w:lang w:val="en-GB"/>
      </w:rPr>
      <w:t>a</w:t>
    </w:r>
    <w:r>
      <w:rPr>
        <w:lang w:val="en-GB"/>
      </w:rPr>
      <w:t>nnex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88FD" w14:textId="6F0E83FF" w:rsidR="007C5AE5" w:rsidRPr="00434E07" w:rsidRDefault="008F0FF6" w:rsidP="00434E07">
    <w:pPr>
      <w:pStyle w:val="Footer"/>
      <w:framePr w:wrap="none" w:vAnchor="text" w:hAnchor="margin" w:xAlign="right" w:y="-194"/>
      <w:rPr>
        <w:rStyle w:val="PageNumber"/>
      </w:rPr>
    </w:pPr>
    <w:sdt>
      <w:sdtPr>
        <w:rPr>
          <w:rStyle w:val="PageNumber"/>
          <w:b w:val="0"/>
          <w:bCs/>
        </w:rPr>
        <w:id w:val="-213427851"/>
        <w:docPartObj>
          <w:docPartGallery w:val="Page Numbers (Bottom of Page)"/>
          <w:docPartUnique/>
        </w:docPartObj>
      </w:sdtPr>
      <w:sdtEndPr>
        <w:rPr>
          <w:rStyle w:val="PageNumber"/>
          <w:b/>
          <w:bCs w:val="0"/>
        </w:rPr>
      </w:sdtEndPr>
      <w:sdtContent>
        <w:r w:rsidR="007C5AE5" w:rsidRPr="00434E07">
          <w:rPr>
            <w:rStyle w:val="PageNumber"/>
          </w:rPr>
          <w:fldChar w:fldCharType="begin"/>
        </w:r>
        <w:r w:rsidR="007C5AE5" w:rsidRPr="00434E07">
          <w:rPr>
            <w:rStyle w:val="PageNumber"/>
          </w:rPr>
          <w:instrText xml:space="preserve"> PAGE </w:instrText>
        </w:r>
        <w:r w:rsidR="007C5AE5" w:rsidRPr="00434E07">
          <w:rPr>
            <w:rStyle w:val="PageNumber"/>
          </w:rPr>
          <w:fldChar w:fldCharType="separate"/>
        </w:r>
        <w:r w:rsidR="007C5AE5" w:rsidRPr="00434E07">
          <w:rPr>
            <w:rStyle w:val="PageNumber"/>
          </w:rPr>
          <w:t>1</w:t>
        </w:r>
        <w:r w:rsidR="007C5AE5" w:rsidRPr="00434E07">
          <w:rPr>
            <w:rStyle w:val="PageNumber"/>
          </w:rPr>
          <w:fldChar w:fldCharType="end"/>
        </w:r>
      </w:sdtContent>
    </w:sdt>
  </w:p>
  <w:p w14:paraId="540D6590" w14:textId="1F32E275" w:rsidR="007C5AE5" w:rsidRPr="007C5AE5" w:rsidRDefault="007C5AE5" w:rsidP="007C5A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C9357B" wp14:editId="4BB434F5">
              <wp:simplePos x="0" y="0"/>
              <wp:positionH relativeFrom="margin">
                <wp:align>center</wp:align>
              </wp:positionH>
              <wp:positionV relativeFrom="paragraph">
                <wp:posOffset>-80010</wp:posOffset>
              </wp:positionV>
              <wp:extent cx="6119495" cy="0"/>
              <wp:effectExtent l="0" t="0" r="14605" b="12700"/>
              <wp:wrapNone/>
              <wp:docPr id="619471605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5797D1" id="Straight Connector 11" o:spid="_x0000_s1026" style="position:absolute;z-index:-2516551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6.3pt" to="481.8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" strokecolor="#002059 [3215]" strokeweight=".5pt">
              <v:stroke joinstyle="miter"/>
              <w10:wrap anchorx="margin"/>
            </v:line>
          </w:pict>
        </mc:Fallback>
      </mc:AlternateContent>
    </w:r>
    <w:r w:rsidR="004E690A">
      <w:t xml:space="preserve">Target 9 </w:t>
    </w:r>
    <w:r w:rsidR="00B65C45">
      <w:t>T</w:t>
    </w:r>
    <w:r w:rsidR="004E690A">
      <w:t xml:space="preserve">echnical </w:t>
    </w:r>
    <w:r w:rsidR="00B65C45">
      <w:t>A</w:t>
    </w:r>
    <w:r w:rsidR="004E690A">
      <w:t>nnex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4ABC" w14:textId="77777777" w:rsidR="008F0FF6" w:rsidRDefault="008F0FF6" w:rsidP="00D6626C">
      <w:pPr>
        <w:spacing w:before="0" w:after="0" w:line="240" w:lineRule="auto"/>
      </w:pPr>
      <w:r>
        <w:separator/>
      </w:r>
    </w:p>
  </w:footnote>
  <w:footnote w:type="continuationSeparator" w:id="0">
    <w:p w14:paraId="4BD01726" w14:textId="77777777" w:rsidR="008F0FF6" w:rsidRDefault="008F0FF6" w:rsidP="00D6626C">
      <w:pPr>
        <w:spacing w:before="0" w:after="0" w:line="240" w:lineRule="auto"/>
      </w:pPr>
      <w:r>
        <w:continuationSeparator/>
      </w:r>
    </w:p>
  </w:footnote>
  <w:footnote w:type="continuationNotice" w:id="1">
    <w:p w14:paraId="04148045" w14:textId="77777777" w:rsidR="008F0FF6" w:rsidRDefault="008F0FF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6695" w14:textId="3D216758" w:rsidR="00D57CCF" w:rsidRDefault="00F63FC7">
    <w:pPr>
      <w:pStyle w:val="Header"/>
    </w:pPr>
    <w:r w:rsidRPr="00F63FC7">
      <w:rPr>
        <w:noProof/>
      </w:rPr>
      <w:drawing>
        <wp:anchor distT="0" distB="0" distL="114300" distR="114300" simplePos="0" relativeHeight="251658240" behindDoc="1" locked="0" layoutInCell="1" allowOverlap="1" wp14:anchorId="5880C4F1" wp14:editId="45866ED0">
          <wp:simplePos x="0" y="0"/>
          <wp:positionH relativeFrom="column">
            <wp:posOffset>-720090</wp:posOffset>
          </wp:positionH>
          <wp:positionV relativeFrom="margin">
            <wp:posOffset>3478530</wp:posOffset>
          </wp:positionV>
          <wp:extent cx="5130800" cy="6337300"/>
          <wp:effectExtent l="0" t="0" r="0" b="0"/>
          <wp:wrapNone/>
          <wp:docPr id="24304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673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0" cy="633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CCF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49C68EE" wp14:editId="2502FD68">
              <wp:simplePos x="0" y="0"/>
              <wp:positionH relativeFrom="column">
                <wp:posOffset>-720090</wp:posOffset>
              </wp:positionH>
              <wp:positionV relativeFrom="paragraph">
                <wp:posOffset>-450215</wp:posOffset>
              </wp:positionV>
              <wp:extent cx="7725930" cy="10695600"/>
              <wp:effectExtent l="0" t="0" r="0" b="0"/>
              <wp:wrapNone/>
              <wp:docPr id="57969871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25930" cy="10695600"/>
                        <a:chOff x="0" y="0"/>
                        <a:chExt cx="7725930" cy="10695600"/>
                      </a:xfrm>
                    </wpg:grpSpPr>
                    <pic:pic xmlns:pic="http://schemas.openxmlformats.org/drawingml/2006/picture">
                      <pic:nvPicPr>
                        <pic:cNvPr id="143174221" name="Graphic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0436" y="720436"/>
                          <a:ext cx="2365375" cy="71945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43560490" name="Group 8"/>
                      <wpg:cNvGrpSpPr/>
                      <wpg:grpSpPr>
                        <a:xfrm>
                          <a:off x="0" y="0"/>
                          <a:ext cx="7725930" cy="10695600"/>
                          <a:chOff x="0" y="0"/>
                          <a:chExt cx="7725930" cy="10695600"/>
                        </a:xfrm>
                        <a:solidFill>
                          <a:schemeClr val="bg1"/>
                        </a:solidFill>
                      </wpg:grpSpPr>
                      <wps:wsp>
                        <wps:cNvPr id="698881466" name="Rectangle 7"/>
                        <wps:cNvSpPr/>
                        <wps:spPr>
                          <a:xfrm>
                            <a:off x="0" y="0"/>
                            <a:ext cx="180000" cy="10692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723182" name="Rectangle 7"/>
                        <wps:cNvSpPr/>
                        <wps:spPr>
                          <a:xfrm>
                            <a:off x="7370618" y="0"/>
                            <a:ext cx="179705" cy="106914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091566" name="Rectangle 7"/>
                        <wps:cNvSpPr/>
                        <wps:spPr>
                          <a:xfrm>
                            <a:off x="13855" y="10515600"/>
                            <a:ext cx="7560000" cy="180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266402" name="Rectangle 7"/>
                        <wps:cNvSpPr/>
                        <wps:spPr>
                          <a:xfrm>
                            <a:off x="13855" y="0"/>
                            <a:ext cx="7560000" cy="180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103666" name="Rectangle 7"/>
                        <wps:cNvSpPr/>
                        <wps:spPr>
                          <a:xfrm>
                            <a:off x="166255" y="0"/>
                            <a:ext cx="7559675" cy="17970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82E4B02" id="Group 9" o:spid="_x0000_s1026" style="position:absolute;margin-left:-56.7pt;margin-top:-35.45pt;width:608.35pt;height:842.15pt;z-index:-251658239" coordsize="77259,106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" o:spid="_x0000_s1027" type="#_x0000_t75" style="position:absolute;left:7204;top:7204;width:2365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">
                <v:imagedata r:id="rId4" o:title=""/>
              </v:shape>
              <v:group id="Group 8" o:spid="_x0000_s1028" style="position:absolute;width:77259;height:106956" coordsize="77259,10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">
                <v:rect id="Rectangle 7" o:spid="_x0000_s1029" style="position:absolute;width:1800;height:106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" filled="f" stroked="f" strokeweight="1pt"/>
                <v:rect id="Rectangle 7" o:spid="_x0000_s1030" style="position:absolute;left:73706;width:1797;height:106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" filled="f" stroked="f" strokeweight="1pt"/>
                <v:rect id="Rectangle 7" o:spid="_x0000_s1031" style="position:absolute;left:138;top:105156;width:75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" filled="f" stroked="f" strokeweight="1pt"/>
                <v:rect id="Rectangle 7" o:spid="_x0000_s1032" style="position:absolute;left:138;width:75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" filled="f" stroked="f" strokeweight="1pt"/>
                <v:rect id="Rectangle 7" o:spid="_x0000_s1033" style="position:absolute;left:1662;width:755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" filled="f" stroked="f" strokeweight="1pt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7245" w14:textId="252D24A8" w:rsidR="00335380" w:rsidRDefault="00335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E0A" w14:textId="413DA58B" w:rsidR="00D57CCF" w:rsidRDefault="00D57C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7899" w14:textId="6C12FF25" w:rsidR="007C5AE5" w:rsidRDefault="007C5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D0E76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8A22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56509"/>
    <w:multiLevelType w:val="hybridMultilevel"/>
    <w:tmpl w:val="B8C60BE6"/>
    <w:lvl w:ilvl="0" w:tplc="3894F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47F86"/>
    <w:multiLevelType w:val="multilevel"/>
    <w:tmpl w:val="89AC2AC2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A59585F"/>
    <w:multiLevelType w:val="hybridMultilevel"/>
    <w:tmpl w:val="A39C058E"/>
    <w:lvl w:ilvl="0" w:tplc="82624D38">
      <w:start w:val="1"/>
      <w:numFmt w:val="bullet"/>
      <w:pStyle w:val="Bulletintables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0920965"/>
    <w:multiLevelType w:val="multilevel"/>
    <w:tmpl w:val="F7BED93A"/>
    <w:styleLink w:val="CurrentList2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8599937">
    <w:abstractNumId w:val="1"/>
  </w:num>
  <w:num w:numId="2" w16cid:durableId="1093087423">
    <w:abstractNumId w:val="0"/>
  </w:num>
  <w:num w:numId="3" w16cid:durableId="2038195123">
    <w:abstractNumId w:val="3"/>
  </w:num>
  <w:num w:numId="4" w16cid:durableId="304748942">
    <w:abstractNumId w:val="5"/>
  </w:num>
  <w:num w:numId="5" w16cid:durableId="2087914677">
    <w:abstractNumId w:val="4"/>
  </w:num>
  <w:num w:numId="6" w16cid:durableId="189728074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CCCEB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02"/>
    <w:rsid w:val="00001F59"/>
    <w:rsid w:val="00001F7E"/>
    <w:rsid w:val="00013DF9"/>
    <w:rsid w:val="00013FD1"/>
    <w:rsid w:val="0001778E"/>
    <w:rsid w:val="00023DBF"/>
    <w:rsid w:val="000254F8"/>
    <w:rsid w:val="0003195B"/>
    <w:rsid w:val="00032726"/>
    <w:rsid w:val="000346C4"/>
    <w:rsid w:val="00035026"/>
    <w:rsid w:val="00036B70"/>
    <w:rsid w:val="00036D5C"/>
    <w:rsid w:val="00040397"/>
    <w:rsid w:val="00044F2C"/>
    <w:rsid w:val="0005405A"/>
    <w:rsid w:val="0005537E"/>
    <w:rsid w:val="00057AD3"/>
    <w:rsid w:val="00057F0F"/>
    <w:rsid w:val="0006077E"/>
    <w:rsid w:val="000635F8"/>
    <w:rsid w:val="000642E6"/>
    <w:rsid w:val="00065DFE"/>
    <w:rsid w:val="00066334"/>
    <w:rsid w:val="0006791C"/>
    <w:rsid w:val="00071218"/>
    <w:rsid w:val="000729A0"/>
    <w:rsid w:val="000756E1"/>
    <w:rsid w:val="0008008F"/>
    <w:rsid w:val="00080DE1"/>
    <w:rsid w:val="000819A9"/>
    <w:rsid w:val="00081AF0"/>
    <w:rsid w:val="00085A8B"/>
    <w:rsid w:val="00090103"/>
    <w:rsid w:val="0009194C"/>
    <w:rsid w:val="00093449"/>
    <w:rsid w:val="000940D0"/>
    <w:rsid w:val="00096032"/>
    <w:rsid w:val="000961D5"/>
    <w:rsid w:val="00099FCA"/>
    <w:rsid w:val="000A38A7"/>
    <w:rsid w:val="000A4CC5"/>
    <w:rsid w:val="000A547A"/>
    <w:rsid w:val="000A67AB"/>
    <w:rsid w:val="000A78AE"/>
    <w:rsid w:val="000A7DD9"/>
    <w:rsid w:val="000B0905"/>
    <w:rsid w:val="000B527C"/>
    <w:rsid w:val="000B5929"/>
    <w:rsid w:val="000C7B5E"/>
    <w:rsid w:val="000D1590"/>
    <w:rsid w:val="000D2D39"/>
    <w:rsid w:val="000D2F78"/>
    <w:rsid w:val="000D45C9"/>
    <w:rsid w:val="000E0A02"/>
    <w:rsid w:val="000E1E6E"/>
    <w:rsid w:val="000E7179"/>
    <w:rsid w:val="000F0C53"/>
    <w:rsid w:val="000F333E"/>
    <w:rsid w:val="00100399"/>
    <w:rsid w:val="0010432A"/>
    <w:rsid w:val="0010516C"/>
    <w:rsid w:val="00105DE8"/>
    <w:rsid w:val="00106742"/>
    <w:rsid w:val="00107103"/>
    <w:rsid w:val="001126B7"/>
    <w:rsid w:val="00113C10"/>
    <w:rsid w:val="001154D1"/>
    <w:rsid w:val="0011551C"/>
    <w:rsid w:val="00117072"/>
    <w:rsid w:val="001176CB"/>
    <w:rsid w:val="00117C11"/>
    <w:rsid w:val="00117F60"/>
    <w:rsid w:val="00122B34"/>
    <w:rsid w:val="001230DF"/>
    <w:rsid w:val="00124ADA"/>
    <w:rsid w:val="0012509D"/>
    <w:rsid w:val="00125B1D"/>
    <w:rsid w:val="00126D2E"/>
    <w:rsid w:val="00127366"/>
    <w:rsid w:val="00132C26"/>
    <w:rsid w:val="00142444"/>
    <w:rsid w:val="00144969"/>
    <w:rsid w:val="001471F7"/>
    <w:rsid w:val="00152EE2"/>
    <w:rsid w:val="001549A0"/>
    <w:rsid w:val="00154DC9"/>
    <w:rsid w:val="0015639D"/>
    <w:rsid w:val="001569AB"/>
    <w:rsid w:val="0016035C"/>
    <w:rsid w:val="00162A4B"/>
    <w:rsid w:val="00173EAC"/>
    <w:rsid w:val="0017566C"/>
    <w:rsid w:val="0017611E"/>
    <w:rsid w:val="00176999"/>
    <w:rsid w:val="00180BBF"/>
    <w:rsid w:val="001821D0"/>
    <w:rsid w:val="001831AA"/>
    <w:rsid w:val="00184979"/>
    <w:rsid w:val="001924AC"/>
    <w:rsid w:val="00192F12"/>
    <w:rsid w:val="00194AA4"/>
    <w:rsid w:val="001960AD"/>
    <w:rsid w:val="001A1827"/>
    <w:rsid w:val="001A2286"/>
    <w:rsid w:val="001A52C7"/>
    <w:rsid w:val="001A5FA6"/>
    <w:rsid w:val="001A75B9"/>
    <w:rsid w:val="001A7843"/>
    <w:rsid w:val="001B2FE1"/>
    <w:rsid w:val="001B3C54"/>
    <w:rsid w:val="001B5053"/>
    <w:rsid w:val="001C3C88"/>
    <w:rsid w:val="001C6800"/>
    <w:rsid w:val="001D0573"/>
    <w:rsid w:val="001D0640"/>
    <w:rsid w:val="001D7348"/>
    <w:rsid w:val="001D75F2"/>
    <w:rsid w:val="001E1486"/>
    <w:rsid w:val="001E7A44"/>
    <w:rsid w:val="001F01DE"/>
    <w:rsid w:val="001F0F19"/>
    <w:rsid w:val="001F0F7B"/>
    <w:rsid w:val="001F380B"/>
    <w:rsid w:val="001F479F"/>
    <w:rsid w:val="001F5845"/>
    <w:rsid w:val="0020056C"/>
    <w:rsid w:val="002032E0"/>
    <w:rsid w:val="00204396"/>
    <w:rsid w:val="00206843"/>
    <w:rsid w:val="00210B1E"/>
    <w:rsid w:val="002114EC"/>
    <w:rsid w:val="00211BD3"/>
    <w:rsid w:val="002127C7"/>
    <w:rsid w:val="0021289B"/>
    <w:rsid w:val="00212996"/>
    <w:rsid w:val="0021601A"/>
    <w:rsid w:val="0021722C"/>
    <w:rsid w:val="00217F56"/>
    <w:rsid w:val="0022265A"/>
    <w:rsid w:val="002235BB"/>
    <w:rsid w:val="002273B3"/>
    <w:rsid w:val="00231C2D"/>
    <w:rsid w:val="00232CCE"/>
    <w:rsid w:val="00233497"/>
    <w:rsid w:val="00233DA8"/>
    <w:rsid w:val="00240EA3"/>
    <w:rsid w:val="00241698"/>
    <w:rsid w:val="00241BD9"/>
    <w:rsid w:val="0024281E"/>
    <w:rsid w:val="00245920"/>
    <w:rsid w:val="00246537"/>
    <w:rsid w:val="00252CA7"/>
    <w:rsid w:val="00261917"/>
    <w:rsid w:val="0026468F"/>
    <w:rsid w:val="00270A7F"/>
    <w:rsid w:val="00270E5C"/>
    <w:rsid w:val="00271BF6"/>
    <w:rsid w:val="00273467"/>
    <w:rsid w:val="00275006"/>
    <w:rsid w:val="0027646D"/>
    <w:rsid w:val="00276673"/>
    <w:rsid w:val="0027706A"/>
    <w:rsid w:val="00277E22"/>
    <w:rsid w:val="00280EC8"/>
    <w:rsid w:val="00283745"/>
    <w:rsid w:val="002949C4"/>
    <w:rsid w:val="002965DD"/>
    <w:rsid w:val="00296E7A"/>
    <w:rsid w:val="002A2B65"/>
    <w:rsid w:val="002A4D20"/>
    <w:rsid w:val="002A65F4"/>
    <w:rsid w:val="002B31FF"/>
    <w:rsid w:val="002B4186"/>
    <w:rsid w:val="002B5C16"/>
    <w:rsid w:val="002B5E28"/>
    <w:rsid w:val="002B6167"/>
    <w:rsid w:val="002B7D59"/>
    <w:rsid w:val="002C0CB4"/>
    <w:rsid w:val="002C2BF8"/>
    <w:rsid w:val="002D1811"/>
    <w:rsid w:val="002D2D3C"/>
    <w:rsid w:val="002D2F79"/>
    <w:rsid w:val="002D411A"/>
    <w:rsid w:val="002D41EE"/>
    <w:rsid w:val="002D49BE"/>
    <w:rsid w:val="002D5635"/>
    <w:rsid w:val="002D6BE7"/>
    <w:rsid w:val="002E00E4"/>
    <w:rsid w:val="002E2A55"/>
    <w:rsid w:val="002E3D98"/>
    <w:rsid w:val="002E3E81"/>
    <w:rsid w:val="002E47F3"/>
    <w:rsid w:val="002E5EB5"/>
    <w:rsid w:val="002E7CE1"/>
    <w:rsid w:val="002F531E"/>
    <w:rsid w:val="002F572E"/>
    <w:rsid w:val="002F7D85"/>
    <w:rsid w:val="003007D7"/>
    <w:rsid w:val="003019E1"/>
    <w:rsid w:val="00310488"/>
    <w:rsid w:val="003112AD"/>
    <w:rsid w:val="00311634"/>
    <w:rsid w:val="00312029"/>
    <w:rsid w:val="00312422"/>
    <w:rsid w:val="00312569"/>
    <w:rsid w:val="0031740D"/>
    <w:rsid w:val="003206CB"/>
    <w:rsid w:val="00327945"/>
    <w:rsid w:val="00334E61"/>
    <w:rsid w:val="00335380"/>
    <w:rsid w:val="003376E0"/>
    <w:rsid w:val="00347EB9"/>
    <w:rsid w:val="003507D6"/>
    <w:rsid w:val="00355841"/>
    <w:rsid w:val="0036069C"/>
    <w:rsid w:val="00362776"/>
    <w:rsid w:val="003635F4"/>
    <w:rsid w:val="003642C6"/>
    <w:rsid w:val="0036594F"/>
    <w:rsid w:val="003660BA"/>
    <w:rsid w:val="00366DDA"/>
    <w:rsid w:val="00375C3D"/>
    <w:rsid w:val="003771DC"/>
    <w:rsid w:val="0039070E"/>
    <w:rsid w:val="00397A61"/>
    <w:rsid w:val="003A1B86"/>
    <w:rsid w:val="003A2070"/>
    <w:rsid w:val="003A6F8C"/>
    <w:rsid w:val="003A732C"/>
    <w:rsid w:val="003B1516"/>
    <w:rsid w:val="003B3337"/>
    <w:rsid w:val="003C0103"/>
    <w:rsid w:val="003D1A14"/>
    <w:rsid w:val="003D3B60"/>
    <w:rsid w:val="003D3C12"/>
    <w:rsid w:val="003D6565"/>
    <w:rsid w:val="003D7CF4"/>
    <w:rsid w:val="003E5F34"/>
    <w:rsid w:val="003E7D76"/>
    <w:rsid w:val="003F4097"/>
    <w:rsid w:val="003F41E5"/>
    <w:rsid w:val="003F52CA"/>
    <w:rsid w:val="003F6F86"/>
    <w:rsid w:val="003F72FB"/>
    <w:rsid w:val="0040021E"/>
    <w:rsid w:val="004025B0"/>
    <w:rsid w:val="00403135"/>
    <w:rsid w:val="00403C44"/>
    <w:rsid w:val="00404811"/>
    <w:rsid w:val="00413BE6"/>
    <w:rsid w:val="004148B5"/>
    <w:rsid w:val="00414D64"/>
    <w:rsid w:val="0042181F"/>
    <w:rsid w:val="00434E07"/>
    <w:rsid w:val="00435AD4"/>
    <w:rsid w:val="0043608E"/>
    <w:rsid w:val="00443C79"/>
    <w:rsid w:val="00445824"/>
    <w:rsid w:val="00446479"/>
    <w:rsid w:val="00447144"/>
    <w:rsid w:val="004529FE"/>
    <w:rsid w:val="0045796C"/>
    <w:rsid w:val="004627AB"/>
    <w:rsid w:val="00463CA6"/>
    <w:rsid w:val="004647B4"/>
    <w:rsid w:val="00475EE1"/>
    <w:rsid w:val="0048504F"/>
    <w:rsid w:val="00487AD3"/>
    <w:rsid w:val="004936FA"/>
    <w:rsid w:val="0049687B"/>
    <w:rsid w:val="004A0A05"/>
    <w:rsid w:val="004A40EC"/>
    <w:rsid w:val="004B124D"/>
    <w:rsid w:val="004B1749"/>
    <w:rsid w:val="004B3C11"/>
    <w:rsid w:val="004B5F62"/>
    <w:rsid w:val="004B6AD3"/>
    <w:rsid w:val="004B6EFB"/>
    <w:rsid w:val="004B7614"/>
    <w:rsid w:val="004C16C7"/>
    <w:rsid w:val="004C4679"/>
    <w:rsid w:val="004C5B25"/>
    <w:rsid w:val="004C75FA"/>
    <w:rsid w:val="004D0641"/>
    <w:rsid w:val="004D13CF"/>
    <w:rsid w:val="004D1DA9"/>
    <w:rsid w:val="004D4355"/>
    <w:rsid w:val="004D4868"/>
    <w:rsid w:val="004E4BB1"/>
    <w:rsid w:val="004E690A"/>
    <w:rsid w:val="004F2AD8"/>
    <w:rsid w:val="004F34AE"/>
    <w:rsid w:val="004F5877"/>
    <w:rsid w:val="00501892"/>
    <w:rsid w:val="00501E24"/>
    <w:rsid w:val="0050340E"/>
    <w:rsid w:val="005107D9"/>
    <w:rsid w:val="0051168E"/>
    <w:rsid w:val="00513A4E"/>
    <w:rsid w:val="005158F3"/>
    <w:rsid w:val="00515BE0"/>
    <w:rsid w:val="005165D9"/>
    <w:rsid w:val="0053426B"/>
    <w:rsid w:val="00535630"/>
    <w:rsid w:val="00537E3B"/>
    <w:rsid w:val="00541BE7"/>
    <w:rsid w:val="00544E94"/>
    <w:rsid w:val="005460D7"/>
    <w:rsid w:val="00552868"/>
    <w:rsid w:val="00554B45"/>
    <w:rsid w:val="005628EA"/>
    <w:rsid w:val="00563A21"/>
    <w:rsid w:val="0057014C"/>
    <w:rsid w:val="00575130"/>
    <w:rsid w:val="005804D2"/>
    <w:rsid w:val="00581367"/>
    <w:rsid w:val="00581B6E"/>
    <w:rsid w:val="00584658"/>
    <w:rsid w:val="005846C6"/>
    <w:rsid w:val="00584961"/>
    <w:rsid w:val="005859A7"/>
    <w:rsid w:val="00585B82"/>
    <w:rsid w:val="00586BBE"/>
    <w:rsid w:val="00587094"/>
    <w:rsid w:val="005907FA"/>
    <w:rsid w:val="0059113B"/>
    <w:rsid w:val="00591E0F"/>
    <w:rsid w:val="005A0178"/>
    <w:rsid w:val="005A4277"/>
    <w:rsid w:val="005A5556"/>
    <w:rsid w:val="005B048C"/>
    <w:rsid w:val="005B0536"/>
    <w:rsid w:val="005B0F34"/>
    <w:rsid w:val="005B3E1E"/>
    <w:rsid w:val="005B482E"/>
    <w:rsid w:val="005C7AE0"/>
    <w:rsid w:val="005D095D"/>
    <w:rsid w:val="005D1E55"/>
    <w:rsid w:val="005D7239"/>
    <w:rsid w:val="005E119A"/>
    <w:rsid w:val="005E3678"/>
    <w:rsid w:val="005F0227"/>
    <w:rsid w:val="005F0997"/>
    <w:rsid w:val="005F0CDE"/>
    <w:rsid w:val="005F5980"/>
    <w:rsid w:val="005F7A5A"/>
    <w:rsid w:val="005F7D14"/>
    <w:rsid w:val="00600711"/>
    <w:rsid w:val="00601469"/>
    <w:rsid w:val="00601C94"/>
    <w:rsid w:val="00603AF5"/>
    <w:rsid w:val="00611704"/>
    <w:rsid w:val="00611BF4"/>
    <w:rsid w:val="00614BD7"/>
    <w:rsid w:val="00617A0F"/>
    <w:rsid w:val="00622249"/>
    <w:rsid w:val="00625B24"/>
    <w:rsid w:val="00634E05"/>
    <w:rsid w:val="00635145"/>
    <w:rsid w:val="00640171"/>
    <w:rsid w:val="0064264A"/>
    <w:rsid w:val="006470BE"/>
    <w:rsid w:val="00647260"/>
    <w:rsid w:val="006501D3"/>
    <w:rsid w:val="0065157B"/>
    <w:rsid w:val="00653AB7"/>
    <w:rsid w:val="00653F22"/>
    <w:rsid w:val="00654197"/>
    <w:rsid w:val="00656ADF"/>
    <w:rsid w:val="00656C3E"/>
    <w:rsid w:val="00657005"/>
    <w:rsid w:val="006622F4"/>
    <w:rsid w:val="00664CF0"/>
    <w:rsid w:val="0066546A"/>
    <w:rsid w:val="00666689"/>
    <w:rsid w:val="00674295"/>
    <w:rsid w:val="00674B7B"/>
    <w:rsid w:val="00680547"/>
    <w:rsid w:val="00682467"/>
    <w:rsid w:val="006840B0"/>
    <w:rsid w:val="00684C8A"/>
    <w:rsid w:val="00687671"/>
    <w:rsid w:val="006938E0"/>
    <w:rsid w:val="00693A20"/>
    <w:rsid w:val="006948CA"/>
    <w:rsid w:val="00695ECB"/>
    <w:rsid w:val="0069727A"/>
    <w:rsid w:val="006A13A6"/>
    <w:rsid w:val="006A409C"/>
    <w:rsid w:val="006A49F0"/>
    <w:rsid w:val="006A56EE"/>
    <w:rsid w:val="006A64F4"/>
    <w:rsid w:val="006B3FE3"/>
    <w:rsid w:val="006B45CE"/>
    <w:rsid w:val="006B7BBB"/>
    <w:rsid w:val="006C02A2"/>
    <w:rsid w:val="006C03D2"/>
    <w:rsid w:val="006C26D3"/>
    <w:rsid w:val="006C34C7"/>
    <w:rsid w:val="006C3BA8"/>
    <w:rsid w:val="006C6ED4"/>
    <w:rsid w:val="006D3841"/>
    <w:rsid w:val="006D5A75"/>
    <w:rsid w:val="006D6BC1"/>
    <w:rsid w:val="006D6D18"/>
    <w:rsid w:val="006D7317"/>
    <w:rsid w:val="006E2D3C"/>
    <w:rsid w:val="006E3750"/>
    <w:rsid w:val="006E3E91"/>
    <w:rsid w:val="006E65E6"/>
    <w:rsid w:val="006E6C36"/>
    <w:rsid w:val="006F173D"/>
    <w:rsid w:val="006F3552"/>
    <w:rsid w:val="006F5419"/>
    <w:rsid w:val="006F6185"/>
    <w:rsid w:val="0070049D"/>
    <w:rsid w:val="00704915"/>
    <w:rsid w:val="00710C5E"/>
    <w:rsid w:val="00712E11"/>
    <w:rsid w:val="007146EE"/>
    <w:rsid w:val="00720C44"/>
    <w:rsid w:val="00723ABD"/>
    <w:rsid w:val="0072588A"/>
    <w:rsid w:val="00727093"/>
    <w:rsid w:val="00737511"/>
    <w:rsid w:val="00741795"/>
    <w:rsid w:val="00741CB5"/>
    <w:rsid w:val="00747AC3"/>
    <w:rsid w:val="00747CC6"/>
    <w:rsid w:val="007556D6"/>
    <w:rsid w:val="007563EC"/>
    <w:rsid w:val="00760297"/>
    <w:rsid w:val="00761E6D"/>
    <w:rsid w:val="00762297"/>
    <w:rsid w:val="00763D98"/>
    <w:rsid w:val="0077083E"/>
    <w:rsid w:val="00770A96"/>
    <w:rsid w:val="00773992"/>
    <w:rsid w:val="00776BCC"/>
    <w:rsid w:val="00782C03"/>
    <w:rsid w:val="00785583"/>
    <w:rsid w:val="00785D6D"/>
    <w:rsid w:val="00787642"/>
    <w:rsid w:val="00790FA9"/>
    <w:rsid w:val="0079158E"/>
    <w:rsid w:val="00793239"/>
    <w:rsid w:val="007A3503"/>
    <w:rsid w:val="007A6643"/>
    <w:rsid w:val="007B2614"/>
    <w:rsid w:val="007B39A4"/>
    <w:rsid w:val="007B44ED"/>
    <w:rsid w:val="007B4702"/>
    <w:rsid w:val="007B4A0F"/>
    <w:rsid w:val="007B63EC"/>
    <w:rsid w:val="007B77FE"/>
    <w:rsid w:val="007C1D16"/>
    <w:rsid w:val="007C290B"/>
    <w:rsid w:val="007C3139"/>
    <w:rsid w:val="007C551B"/>
    <w:rsid w:val="007C5AE5"/>
    <w:rsid w:val="007D01B9"/>
    <w:rsid w:val="007D1E4F"/>
    <w:rsid w:val="007D225F"/>
    <w:rsid w:val="007D5576"/>
    <w:rsid w:val="007E2C35"/>
    <w:rsid w:val="007E2EEC"/>
    <w:rsid w:val="007E3F17"/>
    <w:rsid w:val="007E4418"/>
    <w:rsid w:val="007E70C0"/>
    <w:rsid w:val="007F0C56"/>
    <w:rsid w:val="007F1176"/>
    <w:rsid w:val="007F314A"/>
    <w:rsid w:val="007F3431"/>
    <w:rsid w:val="007F359B"/>
    <w:rsid w:val="007F474E"/>
    <w:rsid w:val="007F525D"/>
    <w:rsid w:val="007F52A1"/>
    <w:rsid w:val="007F7FDC"/>
    <w:rsid w:val="008011B3"/>
    <w:rsid w:val="0080121B"/>
    <w:rsid w:val="00802904"/>
    <w:rsid w:val="00804A8A"/>
    <w:rsid w:val="00805630"/>
    <w:rsid w:val="00825066"/>
    <w:rsid w:val="00832AFD"/>
    <w:rsid w:val="008379D5"/>
    <w:rsid w:val="00844F0F"/>
    <w:rsid w:val="00846EA6"/>
    <w:rsid w:val="00850534"/>
    <w:rsid w:val="008509B8"/>
    <w:rsid w:val="00851102"/>
    <w:rsid w:val="00854F46"/>
    <w:rsid w:val="008554E7"/>
    <w:rsid w:val="008557DB"/>
    <w:rsid w:val="00860163"/>
    <w:rsid w:val="00862FDD"/>
    <w:rsid w:val="00867163"/>
    <w:rsid w:val="008711E9"/>
    <w:rsid w:val="00872DD2"/>
    <w:rsid w:val="0087326E"/>
    <w:rsid w:val="00874A4E"/>
    <w:rsid w:val="00874E6F"/>
    <w:rsid w:val="008804EE"/>
    <w:rsid w:val="008808B4"/>
    <w:rsid w:val="008827C6"/>
    <w:rsid w:val="00883AB0"/>
    <w:rsid w:val="008907FB"/>
    <w:rsid w:val="00890C0E"/>
    <w:rsid w:val="008934D4"/>
    <w:rsid w:val="00893AF7"/>
    <w:rsid w:val="00895789"/>
    <w:rsid w:val="008A101B"/>
    <w:rsid w:val="008A165C"/>
    <w:rsid w:val="008A3133"/>
    <w:rsid w:val="008A40C6"/>
    <w:rsid w:val="008A4FFC"/>
    <w:rsid w:val="008A5319"/>
    <w:rsid w:val="008A64FD"/>
    <w:rsid w:val="008B0020"/>
    <w:rsid w:val="008B0A5E"/>
    <w:rsid w:val="008B2B53"/>
    <w:rsid w:val="008B3F72"/>
    <w:rsid w:val="008B58F6"/>
    <w:rsid w:val="008B6852"/>
    <w:rsid w:val="008B7941"/>
    <w:rsid w:val="008C007A"/>
    <w:rsid w:val="008C1E93"/>
    <w:rsid w:val="008C3B46"/>
    <w:rsid w:val="008C41AB"/>
    <w:rsid w:val="008C5ABD"/>
    <w:rsid w:val="008C5D56"/>
    <w:rsid w:val="008D1459"/>
    <w:rsid w:val="008D2064"/>
    <w:rsid w:val="008D37E8"/>
    <w:rsid w:val="008D3F87"/>
    <w:rsid w:val="008D4B3C"/>
    <w:rsid w:val="008D6E40"/>
    <w:rsid w:val="008D7407"/>
    <w:rsid w:val="008D7D0A"/>
    <w:rsid w:val="008E7F2A"/>
    <w:rsid w:val="008E7FA1"/>
    <w:rsid w:val="008F0FF6"/>
    <w:rsid w:val="008F267F"/>
    <w:rsid w:val="008F358F"/>
    <w:rsid w:val="008F3C33"/>
    <w:rsid w:val="008F6E8A"/>
    <w:rsid w:val="00900DB7"/>
    <w:rsid w:val="00902843"/>
    <w:rsid w:val="00904859"/>
    <w:rsid w:val="00905020"/>
    <w:rsid w:val="00910525"/>
    <w:rsid w:val="00910724"/>
    <w:rsid w:val="00910D79"/>
    <w:rsid w:val="009116F8"/>
    <w:rsid w:val="0091229B"/>
    <w:rsid w:val="0091327D"/>
    <w:rsid w:val="009240FF"/>
    <w:rsid w:val="0092691A"/>
    <w:rsid w:val="00930749"/>
    <w:rsid w:val="00933446"/>
    <w:rsid w:val="009422A3"/>
    <w:rsid w:val="0094796E"/>
    <w:rsid w:val="00951446"/>
    <w:rsid w:val="00955014"/>
    <w:rsid w:val="00955BC7"/>
    <w:rsid w:val="0097309E"/>
    <w:rsid w:val="009730BE"/>
    <w:rsid w:val="00973BBB"/>
    <w:rsid w:val="00977141"/>
    <w:rsid w:val="0097798A"/>
    <w:rsid w:val="009812C6"/>
    <w:rsid w:val="00982F1F"/>
    <w:rsid w:val="00987345"/>
    <w:rsid w:val="00987CA6"/>
    <w:rsid w:val="00990744"/>
    <w:rsid w:val="00995439"/>
    <w:rsid w:val="00995BCF"/>
    <w:rsid w:val="00997117"/>
    <w:rsid w:val="009A38C8"/>
    <w:rsid w:val="009A479B"/>
    <w:rsid w:val="009B7E78"/>
    <w:rsid w:val="009C2D88"/>
    <w:rsid w:val="009C3F2D"/>
    <w:rsid w:val="009C696B"/>
    <w:rsid w:val="009C7D10"/>
    <w:rsid w:val="009D4F5C"/>
    <w:rsid w:val="009D5400"/>
    <w:rsid w:val="009E07E5"/>
    <w:rsid w:val="009E3875"/>
    <w:rsid w:val="009E7A80"/>
    <w:rsid w:val="009E7BF6"/>
    <w:rsid w:val="009F2C6C"/>
    <w:rsid w:val="00A00A43"/>
    <w:rsid w:val="00A01090"/>
    <w:rsid w:val="00A019DE"/>
    <w:rsid w:val="00A030DC"/>
    <w:rsid w:val="00A06483"/>
    <w:rsid w:val="00A07421"/>
    <w:rsid w:val="00A10F8B"/>
    <w:rsid w:val="00A14130"/>
    <w:rsid w:val="00A154E0"/>
    <w:rsid w:val="00A16D25"/>
    <w:rsid w:val="00A17597"/>
    <w:rsid w:val="00A21C39"/>
    <w:rsid w:val="00A25EEA"/>
    <w:rsid w:val="00A26163"/>
    <w:rsid w:val="00A266E4"/>
    <w:rsid w:val="00A317DD"/>
    <w:rsid w:val="00A3347A"/>
    <w:rsid w:val="00A33AEC"/>
    <w:rsid w:val="00A361C0"/>
    <w:rsid w:val="00A37974"/>
    <w:rsid w:val="00A37F60"/>
    <w:rsid w:val="00A41B80"/>
    <w:rsid w:val="00A43EF1"/>
    <w:rsid w:val="00A47221"/>
    <w:rsid w:val="00A53827"/>
    <w:rsid w:val="00A577E6"/>
    <w:rsid w:val="00A61A95"/>
    <w:rsid w:val="00A6304B"/>
    <w:rsid w:val="00A63B84"/>
    <w:rsid w:val="00A726CD"/>
    <w:rsid w:val="00A740A6"/>
    <w:rsid w:val="00A74C69"/>
    <w:rsid w:val="00A80C52"/>
    <w:rsid w:val="00A854FE"/>
    <w:rsid w:val="00A95F2D"/>
    <w:rsid w:val="00A974D1"/>
    <w:rsid w:val="00AA2E7F"/>
    <w:rsid w:val="00AB533D"/>
    <w:rsid w:val="00AC1525"/>
    <w:rsid w:val="00AC1A58"/>
    <w:rsid w:val="00AC1CAE"/>
    <w:rsid w:val="00AC3B00"/>
    <w:rsid w:val="00AC5C9C"/>
    <w:rsid w:val="00AD1C0D"/>
    <w:rsid w:val="00AD6267"/>
    <w:rsid w:val="00AE0AD3"/>
    <w:rsid w:val="00AE1884"/>
    <w:rsid w:val="00AE33DD"/>
    <w:rsid w:val="00AE3602"/>
    <w:rsid w:val="00AE4D27"/>
    <w:rsid w:val="00AE53FB"/>
    <w:rsid w:val="00AE54EB"/>
    <w:rsid w:val="00AF099A"/>
    <w:rsid w:val="00AF0B80"/>
    <w:rsid w:val="00B04A83"/>
    <w:rsid w:val="00B11283"/>
    <w:rsid w:val="00B12615"/>
    <w:rsid w:val="00B1296A"/>
    <w:rsid w:val="00B13573"/>
    <w:rsid w:val="00B14352"/>
    <w:rsid w:val="00B15DBF"/>
    <w:rsid w:val="00B21665"/>
    <w:rsid w:val="00B2324B"/>
    <w:rsid w:val="00B23574"/>
    <w:rsid w:val="00B2455B"/>
    <w:rsid w:val="00B274DA"/>
    <w:rsid w:val="00B3108E"/>
    <w:rsid w:val="00B33A88"/>
    <w:rsid w:val="00B37AC6"/>
    <w:rsid w:val="00B37E19"/>
    <w:rsid w:val="00B4793F"/>
    <w:rsid w:val="00B52537"/>
    <w:rsid w:val="00B5350E"/>
    <w:rsid w:val="00B56C1C"/>
    <w:rsid w:val="00B57592"/>
    <w:rsid w:val="00B57E76"/>
    <w:rsid w:val="00B6041B"/>
    <w:rsid w:val="00B63CD7"/>
    <w:rsid w:val="00B65C45"/>
    <w:rsid w:val="00B67DD9"/>
    <w:rsid w:val="00B67E55"/>
    <w:rsid w:val="00B71CD3"/>
    <w:rsid w:val="00B74372"/>
    <w:rsid w:val="00B8143C"/>
    <w:rsid w:val="00B870C7"/>
    <w:rsid w:val="00B91D56"/>
    <w:rsid w:val="00B921FB"/>
    <w:rsid w:val="00B92818"/>
    <w:rsid w:val="00B94051"/>
    <w:rsid w:val="00B942E8"/>
    <w:rsid w:val="00B969BC"/>
    <w:rsid w:val="00B97E0A"/>
    <w:rsid w:val="00B97EE7"/>
    <w:rsid w:val="00BA079C"/>
    <w:rsid w:val="00BA0892"/>
    <w:rsid w:val="00BA3247"/>
    <w:rsid w:val="00BA47CE"/>
    <w:rsid w:val="00BB00E8"/>
    <w:rsid w:val="00BB1202"/>
    <w:rsid w:val="00BB3B6E"/>
    <w:rsid w:val="00BB4C14"/>
    <w:rsid w:val="00BB54E3"/>
    <w:rsid w:val="00BC2383"/>
    <w:rsid w:val="00BC294E"/>
    <w:rsid w:val="00BC37D5"/>
    <w:rsid w:val="00BC42F7"/>
    <w:rsid w:val="00BC4B16"/>
    <w:rsid w:val="00BC565A"/>
    <w:rsid w:val="00BD07C2"/>
    <w:rsid w:val="00BD2A3F"/>
    <w:rsid w:val="00BD4CAF"/>
    <w:rsid w:val="00BD4F6D"/>
    <w:rsid w:val="00BD57D6"/>
    <w:rsid w:val="00BD6DB4"/>
    <w:rsid w:val="00BD7AA4"/>
    <w:rsid w:val="00BE05E6"/>
    <w:rsid w:val="00BE0B33"/>
    <w:rsid w:val="00BE50AB"/>
    <w:rsid w:val="00BE5C03"/>
    <w:rsid w:val="00BE7DA0"/>
    <w:rsid w:val="00BF1A60"/>
    <w:rsid w:val="00BF1CB6"/>
    <w:rsid w:val="00C00494"/>
    <w:rsid w:val="00C11618"/>
    <w:rsid w:val="00C12102"/>
    <w:rsid w:val="00C13C3C"/>
    <w:rsid w:val="00C324AD"/>
    <w:rsid w:val="00C419E4"/>
    <w:rsid w:val="00C41A55"/>
    <w:rsid w:val="00C4222C"/>
    <w:rsid w:val="00C441CA"/>
    <w:rsid w:val="00C5214B"/>
    <w:rsid w:val="00C53599"/>
    <w:rsid w:val="00C57139"/>
    <w:rsid w:val="00C576DE"/>
    <w:rsid w:val="00C57E8F"/>
    <w:rsid w:val="00C60568"/>
    <w:rsid w:val="00C6489D"/>
    <w:rsid w:val="00C700F3"/>
    <w:rsid w:val="00C707E9"/>
    <w:rsid w:val="00C7191B"/>
    <w:rsid w:val="00C73D0F"/>
    <w:rsid w:val="00C749A4"/>
    <w:rsid w:val="00C75839"/>
    <w:rsid w:val="00C805AB"/>
    <w:rsid w:val="00C81082"/>
    <w:rsid w:val="00C855BE"/>
    <w:rsid w:val="00C85EAB"/>
    <w:rsid w:val="00C87C52"/>
    <w:rsid w:val="00C926C8"/>
    <w:rsid w:val="00C9360A"/>
    <w:rsid w:val="00C94280"/>
    <w:rsid w:val="00C94409"/>
    <w:rsid w:val="00C95C1D"/>
    <w:rsid w:val="00C95CF9"/>
    <w:rsid w:val="00CA3D74"/>
    <w:rsid w:val="00CA545D"/>
    <w:rsid w:val="00CA5B10"/>
    <w:rsid w:val="00CA6FDC"/>
    <w:rsid w:val="00CA72AF"/>
    <w:rsid w:val="00CB6DBE"/>
    <w:rsid w:val="00CB72D2"/>
    <w:rsid w:val="00CB79B6"/>
    <w:rsid w:val="00CC0CE3"/>
    <w:rsid w:val="00CC1C2F"/>
    <w:rsid w:val="00CC5D25"/>
    <w:rsid w:val="00CC63AB"/>
    <w:rsid w:val="00CD480A"/>
    <w:rsid w:val="00CD5DF2"/>
    <w:rsid w:val="00CD6117"/>
    <w:rsid w:val="00CD6FB1"/>
    <w:rsid w:val="00CE1B9B"/>
    <w:rsid w:val="00CE53CC"/>
    <w:rsid w:val="00CE6122"/>
    <w:rsid w:val="00CF0906"/>
    <w:rsid w:val="00CF1C6F"/>
    <w:rsid w:val="00D0034A"/>
    <w:rsid w:val="00D013AA"/>
    <w:rsid w:val="00D03E76"/>
    <w:rsid w:val="00D05CD6"/>
    <w:rsid w:val="00D0779C"/>
    <w:rsid w:val="00D13CE7"/>
    <w:rsid w:val="00D2098F"/>
    <w:rsid w:val="00D21D84"/>
    <w:rsid w:val="00D21D8C"/>
    <w:rsid w:val="00D22603"/>
    <w:rsid w:val="00D26A0C"/>
    <w:rsid w:val="00D26A12"/>
    <w:rsid w:val="00D3048F"/>
    <w:rsid w:val="00D30816"/>
    <w:rsid w:val="00D328B8"/>
    <w:rsid w:val="00D33F55"/>
    <w:rsid w:val="00D452C9"/>
    <w:rsid w:val="00D45FA5"/>
    <w:rsid w:val="00D4752C"/>
    <w:rsid w:val="00D526EA"/>
    <w:rsid w:val="00D55B2B"/>
    <w:rsid w:val="00D565B9"/>
    <w:rsid w:val="00D57CCF"/>
    <w:rsid w:val="00D61789"/>
    <w:rsid w:val="00D62C07"/>
    <w:rsid w:val="00D64A42"/>
    <w:rsid w:val="00D64CDE"/>
    <w:rsid w:val="00D6626C"/>
    <w:rsid w:val="00D70824"/>
    <w:rsid w:val="00D74D88"/>
    <w:rsid w:val="00D779CD"/>
    <w:rsid w:val="00D77C3B"/>
    <w:rsid w:val="00D81CBE"/>
    <w:rsid w:val="00D92E62"/>
    <w:rsid w:val="00D941F8"/>
    <w:rsid w:val="00D94A92"/>
    <w:rsid w:val="00D95F28"/>
    <w:rsid w:val="00D966CF"/>
    <w:rsid w:val="00D969D6"/>
    <w:rsid w:val="00D97508"/>
    <w:rsid w:val="00D9774B"/>
    <w:rsid w:val="00DA06F8"/>
    <w:rsid w:val="00DA07E7"/>
    <w:rsid w:val="00DA11E4"/>
    <w:rsid w:val="00DA35EA"/>
    <w:rsid w:val="00DA4EFA"/>
    <w:rsid w:val="00DA5A67"/>
    <w:rsid w:val="00DB155E"/>
    <w:rsid w:val="00DB6637"/>
    <w:rsid w:val="00DB735F"/>
    <w:rsid w:val="00DC0C93"/>
    <w:rsid w:val="00DC2186"/>
    <w:rsid w:val="00DC21C9"/>
    <w:rsid w:val="00DC2A32"/>
    <w:rsid w:val="00DC3375"/>
    <w:rsid w:val="00DC6BD4"/>
    <w:rsid w:val="00DC7448"/>
    <w:rsid w:val="00DD05AC"/>
    <w:rsid w:val="00DD0A91"/>
    <w:rsid w:val="00DD0EF2"/>
    <w:rsid w:val="00DD1204"/>
    <w:rsid w:val="00DD1B2C"/>
    <w:rsid w:val="00DD7010"/>
    <w:rsid w:val="00DE152B"/>
    <w:rsid w:val="00DE755C"/>
    <w:rsid w:val="00DF03B8"/>
    <w:rsid w:val="00DF5586"/>
    <w:rsid w:val="00DF5EC3"/>
    <w:rsid w:val="00DFC496"/>
    <w:rsid w:val="00E00200"/>
    <w:rsid w:val="00E07227"/>
    <w:rsid w:val="00E075EF"/>
    <w:rsid w:val="00E13BD3"/>
    <w:rsid w:val="00E16ABE"/>
    <w:rsid w:val="00E218F6"/>
    <w:rsid w:val="00E21E95"/>
    <w:rsid w:val="00E223EF"/>
    <w:rsid w:val="00E274D7"/>
    <w:rsid w:val="00E3217D"/>
    <w:rsid w:val="00E32528"/>
    <w:rsid w:val="00E32DBC"/>
    <w:rsid w:val="00E32E2F"/>
    <w:rsid w:val="00E33181"/>
    <w:rsid w:val="00E3522C"/>
    <w:rsid w:val="00E35F84"/>
    <w:rsid w:val="00E377F0"/>
    <w:rsid w:val="00E40FBE"/>
    <w:rsid w:val="00E43BE0"/>
    <w:rsid w:val="00E44C9E"/>
    <w:rsid w:val="00E45521"/>
    <w:rsid w:val="00E45BBE"/>
    <w:rsid w:val="00E46162"/>
    <w:rsid w:val="00E47FD6"/>
    <w:rsid w:val="00E50CF4"/>
    <w:rsid w:val="00E53BCC"/>
    <w:rsid w:val="00E554C5"/>
    <w:rsid w:val="00E55A06"/>
    <w:rsid w:val="00E55C23"/>
    <w:rsid w:val="00E62018"/>
    <w:rsid w:val="00E6450F"/>
    <w:rsid w:val="00E70AA4"/>
    <w:rsid w:val="00E72730"/>
    <w:rsid w:val="00E735E8"/>
    <w:rsid w:val="00E80060"/>
    <w:rsid w:val="00E8221D"/>
    <w:rsid w:val="00E83ADD"/>
    <w:rsid w:val="00E945DB"/>
    <w:rsid w:val="00E96CE3"/>
    <w:rsid w:val="00EA3C13"/>
    <w:rsid w:val="00EA6056"/>
    <w:rsid w:val="00EB0D1A"/>
    <w:rsid w:val="00EB408F"/>
    <w:rsid w:val="00EB4364"/>
    <w:rsid w:val="00EB50D2"/>
    <w:rsid w:val="00EB5FA5"/>
    <w:rsid w:val="00EC530E"/>
    <w:rsid w:val="00ED2240"/>
    <w:rsid w:val="00ED2BE0"/>
    <w:rsid w:val="00ED5636"/>
    <w:rsid w:val="00ED602F"/>
    <w:rsid w:val="00EE3DF4"/>
    <w:rsid w:val="00EE4E09"/>
    <w:rsid w:val="00EE73B6"/>
    <w:rsid w:val="00EF0968"/>
    <w:rsid w:val="00EF36B8"/>
    <w:rsid w:val="00EF63DC"/>
    <w:rsid w:val="00F034D1"/>
    <w:rsid w:val="00F064EF"/>
    <w:rsid w:val="00F101EB"/>
    <w:rsid w:val="00F103A7"/>
    <w:rsid w:val="00F11FB7"/>
    <w:rsid w:val="00F12DB5"/>
    <w:rsid w:val="00F13803"/>
    <w:rsid w:val="00F13909"/>
    <w:rsid w:val="00F1697F"/>
    <w:rsid w:val="00F20EC0"/>
    <w:rsid w:val="00F21F65"/>
    <w:rsid w:val="00F30B39"/>
    <w:rsid w:val="00F3208E"/>
    <w:rsid w:val="00F34037"/>
    <w:rsid w:val="00F367CA"/>
    <w:rsid w:val="00F408C5"/>
    <w:rsid w:val="00F42CD0"/>
    <w:rsid w:val="00F45BD9"/>
    <w:rsid w:val="00F4694F"/>
    <w:rsid w:val="00F50D57"/>
    <w:rsid w:val="00F50F91"/>
    <w:rsid w:val="00F57556"/>
    <w:rsid w:val="00F615EB"/>
    <w:rsid w:val="00F619A7"/>
    <w:rsid w:val="00F6284A"/>
    <w:rsid w:val="00F63822"/>
    <w:rsid w:val="00F63FC7"/>
    <w:rsid w:val="00F64337"/>
    <w:rsid w:val="00F645D1"/>
    <w:rsid w:val="00F66816"/>
    <w:rsid w:val="00F66BCA"/>
    <w:rsid w:val="00F75C5C"/>
    <w:rsid w:val="00F76F0D"/>
    <w:rsid w:val="00F80F9A"/>
    <w:rsid w:val="00F81549"/>
    <w:rsid w:val="00F85C6C"/>
    <w:rsid w:val="00F86684"/>
    <w:rsid w:val="00F872ED"/>
    <w:rsid w:val="00F87631"/>
    <w:rsid w:val="00F87815"/>
    <w:rsid w:val="00F91C74"/>
    <w:rsid w:val="00F95322"/>
    <w:rsid w:val="00F95EA2"/>
    <w:rsid w:val="00F9669A"/>
    <w:rsid w:val="00FA039C"/>
    <w:rsid w:val="00FA35CC"/>
    <w:rsid w:val="00FB427A"/>
    <w:rsid w:val="00FC16B6"/>
    <w:rsid w:val="00FC215A"/>
    <w:rsid w:val="00FC29A8"/>
    <w:rsid w:val="00FC6EF7"/>
    <w:rsid w:val="00FC6FC9"/>
    <w:rsid w:val="00FE076F"/>
    <w:rsid w:val="00FE3043"/>
    <w:rsid w:val="00FE3D50"/>
    <w:rsid w:val="00FE5F59"/>
    <w:rsid w:val="00FE6DF6"/>
    <w:rsid w:val="00FF6386"/>
    <w:rsid w:val="00FF7AF8"/>
    <w:rsid w:val="013A5E76"/>
    <w:rsid w:val="02C51175"/>
    <w:rsid w:val="04B89B43"/>
    <w:rsid w:val="04DFCD22"/>
    <w:rsid w:val="06255EE0"/>
    <w:rsid w:val="06269D5C"/>
    <w:rsid w:val="091C72C0"/>
    <w:rsid w:val="0D8E5823"/>
    <w:rsid w:val="10317958"/>
    <w:rsid w:val="1537BC97"/>
    <w:rsid w:val="186E2F48"/>
    <w:rsid w:val="1A4EAF40"/>
    <w:rsid w:val="1D9DDEEB"/>
    <w:rsid w:val="1F12B014"/>
    <w:rsid w:val="1F35B1BF"/>
    <w:rsid w:val="1FD5F01E"/>
    <w:rsid w:val="22BC3AD6"/>
    <w:rsid w:val="23E0DBC1"/>
    <w:rsid w:val="24116F07"/>
    <w:rsid w:val="254808B8"/>
    <w:rsid w:val="2566412A"/>
    <w:rsid w:val="266980DE"/>
    <w:rsid w:val="2772B157"/>
    <w:rsid w:val="295E707C"/>
    <w:rsid w:val="2B254EF8"/>
    <w:rsid w:val="2C57ED8D"/>
    <w:rsid w:val="2CBE6B79"/>
    <w:rsid w:val="32BF0604"/>
    <w:rsid w:val="33816D4E"/>
    <w:rsid w:val="365F02BC"/>
    <w:rsid w:val="36941A97"/>
    <w:rsid w:val="37FE9162"/>
    <w:rsid w:val="3BA16B0D"/>
    <w:rsid w:val="3C3F3EC2"/>
    <w:rsid w:val="3D7E206C"/>
    <w:rsid w:val="4098E109"/>
    <w:rsid w:val="4317590C"/>
    <w:rsid w:val="44DCF880"/>
    <w:rsid w:val="47BD29BA"/>
    <w:rsid w:val="4A49B9B7"/>
    <w:rsid w:val="4D68DB54"/>
    <w:rsid w:val="563D0F1D"/>
    <w:rsid w:val="59C06354"/>
    <w:rsid w:val="5BBB1263"/>
    <w:rsid w:val="5E02AF27"/>
    <w:rsid w:val="67BC7256"/>
    <w:rsid w:val="69900FF6"/>
    <w:rsid w:val="6A71CE6F"/>
    <w:rsid w:val="6B3EA439"/>
    <w:rsid w:val="6C45ACF5"/>
    <w:rsid w:val="6CEDD4FA"/>
    <w:rsid w:val="70021FAB"/>
    <w:rsid w:val="71E6E8A8"/>
    <w:rsid w:val="7488ECCE"/>
    <w:rsid w:val="75AD45B8"/>
    <w:rsid w:val="7951BB8D"/>
    <w:rsid w:val="7B55C1B2"/>
    <w:rsid w:val="7D298DF3"/>
    <w:rsid w:val="7F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5BB7"/>
  <w15:chartTrackingRefBased/>
  <w15:docId w15:val="{6C0E3EED-7649-429F-8005-ED1CE3D1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66"/>
    <w:pPr>
      <w:spacing w:before="180" w:after="180" w:line="288" w:lineRule="auto"/>
    </w:pPr>
    <w:rPr>
      <w:rFonts w:ascii="Arial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FD1"/>
    <w:pPr>
      <w:keepNext/>
      <w:keepLines/>
      <w:spacing w:before="0" w:after="360"/>
      <w:outlineLvl w:val="0"/>
    </w:pPr>
    <w:rPr>
      <w:rFonts w:asciiTheme="majorHAnsi" w:eastAsiaTheme="majorEastAsia" w:hAnsiTheme="majorHAnsi" w:cs="Times New Roman (Headings CS)"/>
      <w:b/>
      <w:color w:val="002059" w:themeColor="text2"/>
      <w:sz w:val="4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3B3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875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3B3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8753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0D7"/>
    <w:pPr>
      <w:keepNext/>
      <w:keepLines/>
      <w:spacing w:before="260"/>
      <w:outlineLvl w:val="3"/>
    </w:pPr>
    <w:rPr>
      <w:rFonts w:asciiTheme="majorHAnsi" w:eastAsiaTheme="majorEastAsia" w:hAnsiTheme="majorHAnsi" w:cstheme="majorBidi"/>
      <w:b/>
      <w:iCs/>
      <w:color w:val="002059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64E55" w:themeColor="accent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0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64E55" w:themeColor="accent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0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64E5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0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002059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0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2059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tsheet">
    <w:name w:val="Fact sheet"/>
    <w:next w:val="Normal"/>
    <w:qFormat/>
    <w:rsid w:val="00EE4E09"/>
    <w:rPr>
      <w:rFonts w:ascii="Calibri" w:hAnsi="Calibri" w:cs="Calibri"/>
      <w:b/>
      <w:bCs/>
      <w:color w:val="FFFFFF"/>
      <w:spacing w:val="3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13FD1"/>
    <w:rPr>
      <w:rFonts w:asciiTheme="majorHAnsi" w:eastAsiaTheme="majorEastAsia" w:hAnsiTheme="majorHAnsi" w:cs="Times New Roman (Headings CS)"/>
      <w:b/>
      <w:color w:val="002059" w:themeColor="text2"/>
      <w:sz w:val="48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87CA6"/>
    <w:pPr>
      <w:tabs>
        <w:tab w:val="center" w:pos="4513"/>
        <w:tab w:val="right" w:pos="9026"/>
      </w:tabs>
      <w:jc w:val="right"/>
    </w:pPr>
    <w:rPr>
      <w:rFonts w:cs="Times New Roman (Body CS)"/>
      <w:color w:val="002059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987CA6"/>
    <w:rPr>
      <w:rFonts w:ascii="Arial" w:hAnsi="Arial" w:cs="Times New Roman (Body CS)"/>
      <w:color w:val="002059" w:themeColor="text2"/>
      <w:sz w:val="22"/>
    </w:rPr>
  </w:style>
  <w:style w:type="paragraph" w:styleId="Footer">
    <w:name w:val="footer"/>
    <w:basedOn w:val="Normal"/>
    <w:link w:val="FooterChar"/>
    <w:uiPriority w:val="99"/>
    <w:unhideWhenUsed/>
    <w:rsid w:val="007C5AE5"/>
    <w:pPr>
      <w:tabs>
        <w:tab w:val="center" w:pos="4513"/>
        <w:tab w:val="right" w:pos="9026"/>
      </w:tabs>
    </w:pPr>
    <w:rPr>
      <w:color w:val="002059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C5AE5"/>
    <w:rPr>
      <w:rFonts w:ascii="Arial" w:hAnsi="Arial"/>
      <w:color w:val="002059" w:themeColor="text2"/>
      <w:sz w:val="20"/>
    </w:rPr>
  </w:style>
  <w:style w:type="character" w:styleId="Hyperlink">
    <w:name w:val="Hyperlink"/>
    <w:uiPriority w:val="99"/>
    <w:qFormat/>
    <w:rsid w:val="007F3431"/>
    <w:rPr>
      <w:color w:val="008753" w:themeColor="accent1"/>
      <w:u w:val="single"/>
    </w:rPr>
  </w:style>
  <w:style w:type="paragraph" w:customStyle="1" w:styleId="Imprint">
    <w:name w:val="Imprint"/>
    <w:basedOn w:val="Normal"/>
    <w:uiPriority w:val="3"/>
    <w:rsid w:val="000642E6"/>
    <w:pPr>
      <w:spacing w:before="120" w:after="120" w:line="280" w:lineRule="atLeast"/>
    </w:pPr>
    <w:rPr>
      <w:rFonts w:ascii="Calibri" w:eastAsiaTheme="minorEastAsia" w:hAnsi="Calibri"/>
      <w:kern w:val="0"/>
      <w:szCs w:val="22"/>
      <w:lang w:eastAsia="en-NZ"/>
      <w14:ligatures w14:val="none"/>
    </w:rPr>
  </w:style>
  <w:style w:type="character" w:styleId="PageNumber">
    <w:name w:val="page number"/>
    <w:basedOn w:val="DefaultParagraphFont"/>
    <w:uiPriority w:val="99"/>
    <w:unhideWhenUsed/>
    <w:rsid w:val="00434E07"/>
    <w:rPr>
      <w:rFonts w:ascii="Arial" w:hAnsi="Arial"/>
      <w:b/>
      <w:i w:val="0"/>
      <w:color w:val="002059" w:themeColor="text2"/>
      <w:sz w:val="20"/>
    </w:rPr>
  </w:style>
  <w:style w:type="paragraph" w:styleId="NormalWeb">
    <w:name w:val="Normal (Web)"/>
    <w:basedOn w:val="Normal"/>
    <w:uiPriority w:val="99"/>
    <w:unhideWhenUsed/>
    <w:rsid w:val="00F169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87CA6"/>
    <w:pPr>
      <w:spacing w:before="0" w:after="0" w:line="264" w:lineRule="auto"/>
      <w:contextualSpacing/>
    </w:pPr>
    <w:rPr>
      <w:rFonts w:asciiTheme="majorHAnsi" w:eastAsiaTheme="majorEastAsia" w:hAnsiTheme="majorHAnsi" w:cstheme="majorBidi"/>
      <w:color w:val="002059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CA6"/>
    <w:rPr>
      <w:rFonts w:asciiTheme="majorHAnsi" w:eastAsiaTheme="majorEastAsia" w:hAnsiTheme="majorHAnsi" w:cstheme="majorBidi"/>
      <w:color w:val="002059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CA6"/>
    <w:pPr>
      <w:numPr>
        <w:ilvl w:val="1"/>
      </w:numPr>
      <w:spacing w:after="160"/>
    </w:pPr>
    <w:rPr>
      <w:rFonts w:asciiTheme="minorHAnsi" w:eastAsiaTheme="minorEastAsia" w:hAnsiTheme="minorHAnsi" w:cs="Times New Roman (Body CS)"/>
      <w:b/>
      <w:color w:val="008753" w:themeColor="accent1"/>
      <w:sz w:val="4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87CA6"/>
    <w:rPr>
      <w:rFonts w:eastAsiaTheme="minorEastAsia" w:cs="Times New Roman (Body CS)"/>
      <w:b/>
      <w:color w:val="008753" w:themeColor="accent1"/>
      <w:sz w:val="4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273B3"/>
    <w:rPr>
      <w:rFonts w:asciiTheme="majorHAnsi" w:eastAsiaTheme="majorEastAsia" w:hAnsiTheme="majorHAnsi" w:cstheme="majorBidi"/>
      <w:b/>
      <w:color w:val="008753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3B3"/>
    <w:rPr>
      <w:rFonts w:asciiTheme="majorHAnsi" w:eastAsiaTheme="majorEastAsia" w:hAnsiTheme="majorHAnsi" w:cstheme="majorBidi"/>
      <w:b/>
      <w:color w:val="008753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60D7"/>
    <w:rPr>
      <w:rFonts w:asciiTheme="majorHAnsi" w:eastAsiaTheme="majorEastAsia" w:hAnsiTheme="majorHAnsi" w:cstheme="majorBidi"/>
      <w:b/>
      <w:iCs/>
      <w:color w:val="002059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0D7"/>
    <w:rPr>
      <w:rFonts w:asciiTheme="majorHAnsi" w:eastAsiaTheme="majorEastAsia" w:hAnsiTheme="majorHAnsi" w:cstheme="majorBidi"/>
      <w:b/>
      <w:color w:val="464E55" w:themeColor="accent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0D7"/>
    <w:rPr>
      <w:rFonts w:asciiTheme="majorHAnsi" w:eastAsiaTheme="majorEastAsia" w:hAnsiTheme="majorHAnsi" w:cstheme="majorBidi"/>
      <w:color w:val="464E55" w:themeColor="accent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0D7"/>
    <w:rPr>
      <w:rFonts w:asciiTheme="majorHAnsi" w:eastAsiaTheme="majorEastAsia" w:hAnsiTheme="majorHAnsi" w:cstheme="majorBidi"/>
      <w:i/>
      <w:iCs/>
      <w:color w:val="464E55" w:themeColor="accent5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0D7"/>
    <w:rPr>
      <w:rFonts w:asciiTheme="majorHAnsi" w:eastAsiaTheme="majorEastAsia" w:hAnsiTheme="majorHAnsi" w:cstheme="majorBidi"/>
      <w:b/>
      <w:color w:val="002059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0D7"/>
    <w:rPr>
      <w:rFonts w:asciiTheme="majorHAnsi" w:eastAsiaTheme="majorEastAsia" w:hAnsiTheme="majorHAnsi" w:cstheme="majorBidi"/>
      <w:i/>
      <w:iCs/>
      <w:color w:val="002059" w:themeColor="text2"/>
      <w:sz w:val="21"/>
      <w:szCs w:val="21"/>
    </w:rPr>
  </w:style>
  <w:style w:type="paragraph" w:styleId="TOCHeading">
    <w:name w:val="TOC Heading"/>
    <w:basedOn w:val="Heading1"/>
    <w:next w:val="TOC1"/>
    <w:uiPriority w:val="39"/>
    <w:unhideWhenUsed/>
    <w:qFormat/>
    <w:rsid w:val="003B1516"/>
    <w:pPr>
      <w:outlineLvl w:val="9"/>
    </w:pPr>
    <w:rPr>
      <w:rFonts w:cstheme="majorBidi"/>
      <w:lang w:val="en-NZ"/>
    </w:rPr>
  </w:style>
  <w:style w:type="paragraph" w:styleId="ListBullet">
    <w:name w:val="List Bullet"/>
    <w:basedOn w:val="Normal"/>
    <w:uiPriority w:val="99"/>
    <w:unhideWhenUsed/>
    <w:rsid w:val="00434E07"/>
    <w:pPr>
      <w:numPr>
        <w:numId w:val="1"/>
      </w:num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987CA6"/>
    <w:pPr>
      <w:spacing w:before="360"/>
    </w:pPr>
    <w:rPr>
      <w:rFonts w:asciiTheme="minorHAnsi" w:hAnsiTheme="minorHAnsi" w:cstheme="minorHAnsi"/>
      <w:bCs/>
      <w:szCs w:val="20"/>
    </w:rPr>
  </w:style>
  <w:style w:type="paragraph" w:styleId="ListBullet2">
    <w:name w:val="List Bullet 2"/>
    <w:basedOn w:val="Normal"/>
    <w:uiPriority w:val="99"/>
    <w:unhideWhenUsed/>
    <w:rsid w:val="00434E07"/>
    <w:pPr>
      <w:numPr>
        <w:numId w:val="2"/>
      </w:numPr>
      <w:tabs>
        <w:tab w:val="clear" w:pos="643"/>
        <w:tab w:val="num" w:pos="644"/>
      </w:tabs>
      <w:spacing w:before="0"/>
      <w:ind w:left="568" w:hanging="284"/>
    </w:pPr>
  </w:style>
  <w:style w:type="paragraph" w:styleId="TOC2">
    <w:name w:val="toc 2"/>
    <w:basedOn w:val="Normal"/>
    <w:next w:val="Normal"/>
    <w:autoRedefine/>
    <w:uiPriority w:val="39"/>
    <w:unhideWhenUsed/>
    <w:rsid w:val="00987CA6"/>
    <w:pPr>
      <w:spacing w:before="0"/>
      <w:ind w:left="284"/>
    </w:pPr>
    <w:rPr>
      <w:rFonts w:asciiTheme="minorHAnsi" w:hAnsiTheme="minorHAnsi" w:cstheme="minorHAnsi"/>
      <w:iCs/>
      <w:szCs w:val="20"/>
    </w:rPr>
  </w:style>
  <w:style w:type="table" w:styleId="TableGrid">
    <w:name w:val="Table Grid"/>
    <w:basedOn w:val="TableNormal"/>
    <w:uiPriority w:val="39"/>
    <w:rsid w:val="0043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intables">
    <w:name w:val="Heading in tables"/>
    <w:basedOn w:val="Normal"/>
    <w:qFormat/>
    <w:rsid w:val="00654197"/>
    <w:pPr>
      <w:spacing w:before="140" w:after="140"/>
    </w:pPr>
    <w:rPr>
      <w:b/>
      <w:color w:val="FFFFFF" w:themeColor="background1"/>
      <w:sz w:val="18"/>
    </w:rPr>
  </w:style>
  <w:style w:type="paragraph" w:customStyle="1" w:styleId="Bodyintables">
    <w:name w:val="Body in tables"/>
    <w:basedOn w:val="Normal"/>
    <w:qFormat/>
    <w:rsid w:val="0059113B"/>
    <w:pPr>
      <w:spacing w:before="140" w:after="140"/>
    </w:pPr>
    <w:rPr>
      <w:sz w:val="18"/>
    </w:rPr>
  </w:style>
  <w:style w:type="paragraph" w:customStyle="1" w:styleId="Bulletintables">
    <w:name w:val="Bullet in tables"/>
    <w:basedOn w:val="Bodyintables"/>
    <w:qFormat/>
    <w:rsid w:val="002273B3"/>
    <w:pPr>
      <w:numPr>
        <w:numId w:val="5"/>
      </w:numPr>
    </w:pPr>
  </w:style>
  <w:style w:type="table" w:customStyle="1" w:styleId="TableCCCEB">
    <w:name w:val="Table CCCEB"/>
    <w:basedOn w:val="TableNormal"/>
    <w:uiPriority w:val="99"/>
    <w:rsid w:val="00654197"/>
    <w:rPr>
      <w:sz w:val="18"/>
    </w:rPr>
    <w:tblPr>
      <w:tblBorders>
        <w:bottom w:val="single" w:sz="4" w:space="0" w:color="002059" w:themeColor="text2"/>
        <w:insideH w:val="single" w:sz="4" w:space="0" w:color="002059" w:themeColor="text2"/>
        <w:insideV w:val="single" w:sz="4" w:space="0" w:color="002059" w:themeColor="text2"/>
      </w:tblBorders>
    </w:tblPr>
    <w:tblStylePr w:type="firstRow">
      <w:rPr>
        <w:rFonts w:ascii="Arial" w:hAnsi="Arial"/>
        <w:b/>
        <w:i w:val="0"/>
        <w:color w:val="FFFFFF" w:themeColor="background1"/>
        <w:sz w:val="18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02059" w:themeFill="text2"/>
      </w:tcPr>
    </w:tblStylePr>
  </w:style>
  <w:style w:type="numbering" w:customStyle="1" w:styleId="CurrentList1">
    <w:name w:val="Current List1"/>
    <w:uiPriority w:val="99"/>
    <w:rsid w:val="002273B3"/>
    <w:pPr>
      <w:numPr>
        <w:numId w:val="3"/>
      </w:numPr>
    </w:pPr>
  </w:style>
  <w:style w:type="numbering" w:customStyle="1" w:styleId="CurrentList2">
    <w:name w:val="Current List2"/>
    <w:uiPriority w:val="99"/>
    <w:rsid w:val="002273B3"/>
    <w:pPr>
      <w:numPr>
        <w:numId w:val="4"/>
      </w:numPr>
    </w:pPr>
  </w:style>
  <w:style w:type="table" w:styleId="GridTable4">
    <w:name w:val="Grid Table 4"/>
    <w:basedOn w:val="TableNormal"/>
    <w:uiPriority w:val="49"/>
    <w:rsid w:val="00013F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013F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54197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table" w:styleId="TableSubtle2">
    <w:name w:val="Table Subtle 2"/>
    <w:basedOn w:val="TableNormal"/>
    <w:uiPriority w:val="99"/>
    <w:semiHidden/>
    <w:unhideWhenUsed/>
    <w:rsid w:val="00654197"/>
    <w:pPr>
      <w:spacing w:before="180" w:after="180"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654197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4197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4197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4197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4197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4197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TableText">
    <w:name w:val="TableText"/>
    <w:basedOn w:val="Normal"/>
    <w:autoRedefine/>
    <w:qFormat/>
    <w:rsid w:val="00C7191B"/>
    <w:pPr>
      <w:spacing w:before="60" w:after="60" w:line="240" w:lineRule="atLeast"/>
    </w:pPr>
    <w:rPr>
      <w:rFonts w:asciiTheme="majorHAnsi" w:eastAsia="Times New Roman" w:hAnsiTheme="majorHAnsi" w:cstheme="majorHAnsi"/>
      <w:color w:val="auto"/>
      <w:kern w:val="0"/>
      <w:sz w:val="18"/>
      <w:szCs w:val="22"/>
      <w:lang w:eastAsia="en-NZ"/>
      <w14:ligatures w14:val="none"/>
    </w:rPr>
  </w:style>
  <w:style w:type="paragraph" w:customStyle="1" w:styleId="TableTextbold">
    <w:name w:val="TableText bold"/>
    <w:basedOn w:val="Normal"/>
    <w:autoRedefine/>
    <w:qFormat/>
    <w:rsid w:val="00653F22"/>
    <w:pPr>
      <w:spacing w:before="120" w:after="120" w:line="280" w:lineRule="atLeast"/>
      <w:jc w:val="both"/>
    </w:pPr>
    <w:rPr>
      <w:rFonts w:asciiTheme="minorHAnsi" w:eastAsia="Times New Roman" w:hAnsiTheme="minorHAnsi" w:cs="Times New Roman"/>
      <w:bCs/>
      <w:color w:val="FFFFFF" w:themeColor="background1"/>
      <w:kern w:val="0"/>
      <w:sz w:val="18"/>
      <w:szCs w:val="22"/>
      <w:lang w:eastAsia="en-NZ"/>
      <w14:ligatures w14:val="none"/>
    </w:rPr>
  </w:style>
  <w:style w:type="table" w:customStyle="1" w:styleId="LightGrid-Accent11">
    <w:name w:val="Light Grid - Accent 11"/>
    <w:basedOn w:val="TableNormal"/>
    <w:uiPriority w:val="62"/>
    <w:rsid w:val="00653F22"/>
    <w:pPr>
      <w:spacing w:before="60" w:after="60" w:line="240" w:lineRule="atLeast"/>
    </w:pPr>
    <w:rPr>
      <w:rFonts w:ascii="Calibri" w:eastAsia="Calibri" w:hAnsi="Calibri" w:cs="Times New Roman"/>
      <w:kern w:val="0"/>
      <w:sz w:val="18"/>
      <w:szCs w:val="20"/>
      <w:lang w:eastAsia="en-NZ"/>
      <w14:ligatures w14:val="none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002059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Times New Roman (Body CS)" w:eastAsia="Times New Roman" w:hAnsi="Times New Roman (Body CS)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character" w:styleId="CommentReference">
    <w:name w:val="annotation reference"/>
    <w:uiPriority w:val="99"/>
    <w:semiHidden/>
    <w:rsid w:val="00115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54D1"/>
    <w:pPr>
      <w:spacing w:before="120" w:after="120" w:line="240" w:lineRule="auto"/>
      <w:jc w:val="both"/>
    </w:pPr>
    <w:rPr>
      <w:rFonts w:ascii="Calibri" w:eastAsia="Times New Roman" w:hAnsi="Calibri" w:cs="Times New Roman"/>
      <w:color w:val="auto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4D1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154D1"/>
    <w:rPr>
      <w:color w:val="002059" w:themeColor="followedHyperlink"/>
      <w:u w:val="single"/>
    </w:rPr>
  </w:style>
  <w:style w:type="paragraph" w:styleId="Revision">
    <w:name w:val="Revision"/>
    <w:hidden/>
    <w:uiPriority w:val="99"/>
    <w:semiHidden/>
    <w:rsid w:val="002D1811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689"/>
    <w:pPr>
      <w:spacing w:before="180" w:after="180"/>
      <w:jc w:val="left"/>
    </w:pPr>
    <w:rPr>
      <w:rFonts w:ascii="Arial" w:eastAsiaTheme="minorHAnsi" w:hAnsi="Arial" w:cstheme="minorBidi"/>
      <w:b/>
      <w:bCs/>
      <w:color w:val="000000" w:themeColor="text1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689"/>
    <w:rPr>
      <w:rFonts w:ascii="Arial" w:eastAsia="Times New Roman" w:hAnsi="Arial" w:cs="Times New Roman"/>
      <w:b/>
      <w:bCs/>
      <w:color w:val="000000" w:themeColor="text1"/>
      <w:kern w:val="0"/>
      <w:sz w:val="20"/>
      <w:szCs w:val="20"/>
      <w:lang w:eastAsia="en-NZ"/>
      <w14:ligatures w14:val="none"/>
    </w:rPr>
  </w:style>
  <w:style w:type="character" w:styleId="Mention">
    <w:name w:val="Mention"/>
    <w:basedOn w:val="DefaultParagraphFont"/>
    <w:uiPriority w:val="99"/>
    <w:unhideWhenUsed/>
    <w:rsid w:val="006666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90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vironment.govt.nz/facts-and-science/climate-change/new-zealands-greenhouse-gas-inventory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vironment.govt.nz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nvironment.govt.nz/what-government-is-doing/areas-of-work/climate-change/emissions-reductions/emissions-reduction-targets/new-zealands-projected-greenhouse-gas-emissions-to-2050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vironment.govt.nz/facts-and-science/climate-change/new-zealands-greenhouse-gas-inventory/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CIEBU">
      <a:dk1>
        <a:srgbClr val="000000"/>
      </a:dk1>
      <a:lt1>
        <a:srgbClr val="FFFFFF"/>
      </a:lt1>
      <a:dk2>
        <a:srgbClr val="002059"/>
      </a:dk2>
      <a:lt2>
        <a:srgbClr val="FFF2A3"/>
      </a:lt2>
      <a:accent1>
        <a:srgbClr val="008753"/>
      </a:accent1>
      <a:accent2>
        <a:srgbClr val="00B1DA"/>
      </a:accent2>
      <a:accent3>
        <a:srgbClr val="FFD328"/>
      </a:accent3>
      <a:accent4>
        <a:srgbClr val="FFF2A3"/>
      </a:accent4>
      <a:accent5>
        <a:srgbClr val="464E55"/>
      </a:accent5>
      <a:accent6>
        <a:srgbClr val="C7CFDA"/>
      </a:accent6>
      <a:hlink>
        <a:srgbClr val="0563C1"/>
      </a:hlink>
      <a:folHlink>
        <a:srgbClr val="0020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254d0a9-2a92-44c6-8a47-053367376ce9">
      <Terms xmlns="http://schemas.microsoft.com/office/infopath/2007/PartnerControls"/>
    </lcf76f155ced4ddcb4097134ff3c332f>
    <TaxCatchAll xmlns="18bdc99a-f1e1-4c8f-8eeb-ca0baa77f4d2" xsi:nil="true"/>
    <MediaLengthInSeconds xmlns="2254d0a9-2a92-44c6-8a47-053367376ce9" xsi:nil="true"/>
    <SharedWithUsers xmlns="18bdc99a-f1e1-4c8f-8eeb-ca0baa77f4d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3A4314DD3F649BF016EBF37C485CA" ma:contentTypeVersion="18" ma:contentTypeDescription="Create a new document." ma:contentTypeScope="" ma:versionID="c55cbdf69e7a587d4ad1ee86ab1a0374">
  <xsd:schema xmlns:xsd="http://www.w3.org/2001/XMLSchema" xmlns:xs="http://www.w3.org/2001/XMLSchema" xmlns:p="http://schemas.microsoft.com/office/2006/metadata/properties" xmlns:ns1="http://schemas.microsoft.com/sharepoint/v3" xmlns:ns2="2254d0a9-2a92-44c6-8a47-053367376ce9" xmlns:ns3="18bdc99a-f1e1-4c8f-8eeb-ca0baa77f4d2" targetNamespace="http://schemas.microsoft.com/office/2006/metadata/properties" ma:root="true" ma:fieldsID="eda6604c6a6bf0e0b5cafe5ebef8d34c" ns1:_="" ns2:_="" ns3:_="">
    <xsd:import namespace="http://schemas.microsoft.com/sharepoint/v3"/>
    <xsd:import namespace="2254d0a9-2a92-44c6-8a47-053367376ce9"/>
    <xsd:import namespace="18bdc99a-f1e1-4c8f-8eeb-ca0baa77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4d0a9-2a92-44c6-8a47-053367376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c99a-f1e1-4c8f-8eeb-ca0baa77f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f6f46e-ccc6-4a07-aed4-bae7368afa0e}" ma:internalName="TaxCatchAll" ma:showField="CatchAllData" ma:web="18bdc99a-f1e1-4c8f-8eeb-ca0baa77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5DC78-57D5-410D-AC64-F516F5F7576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254d0a9-2a92-44c6-8a47-053367376ce9"/>
    <ds:schemaRef ds:uri="18bdc99a-f1e1-4c8f-8eeb-ca0baa77f4d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695305-F733-4C0A-8DD6-462B42037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54d0a9-2a92-44c6-8a47-053367376ce9"/>
    <ds:schemaRef ds:uri="18bdc99a-f1e1-4c8f-8eeb-ca0baa77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0F654-B5CC-E34A-B71C-4246654DC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19A4B8-D005-4851-B1F2-F7FFA97E5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2014</Characters>
  <Application>Microsoft Office Word</Application>
  <DocSecurity>0</DocSecurity>
  <Lines>71</Lines>
  <Paragraphs>23</Paragraphs>
  <ScaleCrop>false</ScaleCrop>
  <Company/>
  <LinksUpToDate>false</LinksUpToDate>
  <CharactersWithSpaces>2337</CharactersWithSpaces>
  <SharedDoc>false</SharedDoc>
  <HLinks>
    <vt:vector size="24" baseType="variant">
      <vt:variant>
        <vt:i4>7340128</vt:i4>
      </vt:variant>
      <vt:variant>
        <vt:i4>9</vt:i4>
      </vt:variant>
      <vt:variant>
        <vt:i4>0</vt:i4>
      </vt:variant>
      <vt:variant>
        <vt:i4>5</vt:i4>
      </vt:variant>
      <vt:variant>
        <vt:lpwstr>http://www.environment.govt.nz/</vt:lpwstr>
      </vt:variant>
      <vt:variant>
        <vt:lpwstr/>
      </vt:variant>
      <vt:variant>
        <vt:i4>2490492</vt:i4>
      </vt:variant>
      <vt:variant>
        <vt:i4>6</vt:i4>
      </vt:variant>
      <vt:variant>
        <vt:i4>0</vt:i4>
      </vt:variant>
      <vt:variant>
        <vt:i4>5</vt:i4>
      </vt:variant>
      <vt:variant>
        <vt:lpwstr>https://environment.govt.nz/what-government-is-doing/areas-of-work/climate-change/emissions-reductions/emissions-reduction-targets/new-zealands-projected-greenhouse-gas-emissions-to-2050/</vt:lpwstr>
      </vt:variant>
      <vt:variant>
        <vt:lpwstr/>
      </vt:variant>
      <vt:variant>
        <vt:i4>3276925</vt:i4>
      </vt:variant>
      <vt:variant>
        <vt:i4>2</vt:i4>
      </vt:variant>
      <vt:variant>
        <vt:i4>0</vt:i4>
      </vt:variant>
      <vt:variant>
        <vt:i4>5</vt:i4>
      </vt:variant>
      <vt:variant>
        <vt:lpwstr>https://environment.govt.nz/facts-and-science/climate-change/new-zealands-greenhouse-gas-inventory/</vt:lpwstr>
      </vt:variant>
      <vt:variant>
        <vt:lpwstr/>
      </vt:variant>
      <vt:variant>
        <vt:i4>3276925</vt:i4>
      </vt:variant>
      <vt:variant>
        <vt:i4>0</vt:i4>
      </vt:variant>
      <vt:variant>
        <vt:i4>0</vt:i4>
      </vt:variant>
      <vt:variant>
        <vt:i4>5</vt:i4>
      </vt:variant>
      <vt:variant>
        <vt:lpwstr>https://environment.govt.nz/facts-and-science/climate-change/new-zealands-greenhouse-gas-inventory/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Lloyd</dc:creator>
  <cp:keywords/>
  <dc:description/>
  <cp:lastModifiedBy>Katrina Walsh</cp:lastModifiedBy>
  <cp:revision>2</cp:revision>
  <cp:lastPrinted>2025-09-01T02:05:00Z</cp:lastPrinted>
  <dcterms:created xsi:type="dcterms:W3CDTF">2025-12-01T02:32:00Z</dcterms:created>
  <dcterms:modified xsi:type="dcterms:W3CDTF">2025-12-01T02:32:00Z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0x01010017D3A4314DD3F649BF016EBF37C485CA</vt:lpwstr>
  </property>
  <property fmtid="{D5CDD505-2E9C-101B-9397-08002B2CF9AE}" pid="3" name="ClassificationContentMarkingHeaderShapeIds">
    <vt:lpwstr>1,4,5,6,7,9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[IN-CONFIDENCE]</vt:lpwstr>
  </property>
  <property fmtid="{D5CDD505-2E9C-101B-9397-08002B2CF9AE}" pid="6" name="ClassificationContentMarkingFooterShapeIds">
    <vt:lpwstr>a,d,e,f</vt:lpwstr>
  </property>
  <property fmtid="{D5CDD505-2E9C-101B-9397-08002B2CF9AE}" pid="7" name="ClassificationContentMarkingFooterFontProps">
    <vt:lpwstr>#000000,9,Calibri</vt:lpwstr>
  </property>
  <property fmtid="{D5CDD505-2E9C-101B-9397-08002B2CF9AE}" pid="8" name="ClassificationContentMarkingFooterText">
    <vt:lpwstr>[IN-CONFIDENCE]</vt:lpwstr>
  </property>
  <property fmtid="{D5CDD505-2E9C-101B-9397-08002B2CF9AE}" pid="9" name="MediaServiceImageTags">
    <vt:lpwstr/>
  </property>
  <property fmtid="{D5CDD505-2E9C-101B-9397-08002B2CF9AE}" pid="10" name="_dlc_DocIdItemGuid">
    <vt:lpwstr>6ba0b511-e2ff-4207-b034-ae95bab16393</vt:lpwstr>
  </property>
  <property fmtid="{D5CDD505-2E9C-101B-9397-08002B2CF9AE}" pid="11" name="LivelinkID">
    <vt:lpwstr/>
  </property>
  <property fmtid="{D5CDD505-2E9C-101B-9397-08002B2CF9AE}" pid="12" name="Te Puna Name">
    <vt:lpwstr/>
  </property>
  <property fmtid="{D5CDD505-2E9C-101B-9397-08002B2CF9AE}" pid="13" name="Nickname">
    <vt:lpwstr/>
  </property>
  <property fmtid="{D5CDD505-2E9C-101B-9397-08002B2CF9AE}" pid="14" name="OpenText Path">
    <vt:lpwstr/>
  </property>
  <property fmtid="{D5CDD505-2E9C-101B-9397-08002B2CF9AE}" pid="15" name="ComplianceAssetId">
    <vt:lpwstr/>
  </property>
  <property fmtid="{D5CDD505-2E9C-101B-9397-08002B2CF9AE}" pid="16" name="Categories0">
    <vt:lpwstr/>
  </property>
  <property fmtid="{D5CDD505-2E9C-101B-9397-08002B2CF9AE}" pid="17" name="Owned By">
    <vt:lpwstr/>
  </property>
  <property fmtid="{D5CDD505-2E9C-101B-9397-08002B2CF9AE}" pid="18" name="Te Puna Created By">
    <vt:lpwstr/>
  </property>
  <property fmtid="{D5CDD505-2E9C-101B-9397-08002B2CF9AE}" pid="19" name="_ExtendedDescription">
    <vt:lpwstr/>
  </property>
  <property fmtid="{D5CDD505-2E9C-101B-9397-08002B2CF9AE}" pid="20" name="Current Security Clearance Level">
    <vt:lpwstr/>
  </property>
  <property fmtid="{D5CDD505-2E9C-101B-9397-08002B2CF9AE}" pid="21" name="File Number">
    <vt:lpwstr/>
  </property>
  <property fmtid="{D5CDD505-2E9C-101B-9397-08002B2CF9AE}" pid="22" name="URL">
    <vt:lpwstr/>
  </property>
  <property fmtid="{D5CDD505-2E9C-101B-9397-08002B2CF9AE}" pid="23" name="xd_Signature">
    <vt:bool>false</vt:bool>
  </property>
  <property fmtid="{D5CDD505-2E9C-101B-9397-08002B2CF9AE}" pid="24" name="Audit">
    <vt:lpwstr/>
  </property>
  <property fmtid="{D5CDD505-2E9C-101B-9397-08002B2CF9AE}" pid="25" name="Te Puna Owned By">
    <vt:lpwstr/>
  </property>
  <property fmtid="{D5CDD505-2E9C-101B-9397-08002B2CF9AE}" pid="26" name="RSI">
    <vt:lpwstr/>
  </property>
  <property fmtid="{D5CDD505-2E9C-101B-9397-08002B2CF9AE}" pid="27" name="TriggerFlowInfo">
    <vt:lpwstr/>
  </property>
  <property fmtid="{D5CDD505-2E9C-101B-9397-08002B2CF9AE}" pid="28" name="Te Puna Modified By">
    <vt:lpwstr/>
  </property>
  <property fmtid="{D5CDD505-2E9C-101B-9397-08002B2CF9AE}" pid="29" name="Best Bets Value">
    <vt:lpwstr/>
  </property>
  <property fmtid="{D5CDD505-2E9C-101B-9397-08002B2CF9AE}" pid="30" name="xd_ProgID">
    <vt:lpwstr/>
  </property>
  <property fmtid="{D5CDD505-2E9C-101B-9397-08002B2CF9AE}" pid="31" name="TemplateUrl">
    <vt:lpwstr/>
  </property>
  <property fmtid="{D5CDD505-2E9C-101B-9397-08002B2CF9AE}" pid="32" name="RM Classification">
    <vt:lpwstr/>
  </property>
  <property fmtid="{D5CDD505-2E9C-101B-9397-08002B2CF9AE}" pid="33" name="MSIP_Label_52dda6cc-d61d-4fd2-bf18-9b3017d931cc_Enabled">
    <vt:lpwstr>true</vt:lpwstr>
  </property>
  <property fmtid="{D5CDD505-2E9C-101B-9397-08002B2CF9AE}" pid="34" name="MSIP_Label_52dda6cc-d61d-4fd2-bf18-9b3017d931cc_SetDate">
    <vt:lpwstr>2025-09-01T02:05:39Z</vt:lpwstr>
  </property>
  <property fmtid="{D5CDD505-2E9C-101B-9397-08002B2CF9AE}" pid="35" name="MSIP_Label_52dda6cc-d61d-4fd2-bf18-9b3017d931cc_Method">
    <vt:lpwstr>Privileged</vt:lpwstr>
  </property>
  <property fmtid="{D5CDD505-2E9C-101B-9397-08002B2CF9AE}" pid="36" name="MSIP_Label_52dda6cc-d61d-4fd2-bf18-9b3017d931cc_Name">
    <vt:lpwstr>[UNCLASSIFIED]</vt:lpwstr>
  </property>
  <property fmtid="{D5CDD505-2E9C-101B-9397-08002B2CF9AE}" pid="37" name="MSIP_Label_52dda6cc-d61d-4fd2-bf18-9b3017d931cc_SiteId">
    <vt:lpwstr>761dd003-d4ff-4049-8a72-8549b20fcbb1</vt:lpwstr>
  </property>
  <property fmtid="{D5CDD505-2E9C-101B-9397-08002B2CF9AE}" pid="38" name="MSIP_Label_52dda6cc-d61d-4fd2-bf18-9b3017d931cc_ActionId">
    <vt:lpwstr>6908e45d-69ba-40d9-bc23-4a09e2bfcf49</vt:lpwstr>
  </property>
  <property fmtid="{D5CDD505-2E9C-101B-9397-08002B2CF9AE}" pid="39" name="MSIP_Label_52dda6cc-d61d-4fd2-bf18-9b3017d931cc_ContentBits">
    <vt:lpwstr>0</vt:lpwstr>
  </property>
  <property fmtid="{D5CDD505-2E9C-101B-9397-08002B2CF9AE}" pid="40" name="MSIP_Label_52dda6cc-d61d-4fd2-bf18-9b3017d931cc_Tag">
    <vt:lpwstr>10, 0, 1, 1</vt:lpwstr>
  </property>
  <property fmtid="{D5CDD505-2E9C-101B-9397-08002B2CF9AE}" pid="41" name="docLang">
    <vt:lpwstr>en</vt:lpwstr>
  </property>
</Properties>
</file>