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A010" w14:textId="2AD19866" w:rsidR="00987CA6" w:rsidRPr="00666B44" w:rsidRDefault="00987CA6" w:rsidP="00987CA6">
      <w:pPr>
        <w:rPr>
          <w:rFonts w:asciiTheme="majorHAnsi" w:hAnsiTheme="majorHAnsi" w:cstheme="majorHAnsi"/>
          <w:highlight w:val="yellow"/>
          <w:lang w:val="en-AU"/>
        </w:rPr>
      </w:pPr>
      <w:r w:rsidRPr="00666B44">
        <w:rPr>
          <w:rFonts w:asciiTheme="majorHAnsi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70B9B" wp14:editId="44F3686C">
                <wp:simplePos x="0" y="0"/>
                <wp:positionH relativeFrom="margin">
                  <wp:posOffset>1786043</wp:posOffset>
                </wp:positionH>
                <wp:positionV relativeFrom="page">
                  <wp:posOffset>3437467</wp:posOffset>
                </wp:positionV>
                <wp:extent cx="4348269" cy="2455121"/>
                <wp:effectExtent l="0" t="0" r="14605" b="2540"/>
                <wp:wrapNone/>
                <wp:docPr id="1243168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269" cy="2455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B6E73" w14:textId="5E2196ED" w:rsidR="00842EE9" w:rsidRPr="003C4E25" w:rsidRDefault="00842EE9" w:rsidP="00842EE9">
                            <w:pPr>
                              <w:pStyle w:val="Title"/>
                            </w:pPr>
                            <w:r w:rsidRPr="003C4E25">
                              <w:t xml:space="preserve">Target 9 </w:t>
                            </w:r>
                            <w:r w:rsidR="00D0616D">
                              <w:t>T</w:t>
                            </w:r>
                            <w:r w:rsidRPr="003C4E25">
                              <w:t xml:space="preserve">echnical </w:t>
                            </w:r>
                            <w:r w:rsidR="00D0616D">
                              <w:t>A</w:t>
                            </w:r>
                            <w:r w:rsidRPr="003C4E25">
                              <w:t>nnex</w:t>
                            </w:r>
                          </w:p>
                          <w:p w14:paraId="0658FFEE" w14:textId="2522DFDB" w:rsidR="00842EE9" w:rsidRPr="00E87FAC" w:rsidRDefault="00842EE9" w:rsidP="00842EE9">
                            <w:pPr>
                              <w:pStyle w:val="Subtitle"/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</w:pPr>
                            <w:r w:rsidRPr="003C4E25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 xml:space="preserve">For </w:t>
                            </w:r>
                            <w:r w:rsidR="002A6756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Q</w:t>
                            </w:r>
                            <w:r w:rsidRPr="003C4E25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 xml:space="preserve">uarter </w:t>
                            </w:r>
                            <w:r w:rsidR="002A6756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E</w:t>
                            </w:r>
                            <w:r w:rsidR="002A6756" w:rsidRPr="003C4E25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 xml:space="preserve">nding </w:t>
                            </w:r>
                            <w:r w:rsidRPr="003C4E25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3</w:t>
                            </w:r>
                            <w:r w:rsidR="00F97961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 xml:space="preserve">1 </w:t>
                            </w:r>
                            <w:r w:rsidR="00BF5DB0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March</w:t>
                            </w:r>
                            <w:r w:rsidR="00F97961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 xml:space="preserve"> </w:t>
                            </w:r>
                            <w:r w:rsidRPr="003C4E25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202</w:t>
                            </w:r>
                            <w:r w:rsidR="00BF5DB0"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  <w:t>6</w:t>
                            </w:r>
                          </w:p>
                          <w:p w14:paraId="4691ECA9" w14:textId="1917A96D" w:rsidR="00987CA6" w:rsidRPr="00E87FAC" w:rsidRDefault="00987CA6">
                            <w:pPr>
                              <w:pStyle w:val="Subtitle"/>
                              <w:rPr>
                                <w:color w:val="5A5A5A" w:themeColor="text1" w:themeTint="A5"/>
                                <w:spacing w:val="15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70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65pt;margin-top:270.65pt;width:342.4pt;height:1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" filled="f" stroked="f" strokeweight=".5pt">
                <v:textbox inset="0,0,0,0">
                  <w:txbxContent>
                    <w:p w14:paraId="3BCB6E73" w14:textId="5E2196ED" w:rsidR="00842EE9" w:rsidRPr="003C4E25" w:rsidRDefault="00842EE9" w:rsidP="00842EE9">
                      <w:pPr>
                        <w:pStyle w:val="Title"/>
                      </w:pPr>
                      <w:r w:rsidRPr="003C4E25">
                        <w:t xml:space="preserve">Target 9 </w:t>
                      </w:r>
                      <w:r w:rsidR="00D0616D">
                        <w:t>T</w:t>
                      </w:r>
                      <w:r w:rsidRPr="003C4E25">
                        <w:t xml:space="preserve">echnical </w:t>
                      </w:r>
                      <w:r w:rsidR="00D0616D">
                        <w:t>A</w:t>
                      </w:r>
                      <w:r w:rsidRPr="003C4E25">
                        <w:t>nnex</w:t>
                      </w:r>
                    </w:p>
                    <w:p w14:paraId="0658FFEE" w14:textId="2522DFDB" w:rsidR="00842EE9" w:rsidRPr="00E87FAC" w:rsidRDefault="00842EE9" w:rsidP="00842EE9">
                      <w:pPr>
                        <w:pStyle w:val="Subtitle"/>
                        <w:rPr>
                          <w:color w:val="5A5A5A" w:themeColor="text1" w:themeTint="A5"/>
                          <w:spacing w:val="15"/>
                          <w:sz w:val="22"/>
                        </w:rPr>
                      </w:pPr>
                      <w:r w:rsidRPr="003C4E25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 xml:space="preserve">For </w:t>
                      </w:r>
                      <w:r w:rsidR="002A6756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Q</w:t>
                      </w:r>
                      <w:r w:rsidRPr="003C4E25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 xml:space="preserve">uarter </w:t>
                      </w:r>
                      <w:r w:rsidR="002A6756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E</w:t>
                      </w:r>
                      <w:r w:rsidR="002A6756" w:rsidRPr="003C4E25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 xml:space="preserve">nding </w:t>
                      </w:r>
                      <w:r w:rsidRPr="003C4E25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3</w:t>
                      </w:r>
                      <w:r w:rsidR="00F97961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 xml:space="preserve">1 </w:t>
                      </w:r>
                      <w:r w:rsidR="00BF5DB0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March</w:t>
                      </w:r>
                      <w:r w:rsidR="00F97961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 xml:space="preserve"> </w:t>
                      </w:r>
                      <w:r w:rsidRPr="003C4E25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202</w:t>
                      </w:r>
                      <w:r w:rsidR="00BF5DB0">
                        <w:rPr>
                          <w:color w:val="5A5A5A" w:themeColor="text1" w:themeTint="A5"/>
                          <w:spacing w:val="15"/>
                          <w:sz w:val="22"/>
                        </w:rPr>
                        <w:t>6</w:t>
                      </w:r>
                    </w:p>
                    <w:p w14:paraId="4691ECA9" w14:textId="1917A96D" w:rsidR="00987CA6" w:rsidRPr="00E87FAC" w:rsidRDefault="00987CA6">
                      <w:pPr>
                        <w:pStyle w:val="Subtitle"/>
                        <w:rPr>
                          <w:color w:val="5A5A5A" w:themeColor="text1" w:themeTint="A5"/>
                          <w:spacing w:val="15"/>
                          <w:sz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8E55D6" w14:textId="5A2B7792" w:rsidR="00987CA6" w:rsidRPr="00666B44" w:rsidRDefault="00987CA6" w:rsidP="00987CA6">
      <w:pPr>
        <w:rPr>
          <w:rFonts w:asciiTheme="majorHAnsi" w:hAnsiTheme="majorHAnsi" w:cstheme="majorHAnsi"/>
          <w:highlight w:val="yellow"/>
          <w:lang w:val="en-AU"/>
        </w:rPr>
        <w:sectPr w:rsidR="00987CA6" w:rsidRPr="00666B44" w:rsidSect="00D57CC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7301F7E" w14:textId="499FF9C2" w:rsidR="0027646D" w:rsidRPr="003C4E25" w:rsidRDefault="00A00A43" w:rsidP="001154D1">
      <w:pPr>
        <w:pStyle w:val="Heading1"/>
        <w:rPr>
          <w:rFonts w:eastAsia="Times New Roman" w:cstheme="majorHAnsi"/>
          <w:b w:val="0"/>
          <w:color w:val="00586D" w:themeColor="accent2" w:themeShade="80"/>
          <w:sz w:val="32"/>
        </w:rPr>
      </w:pPr>
      <w:r w:rsidRPr="003C4E25">
        <w:rPr>
          <w:rFonts w:eastAsia="Times New Roman" w:cstheme="majorHAnsi"/>
          <w:b w:val="0"/>
          <w:color w:val="00586D" w:themeColor="accent2" w:themeShade="80"/>
          <w:sz w:val="32"/>
        </w:rPr>
        <w:lastRenderedPageBreak/>
        <w:t>This technical annex provides metadata, analytical notes and source information for the Target 9 trajectory graph and supporting indicators.</w:t>
      </w:r>
    </w:p>
    <w:tbl>
      <w:tblPr>
        <w:tblStyle w:val="LightGrid-Accent11"/>
        <w:tblW w:w="5000" w:type="pct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4669"/>
        <w:gridCol w:w="3011"/>
      </w:tblGrid>
      <w:tr w:rsidR="006E00F7" w:rsidRPr="00666B44" w14:paraId="7D51BCE5" w14:textId="77777777" w:rsidTr="00296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  <w:tcBorders>
              <w:right w:val="single" w:sz="4" w:space="0" w:color="FFFFFF" w:themeColor="background1"/>
            </w:tcBorders>
            <w:shd w:val="clear" w:color="auto" w:fill="0084A3" w:themeFill="accent2" w:themeFillShade="BF"/>
          </w:tcPr>
          <w:p w14:paraId="22321C97" w14:textId="77777777" w:rsidR="001154D1" w:rsidRPr="00357A64" w:rsidRDefault="001154D1">
            <w:pPr>
              <w:pStyle w:val="TableTextbold"/>
              <w:rPr>
                <w:rFonts w:asciiTheme="majorHAnsi" w:hAnsiTheme="majorHAnsi" w:cstheme="majorHAnsi"/>
              </w:rPr>
            </w:pPr>
            <w:r w:rsidRPr="00357A64">
              <w:rPr>
                <w:rFonts w:asciiTheme="majorHAnsi" w:hAnsiTheme="majorHAnsi" w:cstheme="majorHAnsi"/>
              </w:rPr>
              <w:t xml:space="preserve">Indicator </w:t>
            </w:r>
          </w:p>
        </w:tc>
        <w:tc>
          <w:tcPr>
            <w:tcW w:w="24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84A3" w:themeFill="accent2" w:themeFillShade="BF"/>
          </w:tcPr>
          <w:p w14:paraId="777F98E8" w14:textId="77777777" w:rsidR="001154D1" w:rsidRPr="00357A64" w:rsidRDefault="001154D1">
            <w:pPr>
              <w:pStyle w:val="TableTex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57A64">
              <w:rPr>
                <w:rFonts w:asciiTheme="majorHAnsi" w:hAnsiTheme="majorHAnsi" w:cstheme="majorHAnsi"/>
              </w:rPr>
              <w:t>Note</w:t>
            </w:r>
          </w:p>
        </w:tc>
        <w:tc>
          <w:tcPr>
            <w:tcW w:w="1562" w:type="pct"/>
            <w:tcBorders>
              <w:left w:val="single" w:sz="4" w:space="0" w:color="FFFFFF" w:themeColor="background1"/>
            </w:tcBorders>
            <w:shd w:val="clear" w:color="auto" w:fill="0084A3" w:themeFill="accent2" w:themeFillShade="BF"/>
          </w:tcPr>
          <w:p w14:paraId="7519E421" w14:textId="77777777" w:rsidR="001154D1" w:rsidRPr="00357A64" w:rsidRDefault="001154D1">
            <w:pPr>
              <w:pStyle w:val="TableTex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57A64">
              <w:rPr>
                <w:rFonts w:asciiTheme="majorHAnsi" w:hAnsiTheme="majorHAnsi" w:cstheme="majorHAnsi"/>
              </w:rPr>
              <w:t>Source</w:t>
            </w:r>
          </w:p>
        </w:tc>
      </w:tr>
      <w:tr w:rsidR="00E96B30" w:rsidRPr="00666B44" w14:paraId="0CDFDF64" w14:textId="77777777" w:rsidTr="0C4B6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  <w:tcBorders>
              <w:bottom w:val="single" w:sz="4" w:space="0" w:color="0084A3" w:themeColor="accent2" w:themeShade="BF"/>
              <w:right w:val="single" w:sz="4" w:space="0" w:color="0084A3" w:themeColor="accent2" w:themeShade="BF"/>
            </w:tcBorders>
          </w:tcPr>
          <w:p w14:paraId="43C8A796" w14:textId="77777777" w:rsidR="00E96B30" w:rsidRPr="00666B44" w:rsidRDefault="00E96B30" w:rsidP="00E96B30">
            <w:pPr>
              <w:pStyle w:val="TableText"/>
              <w:rPr>
                <w:rFonts w:asciiTheme="majorHAnsi" w:hAnsiTheme="majorHAnsi" w:cstheme="majorHAnsi"/>
                <w:highlight w:val="yellow"/>
              </w:rPr>
            </w:pPr>
            <w:r w:rsidRPr="00E96B30">
              <w:rPr>
                <w:rFonts w:asciiTheme="majorHAnsi" w:hAnsiTheme="majorHAnsi" w:cstheme="majorHAnsi"/>
              </w:rPr>
              <w:t>Target 9 trajectory graph</w:t>
            </w:r>
          </w:p>
        </w:tc>
        <w:tc>
          <w:tcPr>
            <w:tcW w:w="2422" w:type="pct"/>
            <w:tcBorders>
              <w:left w:val="single" w:sz="4" w:space="0" w:color="0084A3" w:themeColor="accent2" w:themeShade="BF"/>
              <w:bottom w:val="single" w:sz="4" w:space="0" w:color="0084A3" w:themeColor="accent2" w:themeShade="BF"/>
              <w:right w:val="single" w:sz="4" w:space="0" w:color="0084A3" w:themeColor="accent2" w:themeShade="BF"/>
            </w:tcBorders>
          </w:tcPr>
          <w:p w14:paraId="4C90CB10" w14:textId="77777777" w:rsidR="00E96B30" w:rsidRPr="00FC5810" w:rsidRDefault="00E96B30" w:rsidP="00E96B3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C5810">
              <w:rPr>
                <w:rFonts w:asciiTheme="majorHAnsi" w:hAnsiTheme="majorHAnsi" w:cstheme="majorHAnsi"/>
              </w:rPr>
              <w:t xml:space="preserve">This graph shows estimated historical and trajectory data. Emissions are shown in </w:t>
            </w:r>
            <w:proofErr w:type="spellStart"/>
            <w:r w:rsidRPr="00FC5810">
              <w:rPr>
                <w:rFonts w:asciiTheme="majorHAnsi" w:hAnsiTheme="majorHAnsi" w:cstheme="majorHAnsi"/>
              </w:rPr>
              <w:t>megatonnes</w:t>
            </w:r>
            <w:proofErr w:type="spellEnd"/>
            <w:r w:rsidRPr="00FC5810">
              <w:rPr>
                <w:rFonts w:asciiTheme="majorHAnsi" w:hAnsiTheme="majorHAnsi" w:cstheme="majorHAnsi"/>
              </w:rPr>
              <w:t xml:space="preserve"> of CO</w:t>
            </w:r>
            <w:r w:rsidRPr="006E00F7">
              <w:rPr>
                <w:rFonts w:asciiTheme="majorHAnsi" w:hAnsiTheme="majorHAnsi" w:cstheme="majorHAnsi"/>
                <w:vertAlign w:val="subscript"/>
              </w:rPr>
              <w:t>2</w:t>
            </w:r>
            <w:r w:rsidRPr="00FC5810">
              <w:rPr>
                <w:rFonts w:asciiTheme="majorHAnsi" w:hAnsiTheme="majorHAnsi" w:cstheme="majorHAnsi"/>
              </w:rPr>
              <w:t>-e, using 100-year global warming potentials (GWP100) from the Intergovernmental Panel on Climate Change (IPCC) Fifth Assessment Report (AR5).</w:t>
            </w:r>
          </w:p>
          <w:p w14:paraId="69CAF343" w14:textId="57CAF142" w:rsidR="00E96B30" w:rsidRPr="00FC5810" w:rsidRDefault="00E96B30" w:rsidP="00E96B3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C5810">
              <w:rPr>
                <w:rFonts w:asciiTheme="majorHAnsi" w:hAnsiTheme="majorHAnsi" w:cstheme="majorHAnsi"/>
              </w:rPr>
              <w:t xml:space="preserve">Historical data includes gross Greenhouse Gas Inventory and Land Use, Land-use Change and Forestry target accounting quantities generated by the Land Use and Carbon Analysis System Calculation and Reporting </w:t>
            </w:r>
            <w:r w:rsidR="00F55445" w:rsidRPr="00FC5810">
              <w:rPr>
                <w:rFonts w:asciiTheme="majorHAnsi" w:hAnsiTheme="majorHAnsi" w:cstheme="majorHAnsi"/>
              </w:rPr>
              <w:t>Application model</w:t>
            </w:r>
            <w:r w:rsidRPr="00FC5810">
              <w:rPr>
                <w:rFonts w:asciiTheme="majorHAnsi" w:hAnsiTheme="majorHAnsi" w:cstheme="majorHAnsi"/>
              </w:rPr>
              <w:t xml:space="preserve"> to calculate net emissions from 2020 to 202</w:t>
            </w:r>
            <w:r w:rsidR="00D517ED">
              <w:rPr>
                <w:rFonts w:asciiTheme="majorHAnsi" w:hAnsiTheme="majorHAnsi" w:cstheme="majorHAnsi"/>
              </w:rPr>
              <w:t>3</w:t>
            </w:r>
            <w:r w:rsidRPr="00FC5810">
              <w:rPr>
                <w:rFonts w:asciiTheme="majorHAnsi" w:hAnsiTheme="majorHAnsi" w:cstheme="majorHAnsi"/>
              </w:rPr>
              <w:t xml:space="preserve">. </w:t>
            </w:r>
          </w:p>
          <w:p w14:paraId="29E33200" w14:textId="2EFDE0F6" w:rsidR="00E96B30" w:rsidRPr="00FC5810" w:rsidRDefault="00E96B30" w:rsidP="00E96B3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C5810">
              <w:rPr>
                <w:rFonts w:asciiTheme="majorHAnsi" w:hAnsiTheme="majorHAnsi" w:cstheme="majorHAnsi"/>
              </w:rPr>
              <w:t>The historical data are denoted as</w:t>
            </w:r>
            <w:r w:rsidR="0024128B">
              <w:rPr>
                <w:rFonts w:asciiTheme="majorHAnsi" w:hAnsiTheme="majorHAnsi" w:cstheme="majorHAnsi"/>
              </w:rPr>
              <w:t xml:space="preserve"> estimated</w:t>
            </w:r>
            <w:r w:rsidRPr="00FC5810">
              <w:rPr>
                <w:rFonts w:asciiTheme="majorHAnsi" w:hAnsiTheme="majorHAnsi" w:cstheme="majorHAnsi"/>
              </w:rPr>
              <w:t xml:space="preserve"> historical due to adjustments to the baseline data which impacts emissions in 2020</w:t>
            </w:r>
            <w:r w:rsidR="001D131B">
              <w:rPr>
                <w:rFonts w:asciiTheme="majorHAnsi" w:hAnsiTheme="majorHAnsi" w:cstheme="majorHAnsi"/>
              </w:rPr>
              <w:t>–</w:t>
            </w:r>
            <w:r w:rsidRPr="00FC5810">
              <w:rPr>
                <w:rFonts w:asciiTheme="majorHAnsi" w:hAnsiTheme="majorHAnsi" w:cstheme="majorHAnsi"/>
              </w:rPr>
              <w:t xml:space="preserve">23. Adjustments were made to be consistent with the 2025 Ministry for the Environment (MfE) projections </w:t>
            </w:r>
            <w:r w:rsidR="0022372C">
              <w:rPr>
                <w:rFonts w:asciiTheme="majorHAnsi" w:hAnsiTheme="majorHAnsi" w:cstheme="majorHAnsi"/>
              </w:rPr>
              <w:t>which account for updates</w:t>
            </w:r>
            <w:r w:rsidR="00724066">
              <w:rPr>
                <w:rFonts w:asciiTheme="majorHAnsi" w:hAnsiTheme="majorHAnsi" w:cstheme="majorHAnsi"/>
              </w:rPr>
              <w:t xml:space="preserve"> </w:t>
            </w:r>
            <w:r w:rsidRPr="00FC5810">
              <w:rPr>
                <w:rFonts w:asciiTheme="majorHAnsi" w:hAnsiTheme="majorHAnsi" w:cstheme="majorHAnsi"/>
              </w:rPr>
              <w:t>to the waste emissions methodology.</w:t>
            </w:r>
          </w:p>
          <w:p w14:paraId="76400F7C" w14:textId="77777777" w:rsidR="00E96B30" w:rsidRDefault="00E96B30" w:rsidP="00E96B3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C5810">
              <w:rPr>
                <w:rFonts w:asciiTheme="majorHAnsi" w:hAnsiTheme="majorHAnsi" w:cstheme="majorHAnsi"/>
              </w:rPr>
              <w:t>From 2024 onwards, the estimated trajectory uses the central estimates from the 2025 MfE projections using the ‘with additional measures</w:t>
            </w:r>
            <w:r w:rsidR="00F55445" w:rsidRPr="00FC5810">
              <w:rPr>
                <w:rFonts w:asciiTheme="majorHAnsi" w:hAnsiTheme="majorHAnsi" w:cstheme="majorHAnsi"/>
              </w:rPr>
              <w:t>’ scenario</w:t>
            </w:r>
            <w:r w:rsidRPr="00FC5810">
              <w:rPr>
                <w:rFonts w:asciiTheme="majorHAnsi" w:hAnsiTheme="majorHAnsi" w:cstheme="majorHAnsi"/>
              </w:rPr>
              <w:t xml:space="preserve">, from the Emissions in New Zealand model, informed by detailed sector modelling by government agencies. </w:t>
            </w:r>
          </w:p>
          <w:p w14:paraId="091F3C0B" w14:textId="73B5CFCF" w:rsidR="00750AA6" w:rsidRPr="00FC5810" w:rsidRDefault="00750AA6" w:rsidP="00E96B3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750AA6">
              <w:rPr>
                <w:rFonts w:asciiTheme="majorHAnsi" w:hAnsiTheme="majorHAnsi" w:cstheme="majorHAnsi"/>
              </w:rPr>
              <w:t xml:space="preserve">The 2025 MfE projections were corrected in January 2026 to address an error. Please see </w:t>
            </w:r>
            <w:hyperlink r:id="rId18" w:history="1">
              <w:r w:rsidRPr="008E1095">
                <w:rPr>
                  <w:rStyle w:val="Hyperlink"/>
                  <w:rFonts w:asciiTheme="majorHAnsi" w:hAnsiTheme="majorHAnsi" w:cstheme="majorHAnsi"/>
                </w:rPr>
                <w:t>here</w:t>
              </w:r>
            </w:hyperlink>
            <w:r w:rsidRPr="00750AA6">
              <w:rPr>
                <w:rFonts w:asciiTheme="majorHAnsi" w:hAnsiTheme="majorHAnsi" w:cstheme="majorHAnsi"/>
              </w:rPr>
              <w:t xml:space="preserve"> for more detail.</w:t>
            </w:r>
          </w:p>
        </w:tc>
        <w:tc>
          <w:tcPr>
            <w:tcW w:w="1562" w:type="pct"/>
            <w:tcBorders>
              <w:left w:val="single" w:sz="4" w:space="0" w:color="0084A3" w:themeColor="accent2" w:themeShade="BF"/>
              <w:bottom w:val="single" w:sz="4" w:space="0" w:color="0084A3" w:themeColor="accent2" w:themeShade="BF"/>
            </w:tcBorders>
          </w:tcPr>
          <w:p w14:paraId="67F2F0CD" w14:textId="3F0BED74" w:rsidR="00E2239A" w:rsidRPr="00E959AE" w:rsidRDefault="00E2239A" w:rsidP="00E2239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959AE">
              <w:rPr>
                <w:rFonts w:asciiTheme="majorHAnsi" w:hAnsiTheme="majorHAnsi" w:cstheme="majorHAnsi"/>
              </w:rPr>
              <w:t>Source:</w:t>
            </w:r>
          </w:p>
          <w:p w14:paraId="1BF52C33" w14:textId="7FA7EB18" w:rsidR="00357A64" w:rsidRPr="00E959AE" w:rsidRDefault="00357A64" w:rsidP="00357A64">
            <w:pPr>
              <w:pStyle w:val="TableTex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hyperlink r:id="rId19" w:history="1">
              <w:hyperlink r:id="rId20">
                <w:r w:rsidRPr="00E959AE">
                  <w:rPr>
                    <w:rStyle w:val="Hyperlink"/>
                    <w:rFonts w:asciiTheme="majorHAnsi" w:hAnsiTheme="majorHAnsi" w:cstheme="majorHAnsi"/>
                  </w:rPr>
                  <w:t>The 2025 Greenhouse Gas Inventory</w:t>
                </w:r>
              </w:hyperlink>
            </w:hyperlink>
          </w:p>
          <w:p w14:paraId="27AD6F0E" w14:textId="0FC3023F" w:rsidR="00357A64" w:rsidRPr="00E959AE" w:rsidRDefault="00357A64" w:rsidP="00357A64">
            <w:pPr>
              <w:pStyle w:val="TableTex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959AE">
              <w:rPr>
                <w:rFonts w:asciiTheme="majorHAnsi" w:hAnsiTheme="majorHAnsi" w:cstheme="majorHAnsi"/>
              </w:rPr>
              <w:t xml:space="preserve">Emissions in New Zealand – MfE projections as </w:t>
            </w:r>
            <w:proofErr w:type="gramStart"/>
            <w:r w:rsidRPr="00E959AE">
              <w:rPr>
                <w:rFonts w:asciiTheme="majorHAnsi" w:hAnsiTheme="majorHAnsi" w:cstheme="majorHAnsi"/>
              </w:rPr>
              <w:t>at</w:t>
            </w:r>
            <w:proofErr w:type="gramEnd"/>
            <w:r w:rsidRPr="00E959AE">
              <w:rPr>
                <w:rFonts w:asciiTheme="majorHAnsi" w:hAnsiTheme="majorHAnsi" w:cstheme="majorHAnsi"/>
              </w:rPr>
              <w:t xml:space="preserve"> </w:t>
            </w:r>
            <w:r w:rsidR="0024128B">
              <w:rPr>
                <w:rFonts w:asciiTheme="majorHAnsi" w:hAnsiTheme="majorHAnsi" w:cstheme="majorHAnsi"/>
              </w:rPr>
              <w:t>January 2026</w:t>
            </w:r>
            <w:r w:rsidRPr="00E959AE">
              <w:rPr>
                <w:rFonts w:asciiTheme="majorHAnsi" w:hAnsiTheme="majorHAnsi" w:cstheme="majorHAnsi"/>
              </w:rPr>
              <w:t>, ‘with additional measures’ scenario.</w:t>
            </w:r>
          </w:p>
          <w:p w14:paraId="438A2D59" w14:textId="77777777" w:rsidR="00357A64" w:rsidRPr="00E959AE" w:rsidRDefault="00357A64" w:rsidP="00357A64">
            <w:pPr>
              <w:pStyle w:val="TableTex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959AE">
              <w:rPr>
                <w:rFonts w:asciiTheme="majorHAnsi" w:hAnsiTheme="majorHAnsi" w:cstheme="majorHAnsi"/>
              </w:rPr>
              <w:t>Land Use and Carbon Analysis System Calculation and Reporting Application model – Land use, land-use change and forestry target accounting quantities.</w:t>
            </w:r>
          </w:p>
          <w:p w14:paraId="26FA9131" w14:textId="77777777" w:rsidR="00357A64" w:rsidRPr="00E959AE" w:rsidRDefault="00357A64" w:rsidP="00357A6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959AE">
              <w:rPr>
                <w:rFonts w:asciiTheme="majorHAnsi" w:hAnsiTheme="majorHAnsi" w:cstheme="majorHAnsi"/>
              </w:rPr>
              <w:t xml:space="preserve">For more information on the ENZ model and MfE projections can be found </w:t>
            </w:r>
            <w:hyperlink r:id="rId21" w:history="1">
              <w:r w:rsidRPr="00E959AE">
                <w:rPr>
                  <w:rStyle w:val="Hyperlink"/>
                  <w:rFonts w:asciiTheme="majorHAnsi" w:hAnsiTheme="majorHAnsi" w:cstheme="majorHAnsi"/>
                </w:rPr>
                <w:t>online</w:t>
              </w:r>
            </w:hyperlink>
            <w:r w:rsidRPr="00E959AE">
              <w:rPr>
                <w:rFonts w:asciiTheme="majorHAnsi" w:hAnsiTheme="majorHAnsi" w:cstheme="majorHAnsi"/>
              </w:rPr>
              <w:t xml:space="preserve">. </w:t>
            </w:r>
          </w:p>
          <w:p w14:paraId="3731CF06" w14:textId="72C50222" w:rsidR="00E96B30" w:rsidRPr="00E959AE" w:rsidRDefault="00E96B30" w:rsidP="00E96B3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6A761A75" w14:textId="77777777" w:rsidR="00752BC7" w:rsidRPr="00666B44" w:rsidRDefault="00752BC7" w:rsidP="007F3431">
      <w:pPr>
        <w:rPr>
          <w:rFonts w:asciiTheme="majorHAnsi" w:hAnsiTheme="majorHAnsi" w:cstheme="majorHAnsi"/>
          <w:highlight w:val="yellow"/>
        </w:rPr>
      </w:pPr>
    </w:p>
    <w:p w14:paraId="27315368" w14:textId="77777777" w:rsidR="00752BC7" w:rsidRPr="00666B44" w:rsidRDefault="00752BC7" w:rsidP="007F3431">
      <w:pPr>
        <w:rPr>
          <w:rFonts w:asciiTheme="majorHAnsi" w:hAnsiTheme="majorHAnsi" w:cstheme="majorHAnsi"/>
          <w:highlight w:val="yellow"/>
        </w:rPr>
      </w:pPr>
    </w:p>
    <w:p w14:paraId="490B4DE9" w14:textId="77777777" w:rsidR="00752BC7" w:rsidRPr="00666B44" w:rsidRDefault="00752BC7" w:rsidP="007F3431">
      <w:pPr>
        <w:rPr>
          <w:rFonts w:asciiTheme="majorHAnsi" w:hAnsiTheme="majorHAnsi" w:cstheme="majorHAnsi"/>
          <w:highlight w:val="yellow"/>
        </w:rPr>
      </w:pPr>
    </w:p>
    <w:p w14:paraId="35810448" w14:textId="77777777" w:rsidR="00752BC7" w:rsidRPr="00666B44" w:rsidRDefault="00752BC7" w:rsidP="007F3431">
      <w:pPr>
        <w:rPr>
          <w:rFonts w:asciiTheme="majorHAnsi" w:hAnsiTheme="majorHAnsi" w:cstheme="majorHAnsi"/>
          <w:highlight w:val="yellow"/>
        </w:rPr>
      </w:pPr>
    </w:p>
    <w:p w14:paraId="7F5C00AB" w14:textId="766B7496" w:rsidR="00E918EE" w:rsidRDefault="00434D96" w:rsidP="007F3431">
      <w:pPr>
        <w:rPr>
          <w:rFonts w:asciiTheme="majorHAnsi" w:hAnsiTheme="majorHAnsi" w:cstheme="majorHAnsi"/>
        </w:rPr>
      </w:pPr>
      <w:r w:rsidRPr="00434D96">
        <w:rPr>
          <w:rFonts w:asciiTheme="majorHAnsi" w:hAnsiTheme="majorHAnsi" w:cstheme="majorHAnsi"/>
        </w:rPr>
        <w:t xml:space="preserve">Published in </w:t>
      </w:r>
      <w:r>
        <w:rPr>
          <w:rFonts w:asciiTheme="majorHAnsi" w:hAnsiTheme="majorHAnsi" w:cstheme="majorHAnsi"/>
        </w:rPr>
        <w:t>June</w:t>
      </w:r>
      <w:r w:rsidRPr="00434D96">
        <w:rPr>
          <w:rFonts w:asciiTheme="majorHAnsi" w:hAnsiTheme="majorHAnsi" w:cstheme="majorHAnsi"/>
        </w:rPr>
        <w:t xml:space="preserve"> 2026 by the </w:t>
      </w:r>
      <w:r w:rsidR="000E6813">
        <w:rPr>
          <w:rFonts w:asciiTheme="majorHAnsi" w:hAnsiTheme="majorHAnsi" w:cstheme="majorHAnsi"/>
        </w:rPr>
        <w:br/>
      </w:r>
      <w:r w:rsidRPr="00434D96">
        <w:rPr>
          <w:rFonts w:asciiTheme="majorHAnsi" w:hAnsiTheme="majorHAnsi" w:cstheme="majorHAnsi"/>
        </w:rPr>
        <w:t xml:space="preserve">Ministry for the Environment | </w:t>
      </w:r>
      <w:proofErr w:type="spellStart"/>
      <w:r w:rsidRPr="00434D96">
        <w:rPr>
          <w:rFonts w:asciiTheme="majorHAnsi" w:hAnsiTheme="majorHAnsi" w:cstheme="majorHAnsi"/>
        </w:rPr>
        <w:t>Manatū</w:t>
      </w:r>
      <w:proofErr w:type="spellEnd"/>
      <w:r w:rsidRPr="00434D96">
        <w:rPr>
          <w:rFonts w:asciiTheme="majorHAnsi" w:hAnsiTheme="majorHAnsi" w:cstheme="majorHAnsi"/>
        </w:rPr>
        <w:t xml:space="preserve"> </w:t>
      </w:r>
      <w:proofErr w:type="spellStart"/>
      <w:r w:rsidRPr="00434D96">
        <w:rPr>
          <w:rFonts w:asciiTheme="majorHAnsi" w:hAnsiTheme="majorHAnsi" w:cstheme="majorHAnsi"/>
        </w:rPr>
        <w:t>mō</w:t>
      </w:r>
      <w:proofErr w:type="spellEnd"/>
      <w:r w:rsidRPr="00434D96">
        <w:rPr>
          <w:rFonts w:asciiTheme="majorHAnsi" w:hAnsiTheme="majorHAnsi" w:cstheme="majorHAnsi"/>
        </w:rPr>
        <w:t xml:space="preserve"> </w:t>
      </w:r>
      <w:proofErr w:type="spellStart"/>
      <w:r w:rsidRPr="00434D96">
        <w:rPr>
          <w:rFonts w:asciiTheme="majorHAnsi" w:hAnsiTheme="majorHAnsi" w:cstheme="majorHAnsi"/>
        </w:rPr>
        <w:t>te</w:t>
      </w:r>
      <w:proofErr w:type="spellEnd"/>
      <w:r w:rsidRPr="00434D96">
        <w:rPr>
          <w:rFonts w:asciiTheme="majorHAnsi" w:hAnsiTheme="majorHAnsi" w:cstheme="majorHAnsi"/>
        </w:rPr>
        <w:t xml:space="preserve"> Taiao on behalf of the Climate Change Chief Executives Board </w:t>
      </w:r>
      <w:r w:rsidR="00E918EE">
        <w:rPr>
          <w:rFonts w:asciiTheme="majorHAnsi" w:hAnsiTheme="majorHAnsi" w:cstheme="majorHAnsi"/>
        </w:rPr>
        <w:br/>
      </w:r>
      <w:r w:rsidRPr="00434D96">
        <w:rPr>
          <w:rFonts w:asciiTheme="majorHAnsi" w:hAnsiTheme="majorHAnsi" w:cstheme="majorHAnsi"/>
        </w:rPr>
        <w:t>Publication number: INFO 13</w:t>
      </w:r>
      <w:r>
        <w:rPr>
          <w:rFonts w:asciiTheme="majorHAnsi" w:hAnsiTheme="majorHAnsi" w:cstheme="majorHAnsi"/>
        </w:rPr>
        <w:t>90</w:t>
      </w:r>
      <w:r w:rsidRPr="00434D96">
        <w:rPr>
          <w:rFonts w:asciiTheme="majorHAnsi" w:hAnsiTheme="majorHAnsi" w:cstheme="majorHAnsi"/>
        </w:rPr>
        <w:t xml:space="preserve"> </w:t>
      </w:r>
    </w:p>
    <w:p w14:paraId="1DEF8F8E" w14:textId="77777777" w:rsidR="00E918EE" w:rsidRDefault="00434D96" w:rsidP="007F3431">
      <w:pPr>
        <w:rPr>
          <w:rFonts w:asciiTheme="majorHAnsi" w:hAnsiTheme="majorHAnsi" w:cstheme="majorHAnsi"/>
        </w:rPr>
      </w:pPr>
      <w:r w:rsidRPr="00434D96">
        <w:rPr>
          <w:rFonts w:asciiTheme="majorHAnsi" w:hAnsiTheme="majorHAnsi" w:cstheme="majorHAnsi"/>
        </w:rPr>
        <w:t xml:space="preserve">© Crown copyright New Zealand 2026 </w:t>
      </w:r>
    </w:p>
    <w:p w14:paraId="7F4EE2AD" w14:textId="07929876" w:rsidR="00752BC7" w:rsidRPr="00434D96" w:rsidRDefault="00434D96" w:rsidP="007F3431">
      <w:pPr>
        <w:rPr>
          <w:rFonts w:asciiTheme="majorHAnsi" w:hAnsiTheme="majorHAnsi" w:cstheme="majorHAnsi"/>
        </w:rPr>
      </w:pPr>
      <w:r w:rsidRPr="00434D96">
        <w:rPr>
          <w:rFonts w:asciiTheme="majorHAnsi" w:hAnsiTheme="majorHAnsi" w:cstheme="majorHAnsi"/>
        </w:rPr>
        <w:t>This document is available on the Ministry for the Environment website: environment.govt.nz.</w:t>
      </w:r>
    </w:p>
    <w:p w14:paraId="62D60D3B" w14:textId="77777777" w:rsidR="00752BC7" w:rsidRPr="00666B44" w:rsidRDefault="00752BC7" w:rsidP="007F3431">
      <w:pPr>
        <w:rPr>
          <w:rFonts w:asciiTheme="majorHAnsi" w:hAnsiTheme="majorHAnsi" w:cstheme="majorHAnsi"/>
          <w:highlight w:val="yellow"/>
        </w:rPr>
      </w:pPr>
    </w:p>
    <w:sectPr w:rsidR="00752BC7" w:rsidRPr="00666B44" w:rsidSect="0082506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134" w:bottom="1418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3F1F" w14:textId="77777777" w:rsidR="00A95A8E" w:rsidRDefault="00A95A8E" w:rsidP="00D6626C">
      <w:pPr>
        <w:spacing w:before="0" w:after="0" w:line="240" w:lineRule="auto"/>
      </w:pPr>
      <w:r>
        <w:separator/>
      </w:r>
    </w:p>
  </w:endnote>
  <w:endnote w:type="continuationSeparator" w:id="0">
    <w:p w14:paraId="7763532F" w14:textId="77777777" w:rsidR="00A95A8E" w:rsidRDefault="00A95A8E" w:rsidP="00D6626C">
      <w:pPr>
        <w:spacing w:before="0" w:after="0" w:line="240" w:lineRule="auto"/>
      </w:pPr>
      <w:r>
        <w:continuationSeparator/>
      </w:r>
    </w:p>
  </w:endnote>
  <w:endnote w:type="continuationNotice" w:id="1">
    <w:p w14:paraId="679572F0" w14:textId="77777777" w:rsidR="00A95A8E" w:rsidRDefault="00A95A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A7AB" w14:textId="2DC10BB3" w:rsidR="007C5AE5" w:rsidRDefault="00335380">
    <w:pPr>
      <w:pStyle w:val="Footer"/>
      <w:framePr w:wrap="none" w:vAnchor="text" w:hAnchor="margin" w:xAlign="right" w:y="1"/>
      <w:rPr>
        <w:rStyle w:val="PageNumber"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1EAAE30" wp14:editId="5DF1B9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1" name="Text Box 11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FBD3A" w14:textId="044B1C63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5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AAE3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[IN-CONFIDENCE]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C3FBD3A" w14:textId="044B1C63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5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1273869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6C12EC" w14:textId="77777777" w:rsidR="007C5AE5" w:rsidRDefault="007C5A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B2D092" w14:textId="77777777" w:rsidR="007C5AE5" w:rsidRDefault="007C5AE5" w:rsidP="007C5A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FCD0" w14:textId="76322570" w:rsidR="00335380" w:rsidRDefault="003353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7CD3382A" wp14:editId="7D595C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2" name="Text Box 12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B2842" w14:textId="69645E3D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5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3382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[IN-CONFIDENCE]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69B2842" w14:textId="69645E3D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5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8572" w14:textId="6D82BD3C" w:rsidR="00335380" w:rsidRDefault="003353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BA29CA9" wp14:editId="6C215BC4">
              <wp:simplePos x="723014" y="983511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0" name="Text Box 10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5AC83" w14:textId="2AD559A0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29CA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[IN-CONFIDENCE]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EF5AC83" w14:textId="2AD559A0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3B7A" w14:textId="7D3D19BC" w:rsidR="00335380" w:rsidRDefault="003353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2C113AE8" wp14:editId="53F7E6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7" name="Text Box 17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A5B25" w14:textId="37C78FEE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5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13AE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[IN-CONFIDENCE]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63A5B25" w14:textId="37C78FEE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5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26DB" w14:textId="717ECA5A" w:rsidR="007C5AE5" w:rsidRDefault="00335380">
    <w:pPr>
      <w:pStyle w:val="Footer"/>
      <w:framePr w:wrap="none" w:vAnchor="text" w:hAnchor="margin" w:xAlign="right" w:y="1"/>
      <w:rPr>
        <w:rStyle w:val="PageNumber"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0678D2C6" wp14:editId="1CEAC8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8" name="Text Box 18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93F0E" w14:textId="4DC4BCE6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5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8D2C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alt="[IN-CONFIDENCE]" style="position:absolute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0093F0E" w14:textId="4DC4BCE6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5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15418588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7C5AE5">
          <w:rPr>
            <w:rStyle w:val="PageNumber"/>
          </w:rPr>
          <w:fldChar w:fldCharType="begin"/>
        </w:r>
        <w:r w:rsidR="007C5AE5">
          <w:rPr>
            <w:rStyle w:val="PageNumber"/>
          </w:rPr>
          <w:instrText xml:space="preserve"> PAGE </w:instrText>
        </w:r>
        <w:r w:rsidR="007C5AE5">
          <w:rPr>
            <w:rStyle w:val="PageNumber"/>
          </w:rPr>
          <w:fldChar w:fldCharType="separate"/>
        </w:r>
        <w:r w:rsidR="007C5AE5">
          <w:rPr>
            <w:rStyle w:val="PageNumber"/>
            <w:noProof/>
          </w:rPr>
          <w:t>3</w:t>
        </w:r>
        <w:r w:rsidR="007C5AE5">
          <w:rPr>
            <w:rStyle w:val="PageNumber"/>
          </w:rPr>
          <w:fldChar w:fldCharType="end"/>
        </w:r>
      </w:sdtContent>
    </w:sdt>
  </w:p>
  <w:p w14:paraId="20284F99" w14:textId="0A4BA6FE" w:rsidR="000642E6" w:rsidRPr="007C5AE5" w:rsidRDefault="00DB155E" w:rsidP="007C5AE5">
    <w:pPr>
      <w:pStyle w:val="Footer"/>
      <w:ind w:right="360"/>
      <w:rPr>
        <w:lang w:val="en-GB"/>
      </w:rPr>
    </w:pPr>
    <w:r>
      <w:rPr>
        <w:lang w:val="en-GB"/>
      </w:rPr>
      <w:t xml:space="preserve">Target 9 </w:t>
    </w:r>
    <w:r w:rsidR="007247D9">
      <w:rPr>
        <w:lang w:val="en-GB"/>
      </w:rPr>
      <w:t>T</w:t>
    </w:r>
    <w:r>
      <w:rPr>
        <w:lang w:val="en-GB"/>
      </w:rPr>
      <w:t xml:space="preserve">echnical </w:t>
    </w:r>
    <w:r w:rsidR="007247D9">
      <w:rPr>
        <w:lang w:val="en-GB"/>
      </w:rPr>
      <w:t>A</w:t>
    </w:r>
    <w:r>
      <w:rPr>
        <w:lang w:val="en-GB"/>
      </w:rPr>
      <w:t>nnex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88FD" w14:textId="193565E5" w:rsidR="007C5AE5" w:rsidRPr="00434E07" w:rsidRDefault="00335380" w:rsidP="00434E07">
    <w:pPr>
      <w:pStyle w:val="Footer"/>
      <w:framePr w:wrap="none" w:vAnchor="text" w:hAnchor="margin" w:xAlign="right" w:y="-194"/>
      <w:rPr>
        <w:rStyle w:val="PageNumber"/>
      </w:rPr>
    </w:pPr>
    <w:r>
      <w:rPr>
        <w:bCs/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3092C58E" wp14:editId="1F9B247B">
              <wp:simplePos x="6769735" y="99199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" name="Text Box 16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BCAED" w14:textId="5F44C687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5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2C58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alt="[IN-CONFIDENCE]" style="position:absolute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21BCAED" w14:textId="5F44C687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5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b w:val="0"/>
          <w:bCs/>
        </w:rPr>
        <w:id w:val="-213427851"/>
        <w:docPartObj>
          <w:docPartGallery w:val="Page Numbers (Bottom of Page)"/>
          <w:docPartUnique/>
        </w:docPartObj>
      </w:sdtPr>
      <w:sdtEndPr>
        <w:rPr>
          <w:rStyle w:val="PageNumber"/>
          <w:b/>
          <w:bCs w:val="0"/>
        </w:rPr>
      </w:sdtEndPr>
      <w:sdtContent>
        <w:r w:rsidR="007C5AE5" w:rsidRPr="00434E07">
          <w:rPr>
            <w:rStyle w:val="PageNumber"/>
          </w:rPr>
          <w:fldChar w:fldCharType="begin"/>
        </w:r>
        <w:r w:rsidR="007C5AE5" w:rsidRPr="00434E07">
          <w:rPr>
            <w:rStyle w:val="PageNumber"/>
          </w:rPr>
          <w:instrText xml:space="preserve"> PAGE </w:instrText>
        </w:r>
        <w:r w:rsidR="007C5AE5" w:rsidRPr="00434E07">
          <w:rPr>
            <w:rStyle w:val="PageNumber"/>
          </w:rPr>
          <w:fldChar w:fldCharType="separate"/>
        </w:r>
        <w:r w:rsidR="007C5AE5" w:rsidRPr="00434E07">
          <w:rPr>
            <w:rStyle w:val="PageNumber"/>
          </w:rPr>
          <w:t>1</w:t>
        </w:r>
        <w:r w:rsidR="007C5AE5" w:rsidRPr="00434E07">
          <w:rPr>
            <w:rStyle w:val="PageNumber"/>
          </w:rPr>
          <w:fldChar w:fldCharType="end"/>
        </w:r>
      </w:sdtContent>
    </w:sdt>
  </w:p>
  <w:p w14:paraId="540D6590" w14:textId="331D0675" w:rsidR="007C5AE5" w:rsidRPr="007C5AE5" w:rsidRDefault="007C5AE5" w:rsidP="007C5A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7C9357B" wp14:editId="4BB434F5">
              <wp:simplePos x="0" y="0"/>
              <wp:positionH relativeFrom="margin">
                <wp:align>center</wp:align>
              </wp:positionH>
              <wp:positionV relativeFrom="paragraph">
                <wp:posOffset>-80010</wp:posOffset>
              </wp:positionV>
              <wp:extent cx="6119495" cy="0"/>
              <wp:effectExtent l="0" t="0" r="14605" b="12700"/>
              <wp:wrapNone/>
              <wp:docPr id="619471605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43DBEA" id="Straight Connector 11" o:spid="_x0000_s1026" style="position:absolute;z-index:-25165823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6.3pt" to="481.8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" strokecolor="#002059 [3215]" strokeweight=".5pt">
              <v:stroke joinstyle="miter"/>
              <w10:wrap anchorx="margin"/>
            </v:line>
          </w:pict>
        </mc:Fallback>
      </mc:AlternateContent>
    </w:r>
    <w:r w:rsidR="004E690A">
      <w:t xml:space="preserve">Target 9 </w:t>
    </w:r>
    <w:r w:rsidR="007247D9">
      <w:t>T</w:t>
    </w:r>
    <w:r w:rsidR="004E690A">
      <w:t xml:space="preserve">echnical </w:t>
    </w:r>
    <w:r w:rsidR="007247D9">
      <w:t>A</w:t>
    </w:r>
    <w:r w:rsidR="004E690A">
      <w:t>nnex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96EE" w14:textId="77777777" w:rsidR="00A95A8E" w:rsidRDefault="00A95A8E" w:rsidP="00D6626C">
      <w:pPr>
        <w:spacing w:before="0" w:after="0" w:line="240" w:lineRule="auto"/>
      </w:pPr>
      <w:r>
        <w:separator/>
      </w:r>
    </w:p>
  </w:footnote>
  <w:footnote w:type="continuationSeparator" w:id="0">
    <w:p w14:paraId="2F43C8F9" w14:textId="77777777" w:rsidR="00A95A8E" w:rsidRDefault="00A95A8E" w:rsidP="00D6626C">
      <w:pPr>
        <w:spacing w:before="0" w:after="0" w:line="240" w:lineRule="auto"/>
      </w:pPr>
      <w:r>
        <w:continuationSeparator/>
      </w:r>
    </w:p>
  </w:footnote>
  <w:footnote w:type="continuationNotice" w:id="1">
    <w:p w14:paraId="4A5422FA" w14:textId="77777777" w:rsidR="00A95A8E" w:rsidRDefault="00A95A8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0837" w14:textId="38AE9DC9" w:rsidR="00335380" w:rsidRDefault="003353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DE80528" wp14:editId="794F7E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2" name="Text Box 2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AEDD2" w14:textId="50A25B8B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5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805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IN-CONFIDENCE]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69AEDD2" w14:textId="50A25B8B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5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DC4B" w14:textId="573EF32D" w:rsidR="00335380" w:rsidRDefault="003353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503E914" wp14:editId="0B748D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3" name="Text Box 3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7724D" w14:textId="5038E198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5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3E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IN-CONFIDENCE]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D87724D" w14:textId="5038E198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5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6695" w14:textId="3EE0BE17" w:rsidR="00D57CCF" w:rsidRDefault="003353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EE95AA9" wp14:editId="0CB5C10B">
              <wp:simplePos x="723014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1" name="Text Box 1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84D7E" w14:textId="79B7D2FD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95AA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IN-CONFIDENCE]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4D84D7E" w14:textId="79B7D2FD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63FC7" w:rsidRPr="00F63FC7">
      <w:rPr>
        <w:noProof/>
      </w:rPr>
      <w:drawing>
        <wp:anchor distT="0" distB="0" distL="114300" distR="114300" simplePos="0" relativeHeight="251658240" behindDoc="1" locked="0" layoutInCell="1" allowOverlap="1" wp14:anchorId="5880C4F1" wp14:editId="6BA9A356">
          <wp:simplePos x="0" y="0"/>
          <wp:positionH relativeFrom="column">
            <wp:posOffset>-720090</wp:posOffset>
          </wp:positionH>
          <wp:positionV relativeFrom="margin">
            <wp:posOffset>3478530</wp:posOffset>
          </wp:positionV>
          <wp:extent cx="5130800" cy="6337300"/>
          <wp:effectExtent l="0" t="0" r="0" b="0"/>
          <wp:wrapNone/>
          <wp:docPr id="319767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673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0" cy="633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CCF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49C68EE" wp14:editId="2502FD68">
              <wp:simplePos x="0" y="0"/>
              <wp:positionH relativeFrom="column">
                <wp:posOffset>-720090</wp:posOffset>
              </wp:positionH>
              <wp:positionV relativeFrom="paragraph">
                <wp:posOffset>-450215</wp:posOffset>
              </wp:positionV>
              <wp:extent cx="7725930" cy="10695600"/>
              <wp:effectExtent l="0" t="0" r="0" b="0"/>
              <wp:wrapNone/>
              <wp:docPr id="57969871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25930" cy="10695600"/>
                        <a:chOff x="0" y="0"/>
                        <a:chExt cx="7725930" cy="10695600"/>
                      </a:xfrm>
                    </wpg:grpSpPr>
                    <pic:pic xmlns:pic="http://schemas.openxmlformats.org/drawingml/2006/picture">
                      <pic:nvPicPr>
                        <pic:cNvPr id="143174221" name="Graphic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0436" y="720436"/>
                          <a:ext cx="2365375" cy="71945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43560490" name="Group 8"/>
                      <wpg:cNvGrpSpPr/>
                      <wpg:grpSpPr>
                        <a:xfrm>
                          <a:off x="0" y="0"/>
                          <a:ext cx="7725930" cy="10695600"/>
                          <a:chOff x="0" y="0"/>
                          <a:chExt cx="7725930" cy="10695600"/>
                        </a:xfrm>
                        <a:solidFill>
                          <a:schemeClr val="bg1"/>
                        </a:solidFill>
                      </wpg:grpSpPr>
                      <wps:wsp>
                        <wps:cNvPr id="698881466" name="Rectangle 7"/>
                        <wps:cNvSpPr/>
                        <wps:spPr>
                          <a:xfrm>
                            <a:off x="0" y="0"/>
                            <a:ext cx="180000" cy="10692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723182" name="Rectangle 7"/>
                        <wps:cNvSpPr/>
                        <wps:spPr>
                          <a:xfrm>
                            <a:off x="7370618" y="0"/>
                            <a:ext cx="179705" cy="1069149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091566" name="Rectangle 7"/>
                        <wps:cNvSpPr/>
                        <wps:spPr>
                          <a:xfrm>
                            <a:off x="13855" y="10515600"/>
                            <a:ext cx="7560000" cy="180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266402" name="Rectangle 7"/>
                        <wps:cNvSpPr/>
                        <wps:spPr>
                          <a:xfrm>
                            <a:off x="13855" y="0"/>
                            <a:ext cx="7560000" cy="180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103666" name="Rectangle 7"/>
                        <wps:cNvSpPr/>
                        <wps:spPr>
                          <a:xfrm>
                            <a:off x="166255" y="0"/>
                            <a:ext cx="7559675" cy="17970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6EE2105" id="Group 9" o:spid="_x0000_s1026" style="position:absolute;margin-left:-56.7pt;margin-top:-35.45pt;width:608.35pt;height:842.15pt;z-index:-251658239" coordsize="77259,106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6" o:spid="_x0000_s1027" type="#_x0000_t75" style="position:absolute;left:7204;top:7204;width:2365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">
                <v:imagedata r:id="rId4" o:title=""/>
              </v:shape>
              <v:group id="Group 8" o:spid="_x0000_s1028" style="position:absolute;width:77259;height:106956" coordsize="77259,106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">
                <v:rect id="Rectangle 7" o:spid="_x0000_s1029" style="position:absolute;width:1800;height:106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" filled="f" stroked="f" strokeweight="1pt"/>
                <v:rect id="Rectangle 7" o:spid="_x0000_s1030" style="position:absolute;left:73706;width:1797;height:106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" filled="f" stroked="f" strokeweight="1pt"/>
                <v:rect id="Rectangle 7" o:spid="_x0000_s1031" style="position:absolute;left:138;top:105156;width:75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" filled="f" stroked="f" strokeweight="1pt"/>
                <v:rect id="Rectangle 7" o:spid="_x0000_s1032" style="position:absolute;left:138;width:75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" filled="f" stroked="f" strokeweight="1pt"/>
                <v:rect id="Rectangle 7" o:spid="_x0000_s1033" style="position:absolute;left:1662;width:755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" filled="f" stroked="f" strokeweight="1pt"/>
              </v:group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7245" w14:textId="0101CA49" w:rsidR="00335380" w:rsidRDefault="003353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CBA0300" wp14:editId="20883C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8" name="Text Box 8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6D5AF" w14:textId="12F06F65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5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A030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[IN-CONFIDENCE]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D76D5AF" w14:textId="12F06F65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5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8E0A" w14:textId="280746A3" w:rsidR="00D57CCF" w:rsidRDefault="003353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A2D9895" wp14:editId="069A39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9" name="Text Box 9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7A7D4" w14:textId="6146F1D1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D989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[IN-CONFIDENCE]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2BC7A7D4" w14:textId="6146F1D1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7899" w14:textId="4276DCFB" w:rsidR="007C5AE5" w:rsidRDefault="003353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5086532" wp14:editId="4973AF8D">
              <wp:simplePos x="72072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7" name="Text Box 7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AF09A" w14:textId="784D9238" w:rsidR="00335380" w:rsidRPr="00335380" w:rsidRDefault="00335380" w:rsidP="003353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865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alt="[IN-CONFIDENCE]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224AF09A" w14:textId="784D9238" w:rsidR="00335380" w:rsidRPr="00335380" w:rsidRDefault="00335380" w:rsidP="003353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D0E76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8A22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56509"/>
    <w:multiLevelType w:val="hybridMultilevel"/>
    <w:tmpl w:val="B8C60BE6"/>
    <w:lvl w:ilvl="0" w:tplc="3894F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C4047"/>
    <w:multiLevelType w:val="hybridMultilevel"/>
    <w:tmpl w:val="16FE5396"/>
    <w:lvl w:ilvl="0" w:tplc="92CC29E2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7F86"/>
    <w:multiLevelType w:val="multilevel"/>
    <w:tmpl w:val="89AC2AC2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A59585F"/>
    <w:multiLevelType w:val="hybridMultilevel"/>
    <w:tmpl w:val="A39C058E"/>
    <w:lvl w:ilvl="0" w:tplc="82624D38">
      <w:start w:val="1"/>
      <w:numFmt w:val="bullet"/>
      <w:pStyle w:val="Bulletintables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0920965"/>
    <w:multiLevelType w:val="multilevel"/>
    <w:tmpl w:val="F7BED93A"/>
    <w:styleLink w:val="CurrentList2"/>
    <w:lvl w:ilvl="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1830CD3"/>
    <w:multiLevelType w:val="hybridMultilevel"/>
    <w:tmpl w:val="0A6AE4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2441D"/>
    <w:multiLevelType w:val="hybridMultilevel"/>
    <w:tmpl w:val="FFFFFFFF"/>
    <w:lvl w:ilvl="0" w:tplc="A1D6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EF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AC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29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4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07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AE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05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A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14367">
    <w:abstractNumId w:val="8"/>
  </w:num>
  <w:num w:numId="2" w16cid:durableId="2098599937">
    <w:abstractNumId w:val="1"/>
  </w:num>
  <w:num w:numId="3" w16cid:durableId="1093087423">
    <w:abstractNumId w:val="0"/>
  </w:num>
  <w:num w:numId="4" w16cid:durableId="2038195123">
    <w:abstractNumId w:val="4"/>
  </w:num>
  <w:num w:numId="5" w16cid:durableId="304748942">
    <w:abstractNumId w:val="6"/>
  </w:num>
  <w:num w:numId="6" w16cid:durableId="2087914677">
    <w:abstractNumId w:val="5"/>
  </w:num>
  <w:num w:numId="7" w16cid:durableId="845706997">
    <w:abstractNumId w:val="7"/>
  </w:num>
  <w:num w:numId="8" w16cid:durableId="671761250">
    <w:abstractNumId w:val="3"/>
  </w:num>
  <w:num w:numId="9" w16cid:durableId="189728074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TableCCCEB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02"/>
    <w:rsid w:val="0000259F"/>
    <w:rsid w:val="00002F07"/>
    <w:rsid w:val="00003486"/>
    <w:rsid w:val="00007E3C"/>
    <w:rsid w:val="00010AC7"/>
    <w:rsid w:val="000119AB"/>
    <w:rsid w:val="00013FD1"/>
    <w:rsid w:val="000231A5"/>
    <w:rsid w:val="0003412A"/>
    <w:rsid w:val="00034AA5"/>
    <w:rsid w:val="000521E3"/>
    <w:rsid w:val="000564B2"/>
    <w:rsid w:val="0006365B"/>
    <w:rsid w:val="000642E6"/>
    <w:rsid w:val="00065BBD"/>
    <w:rsid w:val="0006791C"/>
    <w:rsid w:val="0007366F"/>
    <w:rsid w:val="000756E1"/>
    <w:rsid w:val="00087983"/>
    <w:rsid w:val="000942AF"/>
    <w:rsid w:val="000A4E08"/>
    <w:rsid w:val="000A547A"/>
    <w:rsid w:val="000B1CDC"/>
    <w:rsid w:val="000B2F89"/>
    <w:rsid w:val="000C3E04"/>
    <w:rsid w:val="000C77E2"/>
    <w:rsid w:val="000D1590"/>
    <w:rsid w:val="000D7C17"/>
    <w:rsid w:val="000D7D48"/>
    <w:rsid w:val="000E0098"/>
    <w:rsid w:val="000E19F1"/>
    <w:rsid w:val="000E45F0"/>
    <w:rsid w:val="000E666F"/>
    <w:rsid w:val="000E6813"/>
    <w:rsid w:val="000E7179"/>
    <w:rsid w:val="000F307F"/>
    <w:rsid w:val="000F48E1"/>
    <w:rsid w:val="001012F6"/>
    <w:rsid w:val="00101762"/>
    <w:rsid w:val="001023F9"/>
    <w:rsid w:val="0010432A"/>
    <w:rsid w:val="00107103"/>
    <w:rsid w:val="00115484"/>
    <w:rsid w:val="001154D1"/>
    <w:rsid w:val="001157A1"/>
    <w:rsid w:val="00115F5D"/>
    <w:rsid w:val="001337E5"/>
    <w:rsid w:val="001409B0"/>
    <w:rsid w:val="001414E1"/>
    <w:rsid w:val="001430EB"/>
    <w:rsid w:val="00143829"/>
    <w:rsid w:val="001469C1"/>
    <w:rsid w:val="001471F7"/>
    <w:rsid w:val="0015639D"/>
    <w:rsid w:val="001603F5"/>
    <w:rsid w:val="00160FD1"/>
    <w:rsid w:val="0016519D"/>
    <w:rsid w:val="00166C60"/>
    <w:rsid w:val="00172950"/>
    <w:rsid w:val="00174A45"/>
    <w:rsid w:val="00175EC0"/>
    <w:rsid w:val="0018130D"/>
    <w:rsid w:val="001829D0"/>
    <w:rsid w:val="00183C9E"/>
    <w:rsid w:val="00190D57"/>
    <w:rsid w:val="00196224"/>
    <w:rsid w:val="001A31A9"/>
    <w:rsid w:val="001A5FA6"/>
    <w:rsid w:val="001B372C"/>
    <w:rsid w:val="001B42C0"/>
    <w:rsid w:val="001B66C5"/>
    <w:rsid w:val="001C5E33"/>
    <w:rsid w:val="001C6CDE"/>
    <w:rsid w:val="001D0C61"/>
    <w:rsid w:val="001D131B"/>
    <w:rsid w:val="001D4F32"/>
    <w:rsid w:val="001D6B60"/>
    <w:rsid w:val="001E5412"/>
    <w:rsid w:val="001E71E6"/>
    <w:rsid w:val="001F380B"/>
    <w:rsid w:val="00200022"/>
    <w:rsid w:val="00211BD3"/>
    <w:rsid w:val="002151BB"/>
    <w:rsid w:val="0022372C"/>
    <w:rsid w:val="00225E4C"/>
    <w:rsid w:val="002273B3"/>
    <w:rsid w:val="00231031"/>
    <w:rsid w:val="00232E7F"/>
    <w:rsid w:val="00237C23"/>
    <w:rsid w:val="0024128B"/>
    <w:rsid w:val="002550FD"/>
    <w:rsid w:val="00257FAC"/>
    <w:rsid w:val="00262609"/>
    <w:rsid w:val="00273713"/>
    <w:rsid w:val="0027646D"/>
    <w:rsid w:val="00277A94"/>
    <w:rsid w:val="00284F0E"/>
    <w:rsid w:val="00286108"/>
    <w:rsid w:val="00296601"/>
    <w:rsid w:val="002A6756"/>
    <w:rsid w:val="002A680C"/>
    <w:rsid w:val="002B1E8F"/>
    <w:rsid w:val="002B57CB"/>
    <w:rsid w:val="002B6BE0"/>
    <w:rsid w:val="002D1811"/>
    <w:rsid w:val="00311106"/>
    <w:rsid w:val="003155D3"/>
    <w:rsid w:val="00327824"/>
    <w:rsid w:val="00333143"/>
    <w:rsid w:val="00335380"/>
    <w:rsid w:val="00342219"/>
    <w:rsid w:val="00342CF7"/>
    <w:rsid w:val="0034385B"/>
    <w:rsid w:val="003444AE"/>
    <w:rsid w:val="00346B85"/>
    <w:rsid w:val="00347EB9"/>
    <w:rsid w:val="003531F0"/>
    <w:rsid w:val="00353749"/>
    <w:rsid w:val="00354677"/>
    <w:rsid w:val="00355757"/>
    <w:rsid w:val="00357A64"/>
    <w:rsid w:val="00365FAC"/>
    <w:rsid w:val="00366DDA"/>
    <w:rsid w:val="00367BED"/>
    <w:rsid w:val="00371DCE"/>
    <w:rsid w:val="0039070E"/>
    <w:rsid w:val="003B1516"/>
    <w:rsid w:val="003C0103"/>
    <w:rsid w:val="003C4E25"/>
    <w:rsid w:val="003D009A"/>
    <w:rsid w:val="003E0E14"/>
    <w:rsid w:val="003E163A"/>
    <w:rsid w:val="003E61DA"/>
    <w:rsid w:val="003E7D37"/>
    <w:rsid w:val="003F266C"/>
    <w:rsid w:val="003F41E5"/>
    <w:rsid w:val="0040021E"/>
    <w:rsid w:val="00413BE6"/>
    <w:rsid w:val="0042459C"/>
    <w:rsid w:val="00425C0B"/>
    <w:rsid w:val="004279BB"/>
    <w:rsid w:val="00430CB3"/>
    <w:rsid w:val="00434D96"/>
    <w:rsid w:val="00434E07"/>
    <w:rsid w:val="00455458"/>
    <w:rsid w:val="00461AA1"/>
    <w:rsid w:val="0047160A"/>
    <w:rsid w:val="004742DD"/>
    <w:rsid w:val="004838B8"/>
    <w:rsid w:val="0048628D"/>
    <w:rsid w:val="004867EB"/>
    <w:rsid w:val="0049076E"/>
    <w:rsid w:val="0049613F"/>
    <w:rsid w:val="0049687B"/>
    <w:rsid w:val="004A1C37"/>
    <w:rsid w:val="004B0756"/>
    <w:rsid w:val="004C41DE"/>
    <w:rsid w:val="004D3C6D"/>
    <w:rsid w:val="004D57A6"/>
    <w:rsid w:val="004E012F"/>
    <w:rsid w:val="004E40CC"/>
    <w:rsid w:val="004E690A"/>
    <w:rsid w:val="004F23D7"/>
    <w:rsid w:val="004F6D4F"/>
    <w:rsid w:val="0050340E"/>
    <w:rsid w:val="0050399F"/>
    <w:rsid w:val="00506BCA"/>
    <w:rsid w:val="00515BE0"/>
    <w:rsid w:val="0052003E"/>
    <w:rsid w:val="00530657"/>
    <w:rsid w:val="00532765"/>
    <w:rsid w:val="00536087"/>
    <w:rsid w:val="00536B15"/>
    <w:rsid w:val="0054367D"/>
    <w:rsid w:val="00544837"/>
    <w:rsid w:val="005460D7"/>
    <w:rsid w:val="00552868"/>
    <w:rsid w:val="005572C3"/>
    <w:rsid w:val="00561AE3"/>
    <w:rsid w:val="005663EA"/>
    <w:rsid w:val="005720E6"/>
    <w:rsid w:val="00576D59"/>
    <w:rsid w:val="0057722A"/>
    <w:rsid w:val="00581367"/>
    <w:rsid w:val="0058274A"/>
    <w:rsid w:val="00586153"/>
    <w:rsid w:val="0059113B"/>
    <w:rsid w:val="005972D6"/>
    <w:rsid w:val="005A33D3"/>
    <w:rsid w:val="005C6BD8"/>
    <w:rsid w:val="005D07DB"/>
    <w:rsid w:val="005D1E55"/>
    <w:rsid w:val="005D5875"/>
    <w:rsid w:val="005D7239"/>
    <w:rsid w:val="005E3372"/>
    <w:rsid w:val="005F344F"/>
    <w:rsid w:val="00600711"/>
    <w:rsid w:val="00611BF4"/>
    <w:rsid w:val="00613684"/>
    <w:rsid w:val="00616B82"/>
    <w:rsid w:val="00617A0F"/>
    <w:rsid w:val="00625F66"/>
    <w:rsid w:val="006340B0"/>
    <w:rsid w:val="00644461"/>
    <w:rsid w:val="00653AB7"/>
    <w:rsid w:val="00653F22"/>
    <w:rsid w:val="00654197"/>
    <w:rsid w:val="006551A7"/>
    <w:rsid w:val="00656F93"/>
    <w:rsid w:val="006650AC"/>
    <w:rsid w:val="006657FE"/>
    <w:rsid w:val="00665B60"/>
    <w:rsid w:val="00666689"/>
    <w:rsid w:val="00666B44"/>
    <w:rsid w:val="00674B7B"/>
    <w:rsid w:val="006753CA"/>
    <w:rsid w:val="0068525C"/>
    <w:rsid w:val="00687671"/>
    <w:rsid w:val="00690725"/>
    <w:rsid w:val="006930F4"/>
    <w:rsid w:val="00695ECB"/>
    <w:rsid w:val="006A64F4"/>
    <w:rsid w:val="006C26D3"/>
    <w:rsid w:val="006C7C28"/>
    <w:rsid w:val="006D2AF5"/>
    <w:rsid w:val="006E00F7"/>
    <w:rsid w:val="006E1CB5"/>
    <w:rsid w:val="006E4280"/>
    <w:rsid w:val="006F173D"/>
    <w:rsid w:val="006F4664"/>
    <w:rsid w:val="006F6216"/>
    <w:rsid w:val="00701A97"/>
    <w:rsid w:val="00707998"/>
    <w:rsid w:val="007227D7"/>
    <w:rsid w:val="00724066"/>
    <w:rsid w:val="007247D9"/>
    <w:rsid w:val="00732975"/>
    <w:rsid w:val="007335FF"/>
    <w:rsid w:val="00750AA6"/>
    <w:rsid w:val="00752BC7"/>
    <w:rsid w:val="00754E45"/>
    <w:rsid w:val="00755529"/>
    <w:rsid w:val="00755723"/>
    <w:rsid w:val="00763B81"/>
    <w:rsid w:val="00770A96"/>
    <w:rsid w:val="007734B9"/>
    <w:rsid w:val="00784083"/>
    <w:rsid w:val="00786405"/>
    <w:rsid w:val="00790130"/>
    <w:rsid w:val="0079389D"/>
    <w:rsid w:val="007A1844"/>
    <w:rsid w:val="007B44ED"/>
    <w:rsid w:val="007B73B0"/>
    <w:rsid w:val="007B77FE"/>
    <w:rsid w:val="007C290B"/>
    <w:rsid w:val="007C3054"/>
    <w:rsid w:val="007C3199"/>
    <w:rsid w:val="007C428E"/>
    <w:rsid w:val="007C5313"/>
    <w:rsid w:val="007C5AE5"/>
    <w:rsid w:val="007D01B9"/>
    <w:rsid w:val="007D58BF"/>
    <w:rsid w:val="007E4418"/>
    <w:rsid w:val="007F18EA"/>
    <w:rsid w:val="007F3431"/>
    <w:rsid w:val="007F359B"/>
    <w:rsid w:val="007F474E"/>
    <w:rsid w:val="007F53A1"/>
    <w:rsid w:val="007F60C0"/>
    <w:rsid w:val="007F6125"/>
    <w:rsid w:val="00816650"/>
    <w:rsid w:val="0082195E"/>
    <w:rsid w:val="00822B05"/>
    <w:rsid w:val="00822B55"/>
    <w:rsid w:val="008230CE"/>
    <w:rsid w:val="00825066"/>
    <w:rsid w:val="00832AFD"/>
    <w:rsid w:val="00834BB9"/>
    <w:rsid w:val="00836073"/>
    <w:rsid w:val="00842EE9"/>
    <w:rsid w:val="00851102"/>
    <w:rsid w:val="008557DB"/>
    <w:rsid w:val="00855FCF"/>
    <w:rsid w:val="00857DDE"/>
    <w:rsid w:val="00857F58"/>
    <w:rsid w:val="008815A2"/>
    <w:rsid w:val="00881B59"/>
    <w:rsid w:val="00890B8F"/>
    <w:rsid w:val="00891B3C"/>
    <w:rsid w:val="008A373C"/>
    <w:rsid w:val="008B3434"/>
    <w:rsid w:val="008B3F72"/>
    <w:rsid w:val="008B5ACC"/>
    <w:rsid w:val="008D02A1"/>
    <w:rsid w:val="008D7D0A"/>
    <w:rsid w:val="008E1095"/>
    <w:rsid w:val="008E1B71"/>
    <w:rsid w:val="008E32A2"/>
    <w:rsid w:val="008F1B62"/>
    <w:rsid w:val="008F304A"/>
    <w:rsid w:val="008F30CA"/>
    <w:rsid w:val="008F3835"/>
    <w:rsid w:val="008F3C33"/>
    <w:rsid w:val="00914CF2"/>
    <w:rsid w:val="009164AC"/>
    <w:rsid w:val="0092193E"/>
    <w:rsid w:val="00930749"/>
    <w:rsid w:val="00930C62"/>
    <w:rsid w:val="0093327F"/>
    <w:rsid w:val="00943A5F"/>
    <w:rsid w:val="0095209F"/>
    <w:rsid w:val="00952E28"/>
    <w:rsid w:val="00954F21"/>
    <w:rsid w:val="00954FF4"/>
    <w:rsid w:val="009550C3"/>
    <w:rsid w:val="009812C6"/>
    <w:rsid w:val="009828C2"/>
    <w:rsid w:val="00982F1F"/>
    <w:rsid w:val="00987345"/>
    <w:rsid w:val="00987CA6"/>
    <w:rsid w:val="00995BCF"/>
    <w:rsid w:val="00997117"/>
    <w:rsid w:val="009A38C8"/>
    <w:rsid w:val="009A7B20"/>
    <w:rsid w:val="009A7C3D"/>
    <w:rsid w:val="009B6008"/>
    <w:rsid w:val="009C04AE"/>
    <w:rsid w:val="009C2E56"/>
    <w:rsid w:val="009D5A08"/>
    <w:rsid w:val="009E1BE5"/>
    <w:rsid w:val="00A00158"/>
    <w:rsid w:val="00A00A43"/>
    <w:rsid w:val="00A074F2"/>
    <w:rsid w:val="00A1030E"/>
    <w:rsid w:val="00A10F8B"/>
    <w:rsid w:val="00A24853"/>
    <w:rsid w:val="00A327C4"/>
    <w:rsid w:val="00A45DF5"/>
    <w:rsid w:val="00A5025F"/>
    <w:rsid w:val="00A52F85"/>
    <w:rsid w:val="00A53827"/>
    <w:rsid w:val="00A547DB"/>
    <w:rsid w:val="00A5625F"/>
    <w:rsid w:val="00A701FB"/>
    <w:rsid w:val="00A759FF"/>
    <w:rsid w:val="00A95A8E"/>
    <w:rsid w:val="00A95F2D"/>
    <w:rsid w:val="00AB4E9E"/>
    <w:rsid w:val="00AB533D"/>
    <w:rsid w:val="00AC441C"/>
    <w:rsid w:val="00AC5F28"/>
    <w:rsid w:val="00AD2D6B"/>
    <w:rsid w:val="00AD5255"/>
    <w:rsid w:val="00AD7486"/>
    <w:rsid w:val="00AF3356"/>
    <w:rsid w:val="00AF4078"/>
    <w:rsid w:val="00AF452B"/>
    <w:rsid w:val="00B02FA5"/>
    <w:rsid w:val="00B0359C"/>
    <w:rsid w:val="00B24EBB"/>
    <w:rsid w:val="00B36977"/>
    <w:rsid w:val="00B4793F"/>
    <w:rsid w:val="00B52040"/>
    <w:rsid w:val="00B5208F"/>
    <w:rsid w:val="00B558C2"/>
    <w:rsid w:val="00B60DFD"/>
    <w:rsid w:val="00B63715"/>
    <w:rsid w:val="00B66D4A"/>
    <w:rsid w:val="00B737D2"/>
    <w:rsid w:val="00B77D93"/>
    <w:rsid w:val="00B82918"/>
    <w:rsid w:val="00B82B5F"/>
    <w:rsid w:val="00B87FFD"/>
    <w:rsid w:val="00B92577"/>
    <w:rsid w:val="00B939C5"/>
    <w:rsid w:val="00BA249F"/>
    <w:rsid w:val="00BA5962"/>
    <w:rsid w:val="00BA627C"/>
    <w:rsid w:val="00BB1202"/>
    <w:rsid w:val="00BB2B9B"/>
    <w:rsid w:val="00BB4E8C"/>
    <w:rsid w:val="00BC0079"/>
    <w:rsid w:val="00BC031B"/>
    <w:rsid w:val="00BC60AE"/>
    <w:rsid w:val="00BD2646"/>
    <w:rsid w:val="00BD7AA4"/>
    <w:rsid w:val="00BE2230"/>
    <w:rsid w:val="00BE27F1"/>
    <w:rsid w:val="00BE4F26"/>
    <w:rsid w:val="00BF1A60"/>
    <w:rsid w:val="00BF5DB0"/>
    <w:rsid w:val="00C015C1"/>
    <w:rsid w:val="00C12926"/>
    <w:rsid w:val="00C13C3C"/>
    <w:rsid w:val="00C204A2"/>
    <w:rsid w:val="00C24970"/>
    <w:rsid w:val="00C25035"/>
    <w:rsid w:val="00C27B82"/>
    <w:rsid w:val="00C32018"/>
    <w:rsid w:val="00C33292"/>
    <w:rsid w:val="00C422A0"/>
    <w:rsid w:val="00C469B0"/>
    <w:rsid w:val="00C55725"/>
    <w:rsid w:val="00C61828"/>
    <w:rsid w:val="00C634A0"/>
    <w:rsid w:val="00C63E1F"/>
    <w:rsid w:val="00C80A63"/>
    <w:rsid w:val="00C84BC1"/>
    <w:rsid w:val="00C855BE"/>
    <w:rsid w:val="00C9228B"/>
    <w:rsid w:val="00C94409"/>
    <w:rsid w:val="00C95541"/>
    <w:rsid w:val="00CA5FF1"/>
    <w:rsid w:val="00CC1C2F"/>
    <w:rsid w:val="00CC1F56"/>
    <w:rsid w:val="00CC6164"/>
    <w:rsid w:val="00CC781D"/>
    <w:rsid w:val="00CD67B3"/>
    <w:rsid w:val="00CE37F8"/>
    <w:rsid w:val="00CE53CC"/>
    <w:rsid w:val="00CF189C"/>
    <w:rsid w:val="00CF472A"/>
    <w:rsid w:val="00D03694"/>
    <w:rsid w:val="00D0587C"/>
    <w:rsid w:val="00D0616D"/>
    <w:rsid w:val="00D12984"/>
    <w:rsid w:val="00D12F81"/>
    <w:rsid w:val="00D2098F"/>
    <w:rsid w:val="00D2658A"/>
    <w:rsid w:val="00D30816"/>
    <w:rsid w:val="00D32015"/>
    <w:rsid w:val="00D517ED"/>
    <w:rsid w:val="00D526EA"/>
    <w:rsid w:val="00D57CCF"/>
    <w:rsid w:val="00D60174"/>
    <w:rsid w:val="00D61789"/>
    <w:rsid w:val="00D6375E"/>
    <w:rsid w:val="00D63FDD"/>
    <w:rsid w:val="00D654B8"/>
    <w:rsid w:val="00D6626C"/>
    <w:rsid w:val="00D672CF"/>
    <w:rsid w:val="00D764C5"/>
    <w:rsid w:val="00D7729A"/>
    <w:rsid w:val="00D80EE8"/>
    <w:rsid w:val="00D815B7"/>
    <w:rsid w:val="00D9312F"/>
    <w:rsid w:val="00D94A92"/>
    <w:rsid w:val="00D9774B"/>
    <w:rsid w:val="00DA07E7"/>
    <w:rsid w:val="00DA096A"/>
    <w:rsid w:val="00DA17B0"/>
    <w:rsid w:val="00DB155E"/>
    <w:rsid w:val="00DB2035"/>
    <w:rsid w:val="00DB33A2"/>
    <w:rsid w:val="00DB6637"/>
    <w:rsid w:val="00DB79FB"/>
    <w:rsid w:val="00DB7CFD"/>
    <w:rsid w:val="00DC049A"/>
    <w:rsid w:val="00DC2B7C"/>
    <w:rsid w:val="00DC3843"/>
    <w:rsid w:val="00DC416C"/>
    <w:rsid w:val="00DC5F15"/>
    <w:rsid w:val="00DD0EF2"/>
    <w:rsid w:val="00DD40AA"/>
    <w:rsid w:val="00DD62C6"/>
    <w:rsid w:val="00DE02B9"/>
    <w:rsid w:val="00DF1C60"/>
    <w:rsid w:val="00DF3C23"/>
    <w:rsid w:val="00DF3CD6"/>
    <w:rsid w:val="00DF4FBD"/>
    <w:rsid w:val="00E071BE"/>
    <w:rsid w:val="00E11853"/>
    <w:rsid w:val="00E165C2"/>
    <w:rsid w:val="00E21D7B"/>
    <w:rsid w:val="00E2239A"/>
    <w:rsid w:val="00E223EF"/>
    <w:rsid w:val="00E3137D"/>
    <w:rsid w:val="00E32E2F"/>
    <w:rsid w:val="00E33CDD"/>
    <w:rsid w:val="00E46DBA"/>
    <w:rsid w:val="00E5581D"/>
    <w:rsid w:val="00E55A06"/>
    <w:rsid w:val="00E55C23"/>
    <w:rsid w:val="00E65318"/>
    <w:rsid w:val="00E6785F"/>
    <w:rsid w:val="00E71718"/>
    <w:rsid w:val="00E8221D"/>
    <w:rsid w:val="00E85639"/>
    <w:rsid w:val="00E918EE"/>
    <w:rsid w:val="00E959AE"/>
    <w:rsid w:val="00E96B30"/>
    <w:rsid w:val="00EA63FF"/>
    <w:rsid w:val="00EB42B7"/>
    <w:rsid w:val="00EB68FF"/>
    <w:rsid w:val="00EC5D8D"/>
    <w:rsid w:val="00ED2212"/>
    <w:rsid w:val="00ED2BB9"/>
    <w:rsid w:val="00ED7FD3"/>
    <w:rsid w:val="00EE4E09"/>
    <w:rsid w:val="00EE641B"/>
    <w:rsid w:val="00F0737E"/>
    <w:rsid w:val="00F103A7"/>
    <w:rsid w:val="00F12023"/>
    <w:rsid w:val="00F15496"/>
    <w:rsid w:val="00F1697F"/>
    <w:rsid w:val="00F26EE8"/>
    <w:rsid w:val="00F3762A"/>
    <w:rsid w:val="00F408C5"/>
    <w:rsid w:val="00F44104"/>
    <w:rsid w:val="00F51025"/>
    <w:rsid w:val="00F51558"/>
    <w:rsid w:val="00F51F88"/>
    <w:rsid w:val="00F55445"/>
    <w:rsid w:val="00F57556"/>
    <w:rsid w:val="00F60BE0"/>
    <w:rsid w:val="00F63FC7"/>
    <w:rsid w:val="00F64337"/>
    <w:rsid w:val="00F67874"/>
    <w:rsid w:val="00F678BB"/>
    <w:rsid w:val="00F76F0D"/>
    <w:rsid w:val="00F85212"/>
    <w:rsid w:val="00F8609F"/>
    <w:rsid w:val="00F87AE1"/>
    <w:rsid w:val="00F954A8"/>
    <w:rsid w:val="00F96DA8"/>
    <w:rsid w:val="00F97961"/>
    <w:rsid w:val="00FA2C89"/>
    <w:rsid w:val="00FB7595"/>
    <w:rsid w:val="00FC049E"/>
    <w:rsid w:val="00FC3B38"/>
    <w:rsid w:val="00FC5810"/>
    <w:rsid w:val="00FD0CA7"/>
    <w:rsid w:val="00FD26A9"/>
    <w:rsid w:val="00FD38F1"/>
    <w:rsid w:val="00FE49F3"/>
    <w:rsid w:val="00FE6C7B"/>
    <w:rsid w:val="00FF07FC"/>
    <w:rsid w:val="00FF2F36"/>
    <w:rsid w:val="0C4B6466"/>
    <w:rsid w:val="2057F318"/>
    <w:rsid w:val="3110DB49"/>
    <w:rsid w:val="369A3D7C"/>
    <w:rsid w:val="3FD0F05D"/>
    <w:rsid w:val="43326160"/>
    <w:rsid w:val="4B4FFF2D"/>
    <w:rsid w:val="4E9FE56F"/>
    <w:rsid w:val="4EDFA012"/>
    <w:rsid w:val="53ED4F39"/>
    <w:rsid w:val="632F121A"/>
    <w:rsid w:val="6C0A8DEC"/>
    <w:rsid w:val="75F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5BB7"/>
  <w15:chartTrackingRefBased/>
  <w15:docId w15:val="{BF7425D7-D6CF-460A-9787-21660C1C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66"/>
    <w:pPr>
      <w:spacing w:before="180" w:after="180" w:line="288" w:lineRule="auto"/>
    </w:pPr>
    <w:rPr>
      <w:rFonts w:ascii="Arial" w:hAnsi="Arial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FD1"/>
    <w:pPr>
      <w:keepNext/>
      <w:keepLines/>
      <w:spacing w:before="0" w:after="360"/>
      <w:outlineLvl w:val="0"/>
    </w:pPr>
    <w:rPr>
      <w:rFonts w:asciiTheme="majorHAnsi" w:eastAsiaTheme="majorEastAsia" w:hAnsiTheme="majorHAnsi" w:cs="Times New Roman (Headings CS)"/>
      <w:b/>
      <w:color w:val="002059" w:themeColor="text2"/>
      <w:sz w:val="4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3B3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875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3B3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8753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0D7"/>
    <w:pPr>
      <w:keepNext/>
      <w:keepLines/>
      <w:spacing w:before="260"/>
      <w:outlineLvl w:val="3"/>
    </w:pPr>
    <w:rPr>
      <w:rFonts w:asciiTheme="majorHAnsi" w:eastAsiaTheme="majorEastAsia" w:hAnsiTheme="majorHAnsi" w:cstheme="majorBidi"/>
      <w:b/>
      <w:iCs/>
      <w:color w:val="002059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0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64E55" w:themeColor="accent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0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64E55" w:themeColor="accent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0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64E5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0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002059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0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2059" w:themeColor="text2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tsheet">
    <w:name w:val="Fact sheet"/>
    <w:next w:val="Normal"/>
    <w:qFormat/>
    <w:rsid w:val="00EE4E09"/>
    <w:rPr>
      <w:rFonts w:ascii="Calibri" w:hAnsi="Calibri" w:cs="Calibri"/>
      <w:b/>
      <w:bCs/>
      <w:color w:val="FFFFFF"/>
      <w:spacing w:val="3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13FD1"/>
    <w:rPr>
      <w:rFonts w:asciiTheme="majorHAnsi" w:eastAsiaTheme="majorEastAsia" w:hAnsiTheme="majorHAnsi" w:cs="Times New Roman (Headings CS)"/>
      <w:b/>
      <w:color w:val="002059" w:themeColor="text2"/>
      <w:sz w:val="48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87CA6"/>
    <w:pPr>
      <w:tabs>
        <w:tab w:val="center" w:pos="4513"/>
        <w:tab w:val="right" w:pos="9026"/>
      </w:tabs>
      <w:jc w:val="right"/>
    </w:pPr>
    <w:rPr>
      <w:rFonts w:cs="Times New Roman (Body CS)"/>
      <w:color w:val="002059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987CA6"/>
    <w:rPr>
      <w:rFonts w:ascii="Arial" w:hAnsi="Arial" w:cs="Times New Roman (Body CS)"/>
      <w:color w:val="002059" w:themeColor="text2"/>
      <w:sz w:val="22"/>
    </w:rPr>
  </w:style>
  <w:style w:type="paragraph" w:styleId="Footer">
    <w:name w:val="footer"/>
    <w:basedOn w:val="Normal"/>
    <w:link w:val="FooterChar"/>
    <w:uiPriority w:val="99"/>
    <w:unhideWhenUsed/>
    <w:rsid w:val="007C5AE5"/>
    <w:pPr>
      <w:tabs>
        <w:tab w:val="center" w:pos="4513"/>
        <w:tab w:val="right" w:pos="9026"/>
      </w:tabs>
    </w:pPr>
    <w:rPr>
      <w:color w:val="002059" w:themeColor="tex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C5AE5"/>
    <w:rPr>
      <w:rFonts w:ascii="Arial" w:hAnsi="Arial"/>
      <w:color w:val="002059" w:themeColor="text2"/>
      <w:sz w:val="20"/>
    </w:rPr>
  </w:style>
  <w:style w:type="character" w:styleId="Hyperlink">
    <w:name w:val="Hyperlink"/>
    <w:uiPriority w:val="99"/>
    <w:qFormat/>
    <w:rsid w:val="007F3431"/>
    <w:rPr>
      <w:color w:val="008753" w:themeColor="accent1"/>
      <w:u w:val="single"/>
    </w:rPr>
  </w:style>
  <w:style w:type="paragraph" w:customStyle="1" w:styleId="Imprint">
    <w:name w:val="Imprint"/>
    <w:basedOn w:val="Normal"/>
    <w:uiPriority w:val="3"/>
    <w:rsid w:val="000642E6"/>
    <w:pPr>
      <w:spacing w:before="120" w:after="120" w:line="280" w:lineRule="atLeast"/>
    </w:pPr>
    <w:rPr>
      <w:rFonts w:ascii="Calibri" w:eastAsiaTheme="minorEastAsia" w:hAnsi="Calibri"/>
      <w:kern w:val="0"/>
      <w:szCs w:val="22"/>
      <w:lang w:eastAsia="en-NZ"/>
      <w14:ligatures w14:val="none"/>
    </w:rPr>
  </w:style>
  <w:style w:type="character" w:styleId="PageNumber">
    <w:name w:val="page number"/>
    <w:basedOn w:val="DefaultParagraphFont"/>
    <w:uiPriority w:val="99"/>
    <w:unhideWhenUsed/>
    <w:rsid w:val="00434E07"/>
    <w:rPr>
      <w:rFonts w:ascii="Arial" w:hAnsi="Arial"/>
      <w:b/>
      <w:i w:val="0"/>
      <w:color w:val="002059" w:themeColor="text2"/>
      <w:sz w:val="20"/>
    </w:rPr>
  </w:style>
  <w:style w:type="paragraph" w:styleId="NormalWeb">
    <w:name w:val="Normal (Web)"/>
    <w:basedOn w:val="Normal"/>
    <w:uiPriority w:val="99"/>
    <w:unhideWhenUsed/>
    <w:rsid w:val="00F169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87CA6"/>
    <w:pPr>
      <w:spacing w:before="0" w:after="0" w:line="264" w:lineRule="auto"/>
      <w:contextualSpacing/>
    </w:pPr>
    <w:rPr>
      <w:rFonts w:asciiTheme="majorHAnsi" w:eastAsiaTheme="majorEastAsia" w:hAnsiTheme="majorHAnsi" w:cstheme="majorBidi"/>
      <w:color w:val="002059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CA6"/>
    <w:rPr>
      <w:rFonts w:asciiTheme="majorHAnsi" w:eastAsiaTheme="majorEastAsia" w:hAnsiTheme="majorHAnsi" w:cstheme="majorBidi"/>
      <w:color w:val="002059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CA6"/>
    <w:pPr>
      <w:numPr>
        <w:ilvl w:val="1"/>
      </w:numPr>
      <w:spacing w:after="160"/>
    </w:pPr>
    <w:rPr>
      <w:rFonts w:asciiTheme="minorHAnsi" w:eastAsiaTheme="minorEastAsia" w:hAnsiTheme="minorHAnsi" w:cs="Times New Roman (Body CS)"/>
      <w:b/>
      <w:color w:val="008753" w:themeColor="accent1"/>
      <w:sz w:val="4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87CA6"/>
    <w:rPr>
      <w:rFonts w:eastAsiaTheme="minorEastAsia" w:cs="Times New Roman (Body CS)"/>
      <w:b/>
      <w:color w:val="008753" w:themeColor="accent1"/>
      <w:sz w:val="4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273B3"/>
    <w:rPr>
      <w:rFonts w:asciiTheme="majorHAnsi" w:eastAsiaTheme="majorEastAsia" w:hAnsiTheme="majorHAnsi" w:cstheme="majorBidi"/>
      <w:b/>
      <w:color w:val="008753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3B3"/>
    <w:rPr>
      <w:rFonts w:asciiTheme="majorHAnsi" w:eastAsiaTheme="majorEastAsia" w:hAnsiTheme="majorHAnsi" w:cstheme="majorBidi"/>
      <w:b/>
      <w:color w:val="008753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60D7"/>
    <w:rPr>
      <w:rFonts w:asciiTheme="majorHAnsi" w:eastAsiaTheme="majorEastAsia" w:hAnsiTheme="majorHAnsi" w:cstheme="majorBidi"/>
      <w:b/>
      <w:iCs/>
      <w:color w:val="002059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0D7"/>
    <w:rPr>
      <w:rFonts w:asciiTheme="majorHAnsi" w:eastAsiaTheme="majorEastAsia" w:hAnsiTheme="majorHAnsi" w:cstheme="majorBidi"/>
      <w:b/>
      <w:color w:val="464E55" w:themeColor="accent5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0D7"/>
    <w:rPr>
      <w:rFonts w:asciiTheme="majorHAnsi" w:eastAsiaTheme="majorEastAsia" w:hAnsiTheme="majorHAnsi" w:cstheme="majorBidi"/>
      <w:color w:val="464E55" w:themeColor="accent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0D7"/>
    <w:rPr>
      <w:rFonts w:asciiTheme="majorHAnsi" w:eastAsiaTheme="majorEastAsia" w:hAnsiTheme="majorHAnsi" w:cstheme="majorBidi"/>
      <w:i/>
      <w:iCs/>
      <w:color w:val="464E55" w:themeColor="accent5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0D7"/>
    <w:rPr>
      <w:rFonts w:asciiTheme="majorHAnsi" w:eastAsiaTheme="majorEastAsia" w:hAnsiTheme="majorHAnsi" w:cstheme="majorBidi"/>
      <w:b/>
      <w:color w:val="002059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0D7"/>
    <w:rPr>
      <w:rFonts w:asciiTheme="majorHAnsi" w:eastAsiaTheme="majorEastAsia" w:hAnsiTheme="majorHAnsi" w:cstheme="majorBidi"/>
      <w:i/>
      <w:iCs/>
      <w:color w:val="002059" w:themeColor="text2"/>
      <w:sz w:val="21"/>
      <w:szCs w:val="21"/>
    </w:rPr>
  </w:style>
  <w:style w:type="paragraph" w:styleId="TOCHeading">
    <w:name w:val="TOC Heading"/>
    <w:basedOn w:val="Heading1"/>
    <w:next w:val="TOC1"/>
    <w:uiPriority w:val="39"/>
    <w:unhideWhenUsed/>
    <w:qFormat/>
    <w:rsid w:val="003B1516"/>
    <w:pPr>
      <w:outlineLvl w:val="9"/>
    </w:pPr>
    <w:rPr>
      <w:rFonts w:cstheme="majorBidi"/>
      <w:lang w:val="en-NZ"/>
    </w:rPr>
  </w:style>
  <w:style w:type="paragraph" w:styleId="ListBullet">
    <w:name w:val="List Bullet"/>
    <w:basedOn w:val="Normal"/>
    <w:uiPriority w:val="99"/>
    <w:unhideWhenUsed/>
    <w:rsid w:val="00434E07"/>
    <w:pPr>
      <w:numPr>
        <w:numId w:val="2"/>
      </w:numPr>
      <w:spacing w:before="0"/>
    </w:pPr>
  </w:style>
  <w:style w:type="paragraph" w:styleId="TOC1">
    <w:name w:val="toc 1"/>
    <w:basedOn w:val="Normal"/>
    <w:next w:val="Normal"/>
    <w:autoRedefine/>
    <w:uiPriority w:val="39"/>
    <w:unhideWhenUsed/>
    <w:rsid w:val="00987CA6"/>
    <w:pPr>
      <w:spacing w:before="360"/>
    </w:pPr>
    <w:rPr>
      <w:rFonts w:asciiTheme="minorHAnsi" w:hAnsiTheme="minorHAnsi" w:cstheme="minorHAnsi"/>
      <w:bCs/>
      <w:szCs w:val="20"/>
    </w:rPr>
  </w:style>
  <w:style w:type="paragraph" w:styleId="ListBullet2">
    <w:name w:val="List Bullet 2"/>
    <w:basedOn w:val="Normal"/>
    <w:uiPriority w:val="99"/>
    <w:unhideWhenUsed/>
    <w:rsid w:val="00434E07"/>
    <w:pPr>
      <w:numPr>
        <w:numId w:val="3"/>
      </w:numPr>
      <w:tabs>
        <w:tab w:val="clear" w:pos="643"/>
        <w:tab w:val="num" w:pos="644"/>
      </w:tabs>
      <w:spacing w:before="0"/>
      <w:ind w:left="568" w:hanging="284"/>
    </w:pPr>
  </w:style>
  <w:style w:type="paragraph" w:styleId="TOC2">
    <w:name w:val="toc 2"/>
    <w:basedOn w:val="Normal"/>
    <w:next w:val="Normal"/>
    <w:autoRedefine/>
    <w:uiPriority w:val="39"/>
    <w:unhideWhenUsed/>
    <w:rsid w:val="00987CA6"/>
    <w:pPr>
      <w:spacing w:before="0"/>
      <w:ind w:left="284"/>
    </w:pPr>
    <w:rPr>
      <w:rFonts w:asciiTheme="minorHAnsi" w:hAnsiTheme="minorHAnsi" w:cstheme="minorHAnsi"/>
      <w:iCs/>
      <w:szCs w:val="20"/>
    </w:rPr>
  </w:style>
  <w:style w:type="table" w:styleId="TableGrid">
    <w:name w:val="Table Grid"/>
    <w:basedOn w:val="TableNormal"/>
    <w:uiPriority w:val="39"/>
    <w:rsid w:val="0043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intables">
    <w:name w:val="Heading in tables"/>
    <w:basedOn w:val="Normal"/>
    <w:qFormat/>
    <w:rsid w:val="00654197"/>
    <w:pPr>
      <w:spacing w:before="140" w:after="140"/>
    </w:pPr>
    <w:rPr>
      <w:b/>
      <w:color w:val="FFFFFF" w:themeColor="background1"/>
      <w:sz w:val="18"/>
    </w:rPr>
  </w:style>
  <w:style w:type="paragraph" w:customStyle="1" w:styleId="Bodyintables">
    <w:name w:val="Body in tables"/>
    <w:basedOn w:val="Normal"/>
    <w:qFormat/>
    <w:rsid w:val="0059113B"/>
    <w:pPr>
      <w:spacing w:before="140" w:after="140"/>
    </w:pPr>
    <w:rPr>
      <w:sz w:val="18"/>
    </w:rPr>
  </w:style>
  <w:style w:type="paragraph" w:customStyle="1" w:styleId="Bulletintables">
    <w:name w:val="Bullet in tables"/>
    <w:basedOn w:val="Bodyintables"/>
    <w:qFormat/>
    <w:rsid w:val="002273B3"/>
    <w:pPr>
      <w:numPr>
        <w:numId w:val="6"/>
      </w:numPr>
    </w:pPr>
  </w:style>
  <w:style w:type="table" w:customStyle="1" w:styleId="TableCCCEB">
    <w:name w:val="Table CCCEB"/>
    <w:basedOn w:val="TableNormal"/>
    <w:uiPriority w:val="99"/>
    <w:rsid w:val="00654197"/>
    <w:rPr>
      <w:sz w:val="18"/>
    </w:rPr>
    <w:tblPr>
      <w:tblBorders>
        <w:bottom w:val="single" w:sz="4" w:space="0" w:color="002059" w:themeColor="text2"/>
        <w:insideH w:val="single" w:sz="4" w:space="0" w:color="002059" w:themeColor="text2"/>
        <w:insideV w:val="single" w:sz="4" w:space="0" w:color="002059" w:themeColor="text2"/>
      </w:tblBorders>
    </w:tblPr>
    <w:tblStylePr w:type="firstRow">
      <w:rPr>
        <w:rFonts w:ascii="Arial" w:hAnsi="Arial"/>
        <w:b/>
        <w:i w:val="0"/>
        <w:color w:val="FFFFFF" w:themeColor="background1"/>
        <w:sz w:val="18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002059" w:themeFill="text2"/>
      </w:tcPr>
    </w:tblStylePr>
  </w:style>
  <w:style w:type="numbering" w:customStyle="1" w:styleId="CurrentList1">
    <w:name w:val="Current List1"/>
    <w:uiPriority w:val="99"/>
    <w:rsid w:val="002273B3"/>
    <w:pPr>
      <w:numPr>
        <w:numId w:val="4"/>
      </w:numPr>
    </w:pPr>
  </w:style>
  <w:style w:type="numbering" w:customStyle="1" w:styleId="CurrentList2">
    <w:name w:val="Current List2"/>
    <w:uiPriority w:val="99"/>
    <w:rsid w:val="002273B3"/>
    <w:pPr>
      <w:numPr>
        <w:numId w:val="5"/>
      </w:numPr>
    </w:pPr>
  </w:style>
  <w:style w:type="table" w:styleId="GridTable4">
    <w:name w:val="Grid Table 4"/>
    <w:basedOn w:val="TableNormal"/>
    <w:uiPriority w:val="49"/>
    <w:rsid w:val="00013F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013F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654197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table" w:styleId="TableSubtle2">
    <w:name w:val="Table Subtle 2"/>
    <w:basedOn w:val="TableNormal"/>
    <w:uiPriority w:val="99"/>
    <w:semiHidden/>
    <w:unhideWhenUsed/>
    <w:rsid w:val="00654197"/>
    <w:pPr>
      <w:spacing w:before="180" w:after="180"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654197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4197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4197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4197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4197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4197"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TableText">
    <w:name w:val="TableText"/>
    <w:basedOn w:val="Normal"/>
    <w:autoRedefine/>
    <w:qFormat/>
    <w:rsid w:val="00653F22"/>
    <w:pPr>
      <w:spacing w:before="60" w:after="60" w:line="240" w:lineRule="atLeast"/>
    </w:pPr>
    <w:rPr>
      <w:rFonts w:ascii="Calibri" w:eastAsia="Times New Roman" w:hAnsi="Calibri" w:cs="Times New Roman"/>
      <w:color w:val="auto"/>
      <w:kern w:val="0"/>
      <w:sz w:val="18"/>
      <w:szCs w:val="22"/>
      <w:lang w:eastAsia="en-NZ"/>
      <w14:ligatures w14:val="none"/>
    </w:rPr>
  </w:style>
  <w:style w:type="paragraph" w:customStyle="1" w:styleId="TableTextbold">
    <w:name w:val="TableText bold"/>
    <w:basedOn w:val="Normal"/>
    <w:autoRedefine/>
    <w:qFormat/>
    <w:rsid w:val="00653F22"/>
    <w:pPr>
      <w:spacing w:before="120" w:after="120" w:line="280" w:lineRule="atLeast"/>
      <w:jc w:val="both"/>
    </w:pPr>
    <w:rPr>
      <w:rFonts w:asciiTheme="minorHAnsi" w:eastAsia="Times New Roman" w:hAnsiTheme="minorHAnsi" w:cs="Times New Roman"/>
      <w:bCs/>
      <w:color w:val="FFFFFF" w:themeColor="background1"/>
      <w:kern w:val="0"/>
      <w:sz w:val="18"/>
      <w:szCs w:val="22"/>
      <w:lang w:eastAsia="en-NZ"/>
      <w14:ligatures w14:val="none"/>
    </w:rPr>
  </w:style>
  <w:style w:type="table" w:customStyle="1" w:styleId="LightGrid-Accent11">
    <w:name w:val="Light Grid - Accent 11"/>
    <w:basedOn w:val="TableNormal"/>
    <w:uiPriority w:val="62"/>
    <w:rsid w:val="00653F22"/>
    <w:pPr>
      <w:spacing w:before="60" w:after="60" w:line="240" w:lineRule="atLeast"/>
    </w:pPr>
    <w:rPr>
      <w:rFonts w:ascii="Calibri" w:eastAsia="Calibri" w:hAnsi="Calibri" w:cs="Times New Roman"/>
      <w:kern w:val="0"/>
      <w:sz w:val="18"/>
      <w:szCs w:val="20"/>
      <w:lang w:eastAsia="en-NZ"/>
      <w14:ligatures w14:val="none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002059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Times New Roman (Body CS)" w:eastAsia="Times New Roman" w:hAnsi="Times New Roman (Body CS)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character" w:styleId="CommentReference">
    <w:name w:val="annotation reference"/>
    <w:uiPriority w:val="99"/>
    <w:semiHidden/>
    <w:rsid w:val="00115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54D1"/>
    <w:pPr>
      <w:spacing w:before="120" w:after="120" w:line="240" w:lineRule="auto"/>
      <w:jc w:val="both"/>
    </w:pPr>
    <w:rPr>
      <w:rFonts w:ascii="Calibri" w:eastAsia="Times New Roman" w:hAnsi="Calibri" w:cs="Times New Roman"/>
      <w:color w:val="auto"/>
      <w:kern w:val="0"/>
      <w:sz w:val="20"/>
      <w:szCs w:val="20"/>
      <w:lang w:eastAsia="en-N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4D1"/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154D1"/>
    <w:rPr>
      <w:color w:val="002059" w:themeColor="followedHyperlink"/>
      <w:u w:val="single"/>
    </w:rPr>
  </w:style>
  <w:style w:type="paragraph" w:styleId="Revision">
    <w:name w:val="Revision"/>
    <w:hidden/>
    <w:uiPriority w:val="99"/>
    <w:semiHidden/>
    <w:rsid w:val="002D1811"/>
    <w:rPr>
      <w:rFonts w:ascii="Arial" w:hAnsi="Arial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689"/>
    <w:pPr>
      <w:spacing w:before="180" w:after="180"/>
      <w:jc w:val="left"/>
    </w:pPr>
    <w:rPr>
      <w:rFonts w:ascii="Arial" w:eastAsiaTheme="minorHAnsi" w:hAnsi="Arial" w:cstheme="minorBidi"/>
      <w:b/>
      <w:bCs/>
      <w:color w:val="000000" w:themeColor="text1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689"/>
    <w:rPr>
      <w:rFonts w:ascii="Arial" w:eastAsia="Times New Roman" w:hAnsi="Arial" w:cs="Times New Roman"/>
      <w:b/>
      <w:bCs/>
      <w:color w:val="000000" w:themeColor="text1"/>
      <w:kern w:val="0"/>
      <w:sz w:val="20"/>
      <w:szCs w:val="20"/>
      <w:lang w:eastAsia="en-NZ"/>
      <w14:ligatures w14:val="none"/>
    </w:rPr>
  </w:style>
  <w:style w:type="character" w:styleId="Mention">
    <w:name w:val="Mention"/>
    <w:basedOn w:val="DefaultParagraphFont"/>
    <w:uiPriority w:val="99"/>
    <w:unhideWhenUsed/>
    <w:rsid w:val="006666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F62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C4B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environment.govt.nz/news/emissions-projections-updated/" TargetMode="Externa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environment.govt.nz/what-government-is-doing/areas-of-work/climate-change/emissions-reductions/emissions-reduction-targets/new-zealands-projected-greenhouse-gas-emissions-to-2050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environment.govt.nz/facts-and-science/climate-change/new-zealands-greenhouse-gas-inventory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environment.govt.nz/facts-and-science/climate-change/new-zealands-greenhouse-gas-inventory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CIEBU">
      <a:dk1>
        <a:srgbClr val="000000"/>
      </a:dk1>
      <a:lt1>
        <a:srgbClr val="FFFFFF"/>
      </a:lt1>
      <a:dk2>
        <a:srgbClr val="002059"/>
      </a:dk2>
      <a:lt2>
        <a:srgbClr val="FFF2A3"/>
      </a:lt2>
      <a:accent1>
        <a:srgbClr val="008753"/>
      </a:accent1>
      <a:accent2>
        <a:srgbClr val="00B1DA"/>
      </a:accent2>
      <a:accent3>
        <a:srgbClr val="FFD328"/>
      </a:accent3>
      <a:accent4>
        <a:srgbClr val="FFF2A3"/>
      </a:accent4>
      <a:accent5>
        <a:srgbClr val="464E55"/>
      </a:accent5>
      <a:accent6>
        <a:srgbClr val="C7CFDA"/>
      </a:accent6>
      <a:hlink>
        <a:srgbClr val="0563C1"/>
      </a:hlink>
      <a:folHlink>
        <a:srgbClr val="0020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bdc99a-f1e1-4c8f-8eeb-ca0baa77f4d2" xsi:nil="true"/>
    <_dlc_DocId xmlns="18bdc99a-f1e1-4c8f-8eeb-ca0baa77f4d2">CCIEB-28533890-10482</_dlc_DocId>
    <_dlc_DocIdUrl xmlns="18bdc99a-f1e1-4c8f-8eeb-ca0baa77f4d2">
      <Url>https://ministryforenvironment.sharepoint.com/sites/MFE-PRJ-ClimateChangeChiefExecutivesBoard/_layouts/15/DocIdRedir.aspx?ID=CCIEB-28533890-10482</Url>
      <Description>CCIEB-28533890-10482</Description>
    </_dlc_DocIdUrl>
    <lcf76f155ced4ddcb4097134ff3c332f xmlns="280a4508-2499-4825-80d7-e4caae3346b6">
      <Terms xmlns="http://schemas.microsoft.com/office/infopath/2007/PartnerControls"/>
    </lcf76f155ced4ddcb4097134ff3c332f>
    <MediaLengthInSeconds xmlns="280a4508-2499-4825-80d7-e4caae3346b6" xsi:nil="true"/>
    <SharedWithUsers xmlns="280a4508-2499-4825-80d7-e4caae3346b6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644249A733A44BAE2C67EA5760B7C" ma:contentTypeVersion="2" ma:contentTypeDescription="Create a new document." ma:contentTypeScope="" ma:versionID="03e73eeefa0cfefbb48c3247891edec7">
  <xsd:schema xmlns:xsd="http://www.w3.org/2001/XMLSchema" xmlns:xs="http://www.w3.org/2001/XMLSchema" xmlns:p="http://schemas.microsoft.com/office/2006/metadata/properties" xmlns:ns1="http://schemas.microsoft.com/sharepoint/v3" xmlns:ns2="280a4508-2499-4825-80d7-e4caae3346b6" xmlns:ns3="18bdc99a-f1e1-4c8f-8eeb-ca0baa77f4d2" targetNamespace="http://schemas.microsoft.com/office/2006/metadata/properties" ma:root="true" ma:fieldsID="0b82b160601c87f0153eaaaa0b1a49dd" ns1:_="" ns2:_="" ns3:_="">
    <xsd:import namespace="http://schemas.microsoft.com/sharepoint/v3"/>
    <xsd:import namespace="280a4508-2499-4825-80d7-e4caae3346b6"/>
    <xsd:import namespace="18bdc99a-f1e1-4c8f-8eeb-ca0baa77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SharedWithUsers" minOccurs="0"/>
                <xsd:element ref="ns2:SharedWithDetail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4508-2499-4825-80d7-e4caae334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dc99a-f1e1-4c8f-8eeb-ca0baa77f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3af6f46e-ccc6-4a07-aed4-bae7368afa0e}" ma:internalName="TaxCatchAll" ma:showField="CatchAllData" ma:web="18bdc99a-f1e1-4c8f-8eeb-ca0baa77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ABD995-ACC3-4602-A48D-BC310F2788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19A4B8-D005-4851-B1F2-F7FFA97E5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5DC78-57D5-410D-AC64-F516F5F757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bdc99a-f1e1-4c8f-8eeb-ca0baa77f4d2"/>
    <ds:schemaRef ds:uri="280a4508-2499-4825-80d7-e4caae3346b6"/>
  </ds:schemaRefs>
</ds:datastoreItem>
</file>

<file path=customXml/itemProps4.xml><?xml version="1.0" encoding="utf-8"?>
<ds:datastoreItem xmlns:ds="http://schemas.openxmlformats.org/officeDocument/2006/customXml" ds:itemID="{233AE5F4-0995-46CA-A4DB-E4A7BB53D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0a4508-2499-4825-80d7-e4caae3346b6"/>
    <ds:schemaRef ds:uri="18bdc99a-f1e1-4c8f-8eeb-ca0baa77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B0F654-B5CC-E34A-B71C-4246654D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2184</Characters>
  <Application>Microsoft Office Word</Application>
  <DocSecurity>0</DocSecurity>
  <Lines>87</Lines>
  <Paragraphs>25</Paragraphs>
  <ScaleCrop>false</ScaleCrop>
  <Company/>
  <LinksUpToDate>false</LinksUpToDate>
  <CharactersWithSpaces>2531</CharactersWithSpaces>
  <SharedDoc>false</SharedDoc>
  <HLinks>
    <vt:vector size="60" baseType="variant">
      <vt:variant>
        <vt:i4>8323173</vt:i4>
      </vt:variant>
      <vt:variant>
        <vt:i4>27</vt:i4>
      </vt:variant>
      <vt:variant>
        <vt:i4>0</vt:i4>
      </vt:variant>
      <vt:variant>
        <vt:i4>5</vt:i4>
      </vt:variant>
      <vt:variant>
        <vt:lpwstr>https://www.ea.govt.nz/data-and-insights/charts-and-dashboards/generation-investment-pipeline/</vt:lpwstr>
      </vt:variant>
      <vt:variant>
        <vt:lpwstr/>
      </vt:variant>
      <vt:variant>
        <vt:i4>8323173</vt:i4>
      </vt:variant>
      <vt:variant>
        <vt:i4>24</vt:i4>
      </vt:variant>
      <vt:variant>
        <vt:i4>0</vt:i4>
      </vt:variant>
      <vt:variant>
        <vt:i4>5</vt:i4>
      </vt:variant>
      <vt:variant>
        <vt:lpwstr>https://www.ea.govt.nz/data-and-insights/charts-and-dashboards/generation-investment-pipeline/</vt:lpwstr>
      </vt:variant>
      <vt:variant>
        <vt:lpwstr/>
      </vt:variant>
      <vt:variant>
        <vt:i4>2490492</vt:i4>
      </vt:variant>
      <vt:variant>
        <vt:i4>21</vt:i4>
      </vt:variant>
      <vt:variant>
        <vt:i4>0</vt:i4>
      </vt:variant>
      <vt:variant>
        <vt:i4>5</vt:i4>
      </vt:variant>
      <vt:variant>
        <vt:lpwstr>https://environment.govt.nz/what-government-is-doing/areas-of-work/climate-change/emissions-reductions/emissions-reduction-targets/new-zealands-projected-greenhouse-gas-emissions-to-2050/</vt:lpwstr>
      </vt:variant>
      <vt:variant>
        <vt:lpwstr/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>https://www.datocms-assets.com/108924/1762374399-agrizeronz-year-in-review-2024-2025.pdf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https://environment.govt.nz/publications/new-zealands-greenhouse-gas-inventory-19902024/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https://www.stats.govt.nz/information-releases/greenhouse-gas-emissions-industry-and-household-december-2025-quarter/</vt:lpwstr>
      </vt:variant>
      <vt:variant>
        <vt:lpwstr/>
      </vt:variant>
      <vt:variant>
        <vt:i4>2490492</vt:i4>
      </vt:variant>
      <vt:variant>
        <vt:i4>9</vt:i4>
      </vt:variant>
      <vt:variant>
        <vt:i4>0</vt:i4>
      </vt:variant>
      <vt:variant>
        <vt:i4>5</vt:i4>
      </vt:variant>
      <vt:variant>
        <vt:lpwstr>https://environment.govt.nz/what-government-is-doing/areas-of-work/climate-change/emissions-reductions/emissions-reduction-targets/new-zealands-projected-greenhouse-gas-emissions-to-2050/</vt:lpwstr>
      </vt:variant>
      <vt:variant>
        <vt:lpwstr/>
      </vt:variant>
      <vt:variant>
        <vt:i4>3276925</vt:i4>
      </vt:variant>
      <vt:variant>
        <vt:i4>5</vt:i4>
      </vt:variant>
      <vt:variant>
        <vt:i4>0</vt:i4>
      </vt:variant>
      <vt:variant>
        <vt:i4>5</vt:i4>
      </vt:variant>
      <vt:variant>
        <vt:lpwstr>https://environment.govt.nz/facts-and-science/climate-change/new-zealands-greenhouse-gas-inventory/</vt:lpwstr>
      </vt:variant>
      <vt:variant>
        <vt:lpwstr/>
      </vt:variant>
      <vt:variant>
        <vt:i4>3276925</vt:i4>
      </vt:variant>
      <vt:variant>
        <vt:i4>3</vt:i4>
      </vt:variant>
      <vt:variant>
        <vt:i4>0</vt:i4>
      </vt:variant>
      <vt:variant>
        <vt:i4>5</vt:i4>
      </vt:variant>
      <vt:variant>
        <vt:lpwstr>https://environment.govt.nz/facts-and-science/climate-change/new-zealands-greenhouse-gas-inventory/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https://environment.govt.nz/news/emissions-projections-updated/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Lloyd</dc:creator>
  <cp:keywords/>
  <dc:description/>
  <cp:lastModifiedBy>Zoe George</cp:lastModifiedBy>
  <cp:revision>2</cp:revision>
  <cp:lastPrinted>2026-06-18T03:09:00Z</cp:lastPrinted>
  <dcterms:created xsi:type="dcterms:W3CDTF">2026-06-18T03:10:00Z</dcterms:created>
  <dcterms:modified xsi:type="dcterms:W3CDTF">2026-06-18T03:10:00Z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1,2,3,4,5,6,7,8,9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[IN-CONFIDENCE]</vt:lpwstr>
  </property>
  <property fmtid="{D5CDD505-2E9C-101B-9397-08002B2CF9AE}" pid="5" name="ClassificationContentMarkingFooterShapeIds">
    <vt:lpwstr>a,b,c,d,e,f,10,11,12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[IN-CONFIDENCE]</vt:lpwstr>
  </property>
  <property fmtid="{D5CDD505-2E9C-101B-9397-08002B2CF9AE}" pid="8" name="MSIP_Label_8cd314b8-d49f-4f88-9385-4c72a13ca99b_Enabled">
    <vt:lpwstr>true</vt:lpwstr>
  </property>
  <property fmtid="{D5CDD505-2E9C-101B-9397-08002B2CF9AE}" pid="9" name="MSIP_Label_8cd314b8-d49f-4f88-9385-4c72a13ca99b_SetDate">
    <vt:lpwstr>2023-08-22T23:26:26Z</vt:lpwstr>
  </property>
  <property fmtid="{D5CDD505-2E9C-101B-9397-08002B2CF9AE}" pid="10" name="MSIP_Label_8cd314b8-d49f-4f88-9385-4c72a13ca99b_Method">
    <vt:lpwstr>Privileged</vt:lpwstr>
  </property>
  <property fmtid="{D5CDD505-2E9C-101B-9397-08002B2CF9AE}" pid="11" name="MSIP_Label_8cd314b8-d49f-4f88-9385-4c72a13ca99b_Name">
    <vt:lpwstr>[IN-CONFIDENCE]</vt:lpwstr>
  </property>
  <property fmtid="{D5CDD505-2E9C-101B-9397-08002B2CF9AE}" pid="12" name="MSIP_Label_8cd314b8-d49f-4f88-9385-4c72a13ca99b_SiteId">
    <vt:lpwstr>761dd003-d4ff-4049-8a72-8549b20fcbb1</vt:lpwstr>
  </property>
  <property fmtid="{D5CDD505-2E9C-101B-9397-08002B2CF9AE}" pid="13" name="MSIP_Label_8cd314b8-d49f-4f88-9385-4c72a13ca99b_ActionId">
    <vt:lpwstr>e150b80e-49fc-4de5-aaa5-ed6b99b7c9e2</vt:lpwstr>
  </property>
  <property fmtid="{D5CDD505-2E9C-101B-9397-08002B2CF9AE}" pid="14" name="MSIP_Label_8cd314b8-d49f-4f88-9385-4c72a13ca99b_ContentBits">
    <vt:lpwstr>3</vt:lpwstr>
  </property>
  <property fmtid="{D5CDD505-2E9C-101B-9397-08002B2CF9AE}" pid="15" name="MediaServiceImageTags">
    <vt:lpwstr/>
  </property>
  <property fmtid="{D5CDD505-2E9C-101B-9397-08002B2CF9AE}" pid="16" name="LivelinkID">
    <vt:lpwstr/>
  </property>
  <property fmtid="{D5CDD505-2E9C-101B-9397-08002B2CF9AE}" pid="17" name="Te Puna Name">
    <vt:lpwstr/>
  </property>
  <property fmtid="{D5CDD505-2E9C-101B-9397-08002B2CF9AE}" pid="18" name="Nickname">
    <vt:lpwstr/>
  </property>
  <property fmtid="{D5CDD505-2E9C-101B-9397-08002B2CF9AE}" pid="19" name="OpenText Path">
    <vt:lpwstr/>
  </property>
  <property fmtid="{D5CDD505-2E9C-101B-9397-08002B2CF9AE}" pid="20" name="ComplianceAssetId">
    <vt:lpwstr/>
  </property>
  <property fmtid="{D5CDD505-2E9C-101B-9397-08002B2CF9AE}" pid="21" name="Categories0">
    <vt:lpwstr/>
  </property>
  <property fmtid="{D5CDD505-2E9C-101B-9397-08002B2CF9AE}" pid="22" name="Owned By">
    <vt:lpwstr/>
  </property>
  <property fmtid="{D5CDD505-2E9C-101B-9397-08002B2CF9AE}" pid="23" name="Te Puna Created By">
    <vt:lpwstr/>
  </property>
  <property fmtid="{D5CDD505-2E9C-101B-9397-08002B2CF9AE}" pid="24" name="_ExtendedDescription">
    <vt:lpwstr/>
  </property>
  <property fmtid="{D5CDD505-2E9C-101B-9397-08002B2CF9AE}" pid="25" name="Current Security Clearance Level">
    <vt:lpwstr/>
  </property>
  <property fmtid="{D5CDD505-2E9C-101B-9397-08002B2CF9AE}" pid="26" name="File Number">
    <vt:lpwstr/>
  </property>
  <property fmtid="{D5CDD505-2E9C-101B-9397-08002B2CF9AE}" pid="27" name="URL">
    <vt:lpwstr/>
  </property>
  <property fmtid="{D5CDD505-2E9C-101B-9397-08002B2CF9AE}" pid="28" name="xd_Signature">
    <vt:bool>false</vt:bool>
  </property>
  <property fmtid="{D5CDD505-2E9C-101B-9397-08002B2CF9AE}" pid="29" name="Audit">
    <vt:lpwstr/>
  </property>
  <property fmtid="{D5CDD505-2E9C-101B-9397-08002B2CF9AE}" pid="30" name="Te Puna Owned By">
    <vt:lpwstr/>
  </property>
  <property fmtid="{D5CDD505-2E9C-101B-9397-08002B2CF9AE}" pid="31" name="RSI">
    <vt:lpwstr/>
  </property>
  <property fmtid="{D5CDD505-2E9C-101B-9397-08002B2CF9AE}" pid="32" name="TriggerFlowInfo">
    <vt:lpwstr/>
  </property>
  <property fmtid="{D5CDD505-2E9C-101B-9397-08002B2CF9AE}" pid="33" name="Te Puna Modified By">
    <vt:lpwstr/>
  </property>
  <property fmtid="{D5CDD505-2E9C-101B-9397-08002B2CF9AE}" pid="34" name="Best Bets Value">
    <vt:lpwstr/>
  </property>
  <property fmtid="{D5CDD505-2E9C-101B-9397-08002B2CF9AE}" pid="35" name="xd_ProgID">
    <vt:lpwstr/>
  </property>
  <property fmtid="{D5CDD505-2E9C-101B-9397-08002B2CF9AE}" pid="36" name="TemplateUrl">
    <vt:lpwstr/>
  </property>
  <property fmtid="{D5CDD505-2E9C-101B-9397-08002B2CF9AE}" pid="37" name="RM Classification">
    <vt:lpwstr/>
  </property>
  <property fmtid="{D5CDD505-2E9C-101B-9397-08002B2CF9AE}" pid="38" name="_dlc_DocIdItemGuid">
    <vt:lpwstr>3c88aded-4f1e-40e8-a702-7ac24202e2e8</vt:lpwstr>
  </property>
  <property fmtid="{D5CDD505-2E9C-101B-9397-08002B2CF9AE}" pid="39" name="docLang">
    <vt:lpwstr>en</vt:lpwstr>
  </property>
  <property fmtid="{D5CDD505-2E9C-101B-9397-08002B2CF9AE}" pid="40" name="ContentTypeId">
    <vt:lpwstr>0x010100F22644249A733A44BAE2C67EA5760B7C</vt:lpwstr>
  </property>
  <property fmtid="{D5CDD505-2E9C-101B-9397-08002B2CF9AE}" pid="41" name="Activity">
    <vt:lpwstr>Environmental Reporting</vt:lpwstr>
  </property>
  <property fmtid="{D5CDD505-2E9C-101B-9397-08002B2CF9AE}" pid="42" name="pd3018504684412f9220d760c8dad10d0">
    <vt:lpwstr/>
  </property>
  <property fmtid="{D5CDD505-2E9C-101B-9397-08002B2CF9AE}" pid="43" name="Year">
    <vt:lpwstr/>
  </property>
  <property fmtid="{D5CDD505-2E9C-101B-9397-08002B2CF9AE}" pid="44" name="FinancialYear">
    <vt:lpwstr/>
  </property>
  <property fmtid="{D5CDD505-2E9C-101B-9397-08002B2CF9AE}" pid="45" name="pb469875c42343f89aad1c5387b212500">
    <vt:lpwstr/>
  </property>
</Properties>
</file>