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1AB96" w14:textId="31A201FA" w:rsidR="0080531E" w:rsidRPr="0087470D" w:rsidRDefault="001E19C7" w:rsidP="0003640E">
      <w:pPr>
        <w:pStyle w:val="BodyText"/>
      </w:pPr>
      <w:bookmarkStart w:id="0" w:name="_Hlk116558562"/>
      <w:bookmarkEnd w:id="0"/>
      <w:r w:rsidRPr="0087470D">
        <w:rPr>
          <w:noProof/>
        </w:rPr>
        <w:drawing>
          <wp:anchor distT="0" distB="0" distL="114300" distR="114300" simplePos="0" relativeHeight="251658241" behindDoc="0" locked="0" layoutInCell="1" allowOverlap="1" wp14:anchorId="2434D6F5" wp14:editId="4FE765C2">
            <wp:simplePos x="0" y="0"/>
            <wp:positionH relativeFrom="page">
              <wp:align>left</wp:align>
            </wp:positionH>
            <wp:positionV relativeFrom="page">
              <wp:align>top</wp:align>
            </wp:positionV>
            <wp:extent cx="7553007" cy="1068385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7553007" cy="10683850"/>
                    </a:xfrm>
                    <a:prstGeom prst="rect">
                      <a:avLst/>
                    </a:prstGeom>
                  </pic:spPr>
                </pic:pic>
              </a:graphicData>
            </a:graphic>
            <wp14:sizeRelH relativeFrom="margin">
              <wp14:pctWidth>0</wp14:pctWidth>
            </wp14:sizeRelH>
            <wp14:sizeRelV relativeFrom="margin">
              <wp14:pctHeight>0</wp14:pctHeight>
            </wp14:sizeRelV>
          </wp:anchor>
        </w:drawing>
      </w:r>
    </w:p>
    <w:p w14:paraId="5C079A7B" w14:textId="77777777" w:rsidR="00452EC4" w:rsidRPr="0087470D" w:rsidRDefault="00452EC4" w:rsidP="00775F57">
      <w:pPr>
        <w:pStyle w:val="Imprint"/>
        <w:spacing w:before="0" w:after="0"/>
        <w:rPr>
          <w:b/>
        </w:rPr>
      </w:pPr>
      <w:r w:rsidRPr="0087470D">
        <w:rPr>
          <w:b/>
        </w:rPr>
        <w:lastRenderedPageBreak/>
        <w:t>Disclaimer</w:t>
      </w:r>
    </w:p>
    <w:p w14:paraId="23A3D6C2" w14:textId="77777777" w:rsidR="00A135A2" w:rsidRPr="0087470D" w:rsidRDefault="00A135A2" w:rsidP="00A135A2">
      <w:pPr>
        <w:pStyle w:val="BodyText"/>
      </w:pPr>
      <w:r w:rsidRPr="0087470D">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5F728E38" w14:textId="77777777" w:rsidR="00A135A2" w:rsidRPr="0087470D" w:rsidRDefault="00A135A2" w:rsidP="00A135A2">
      <w:pPr>
        <w:pStyle w:val="Bullet"/>
        <w:numPr>
          <w:ilvl w:val="0"/>
          <w:numId w:val="48"/>
        </w:numPr>
      </w:pPr>
      <w:r w:rsidRPr="0087470D">
        <w:t xml:space="preserve">The information does not alter the laws of New Zealand, other official guidelines, or requirements. </w:t>
      </w:r>
    </w:p>
    <w:p w14:paraId="48C6DE99" w14:textId="77777777" w:rsidR="00A135A2" w:rsidRPr="0087470D" w:rsidRDefault="00A135A2" w:rsidP="00A135A2">
      <w:pPr>
        <w:pStyle w:val="Bullet"/>
        <w:numPr>
          <w:ilvl w:val="0"/>
          <w:numId w:val="48"/>
        </w:numPr>
      </w:pPr>
      <w:r w:rsidRPr="0087470D">
        <w:t xml:space="preserve">It does not constitute legal advice, and users should take specific advice from qualified professionals before taking any action based on information in this publication. </w:t>
      </w:r>
    </w:p>
    <w:p w14:paraId="10566EC6" w14:textId="77777777" w:rsidR="00A135A2" w:rsidRPr="0087470D" w:rsidRDefault="00A135A2" w:rsidP="00A135A2">
      <w:pPr>
        <w:pStyle w:val="Bullet"/>
        <w:numPr>
          <w:ilvl w:val="0"/>
          <w:numId w:val="48"/>
        </w:numPr>
      </w:pPr>
      <w:r w:rsidRPr="0087470D">
        <w:t xml:space="preserve">The Ministry does not accept any responsibility or liability whatsoever whether in contract, tort, equity, or otherwise for any action taken </w:t>
      </w:r>
      <w:proofErr w:type="gramStart"/>
      <w:r w:rsidRPr="0087470D">
        <w:t>as a result of</w:t>
      </w:r>
      <w:proofErr w:type="gramEnd"/>
      <w:r w:rsidRPr="0087470D">
        <w:t xml:space="preserve"> reading, or reliance placed on this publication because of having read any part, or all, of the information in this publication or for any error, or inadequacy, deficiency, flaw in, or omission from the information in this publication. </w:t>
      </w:r>
    </w:p>
    <w:p w14:paraId="5EE45794" w14:textId="77777777" w:rsidR="00A135A2" w:rsidRPr="0087470D" w:rsidRDefault="00A135A2" w:rsidP="00A135A2">
      <w:pPr>
        <w:pStyle w:val="Bullet"/>
        <w:numPr>
          <w:ilvl w:val="0"/>
          <w:numId w:val="48"/>
        </w:numPr>
      </w:pPr>
      <w:r w:rsidRPr="0087470D">
        <w:t>All references to websites, organisations, or people not within the Ministry, are for convenience only and should not be taken as endorsement of those websites or information contained in those websites nor of organisations or people referred to.</w:t>
      </w:r>
    </w:p>
    <w:p w14:paraId="17AD00D7" w14:textId="77777777" w:rsidR="00452EC4" w:rsidRPr="0087470D" w:rsidRDefault="00452EC4" w:rsidP="00452EC4">
      <w:pPr>
        <w:pStyle w:val="Imprint"/>
      </w:pPr>
    </w:p>
    <w:p w14:paraId="6305F060" w14:textId="248374C0" w:rsidR="00452EC4" w:rsidRPr="0087470D" w:rsidRDefault="00452EC4" w:rsidP="00452EC4">
      <w:pPr>
        <w:pStyle w:val="Imprint"/>
      </w:pPr>
      <w:r w:rsidRPr="0087470D">
        <w:t xml:space="preserve">This </w:t>
      </w:r>
      <w:r w:rsidR="00775F57" w:rsidRPr="0087470D">
        <w:t>document</w:t>
      </w:r>
      <w:r w:rsidRPr="0087470D">
        <w:t xml:space="preserve"> may be cited as:</w:t>
      </w:r>
      <w:r w:rsidR="00775F57" w:rsidRPr="0087470D">
        <w:t xml:space="preserve"> Ministry for the Environment. </w:t>
      </w:r>
      <w:r w:rsidR="000A2298" w:rsidRPr="0087470D">
        <w:t>202</w:t>
      </w:r>
      <w:r w:rsidR="00C4203A" w:rsidRPr="0087470D">
        <w:t>3</w:t>
      </w:r>
      <w:r w:rsidR="00775F57" w:rsidRPr="0087470D">
        <w:t xml:space="preserve">. </w:t>
      </w:r>
      <w:r w:rsidR="000A2298" w:rsidRPr="0087470D">
        <w:rPr>
          <w:i/>
        </w:rPr>
        <w:t>Waste Minimisation Fund: Expression of interest applicant guide</w:t>
      </w:r>
      <w:r w:rsidR="00775F57" w:rsidRPr="0087470D">
        <w:t>. Wellington: Ministry for the Environment.</w:t>
      </w:r>
    </w:p>
    <w:p w14:paraId="04F65B1A" w14:textId="77777777" w:rsidR="0080531E" w:rsidRPr="0087470D" w:rsidRDefault="0080531E" w:rsidP="0080531E">
      <w:pPr>
        <w:pStyle w:val="Imprint"/>
      </w:pPr>
    </w:p>
    <w:p w14:paraId="7A11B302" w14:textId="77777777" w:rsidR="00663783" w:rsidRPr="0087470D" w:rsidRDefault="00663783" w:rsidP="0080531E">
      <w:pPr>
        <w:pStyle w:val="Imprint"/>
      </w:pPr>
    </w:p>
    <w:p w14:paraId="140D4745" w14:textId="77777777" w:rsidR="00760C00" w:rsidRPr="0087470D" w:rsidRDefault="00760C00" w:rsidP="0080531E">
      <w:pPr>
        <w:pStyle w:val="Imprint"/>
      </w:pPr>
    </w:p>
    <w:p w14:paraId="5C73D923" w14:textId="77777777" w:rsidR="00457135" w:rsidRPr="0087470D" w:rsidRDefault="00457135" w:rsidP="0080531E">
      <w:pPr>
        <w:pStyle w:val="Imprint"/>
      </w:pPr>
    </w:p>
    <w:p w14:paraId="635E00F5" w14:textId="77777777" w:rsidR="00457135" w:rsidRPr="0087470D" w:rsidRDefault="00457135" w:rsidP="0080531E">
      <w:pPr>
        <w:pStyle w:val="Imprint"/>
      </w:pPr>
    </w:p>
    <w:p w14:paraId="2857B0C4" w14:textId="77777777" w:rsidR="00457135" w:rsidRPr="0087470D" w:rsidRDefault="00457135" w:rsidP="0080531E">
      <w:pPr>
        <w:pStyle w:val="Imprint"/>
      </w:pPr>
    </w:p>
    <w:p w14:paraId="4725090C" w14:textId="77777777" w:rsidR="00457135" w:rsidRPr="0087470D" w:rsidRDefault="00457135" w:rsidP="0080531E">
      <w:pPr>
        <w:pStyle w:val="Imprint"/>
      </w:pPr>
    </w:p>
    <w:p w14:paraId="298AEE6D" w14:textId="16C239D2" w:rsidR="003B3E66" w:rsidRPr="0087470D" w:rsidRDefault="003B3E66" w:rsidP="0080531E">
      <w:pPr>
        <w:pStyle w:val="Imprint"/>
      </w:pPr>
      <w:r w:rsidRPr="0087470D">
        <w:t>First p</w:t>
      </w:r>
      <w:r w:rsidR="0080531E" w:rsidRPr="0087470D">
        <w:t xml:space="preserve">ublished in </w:t>
      </w:r>
      <w:r w:rsidR="00D64B4F" w:rsidRPr="0087470D">
        <w:t>October</w:t>
      </w:r>
      <w:r w:rsidR="00775F57" w:rsidRPr="0087470D">
        <w:t xml:space="preserve"> </w:t>
      </w:r>
      <w:r w:rsidR="000A2298" w:rsidRPr="0087470D">
        <w:t>2022</w:t>
      </w:r>
      <w:r w:rsidRPr="0087470D">
        <w:t>. Updated version published in December 2023.</w:t>
      </w:r>
    </w:p>
    <w:p w14:paraId="72D8F3E3" w14:textId="5328857E" w:rsidR="0080531E" w:rsidRPr="0087470D" w:rsidRDefault="003B3E66" w:rsidP="0080531E">
      <w:pPr>
        <w:pStyle w:val="Imprint"/>
        <w:rPr>
          <w:rStyle w:val="Hyperlink"/>
        </w:rPr>
      </w:pPr>
      <w:r w:rsidRPr="0087470D">
        <w:t>Published by the</w:t>
      </w:r>
      <w:r w:rsidR="0080531E" w:rsidRPr="0087470D">
        <w:br/>
        <w:t xml:space="preserve">Ministry for the Environment </w:t>
      </w:r>
      <w:r w:rsidR="0080531E" w:rsidRPr="0087470D">
        <w:br/>
      </w:r>
      <w:proofErr w:type="spellStart"/>
      <w:r w:rsidR="0080531E" w:rsidRPr="0087470D">
        <w:t>Manatū</w:t>
      </w:r>
      <w:proofErr w:type="spellEnd"/>
      <w:r w:rsidR="0080531E" w:rsidRPr="0087470D">
        <w:t xml:space="preserve"> </w:t>
      </w:r>
      <w:proofErr w:type="spellStart"/>
      <w:r w:rsidRPr="0087470D">
        <w:t>m</w:t>
      </w:r>
      <w:r w:rsidR="0080531E" w:rsidRPr="0087470D">
        <w:t>ō</w:t>
      </w:r>
      <w:proofErr w:type="spellEnd"/>
      <w:r w:rsidR="0080531E" w:rsidRPr="0087470D">
        <w:t xml:space="preserve"> </w:t>
      </w:r>
      <w:proofErr w:type="spellStart"/>
      <w:r w:rsidRPr="0087470D">
        <w:t>t</w:t>
      </w:r>
      <w:r w:rsidR="0080531E" w:rsidRPr="0087470D">
        <w:t>e</w:t>
      </w:r>
      <w:proofErr w:type="spellEnd"/>
      <w:r w:rsidR="0080531E" w:rsidRPr="0087470D">
        <w:t xml:space="preserve"> Taiao</w:t>
      </w:r>
      <w:r w:rsidR="0080531E" w:rsidRPr="0087470D">
        <w:br/>
        <w:t>PO Box 10362, Wellington 6143, New Zealand</w:t>
      </w:r>
      <w:r w:rsidRPr="0087470D">
        <w:br/>
      </w:r>
      <w:bookmarkStart w:id="1" w:name="_Hlk152687717"/>
      <w:r w:rsidRPr="0087470D">
        <w:rPr>
          <w:rStyle w:val="Hyperlink"/>
        </w:rPr>
        <w:fldChar w:fldCharType="begin"/>
      </w:r>
      <w:r w:rsidRPr="0087470D">
        <w:rPr>
          <w:rStyle w:val="Hyperlink"/>
        </w:rPr>
        <w:instrText>HYPERLINK "http://www.environment.govt.nz"</w:instrText>
      </w:r>
      <w:r w:rsidRPr="0087470D">
        <w:rPr>
          <w:rStyle w:val="Hyperlink"/>
        </w:rPr>
      </w:r>
      <w:r w:rsidRPr="0087470D">
        <w:rPr>
          <w:rStyle w:val="Hyperlink"/>
        </w:rPr>
        <w:fldChar w:fldCharType="separate"/>
      </w:r>
      <w:r w:rsidRPr="0087470D">
        <w:rPr>
          <w:rStyle w:val="Hyperlink"/>
        </w:rPr>
        <w:t>environment.govt.nz</w:t>
      </w:r>
      <w:bookmarkEnd w:id="1"/>
      <w:r w:rsidRPr="0087470D">
        <w:rPr>
          <w:rStyle w:val="Hyperlink"/>
        </w:rPr>
        <w:fldChar w:fldCharType="end"/>
      </w:r>
    </w:p>
    <w:p w14:paraId="08114633" w14:textId="4BE6D307" w:rsidR="0080531E" w:rsidRPr="0087470D" w:rsidRDefault="0080531E" w:rsidP="0080531E">
      <w:pPr>
        <w:pStyle w:val="Imprint"/>
        <w:tabs>
          <w:tab w:val="left" w:pos="720"/>
        </w:tabs>
        <w:ind w:left="720" w:hanging="720"/>
      </w:pPr>
      <w:r w:rsidRPr="0087470D">
        <w:t xml:space="preserve">ISBN: </w:t>
      </w:r>
      <w:r w:rsidR="00D64B4F" w:rsidRPr="0087470D">
        <w:t>978-1-99-102580-7</w:t>
      </w:r>
    </w:p>
    <w:p w14:paraId="19BEDA63" w14:textId="174C566E" w:rsidR="0080531E" w:rsidRPr="0087470D" w:rsidRDefault="0080531E" w:rsidP="0080531E">
      <w:pPr>
        <w:pStyle w:val="Imprint"/>
        <w:ind w:left="720" w:hanging="720"/>
      </w:pPr>
      <w:r w:rsidRPr="0087470D">
        <w:t xml:space="preserve">Publication number: </w:t>
      </w:r>
      <w:r w:rsidR="00D64B4F" w:rsidRPr="0087470D">
        <w:t>ME 1689</w:t>
      </w:r>
    </w:p>
    <w:p w14:paraId="49CCC2DC" w14:textId="0874B330" w:rsidR="0080531E" w:rsidRPr="0087470D" w:rsidRDefault="0080531E" w:rsidP="00593E94">
      <w:pPr>
        <w:pStyle w:val="Imprint"/>
        <w:spacing w:after="80"/>
      </w:pPr>
      <w:r w:rsidRPr="0087470D">
        <w:t xml:space="preserve">© Crown copyright New Zealand </w:t>
      </w:r>
      <w:r w:rsidR="000A2298" w:rsidRPr="0087470D">
        <w:t>202</w:t>
      </w:r>
      <w:r w:rsidR="003B3E66" w:rsidRPr="0087470D">
        <w:t>3</w:t>
      </w:r>
    </w:p>
    <w:p w14:paraId="218018C6" w14:textId="77777777" w:rsidR="0080531E" w:rsidRPr="0087470D" w:rsidRDefault="0080531E" w:rsidP="00A84FE1">
      <w:pPr>
        <w:sectPr w:rsidR="0080531E" w:rsidRPr="0087470D" w:rsidSect="008A7498">
          <w:headerReference w:type="even" r:id="rId13"/>
          <w:headerReference w:type="default" r:id="rId14"/>
          <w:footerReference w:type="even" r:id="rId15"/>
          <w:footerReference w:type="default" r:id="rId16"/>
          <w:pgSz w:w="11907" w:h="16840" w:code="9"/>
          <w:pgMar w:top="1134" w:right="1701" w:bottom="1134" w:left="1701" w:header="567" w:footer="567" w:gutter="0"/>
          <w:pgNumType w:fmt="lowerRoman"/>
          <w:cols w:space="720"/>
        </w:sectPr>
      </w:pPr>
    </w:p>
    <w:p w14:paraId="4A4330E1" w14:textId="77777777" w:rsidR="0080531E" w:rsidRPr="0087470D" w:rsidRDefault="0080531E" w:rsidP="0015369D">
      <w:pPr>
        <w:pStyle w:val="Heading"/>
        <w:spacing w:after="0" w:line="240" w:lineRule="auto"/>
      </w:pPr>
      <w:bookmarkStart w:id="2" w:name="_Toc116573668"/>
      <w:bookmarkStart w:id="3" w:name="_Toc116900058"/>
      <w:r w:rsidRPr="0087470D">
        <w:lastRenderedPageBreak/>
        <w:t>Contents</w:t>
      </w:r>
      <w:bookmarkEnd w:id="2"/>
      <w:bookmarkEnd w:id="3"/>
    </w:p>
    <w:p w14:paraId="63982ACA" w14:textId="77777777" w:rsidR="0015369D" w:rsidRPr="0087470D" w:rsidRDefault="00775F57" w:rsidP="0015369D">
      <w:pPr>
        <w:pStyle w:val="TOC1"/>
        <w:rPr>
          <w:noProof/>
          <w:color w:val="0092CF"/>
        </w:rPr>
      </w:pPr>
      <w:r w:rsidRPr="0087470D">
        <w:rPr>
          <w:color w:val="0092CF"/>
        </w:rPr>
        <w:fldChar w:fldCharType="begin"/>
      </w:r>
      <w:r w:rsidRPr="0087470D">
        <w:rPr>
          <w:color w:val="0092CF"/>
        </w:rPr>
        <w:instrText xml:space="preserve"> TOC \h \z \t "Heading 1,1,Heading 2,2" </w:instrText>
      </w:r>
      <w:r w:rsidRPr="0087470D">
        <w:rPr>
          <w:color w:val="0092CF"/>
        </w:rPr>
        <w:fldChar w:fldCharType="separate"/>
      </w:r>
    </w:p>
    <w:sdt>
      <w:sdtPr>
        <w:rPr>
          <w:noProof/>
        </w:rPr>
        <w:id w:val="2129193827"/>
        <w:docPartObj>
          <w:docPartGallery w:val="Table of Contents"/>
          <w:docPartUnique/>
        </w:docPartObj>
      </w:sdtPr>
      <w:sdtEndPr>
        <w:rPr>
          <w:b/>
          <w:bCs/>
        </w:rPr>
      </w:sdtEndPr>
      <w:sdtContent>
        <w:p w14:paraId="1B162602" w14:textId="71ABD1CE" w:rsidR="0015369D" w:rsidRPr="0087470D" w:rsidRDefault="00EB40DA" w:rsidP="0015369D">
          <w:pPr>
            <w:pStyle w:val="TOC1"/>
            <w:rPr>
              <w:rFonts w:asciiTheme="minorHAnsi" w:hAnsiTheme="minorHAnsi"/>
              <w:noProof/>
            </w:rPr>
          </w:pPr>
          <w:r w:rsidRPr="0087470D">
            <w:rPr>
              <w:noProof/>
            </w:rPr>
            <w:fldChar w:fldCharType="begin"/>
          </w:r>
          <w:r w:rsidRPr="0087470D">
            <w:rPr>
              <w:noProof/>
            </w:rPr>
            <w:instrText xml:space="preserve"> TOC \o "1-3" \h \z \u </w:instrText>
          </w:r>
          <w:r w:rsidRPr="0087470D">
            <w:rPr>
              <w:noProof/>
            </w:rPr>
            <w:fldChar w:fldCharType="separate"/>
          </w:r>
          <w:hyperlink w:anchor="_Toc116900058" w:history="1">
            <w:r w:rsidR="00374E8A" w:rsidRPr="00374E8A">
              <w:rPr>
                <w:rStyle w:val="Hyperlink"/>
              </w:rPr>
              <w:t>_Toc116900058</w:t>
            </w:r>
          </w:hyperlink>
        </w:p>
        <w:p w14:paraId="3BBCEB33" w14:textId="6D143A89" w:rsidR="0015369D" w:rsidRPr="0087470D" w:rsidRDefault="002941C9" w:rsidP="0015369D">
          <w:pPr>
            <w:pStyle w:val="TOC1"/>
            <w:spacing w:before="0"/>
            <w:ind w:left="0" w:firstLine="0"/>
            <w:rPr>
              <w:rFonts w:asciiTheme="minorHAnsi" w:hAnsiTheme="minorHAnsi"/>
              <w:noProof/>
            </w:rPr>
          </w:pPr>
          <w:hyperlink w:anchor="_Toc116900059" w:history="1">
            <w:r w:rsidR="0015369D" w:rsidRPr="0087470D">
              <w:rPr>
                <w:rStyle w:val="Hyperlink"/>
                <w:noProof/>
              </w:rPr>
              <w:t>About this guide</w:t>
            </w:r>
            <w:r w:rsidR="0015369D" w:rsidRPr="0087470D">
              <w:rPr>
                <w:noProof/>
                <w:webHidden/>
              </w:rPr>
              <w:tab/>
            </w:r>
            <w:r w:rsidR="0015369D" w:rsidRPr="0087470D">
              <w:rPr>
                <w:noProof/>
                <w:webHidden/>
              </w:rPr>
              <w:fldChar w:fldCharType="begin"/>
            </w:r>
            <w:r w:rsidR="0015369D" w:rsidRPr="0087470D">
              <w:rPr>
                <w:noProof/>
                <w:webHidden/>
              </w:rPr>
              <w:instrText xml:space="preserve"> PAGEREF _Toc116900059 \h </w:instrText>
            </w:r>
            <w:r w:rsidR="0015369D" w:rsidRPr="0087470D">
              <w:rPr>
                <w:noProof/>
                <w:webHidden/>
              </w:rPr>
            </w:r>
            <w:r w:rsidR="0015369D" w:rsidRPr="0087470D">
              <w:rPr>
                <w:noProof/>
                <w:webHidden/>
              </w:rPr>
              <w:fldChar w:fldCharType="separate"/>
            </w:r>
            <w:r w:rsidR="00374E8A">
              <w:rPr>
                <w:noProof/>
                <w:webHidden/>
              </w:rPr>
              <w:t>4</w:t>
            </w:r>
            <w:r w:rsidR="0015369D" w:rsidRPr="0087470D">
              <w:rPr>
                <w:noProof/>
                <w:webHidden/>
              </w:rPr>
              <w:fldChar w:fldCharType="end"/>
            </w:r>
          </w:hyperlink>
        </w:p>
        <w:p w14:paraId="5997E083" w14:textId="78FB9D6F" w:rsidR="0015369D" w:rsidRPr="0087470D" w:rsidRDefault="002941C9">
          <w:pPr>
            <w:pStyle w:val="TOC2"/>
            <w:rPr>
              <w:rFonts w:asciiTheme="minorHAnsi" w:hAnsiTheme="minorHAnsi"/>
              <w:noProof/>
            </w:rPr>
          </w:pPr>
          <w:hyperlink w:anchor="_Toc116900060" w:history="1">
            <w:r w:rsidR="0015369D" w:rsidRPr="0087470D">
              <w:rPr>
                <w:rStyle w:val="Hyperlink"/>
                <w:noProof/>
              </w:rPr>
              <w:t>Applicant details</w:t>
            </w:r>
            <w:r w:rsidR="0015369D" w:rsidRPr="0087470D">
              <w:rPr>
                <w:noProof/>
                <w:webHidden/>
              </w:rPr>
              <w:tab/>
            </w:r>
            <w:r w:rsidR="0015369D" w:rsidRPr="0087470D">
              <w:rPr>
                <w:noProof/>
                <w:webHidden/>
              </w:rPr>
              <w:fldChar w:fldCharType="begin"/>
            </w:r>
            <w:r w:rsidR="0015369D" w:rsidRPr="0087470D">
              <w:rPr>
                <w:noProof/>
                <w:webHidden/>
              </w:rPr>
              <w:instrText xml:space="preserve"> PAGEREF _Toc116900060 \h </w:instrText>
            </w:r>
            <w:r w:rsidR="0015369D" w:rsidRPr="0087470D">
              <w:rPr>
                <w:noProof/>
                <w:webHidden/>
              </w:rPr>
            </w:r>
            <w:r w:rsidR="0015369D" w:rsidRPr="0087470D">
              <w:rPr>
                <w:noProof/>
                <w:webHidden/>
              </w:rPr>
              <w:fldChar w:fldCharType="separate"/>
            </w:r>
            <w:r w:rsidR="00374E8A">
              <w:rPr>
                <w:noProof/>
                <w:webHidden/>
              </w:rPr>
              <w:t>4</w:t>
            </w:r>
            <w:r w:rsidR="0015369D" w:rsidRPr="0087470D">
              <w:rPr>
                <w:noProof/>
                <w:webHidden/>
              </w:rPr>
              <w:fldChar w:fldCharType="end"/>
            </w:r>
          </w:hyperlink>
        </w:p>
        <w:p w14:paraId="328CEB64" w14:textId="2526810E" w:rsidR="0015369D" w:rsidRPr="0087470D" w:rsidRDefault="002941C9">
          <w:pPr>
            <w:pStyle w:val="TOC2"/>
            <w:rPr>
              <w:rFonts w:asciiTheme="minorHAnsi" w:hAnsiTheme="minorHAnsi"/>
              <w:noProof/>
            </w:rPr>
          </w:pPr>
          <w:hyperlink w:anchor="_Toc116900061" w:history="1">
            <w:r w:rsidR="0015369D" w:rsidRPr="0087470D">
              <w:rPr>
                <w:rStyle w:val="Hyperlink"/>
                <w:noProof/>
              </w:rPr>
              <w:t>Project summary</w:t>
            </w:r>
            <w:r w:rsidR="0015369D" w:rsidRPr="0087470D">
              <w:rPr>
                <w:noProof/>
                <w:webHidden/>
              </w:rPr>
              <w:tab/>
            </w:r>
            <w:r w:rsidR="0015369D" w:rsidRPr="0087470D">
              <w:rPr>
                <w:noProof/>
                <w:webHidden/>
              </w:rPr>
              <w:fldChar w:fldCharType="begin"/>
            </w:r>
            <w:r w:rsidR="0015369D" w:rsidRPr="0087470D">
              <w:rPr>
                <w:noProof/>
                <w:webHidden/>
              </w:rPr>
              <w:instrText xml:space="preserve"> PAGEREF _Toc116900061 \h </w:instrText>
            </w:r>
            <w:r w:rsidR="0015369D" w:rsidRPr="0087470D">
              <w:rPr>
                <w:noProof/>
                <w:webHidden/>
              </w:rPr>
            </w:r>
            <w:r w:rsidR="0015369D" w:rsidRPr="0087470D">
              <w:rPr>
                <w:noProof/>
                <w:webHidden/>
              </w:rPr>
              <w:fldChar w:fldCharType="separate"/>
            </w:r>
            <w:r w:rsidR="00374E8A">
              <w:rPr>
                <w:noProof/>
                <w:webHidden/>
              </w:rPr>
              <w:t>4</w:t>
            </w:r>
            <w:r w:rsidR="0015369D" w:rsidRPr="0087470D">
              <w:rPr>
                <w:noProof/>
                <w:webHidden/>
              </w:rPr>
              <w:fldChar w:fldCharType="end"/>
            </w:r>
          </w:hyperlink>
        </w:p>
        <w:p w14:paraId="632F2116" w14:textId="51390451" w:rsidR="0015369D" w:rsidRPr="0087470D" w:rsidRDefault="002941C9">
          <w:pPr>
            <w:pStyle w:val="TOC2"/>
            <w:rPr>
              <w:rFonts w:asciiTheme="minorHAnsi" w:hAnsiTheme="minorHAnsi"/>
              <w:noProof/>
            </w:rPr>
          </w:pPr>
          <w:hyperlink w:anchor="_Toc116900062" w:history="1">
            <w:r w:rsidR="0015369D" w:rsidRPr="0087470D">
              <w:rPr>
                <w:rStyle w:val="Hyperlink"/>
                <w:noProof/>
              </w:rPr>
              <w:t>The Waste Minimisation Fund outcomes</w:t>
            </w:r>
            <w:r w:rsidR="0015369D" w:rsidRPr="0087470D">
              <w:rPr>
                <w:noProof/>
                <w:webHidden/>
              </w:rPr>
              <w:tab/>
            </w:r>
            <w:r w:rsidR="0015369D" w:rsidRPr="0087470D">
              <w:rPr>
                <w:noProof/>
                <w:webHidden/>
              </w:rPr>
              <w:fldChar w:fldCharType="begin"/>
            </w:r>
            <w:r w:rsidR="0015369D" w:rsidRPr="0087470D">
              <w:rPr>
                <w:noProof/>
                <w:webHidden/>
              </w:rPr>
              <w:instrText xml:space="preserve"> PAGEREF _Toc116900062 \h </w:instrText>
            </w:r>
            <w:r w:rsidR="0015369D" w:rsidRPr="0087470D">
              <w:rPr>
                <w:noProof/>
                <w:webHidden/>
              </w:rPr>
            </w:r>
            <w:r w:rsidR="0015369D" w:rsidRPr="0087470D">
              <w:rPr>
                <w:noProof/>
                <w:webHidden/>
              </w:rPr>
              <w:fldChar w:fldCharType="separate"/>
            </w:r>
            <w:r w:rsidR="00374E8A">
              <w:rPr>
                <w:noProof/>
                <w:webHidden/>
              </w:rPr>
              <w:t>5</w:t>
            </w:r>
            <w:r w:rsidR="0015369D" w:rsidRPr="0087470D">
              <w:rPr>
                <w:noProof/>
                <w:webHidden/>
              </w:rPr>
              <w:fldChar w:fldCharType="end"/>
            </w:r>
          </w:hyperlink>
        </w:p>
        <w:p w14:paraId="221526F4" w14:textId="2AE6FA80" w:rsidR="0015369D" w:rsidRPr="0087470D" w:rsidRDefault="002941C9">
          <w:pPr>
            <w:pStyle w:val="TOC2"/>
            <w:rPr>
              <w:rFonts w:asciiTheme="minorHAnsi" w:hAnsiTheme="minorHAnsi"/>
              <w:noProof/>
            </w:rPr>
          </w:pPr>
          <w:hyperlink w:anchor="_Toc116900063" w:history="1">
            <w:r w:rsidR="0015369D" w:rsidRPr="0087470D">
              <w:rPr>
                <w:rStyle w:val="Hyperlink"/>
                <w:rFonts w:eastAsia="Times New Roman"/>
                <w:noProof/>
              </w:rPr>
              <w:t>Funding summary</w:t>
            </w:r>
            <w:r w:rsidR="0015369D" w:rsidRPr="0087470D">
              <w:rPr>
                <w:noProof/>
                <w:webHidden/>
              </w:rPr>
              <w:tab/>
            </w:r>
            <w:r w:rsidR="0015369D" w:rsidRPr="0087470D">
              <w:rPr>
                <w:noProof/>
                <w:webHidden/>
              </w:rPr>
              <w:fldChar w:fldCharType="begin"/>
            </w:r>
            <w:r w:rsidR="0015369D" w:rsidRPr="0087470D">
              <w:rPr>
                <w:noProof/>
                <w:webHidden/>
              </w:rPr>
              <w:instrText xml:space="preserve"> PAGEREF _Toc116900063 \h </w:instrText>
            </w:r>
            <w:r w:rsidR="0015369D" w:rsidRPr="0087470D">
              <w:rPr>
                <w:noProof/>
                <w:webHidden/>
              </w:rPr>
            </w:r>
            <w:r w:rsidR="0015369D" w:rsidRPr="0087470D">
              <w:rPr>
                <w:noProof/>
                <w:webHidden/>
              </w:rPr>
              <w:fldChar w:fldCharType="separate"/>
            </w:r>
            <w:r w:rsidR="00374E8A">
              <w:rPr>
                <w:noProof/>
                <w:webHidden/>
              </w:rPr>
              <w:t>5</w:t>
            </w:r>
            <w:r w:rsidR="0015369D" w:rsidRPr="0087470D">
              <w:rPr>
                <w:noProof/>
                <w:webHidden/>
              </w:rPr>
              <w:fldChar w:fldCharType="end"/>
            </w:r>
          </w:hyperlink>
        </w:p>
        <w:p w14:paraId="0A2FE71A" w14:textId="34C7F98D" w:rsidR="0015369D" w:rsidRPr="0087470D" w:rsidRDefault="002941C9">
          <w:pPr>
            <w:pStyle w:val="TOC2"/>
            <w:rPr>
              <w:rFonts w:asciiTheme="minorHAnsi" w:hAnsiTheme="minorHAnsi"/>
              <w:noProof/>
            </w:rPr>
          </w:pPr>
          <w:hyperlink w:anchor="_Toc116900065" w:history="1">
            <w:r w:rsidR="0015369D" w:rsidRPr="0087470D">
              <w:rPr>
                <w:rStyle w:val="Hyperlink"/>
                <w:noProof/>
              </w:rPr>
              <w:t>Project details</w:t>
            </w:r>
            <w:r w:rsidR="0015369D" w:rsidRPr="0087470D">
              <w:rPr>
                <w:noProof/>
                <w:webHidden/>
              </w:rPr>
              <w:tab/>
            </w:r>
            <w:r w:rsidR="0015369D" w:rsidRPr="0087470D">
              <w:rPr>
                <w:noProof/>
                <w:webHidden/>
              </w:rPr>
              <w:fldChar w:fldCharType="begin"/>
            </w:r>
            <w:r w:rsidR="0015369D" w:rsidRPr="0087470D">
              <w:rPr>
                <w:noProof/>
                <w:webHidden/>
              </w:rPr>
              <w:instrText xml:space="preserve"> PAGEREF _Toc116900065 \h </w:instrText>
            </w:r>
            <w:r w:rsidR="0015369D" w:rsidRPr="0087470D">
              <w:rPr>
                <w:noProof/>
                <w:webHidden/>
              </w:rPr>
            </w:r>
            <w:r w:rsidR="0015369D" w:rsidRPr="0087470D">
              <w:rPr>
                <w:noProof/>
                <w:webHidden/>
              </w:rPr>
              <w:fldChar w:fldCharType="separate"/>
            </w:r>
            <w:r w:rsidR="00374E8A">
              <w:rPr>
                <w:noProof/>
                <w:webHidden/>
              </w:rPr>
              <w:t>6</w:t>
            </w:r>
            <w:r w:rsidR="0015369D" w:rsidRPr="0087470D">
              <w:rPr>
                <w:noProof/>
                <w:webHidden/>
              </w:rPr>
              <w:fldChar w:fldCharType="end"/>
            </w:r>
          </w:hyperlink>
        </w:p>
        <w:p w14:paraId="6AC18CE9" w14:textId="750347AB" w:rsidR="0015369D" w:rsidRPr="0087470D" w:rsidRDefault="002941C9">
          <w:pPr>
            <w:pStyle w:val="TOC2"/>
            <w:rPr>
              <w:rFonts w:asciiTheme="minorHAnsi" w:hAnsiTheme="minorHAnsi"/>
              <w:noProof/>
            </w:rPr>
          </w:pPr>
          <w:hyperlink w:anchor="_Toc116900066" w:history="1">
            <w:r w:rsidR="0015369D" w:rsidRPr="0087470D">
              <w:rPr>
                <w:rStyle w:val="Hyperlink"/>
                <w:noProof/>
              </w:rPr>
              <w:t>Project impact</w:t>
            </w:r>
            <w:r w:rsidR="0015369D" w:rsidRPr="0087470D">
              <w:rPr>
                <w:noProof/>
                <w:webHidden/>
              </w:rPr>
              <w:tab/>
            </w:r>
            <w:r w:rsidR="0015369D" w:rsidRPr="0087470D">
              <w:rPr>
                <w:noProof/>
                <w:webHidden/>
              </w:rPr>
              <w:fldChar w:fldCharType="begin"/>
            </w:r>
            <w:r w:rsidR="0015369D" w:rsidRPr="0087470D">
              <w:rPr>
                <w:noProof/>
                <w:webHidden/>
              </w:rPr>
              <w:instrText xml:space="preserve"> PAGEREF _Toc116900066 \h </w:instrText>
            </w:r>
            <w:r w:rsidR="0015369D" w:rsidRPr="0087470D">
              <w:rPr>
                <w:noProof/>
                <w:webHidden/>
              </w:rPr>
            </w:r>
            <w:r w:rsidR="0015369D" w:rsidRPr="0087470D">
              <w:rPr>
                <w:noProof/>
                <w:webHidden/>
              </w:rPr>
              <w:fldChar w:fldCharType="separate"/>
            </w:r>
            <w:r w:rsidR="00374E8A">
              <w:rPr>
                <w:noProof/>
                <w:webHidden/>
              </w:rPr>
              <w:t>6</w:t>
            </w:r>
            <w:r w:rsidR="0015369D" w:rsidRPr="0087470D">
              <w:rPr>
                <w:noProof/>
                <w:webHidden/>
              </w:rPr>
              <w:fldChar w:fldCharType="end"/>
            </w:r>
          </w:hyperlink>
        </w:p>
        <w:p w14:paraId="1E47B6E4" w14:textId="00FF626F" w:rsidR="0015369D" w:rsidRPr="0087470D" w:rsidRDefault="002941C9">
          <w:pPr>
            <w:pStyle w:val="TOC2"/>
            <w:rPr>
              <w:rFonts w:asciiTheme="minorHAnsi" w:hAnsiTheme="minorHAnsi"/>
              <w:noProof/>
            </w:rPr>
          </w:pPr>
          <w:hyperlink w:anchor="_Toc116900067" w:history="1">
            <w:r w:rsidR="0015369D" w:rsidRPr="0087470D">
              <w:rPr>
                <w:rStyle w:val="Hyperlink"/>
                <w:noProof/>
              </w:rPr>
              <w:t>Project objectives</w:t>
            </w:r>
            <w:r w:rsidR="0015369D" w:rsidRPr="0087470D">
              <w:rPr>
                <w:noProof/>
                <w:webHidden/>
              </w:rPr>
              <w:tab/>
            </w:r>
            <w:r w:rsidR="0015369D" w:rsidRPr="0087470D">
              <w:rPr>
                <w:noProof/>
                <w:webHidden/>
              </w:rPr>
              <w:fldChar w:fldCharType="begin"/>
            </w:r>
            <w:r w:rsidR="0015369D" w:rsidRPr="0087470D">
              <w:rPr>
                <w:noProof/>
                <w:webHidden/>
              </w:rPr>
              <w:instrText xml:space="preserve"> PAGEREF _Toc116900067 \h </w:instrText>
            </w:r>
            <w:r w:rsidR="0015369D" w:rsidRPr="0087470D">
              <w:rPr>
                <w:noProof/>
                <w:webHidden/>
              </w:rPr>
            </w:r>
            <w:r w:rsidR="0015369D" w:rsidRPr="0087470D">
              <w:rPr>
                <w:noProof/>
                <w:webHidden/>
              </w:rPr>
              <w:fldChar w:fldCharType="separate"/>
            </w:r>
            <w:r w:rsidR="00374E8A">
              <w:rPr>
                <w:noProof/>
                <w:webHidden/>
              </w:rPr>
              <w:t>7</w:t>
            </w:r>
            <w:r w:rsidR="0015369D" w:rsidRPr="0087470D">
              <w:rPr>
                <w:noProof/>
                <w:webHidden/>
              </w:rPr>
              <w:fldChar w:fldCharType="end"/>
            </w:r>
          </w:hyperlink>
        </w:p>
        <w:p w14:paraId="55BBC356" w14:textId="1FC75AB5" w:rsidR="0015369D" w:rsidRPr="0087470D" w:rsidRDefault="002941C9">
          <w:pPr>
            <w:pStyle w:val="TOC2"/>
            <w:rPr>
              <w:rFonts w:asciiTheme="minorHAnsi" w:hAnsiTheme="minorHAnsi"/>
              <w:noProof/>
            </w:rPr>
          </w:pPr>
          <w:hyperlink w:anchor="_Toc116900071" w:history="1">
            <w:r w:rsidR="0015369D" w:rsidRPr="0087470D">
              <w:rPr>
                <w:rStyle w:val="Hyperlink"/>
                <w:noProof/>
              </w:rPr>
              <w:t>Experience, capability and project delivery</w:t>
            </w:r>
            <w:r w:rsidR="0015369D" w:rsidRPr="0087470D">
              <w:rPr>
                <w:noProof/>
                <w:webHidden/>
              </w:rPr>
              <w:tab/>
            </w:r>
            <w:r w:rsidR="0015369D" w:rsidRPr="0087470D">
              <w:rPr>
                <w:noProof/>
                <w:webHidden/>
              </w:rPr>
              <w:fldChar w:fldCharType="begin"/>
            </w:r>
            <w:r w:rsidR="0015369D" w:rsidRPr="0087470D">
              <w:rPr>
                <w:noProof/>
                <w:webHidden/>
              </w:rPr>
              <w:instrText xml:space="preserve"> PAGEREF _Toc116900071 \h </w:instrText>
            </w:r>
            <w:r w:rsidR="0015369D" w:rsidRPr="0087470D">
              <w:rPr>
                <w:noProof/>
                <w:webHidden/>
              </w:rPr>
            </w:r>
            <w:r w:rsidR="0015369D" w:rsidRPr="0087470D">
              <w:rPr>
                <w:noProof/>
                <w:webHidden/>
              </w:rPr>
              <w:fldChar w:fldCharType="separate"/>
            </w:r>
            <w:r w:rsidR="00374E8A">
              <w:rPr>
                <w:noProof/>
                <w:webHidden/>
              </w:rPr>
              <w:t>10</w:t>
            </w:r>
            <w:r w:rsidR="0015369D" w:rsidRPr="0087470D">
              <w:rPr>
                <w:noProof/>
                <w:webHidden/>
              </w:rPr>
              <w:fldChar w:fldCharType="end"/>
            </w:r>
          </w:hyperlink>
        </w:p>
        <w:p w14:paraId="1F419CB3" w14:textId="74007FAB" w:rsidR="0015369D" w:rsidRPr="0087470D" w:rsidRDefault="002941C9">
          <w:pPr>
            <w:pStyle w:val="TOC2"/>
            <w:rPr>
              <w:rFonts w:asciiTheme="minorHAnsi" w:hAnsiTheme="minorHAnsi"/>
              <w:noProof/>
            </w:rPr>
          </w:pPr>
          <w:hyperlink w:anchor="_Toc116900072" w:history="1">
            <w:r w:rsidR="0015369D" w:rsidRPr="0087470D">
              <w:rPr>
                <w:rStyle w:val="Hyperlink"/>
                <w:noProof/>
              </w:rPr>
              <w:t>Estimated budget</w:t>
            </w:r>
            <w:r w:rsidR="0015369D" w:rsidRPr="0087470D">
              <w:rPr>
                <w:noProof/>
                <w:webHidden/>
              </w:rPr>
              <w:tab/>
            </w:r>
            <w:r w:rsidR="0015369D" w:rsidRPr="0087470D">
              <w:rPr>
                <w:noProof/>
                <w:webHidden/>
              </w:rPr>
              <w:fldChar w:fldCharType="begin"/>
            </w:r>
            <w:r w:rsidR="0015369D" w:rsidRPr="0087470D">
              <w:rPr>
                <w:noProof/>
                <w:webHidden/>
              </w:rPr>
              <w:instrText xml:space="preserve"> PAGEREF _Toc116900072 \h </w:instrText>
            </w:r>
            <w:r w:rsidR="0015369D" w:rsidRPr="0087470D">
              <w:rPr>
                <w:noProof/>
                <w:webHidden/>
              </w:rPr>
            </w:r>
            <w:r w:rsidR="0015369D" w:rsidRPr="0087470D">
              <w:rPr>
                <w:noProof/>
                <w:webHidden/>
              </w:rPr>
              <w:fldChar w:fldCharType="separate"/>
            </w:r>
            <w:r w:rsidR="00374E8A">
              <w:rPr>
                <w:noProof/>
                <w:webHidden/>
              </w:rPr>
              <w:t>11</w:t>
            </w:r>
            <w:r w:rsidR="0015369D" w:rsidRPr="0087470D">
              <w:rPr>
                <w:noProof/>
                <w:webHidden/>
              </w:rPr>
              <w:fldChar w:fldCharType="end"/>
            </w:r>
          </w:hyperlink>
        </w:p>
        <w:p w14:paraId="33254C6E" w14:textId="4C369F12" w:rsidR="0015369D" w:rsidRPr="0087470D" w:rsidRDefault="002941C9">
          <w:pPr>
            <w:pStyle w:val="TOC1"/>
            <w:rPr>
              <w:rFonts w:asciiTheme="minorHAnsi" w:hAnsiTheme="minorHAnsi"/>
              <w:noProof/>
            </w:rPr>
          </w:pPr>
          <w:hyperlink w:anchor="_Toc116900073" w:history="1">
            <w:r w:rsidR="0015369D" w:rsidRPr="0087470D">
              <w:rPr>
                <w:rStyle w:val="Hyperlink"/>
                <w:noProof/>
              </w:rPr>
              <w:t>What happens next</w:t>
            </w:r>
            <w:r w:rsidR="0015369D" w:rsidRPr="0087470D">
              <w:rPr>
                <w:noProof/>
                <w:webHidden/>
              </w:rPr>
              <w:tab/>
            </w:r>
            <w:r w:rsidR="0015369D" w:rsidRPr="0087470D">
              <w:rPr>
                <w:noProof/>
                <w:webHidden/>
              </w:rPr>
              <w:fldChar w:fldCharType="begin"/>
            </w:r>
            <w:r w:rsidR="0015369D" w:rsidRPr="0087470D">
              <w:rPr>
                <w:noProof/>
                <w:webHidden/>
              </w:rPr>
              <w:instrText xml:space="preserve"> PAGEREF _Toc116900073 \h </w:instrText>
            </w:r>
            <w:r w:rsidR="0015369D" w:rsidRPr="0087470D">
              <w:rPr>
                <w:noProof/>
                <w:webHidden/>
              </w:rPr>
            </w:r>
            <w:r w:rsidR="0015369D" w:rsidRPr="0087470D">
              <w:rPr>
                <w:noProof/>
                <w:webHidden/>
              </w:rPr>
              <w:fldChar w:fldCharType="separate"/>
            </w:r>
            <w:r w:rsidR="00374E8A">
              <w:rPr>
                <w:noProof/>
                <w:webHidden/>
              </w:rPr>
              <w:t>12</w:t>
            </w:r>
            <w:r w:rsidR="0015369D" w:rsidRPr="0087470D">
              <w:rPr>
                <w:noProof/>
                <w:webHidden/>
              </w:rPr>
              <w:fldChar w:fldCharType="end"/>
            </w:r>
          </w:hyperlink>
        </w:p>
        <w:p w14:paraId="38F1E3CA" w14:textId="6F6CDA35" w:rsidR="0015369D" w:rsidRPr="0087470D" w:rsidRDefault="002941C9">
          <w:pPr>
            <w:pStyle w:val="TOC2"/>
            <w:rPr>
              <w:rFonts w:asciiTheme="minorHAnsi" w:hAnsiTheme="minorHAnsi"/>
              <w:noProof/>
            </w:rPr>
          </w:pPr>
          <w:hyperlink w:anchor="_Toc116900074" w:history="1">
            <w:r w:rsidR="0015369D" w:rsidRPr="0087470D">
              <w:rPr>
                <w:rStyle w:val="Hyperlink"/>
                <w:noProof/>
              </w:rPr>
              <w:t>Expression of interest assessment</w:t>
            </w:r>
            <w:r w:rsidR="0015369D" w:rsidRPr="0087470D">
              <w:rPr>
                <w:noProof/>
                <w:webHidden/>
              </w:rPr>
              <w:tab/>
            </w:r>
            <w:r w:rsidR="0015369D" w:rsidRPr="0087470D">
              <w:rPr>
                <w:noProof/>
                <w:webHidden/>
              </w:rPr>
              <w:fldChar w:fldCharType="begin"/>
            </w:r>
            <w:r w:rsidR="0015369D" w:rsidRPr="0087470D">
              <w:rPr>
                <w:noProof/>
                <w:webHidden/>
              </w:rPr>
              <w:instrText xml:space="preserve"> PAGEREF _Toc116900074 \h </w:instrText>
            </w:r>
            <w:r w:rsidR="0015369D" w:rsidRPr="0087470D">
              <w:rPr>
                <w:noProof/>
                <w:webHidden/>
              </w:rPr>
            </w:r>
            <w:r w:rsidR="0015369D" w:rsidRPr="0087470D">
              <w:rPr>
                <w:noProof/>
                <w:webHidden/>
              </w:rPr>
              <w:fldChar w:fldCharType="separate"/>
            </w:r>
            <w:r w:rsidR="00374E8A">
              <w:rPr>
                <w:noProof/>
                <w:webHidden/>
              </w:rPr>
              <w:t>12</w:t>
            </w:r>
            <w:r w:rsidR="0015369D" w:rsidRPr="0087470D">
              <w:rPr>
                <w:noProof/>
                <w:webHidden/>
              </w:rPr>
              <w:fldChar w:fldCharType="end"/>
            </w:r>
          </w:hyperlink>
        </w:p>
        <w:p w14:paraId="06D36648" w14:textId="4CA4AEBF" w:rsidR="0015369D" w:rsidRPr="0087470D" w:rsidRDefault="002941C9">
          <w:pPr>
            <w:pStyle w:val="TOC2"/>
            <w:rPr>
              <w:rFonts w:asciiTheme="minorHAnsi" w:hAnsiTheme="minorHAnsi"/>
              <w:noProof/>
            </w:rPr>
          </w:pPr>
          <w:hyperlink w:anchor="_Toc116900076" w:history="1">
            <w:r w:rsidR="0015369D" w:rsidRPr="0087470D">
              <w:rPr>
                <w:rStyle w:val="Hyperlink"/>
                <w:noProof/>
              </w:rPr>
              <w:t>What to expect from the WMF application process</w:t>
            </w:r>
            <w:r w:rsidR="0015369D" w:rsidRPr="0087470D">
              <w:rPr>
                <w:noProof/>
                <w:webHidden/>
              </w:rPr>
              <w:tab/>
            </w:r>
            <w:r w:rsidR="0015369D" w:rsidRPr="0087470D">
              <w:rPr>
                <w:noProof/>
                <w:webHidden/>
              </w:rPr>
              <w:fldChar w:fldCharType="begin"/>
            </w:r>
            <w:r w:rsidR="0015369D" w:rsidRPr="0087470D">
              <w:rPr>
                <w:noProof/>
                <w:webHidden/>
              </w:rPr>
              <w:instrText xml:space="preserve"> PAGEREF _Toc116900076 \h </w:instrText>
            </w:r>
            <w:r w:rsidR="0015369D" w:rsidRPr="0087470D">
              <w:rPr>
                <w:noProof/>
                <w:webHidden/>
              </w:rPr>
            </w:r>
            <w:r w:rsidR="0015369D" w:rsidRPr="0087470D">
              <w:rPr>
                <w:noProof/>
                <w:webHidden/>
              </w:rPr>
              <w:fldChar w:fldCharType="separate"/>
            </w:r>
            <w:r w:rsidR="00374E8A">
              <w:rPr>
                <w:noProof/>
                <w:webHidden/>
              </w:rPr>
              <w:t>13</w:t>
            </w:r>
            <w:r w:rsidR="0015369D" w:rsidRPr="0087470D">
              <w:rPr>
                <w:noProof/>
                <w:webHidden/>
              </w:rPr>
              <w:fldChar w:fldCharType="end"/>
            </w:r>
          </w:hyperlink>
        </w:p>
        <w:p w14:paraId="2460CCED" w14:textId="05A8E9B3" w:rsidR="00EB40DA" w:rsidRPr="0087470D" w:rsidRDefault="00EB40DA">
          <w:pPr>
            <w:rPr>
              <w:noProof/>
            </w:rPr>
          </w:pPr>
          <w:r w:rsidRPr="0087470D">
            <w:rPr>
              <w:b/>
              <w:bCs/>
              <w:noProof/>
            </w:rPr>
            <w:fldChar w:fldCharType="end"/>
          </w:r>
        </w:p>
      </w:sdtContent>
    </w:sdt>
    <w:p w14:paraId="5E791C23" w14:textId="255AE8FA" w:rsidR="00E02ABB" w:rsidRPr="0087470D" w:rsidRDefault="00E02ABB" w:rsidP="00A1487F">
      <w:pPr>
        <w:pStyle w:val="TOC1"/>
        <w:rPr>
          <w:rFonts w:asciiTheme="minorHAnsi" w:hAnsiTheme="minorHAnsi"/>
          <w:noProof/>
        </w:rPr>
      </w:pPr>
    </w:p>
    <w:p w14:paraId="5B29DC79" w14:textId="673950C4" w:rsidR="0080531E" w:rsidRPr="0087470D" w:rsidRDefault="00775F57" w:rsidP="002B4778">
      <w:pPr>
        <w:pStyle w:val="Glossary"/>
      </w:pPr>
      <w:r w:rsidRPr="0087470D">
        <w:rPr>
          <w:color w:val="0092CF"/>
        </w:rPr>
        <w:fldChar w:fldCharType="end"/>
      </w:r>
    </w:p>
    <w:p w14:paraId="6FFC0611" w14:textId="77777777" w:rsidR="00796A6F" w:rsidRPr="0087470D" w:rsidRDefault="00796A6F" w:rsidP="00554B30">
      <w:r w:rsidRPr="0087470D">
        <w:br w:type="page"/>
      </w:r>
    </w:p>
    <w:p w14:paraId="7A5554C2" w14:textId="1DC80835" w:rsidR="00F67485" w:rsidRPr="0087470D" w:rsidRDefault="004A2A77" w:rsidP="00F67485">
      <w:pPr>
        <w:pStyle w:val="Heading1"/>
      </w:pPr>
      <w:bookmarkStart w:id="4" w:name="_Toc116569636"/>
      <w:bookmarkStart w:id="5" w:name="_Toc116900059"/>
      <w:bookmarkStart w:id="6" w:name="_Toc215561202"/>
      <w:r w:rsidRPr="0087470D">
        <w:lastRenderedPageBreak/>
        <w:t xml:space="preserve">About this </w:t>
      </w:r>
      <w:r w:rsidR="00F67485" w:rsidRPr="0087470D">
        <w:t>guide</w:t>
      </w:r>
      <w:bookmarkEnd w:id="4"/>
      <w:bookmarkEnd w:id="5"/>
    </w:p>
    <w:p w14:paraId="36A1A01F" w14:textId="17DFA9FA" w:rsidR="00F67485" w:rsidRPr="0087470D" w:rsidRDefault="00F67485" w:rsidP="00F67485">
      <w:pPr>
        <w:pStyle w:val="BodyText"/>
      </w:pPr>
      <w:r w:rsidRPr="0087470D">
        <w:t xml:space="preserve">This document supports you throughout your Waste Minimisation Fund (WMF) expression of interest (EOI) submission. It covers every section of the EOI form and provides a high-level guide to answering the questions. </w:t>
      </w:r>
    </w:p>
    <w:p w14:paraId="718892A9" w14:textId="0AC2A21F" w:rsidR="00F67485" w:rsidRPr="0087470D" w:rsidRDefault="00F67485" w:rsidP="00F67485">
      <w:pPr>
        <w:pStyle w:val="BodyText"/>
      </w:pPr>
      <w:r w:rsidRPr="0087470D">
        <w:t xml:space="preserve">When completing your submission, you can comment on the fields within the </w:t>
      </w:r>
      <w:r w:rsidR="00187E6F" w:rsidRPr="0087470D">
        <w:t xml:space="preserve">online </w:t>
      </w:r>
      <w:r w:rsidRPr="0087470D">
        <w:t>form by clicking on the comments section on the right-hand</w:t>
      </w:r>
      <w:r w:rsidR="00187E6F" w:rsidRPr="0087470D">
        <w:t xml:space="preserve"> side</w:t>
      </w:r>
      <w:r w:rsidRPr="0087470D">
        <w:t>. Comments are a way of sharing information or asking any questions you have while completing your application. Also, your Investment Manager can use it to give you feedback and request any further information they</w:t>
      </w:r>
      <w:r w:rsidR="00521CD1" w:rsidRPr="0087470D">
        <w:t> </w:t>
      </w:r>
      <w:r w:rsidRPr="0087470D">
        <w:t>need.</w:t>
      </w:r>
    </w:p>
    <w:p w14:paraId="1F6F4F96" w14:textId="101FC5D7" w:rsidR="00F67485" w:rsidRPr="0087470D" w:rsidRDefault="00F67485" w:rsidP="005C1734">
      <w:pPr>
        <w:pStyle w:val="Heading2"/>
        <w:spacing w:before="320"/>
      </w:pPr>
      <w:bookmarkStart w:id="7" w:name="_Toc116569637"/>
      <w:bookmarkStart w:id="8" w:name="_Toc116900060"/>
      <w:r w:rsidRPr="0087470D">
        <w:t>Applicant details</w:t>
      </w:r>
      <w:bookmarkEnd w:id="7"/>
      <w:bookmarkEnd w:id="8"/>
      <w:r w:rsidRPr="0087470D">
        <w:t xml:space="preserve"> </w:t>
      </w:r>
    </w:p>
    <w:p w14:paraId="0C4D0071" w14:textId="509689A4" w:rsidR="00F67485" w:rsidRPr="0087470D" w:rsidRDefault="00F67485" w:rsidP="00521CD1">
      <w:pPr>
        <w:pStyle w:val="BodyText"/>
      </w:pPr>
      <w:r w:rsidRPr="0087470D">
        <w:t xml:space="preserve">The information you provide in this section will be used throughout all the project stages. For the project </w:t>
      </w:r>
      <w:r w:rsidR="00187E6F" w:rsidRPr="0087470D">
        <w:t xml:space="preserve">main </w:t>
      </w:r>
      <w:r w:rsidRPr="0087470D">
        <w:t>contact, ensure you choose the person most suited to responding to queries about the EOI.</w:t>
      </w:r>
    </w:p>
    <w:p w14:paraId="0116A574" w14:textId="2F291E0D" w:rsidR="00F67485" w:rsidRPr="0087470D" w:rsidRDefault="00F67485" w:rsidP="005C1734">
      <w:pPr>
        <w:pStyle w:val="Heading2"/>
        <w:spacing w:before="320"/>
      </w:pPr>
      <w:bookmarkStart w:id="9" w:name="_Toc116569638"/>
      <w:bookmarkStart w:id="10" w:name="_Toc116900061"/>
      <w:r w:rsidRPr="0087470D">
        <w:t>Project summary</w:t>
      </w:r>
      <w:bookmarkEnd w:id="9"/>
      <w:bookmarkEnd w:id="10"/>
      <w:r w:rsidRPr="0087470D">
        <w:t xml:space="preserve"> </w:t>
      </w:r>
    </w:p>
    <w:p w14:paraId="2ED0139E" w14:textId="5772AF6A" w:rsidR="0086115D" w:rsidRPr="0087470D" w:rsidRDefault="0086115D" w:rsidP="005C1734">
      <w:pPr>
        <w:pStyle w:val="BodyText"/>
        <w:spacing w:after="160"/>
        <w:rPr>
          <w:rFonts w:eastAsia="Times New Roman"/>
        </w:rPr>
      </w:pPr>
      <w:r w:rsidRPr="0087470D">
        <w:rPr>
          <w:rFonts w:eastAsia="Times New Roman"/>
          <w:b/>
          <w:bCs/>
          <w:noProof/>
          <w:sz w:val="20"/>
          <w:szCs w:val="20"/>
        </w:rPr>
        <w:drawing>
          <wp:anchor distT="0" distB="0" distL="114300" distR="114300" simplePos="0" relativeHeight="251658240" behindDoc="1" locked="0" layoutInCell="1" allowOverlap="1" wp14:anchorId="5C894FA4" wp14:editId="69F58546">
            <wp:simplePos x="0" y="0"/>
            <wp:positionH relativeFrom="margin">
              <wp:posOffset>2371090</wp:posOffset>
            </wp:positionH>
            <wp:positionV relativeFrom="paragraph">
              <wp:posOffset>407035</wp:posOffset>
            </wp:positionV>
            <wp:extent cx="2991485" cy="2647950"/>
            <wp:effectExtent l="0" t="0" r="0" b="0"/>
            <wp:wrapTight wrapText="bothSides">
              <wp:wrapPolygon edited="0">
                <wp:start x="0" y="0"/>
                <wp:lineTo x="0" y="21445"/>
                <wp:lineTo x="21458" y="21445"/>
                <wp:lineTo x="21458" y="0"/>
                <wp:lineTo x="0" y="0"/>
              </wp:wrapPolygon>
            </wp:wrapTight>
            <wp:docPr id="4" name="Picture 4" descr="Infographic explaining how the circular economy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fographic explaining how the circular economy works."/>
                    <pic:cNvPicPr/>
                  </pic:nvPicPr>
                  <pic:blipFill>
                    <a:blip r:embed="rId17"/>
                    <a:stretch>
                      <a:fillRect/>
                    </a:stretch>
                  </pic:blipFill>
                  <pic:spPr>
                    <a:xfrm>
                      <a:off x="0" y="0"/>
                      <a:ext cx="2991485" cy="2647950"/>
                    </a:xfrm>
                    <a:prstGeom prst="rect">
                      <a:avLst/>
                    </a:prstGeom>
                  </pic:spPr>
                </pic:pic>
              </a:graphicData>
            </a:graphic>
            <wp14:sizeRelH relativeFrom="page">
              <wp14:pctWidth>0</wp14:pctWidth>
            </wp14:sizeRelH>
            <wp14:sizeRelV relativeFrom="page">
              <wp14:pctHeight>0</wp14:pctHeight>
            </wp14:sizeRelV>
          </wp:anchor>
        </w:drawing>
      </w:r>
      <w:r w:rsidR="00F67485" w:rsidRPr="0087470D">
        <w:rPr>
          <w:rFonts w:eastAsia="Times New Roman"/>
        </w:rPr>
        <w:t xml:space="preserve">In the project summary section, you must provide a concise overview that includes the </w:t>
      </w:r>
      <w:r w:rsidR="00187E6F" w:rsidRPr="0087470D">
        <w:rPr>
          <w:rFonts w:eastAsia="Times New Roman"/>
        </w:rPr>
        <w:t xml:space="preserve">main </w:t>
      </w:r>
      <w:r w:rsidR="00F67485" w:rsidRPr="0087470D">
        <w:rPr>
          <w:rFonts w:eastAsia="Times New Roman"/>
        </w:rPr>
        <w:t xml:space="preserve">details of your project. These are: </w:t>
      </w:r>
    </w:p>
    <w:p w14:paraId="2EE36A3D" w14:textId="317D7234" w:rsidR="0086115D" w:rsidRPr="0087470D" w:rsidRDefault="00F67485" w:rsidP="0086115D">
      <w:pPr>
        <w:pStyle w:val="Bullet"/>
      </w:pPr>
      <w:r w:rsidRPr="0087470D">
        <w:t xml:space="preserve">the problem or waste minimisation opportunity you have </w:t>
      </w:r>
      <w:proofErr w:type="gramStart"/>
      <w:r w:rsidRPr="0087470D">
        <w:t>identified</w:t>
      </w:r>
      <w:proofErr w:type="gramEnd"/>
      <w:r w:rsidRPr="0087470D">
        <w:t xml:space="preserve"> </w:t>
      </w:r>
    </w:p>
    <w:p w14:paraId="444D6BA7" w14:textId="03013067" w:rsidR="0086115D" w:rsidRPr="0087470D" w:rsidRDefault="00F67485" w:rsidP="0086115D">
      <w:pPr>
        <w:pStyle w:val="Bullet"/>
      </w:pPr>
      <w:r w:rsidRPr="0087470D">
        <w:t xml:space="preserve">how the project is addressing </w:t>
      </w:r>
      <w:r w:rsidR="00187E6F" w:rsidRPr="0087470D">
        <w:t xml:space="preserve">the problem </w:t>
      </w:r>
      <w:r w:rsidRPr="0087470D">
        <w:t>through a low</w:t>
      </w:r>
      <w:r w:rsidR="00187E6F" w:rsidRPr="0087470D">
        <w:t>-</w:t>
      </w:r>
      <w:r w:rsidRPr="0087470D">
        <w:t xml:space="preserve">emission, </w:t>
      </w:r>
      <w:hyperlink r:id="rId18">
        <w:r w:rsidRPr="0087470D">
          <w:rPr>
            <w:rStyle w:val="Hyperlink"/>
          </w:rPr>
          <w:t>circular economy</w:t>
        </w:r>
      </w:hyperlink>
      <w:r w:rsidRPr="0087470D">
        <w:t xml:space="preserve"> solution</w:t>
      </w:r>
    </w:p>
    <w:p w14:paraId="380EE79F" w14:textId="6B0AE697" w:rsidR="0086115D" w:rsidRPr="0087470D" w:rsidRDefault="00F67485" w:rsidP="0086115D">
      <w:pPr>
        <w:pStyle w:val="Bullet"/>
      </w:pPr>
      <w:r w:rsidRPr="0087470D">
        <w:t xml:space="preserve">the locations where the project activities will </w:t>
      </w:r>
      <w:proofErr w:type="gramStart"/>
      <w:r w:rsidRPr="0087470D">
        <w:t>occur</w:t>
      </w:r>
      <w:proofErr w:type="gramEnd"/>
    </w:p>
    <w:p w14:paraId="6B4076E0" w14:textId="2EA03A13" w:rsidR="0086115D" w:rsidRPr="0087470D" w:rsidRDefault="00F67485" w:rsidP="0086115D">
      <w:pPr>
        <w:pStyle w:val="Bullet"/>
      </w:pPr>
      <w:r w:rsidRPr="0087470D">
        <w:t>how the project delivers on the fund</w:t>
      </w:r>
      <w:r w:rsidR="00187E6F" w:rsidRPr="0087470D">
        <w:t>’</w:t>
      </w:r>
      <w:r w:rsidRPr="0087470D">
        <w:t xml:space="preserve">s outcomes. </w:t>
      </w:r>
    </w:p>
    <w:p w14:paraId="5CD601AB" w14:textId="02B5471F" w:rsidR="00F67485" w:rsidRPr="0087470D" w:rsidRDefault="00F67485" w:rsidP="005C1734">
      <w:pPr>
        <w:pStyle w:val="BodyText"/>
        <w:spacing w:after="160"/>
      </w:pPr>
      <w:r w:rsidRPr="0087470D">
        <w:rPr>
          <w:rFonts w:eastAsia="Times New Roman"/>
        </w:rPr>
        <w:t xml:space="preserve">Please also explain how your project fits with </w:t>
      </w:r>
      <w:hyperlink r:id="rId19" w:anchor="what-is-being-funded">
        <w:r w:rsidRPr="0087470D">
          <w:rPr>
            <w:rStyle w:val="Hyperlink"/>
            <w:rFonts w:eastAsia="Times New Roman"/>
          </w:rPr>
          <w:t>what is being funded</w:t>
        </w:r>
      </w:hyperlink>
      <w:r w:rsidRPr="0087470D">
        <w:rPr>
          <w:rFonts w:eastAsia="Times New Roman"/>
        </w:rPr>
        <w:t xml:space="preserve"> and select the main waste streams your project addresses</w:t>
      </w:r>
      <w:r w:rsidRPr="0087470D">
        <w:rPr>
          <w:rFonts w:eastAsia="Times New Roman"/>
          <w:b/>
          <w:bCs/>
        </w:rPr>
        <w:t>.</w:t>
      </w:r>
    </w:p>
    <w:p w14:paraId="190AF59C" w14:textId="2FEE657C" w:rsidR="00F67485" w:rsidRPr="0087470D" w:rsidRDefault="00F67485" w:rsidP="00521CD1">
      <w:pPr>
        <w:jc w:val="center"/>
        <w:rPr>
          <w:rFonts w:eastAsia="Times New Roman"/>
          <w:b/>
          <w:bCs/>
          <w:sz w:val="20"/>
          <w:szCs w:val="20"/>
        </w:rPr>
      </w:pPr>
    </w:p>
    <w:p w14:paraId="110C75D4" w14:textId="77777777" w:rsidR="0086115D" w:rsidRPr="0087470D" w:rsidRDefault="0086115D">
      <w:pPr>
        <w:spacing w:before="0" w:after="200" w:line="276" w:lineRule="auto"/>
        <w:jc w:val="left"/>
        <w:rPr>
          <w:rFonts w:ascii="Georgia" w:eastAsiaTheme="majorEastAsia" w:hAnsi="Georgia" w:cstheme="majorBidi"/>
          <w:b/>
          <w:bCs/>
          <w:color w:val="1B556B"/>
          <w:sz w:val="36"/>
          <w:szCs w:val="26"/>
        </w:rPr>
      </w:pPr>
      <w:r w:rsidRPr="0087470D">
        <w:br w:type="page"/>
      </w:r>
    </w:p>
    <w:p w14:paraId="57956C75" w14:textId="7C7DA11D" w:rsidR="0086115D" w:rsidRPr="0087470D" w:rsidRDefault="00E424AA" w:rsidP="0086115D">
      <w:pPr>
        <w:pStyle w:val="Heading2"/>
      </w:pPr>
      <w:bookmarkStart w:id="11" w:name="_Toc116900062"/>
      <w:r w:rsidRPr="0087470D">
        <w:lastRenderedPageBreak/>
        <w:t xml:space="preserve">The Waste Minimisation Fund </w:t>
      </w:r>
      <w:r w:rsidR="0086115D" w:rsidRPr="0087470D">
        <w:t>outcomes</w:t>
      </w:r>
      <w:bookmarkEnd w:id="11"/>
    </w:p>
    <w:p w14:paraId="7C3D7DF5" w14:textId="722263D1" w:rsidR="00E424AA" w:rsidRPr="0087470D" w:rsidRDefault="0086115D" w:rsidP="00E424AA">
      <w:pPr>
        <w:pStyle w:val="BodyText"/>
      </w:pPr>
      <w:r w:rsidRPr="0087470D">
        <w:t xml:space="preserve">The Fund </w:t>
      </w:r>
      <w:r w:rsidR="00E424AA" w:rsidRPr="0087470D">
        <w:t xml:space="preserve">has the following desired outcomes: </w:t>
      </w:r>
    </w:p>
    <w:p w14:paraId="19BBD25B" w14:textId="0A4BCD9F" w:rsidR="00796A6F" w:rsidRPr="0087470D" w:rsidRDefault="006C5582" w:rsidP="00A135A2">
      <w:pPr>
        <w:pStyle w:val="BodyText"/>
        <w:jc w:val="both"/>
      </w:pPr>
      <w:r w:rsidRPr="0087470D">
        <w:rPr>
          <w:noProof/>
        </w:rPr>
        <w:drawing>
          <wp:inline distT="0" distB="0" distL="0" distR="0" wp14:anchorId="13249224" wp14:editId="682606B3">
            <wp:extent cx="5891841" cy="2853179"/>
            <wp:effectExtent l="0" t="0" r="0" b="4445"/>
            <wp:docPr id="5" name="Picture 5" descr="Infographic showing the Waste Minimisation Fund's four ke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fographic showing the Waste Minimisation Fund's four key outcomes."/>
                    <pic:cNvPicPr/>
                  </pic:nvPicPr>
                  <pic:blipFill rotWithShape="1">
                    <a:blip r:embed="rId20"/>
                    <a:srcRect l="3070" t="18717" r="3852" b="17561"/>
                    <a:stretch/>
                  </pic:blipFill>
                  <pic:spPr bwMode="auto">
                    <a:xfrm>
                      <a:off x="0" y="0"/>
                      <a:ext cx="5923262" cy="2868395"/>
                    </a:xfrm>
                    <a:prstGeom prst="rect">
                      <a:avLst/>
                    </a:prstGeom>
                    <a:ln>
                      <a:noFill/>
                    </a:ln>
                    <a:extLst>
                      <a:ext uri="{53640926-AAD7-44D8-BBD7-CCE9431645EC}">
                        <a14:shadowObscured xmlns:a14="http://schemas.microsoft.com/office/drawing/2010/main"/>
                      </a:ext>
                    </a:extLst>
                  </pic:spPr>
                </pic:pic>
              </a:graphicData>
            </a:graphic>
          </wp:inline>
        </w:drawing>
      </w:r>
    </w:p>
    <w:p w14:paraId="226173BD" w14:textId="1D5F60B4" w:rsidR="00D10E44" w:rsidRPr="0087470D" w:rsidRDefault="00D10E44" w:rsidP="00D10E44">
      <w:pPr>
        <w:pStyle w:val="BodyText"/>
        <w:rPr>
          <w:rFonts w:cs="Calibri"/>
        </w:rPr>
      </w:pPr>
      <w:r w:rsidRPr="0087470D">
        <w:rPr>
          <w:rFonts w:cs="Calibri"/>
        </w:rPr>
        <w:t xml:space="preserve">For information on what is currently being funded, visit </w:t>
      </w:r>
      <w:hyperlink r:id="rId21">
        <w:r w:rsidRPr="0087470D">
          <w:rPr>
            <w:rStyle w:val="Hyperlink"/>
          </w:rPr>
          <w:t>Waste Minimisation Fund | Ministry for the Environment</w:t>
        </w:r>
      </w:hyperlink>
      <w:r w:rsidR="00187E6F" w:rsidRPr="0087470D">
        <w:rPr>
          <w:rStyle w:val="Hyperlink"/>
        </w:rPr>
        <w:t>.</w:t>
      </w:r>
      <w:r w:rsidRPr="0087470D">
        <w:rPr>
          <w:rFonts w:cs="Calibri"/>
        </w:rPr>
        <w:t xml:space="preserve"> </w:t>
      </w:r>
    </w:p>
    <w:p w14:paraId="0FA1DA1A" w14:textId="77777777" w:rsidR="00D10E44" w:rsidRPr="0087470D" w:rsidRDefault="00D10E44" w:rsidP="00D10E44">
      <w:pPr>
        <w:pStyle w:val="Heading2"/>
        <w:rPr>
          <w:rFonts w:eastAsia="Times New Roman"/>
        </w:rPr>
      </w:pPr>
      <w:bookmarkStart w:id="12" w:name="_Toc116569639"/>
      <w:bookmarkStart w:id="13" w:name="_Toc116900063"/>
      <w:r w:rsidRPr="0087470D">
        <w:rPr>
          <w:rFonts w:eastAsia="Times New Roman"/>
        </w:rPr>
        <w:t>Funding summary</w:t>
      </w:r>
      <w:bookmarkEnd w:id="12"/>
      <w:bookmarkEnd w:id="13"/>
      <w:r w:rsidRPr="0087470D">
        <w:rPr>
          <w:rFonts w:eastAsia="Times New Roman"/>
        </w:rPr>
        <w:t xml:space="preserve"> </w:t>
      </w:r>
    </w:p>
    <w:p w14:paraId="775C30C4" w14:textId="77777777" w:rsidR="00C1013F" w:rsidRPr="0087470D" w:rsidRDefault="00D10E44" w:rsidP="00D10E44">
      <w:pPr>
        <w:pStyle w:val="BodyText"/>
      </w:pPr>
      <w:r w:rsidRPr="0087470D">
        <w:t xml:space="preserve">In this section, you need to include the estimated total project cost and how much of that is being requested from the WMF. Tell us how much </w:t>
      </w:r>
      <w:r w:rsidR="00187E6F" w:rsidRPr="0087470D">
        <w:t xml:space="preserve">your organisation </w:t>
      </w:r>
      <w:r w:rsidRPr="0087470D">
        <w:t xml:space="preserve">will </w:t>
      </w:r>
      <w:r w:rsidR="00187E6F" w:rsidRPr="0087470D">
        <w:t>contribute</w:t>
      </w:r>
      <w:r w:rsidRPr="0087470D">
        <w:t xml:space="preserve"> and any other third-party co-</w:t>
      </w:r>
      <w:proofErr w:type="spellStart"/>
      <w:r w:rsidRPr="0087470D">
        <w:t>funders</w:t>
      </w:r>
      <w:proofErr w:type="spellEnd"/>
      <w:r w:rsidRPr="0087470D">
        <w:t>.</w:t>
      </w:r>
    </w:p>
    <w:p w14:paraId="1DE6D67C" w14:textId="239C16EE" w:rsidR="00C1013F" w:rsidRPr="0087470D" w:rsidRDefault="00D10E44" w:rsidP="00D10E44">
      <w:pPr>
        <w:pStyle w:val="BodyText"/>
      </w:pPr>
      <w:r w:rsidRPr="0087470D">
        <w:rPr>
          <w:rFonts w:eastAsia="Times New Roman"/>
        </w:rPr>
        <w:t xml:space="preserve">Ensure the amount of WMF funding requested is above our minimum grant sizes, which can be found on our </w:t>
      </w:r>
      <w:hyperlink r:id="rId22" w:anchor="who-can-apply">
        <w:r w:rsidRPr="0087470D">
          <w:rPr>
            <w:rStyle w:val="Hyperlink"/>
            <w:rFonts w:cstheme="minorHAnsi"/>
          </w:rPr>
          <w:t>website</w:t>
        </w:r>
      </w:hyperlink>
      <w:r w:rsidRPr="0087470D">
        <w:rPr>
          <w:rFonts w:eastAsia="Times New Roman"/>
        </w:rPr>
        <w:t xml:space="preserve">. </w:t>
      </w:r>
      <w:r w:rsidRPr="0087470D">
        <w:t>There is no maximum grant limit on what you can apply for.</w:t>
      </w:r>
    </w:p>
    <w:p w14:paraId="52040370" w14:textId="36286321" w:rsidR="00D10E44" w:rsidRPr="0087470D" w:rsidRDefault="00D10E44" w:rsidP="00D10E44">
      <w:pPr>
        <w:pStyle w:val="BodyText"/>
      </w:pPr>
      <w:r w:rsidRPr="0087470D">
        <w:t xml:space="preserve">When completing your project funding summary, note that: </w:t>
      </w:r>
    </w:p>
    <w:p w14:paraId="3FF9DEF1" w14:textId="4AB28AB8" w:rsidR="00887249" w:rsidRPr="0087470D" w:rsidRDefault="00887249" w:rsidP="00887249">
      <w:pPr>
        <w:pStyle w:val="Bullet"/>
      </w:pPr>
      <w:r w:rsidRPr="0087470D">
        <w:t>for commercially</w:t>
      </w:r>
      <w:r w:rsidR="003B3E66" w:rsidRPr="0087470D">
        <w:t xml:space="preserve"> </w:t>
      </w:r>
      <w:r w:rsidRPr="0087470D">
        <w:t>oriented applications, the Ministry will contribute a maximum of 40 per cent of the total project cost. That means applicants and potential co-</w:t>
      </w:r>
      <w:proofErr w:type="spellStart"/>
      <w:r w:rsidRPr="0087470D">
        <w:t>funders</w:t>
      </w:r>
      <w:proofErr w:type="spellEnd"/>
      <w:r w:rsidRPr="0087470D">
        <w:t xml:space="preserve"> must contribute at least 60 per cent of the total cost. The Ministry may seek a higher or lower level of co-funding on a case-by-case basis. Generally, proposals with high levels of co-funding from the applicant are more likely to be supported by the </w:t>
      </w:r>
      <w:proofErr w:type="gramStart"/>
      <w:r w:rsidRPr="0087470D">
        <w:t>WMF</w:t>
      </w:r>
      <w:proofErr w:type="gramEnd"/>
    </w:p>
    <w:p w14:paraId="3F8A23D2" w14:textId="7245D3E0" w:rsidR="00951E82" w:rsidRPr="0087470D" w:rsidRDefault="00951E82" w:rsidP="00951E82">
      <w:pPr>
        <w:pStyle w:val="Bullet"/>
      </w:pPr>
      <w:r w:rsidRPr="0087470D">
        <w:rPr>
          <w:rFonts w:eastAsia="Calibri" w:cs="Calibri"/>
          <w:color w:val="000000" w:themeColor="text1"/>
        </w:rPr>
        <w:t>there may be flexibility in the co-funding requirement for community, iwi and hapū, and local government projects on a case-by-case basis. This flexibility depends on the level of public and community benefit, contribution to outcomes, and is based on reasonable costs and whether the project is additional to normal </w:t>
      </w:r>
      <w:proofErr w:type="gramStart"/>
      <w:r w:rsidRPr="0087470D">
        <w:rPr>
          <w:rFonts w:eastAsia="Calibri" w:cs="Calibri"/>
          <w:color w:val="000000" w:themeColor="text1"/>
        </w:rPr>
        <w:t>business</w:t>
      </w:r>
      <w:proofErr w:type="gramEnd"/>
    </w:p>
    <w:p w14:paraId="7587681B" w14:textId="3A3B7A79" w:rsidR="00D10E44" w:rsidRPr="0087470D" w:rsidRDefault="00D10E44" w:rsidP="00D10E44">
      <w:pPr>
        <w:pStyle w:val="Bullet"/>
        <w:rPr>
          <w:spacing w:val="-2"/>
        </w:rPr>
      </w:pPr>
      <w:r w:rsidRPr="0087470D">
        <w:rPr>
          <w:spacing w:val="-2"/>
        </w:rPr>
        <w:t>in-kind funding, such as voluntary hours and donated services</w:t>
      </w:r>
      <w:r w:rsidR="00187E6F" w:rsidRPr="0087470D">
        <w:rPr>
          <w:spacing w:val="-2"/>
        </w:rPr>
        <w:t>,</w:t>
      </w:r>
      <w:r w:rsidRPr="0087470D">
        <w:rPr>
          <w:spacing w:val="-2"/>
        </w:rPr>
        <w:t xml:space="preserve"> are not considered co-</w:t>
      </w:r>
      <w:proofErr w:type="gramStart"/>
      <w:r w:rsidRPr="0087470D">
        <w:rPr>
          <w:spacing w:val="-2"/>
        </w:rPr>
        <w:t>funding</w:t>
      </w:r>
      <w:proofErr w:type="gramEnd"/>
    </w:p>
    <w:p w14:paraId="66B1C938" w14:textId="28A5EC41" w:rsidR="00D10E44" w:rsidRPr="0087470D" w:rsidRDefault="00D10E44" w:rsidP="00D10E44">
      <w:pPr>
        <w:pStyle w:val="Bullet"/>
      </w:pPr>
      <w:r w:rsidRPr="0087470D">
        <w:t>for infrastructure projects, WMF funding should be targeted towards capital assets</w:t>
      </w:r>
      <w:r w:rsidR="00187E6F" w:rsidRPr="0087470D">
        <w:t xml:space="preserve"> and</w:t>
      </w:r>
      <w:r w:rsidRPr="0087470D">
        <w:t>/</w:t>
      </w:r>
      <w:r w:rsidR="00187E6F" w:rsidRPr="0087470D">
        <w:t xml:space="preserve">or </w:t>
      </w:r>
      <w:proofErr w:type="gramStart"/>
      <w:r w:rsidRPr="0087470D">
        <w:t>costs</w:t>
      </w:r>
      <w:proofErr w:type="gramEnd"/>
    </w:p>
    <w:p w14:paraId="4D815B76" w14:textId="6C8B5C4B" w:rsidR="00D10E44" w:rsidRPr="0087470D" w:rsidRDefault="00887249" w:rsidP="00D10E44">
      <w:pPr>
        <w:pStyle w:val="Heading3"/>
        <w:spacing w:after="120"/>
      </w:pPr>
      <w:bookmarkStart w:id="14" w:name="_Toc116573673"/>
      <w:bookmarkStart w:id="15" w:name="_Toc116900064"/>
      <w:r w:rsidRPr="0087470D">
        <w:lastRenderedPageBreak/>
        <w:t>Example</w:t>
      </w:r>
      <w:r w:rsidR="00CC45F3" w:rsidRPr="0087470D">
        <w:t>s</w:t>
      </w:r>
      <w:r w:rsidRPr="0087470D">
        <w:t xml:space="preserve"> of w</w:t>
      </w:r>
      <w:r w:rsidR="00D10E44" w:rsidRPr="0087470D">
        <w:t xml:space="preserve">hat </w:t>
      </w:r>
      <w:r w:rsidR="00187E6F" w:rsidRPr="0087470D">
        <w:t xml:space="preserve">we don’t </w:t>
      </w:r>
      <w:proofErr w:type="gramStart"/>
      <w:r w:rsidR="00187E6F" w:rsidRPr="0087470D">
        <w:t>fund</w:t>
      </w:r>
      <w:bookmarkEnd w:id="14"/>
      <w:bookmarkEnd w:id="15"/>
      <w:proofErr w:type="gramEnd"/>
      <w:r w:rsidR="00D10E44" w:rsidRPr="0087470D">
        <w:t xml:space="preserve"> </w:t>
      </w:r>
    </w:p>
    <w:p w14:paraId="769E89D7" w14:textId="77777777" w:rsidR="00D10E44" w:rsidRPr="0087470D" w:rsidRDefault="00D10E44" w:rsidP="00D10E44">
      <w:pPr>
        <w:pStyle w:val="Bullet"/>
      </w:pPr>
      <w:r w:rsidRPr="0087470D">
        <w:t>Existing business-as-usual activities. Funding must be used to either implement a new initiative or significantly expand an existing one.</w:t>
      </w:r>
    </w:p>
    <w:p w14:paraId="3B1B045A" w14:textId="30389AC1" w:rsidR="00D10E44" w:rsidRPr="0087470D" w:rsidRDefault="00D10E44" w:rsidP="00D10E44">
      <w:pPr>
        <w:pStyle w:val="Bullet"/>
      </w:pPr>
      <w:r w:rsidRPr="0087470D">
        <w:t>Projects where financial support is already provided by other government agencies.</w:t>
      </w:r>
    </w:p>
    <w:p w14:paraId="1682C54B" w14:textId="32335774" w:rsidR="00D10E44" w:rsidRPr="0087470D" w:rsidRDefault="00D10E44" w:rsidP="00D10E44">
      <w:pPr>
        <w:pStyle w:val="Bullet"/>
      </w:pPr>
      <w:r w:rsidRPr="0087470D">
        <w:t>P</w:t>
      </w:r>
      <w:r w:rsidRPr="0087470D">
        <w:rPr>
          <w:shd w:val="clear" w:color="auto" w:fill="FFFFFF"/>
        </w:rPr>
        <w:t xml:space="preserve">rojects </w:t>
      </w:r>
      <w:r w:rsidR="00187E6F" w:rsidRPr="0087470D">
        <w:rPr>
          <w:shd w:val="clear" w:color="auto" w:fill="FFFFFF"/>
        </w:rPr>
        <w:t>with</w:t>
      </w:r>
      <w:r w:rsidRPr="0087470D">
        <w:rPr>
          <w:shd w:val="clear" w:color="auto" w:fill="FFFFFF"/>
        </w:rPr>
        <w:t xml:space="preserve"> access to other sources of capital and/or that replace existing solutions</w:t>
      </w:r>
      <w:r w:rsidR="00187E6F" w:rsidRPr="0087470D">
        <w:rPr>
          <w:shd w:val="clear" w:color="auto" w:fill="FFFFFF"/>
        </w:rPr>
        <w:t>.</w:t>
      </w:r>
    </w:p>
    <w:p w14:paraId="31D7847F" w14:textId="77777777" w:rsidR="00D10E44" w:rsidRPr="0087470D" w:rsidRDefault="00D10E44" w:rsidP="00D10E44">
      <w:pPr>
        <w:pStyle w:val="Bullet"/>
      </w:pPr>
      <w:r w:rsidRPr="0087470D">
        <w:t>Retrospective costs for waste minimisation projects that have already begun or been completed.</w:t>
      </w:r>
    </w:p>
    <w:p w14:paraId="3402C318" w14:textId="77777777" w:rsidR="00D10E44" w:rsidRPr="0087470D" w:rsidRDefault="00D10E44" w:rsidP="00D10E44">
      <w:pPr>
        <w:pStyle w:val="Bullet"/>
      </w:pPr>
      <w:r w:rsidRPr="0087470D">
        <w:t>Ongoing operational costs.</w:t>
      </w:r>
    </w:p>
    <w:p w14:paraId="69034A15" w14:textId="77777777" w:rsidR="00D10E44" w:rsidRPr="0087470D" w:rsidRDefault="00D10E44" w:rsidP="00D10E44">
      <w:pPr>
        <w:pStyle w:val="Bullet"/>
      </w:pPr>
      <w:r w:rsidRPr="0087470D">
        <w:t>Projects outside New Zealand.</w:t>
      </w:r>
    </w:p>
    <w:p w14:paraId="3E3DE3B7" w14:textId="77777777" w:rsidR="00D10E44" w:rsidRPr="0087470D" w:rsidRDefault="00D10E44" w:rsidP="00D10E44">
      <w:pPr>
        <w:pStyle w:val="Bullet"/>
      </w:pPr>
      <w:r w:rsidRPr="0087470D">
        <w:t>Administrative costs for preparing WMF applications.</w:t>
      </w:r>
    </w:p>
    <w:p w14:paraId="6755C662" w14:textId="7762AC95" w:rsidR="00D10E44" w:rsidRPr="0087470D" w:rsidRDefault="00D10E44" w:rsidP="00D10E44">
      <w:pPr>
        <w:pStyle w:val="Bullet"/>
      </w:pPr>
      <w:r w:rsidRPr="0087470D">
        <w:t xml:space="preserve">Purchase of alcohol, tobacco, illegal </w:t>
      </w:r>
      <w:proofErr w:type="gramStart"/>
      <w:r w:rsidRPr="0087470D">
        <w:t>substances</w:t>
      </w:r>
      <w:proofErr w:type="gramEnd"/>
      <w:r w:rsidRPr="0087470D">
        <w:t xml:space="preserve"> or gaming.</w:t>
      </w:r>
    </w:p>
    <w:p w14:paraId="60A894D0" w14:textId="344542F4" w:rsidR="00D10E44" w:rsidRPr="0087470D" w:rsidRDefault="00C1013F" w:rsidP="00D10E44">
      <w:pPr>
        <w:pStyle w:val="Bullet"/>
      </w:pPr>
      <w:r w:rsidRPr="0087470D">
        <w:t>Costs related to f</w:t>
      </w:r>
      <w:r w:rsidR="00D10E44" w:rsidRPr="0087470D">
        <w:t>undraising.</w:t>
      </w:r>
    </w:p>
    <w:p w14:paraId="3E61C907" w14:textId="77777777" w:rsidR="00D10E44" w:rsidRPr="0087470D" w:rsidRDefault="00D10E44" w:rsidP="00D10E44">
      <w:pPr>
        <w:pStyle w:val="Bullet"/>
      </w:pPr>
      <w:r w:rsidRPr="0087470D">
        <w:t>Prize money or entrance fees.</w:t>
      </w:r>
    </w:p>
    <w:p w14:paraId="4869E6BC" w14:textId="77777777" w:rsidR="00D10E44" w:rsidRPr="0087470D" w:rsidRDefault="00D10E44" w:rsidP="00D10E44">
      <w:pPr>
        <w:pStyle w:val="Bullet"/>
      </w:pPr>
      <w:r w:rsidRPr="0087470D">
        <w:t>Debt servicing.</w:t>
      </w:r>
    </w:p>
    <w:p w14:paraId="36D61199" w14:textId="257BAA4F" w:rsidR="00D10E44" w:rsidRPr="0087470D" w:rsidRDefault="00D10E44" w:rsidP="00207AC8">
      <w:pPr>
        <w:pStyle w:val="Heading2"/>
      </w:pPr>
      <w:bookmarkStart w:id="16" w:name="_Toc116569640"/>
      <w:bookmarkStart w:id="17" w:name="_Toc116900065"/>
      <w:r w:rsidRPr="0087470D">
        <w:t>Project details</w:t>
      </w:r>
      <w:bookmarkEnd w:id="16"/>
      <w:bookmarkEnd w:id="17"/>
    </w:p>
    <w:p w14:paraId="4ADF4F8F" w14:textId="3B7EA55F" w:rsidR="0086115D" w:rsidRPr="0087470D" w:rsidRDefault="00D10E44" w:rsidP="00207AC8">
      <w:pPr>
        <w:pStyle w:val="BodyText"/>
      </w:pPr>
      <w:r w:rsidRPr="0087470D">
        <w:t>In this section, you’ll need to elaborate on the problem or opportunity your project is addressing. Explain</w:t>
      </w:r>
      <w:r w:rsidR="0086115D" w:rsidRPr="0087470D">
        <w:t>:</w:t>
      </w:r>
    </w:p>
    <w:p w14:paraId="27469A04" w14:textId="7F6BE6A0" w:rsidR="0086115D" w:rsidRPr="0087470D" w:rsidRDefault="0086115D" w:rsidP="0086115D">
      <w:pPr>
        <w:pStyle w:val="Bullet"/>
      </w:pPr>
      <w:r w:rsidRPr="0087470D">
        <w:t xml:space="preserve">how </w:t>
      </w:r>
      <w:r w:rsidR="00D10E44" w:rsidRPr="0087470D">
        <w:t>your solution</w:t>
      </w:r>
      <w:r w:rsidRPr="0087470D">
        <w:t xml:space="preserve"> </w:t>
      </w:r>
      <w:r w:rsidR="00D10E44" w:rsidRPr="0087470D">
        <w:t>addresses the problem</w:t>
      </w:r>
    </w:p>
    <w:p w14:paraId="74D30495" w14:textId="4BDD10C7" w:rsidR="0086115D" w:rsidRPr="0087470D" w:rsidRDefault="0086115D" w:rsidP="0086115D">
      <w:pPr>
        <w:pStyle w:val="Bullet"/>
      </w:pPr>
      <w:r w:rsidRPr="0087470D">
        <w:t xml:space="preserve">how </w:t>
      </w:r>
      <w:r w:rsidR="00D10E44" w:rsidRPr="0087470D">
        <w:t>it is a low-waste, low</w:t>
      </w:r>
      <w:r w:rsidR="00187E6F" w:rsidRPr="0087470D">
        <w:t>-</w:t>
      </w:r>
      <w:r w:rsidR="00D10E44" w:rsidRPr="0087470D">
        <w:t>emission, circular economy solution</w:t>
      </w:r>
    </w:p>
    <w:p w14:paraId="7AEE2E71" w14:textId="7AB5A6BB" w:rsidR="0086115D" w:rsidRPr="0087470D" w:rsidRDefault="00D10E44" w:rsidP="0086115D">
      <w:pPr>
        <w:pStyle w:val="Bullet"/>
      </w:pPr>
      <w:r w:rsidRPr="0087470D">
        <w:t xml:space="preserve">any opportunities </w:t>
      </w:r>
      <w:r w:rsidR="00C52A94" w:rsidRPr="0087470D">
        <w:t xml:space="preserve">your project delivers </w:t>
      </w:r>
      <w:r w:rsidRPr="0087470D">
        <w:t xml:space="preserve">to minimise harm </w:t>
      </w:r>
      <w:r w:rsidR="00C52A94" w:rsidRPr="0087470D">
        <w:t xml:space="preserve">to </w:t>
      </w:r>
      <w:r w:rsidRPr="0087470D">
        <w:t xml:space="preserve">the environment. </w:t>
      </w:r>
    </w:p>
    <w:p w14:paraId="4D6DF7F1" w14:textId="1F682F60" w:rsidR="00D10E44" w:rsidRPr="0087470D" w:rsidRDefault="00D10E44" w:rsidP="00207AC8">
      <w:pPr>
        <w:pStyle w:val="BodyText"/>
      </w:pPr>
      <w:r w:rsidRPr="0087470D">
        <w:t>Detail the waste stream(s) targeted, climate change impacts, and any other global change drivers you may have identified.</w:t>
      </w:r>
    </w:p>
    <w:p w14:paraId="061EA289" w14:textId="46A28E89" w:rsidR="00D10E44" w:rsidRPr="0087470D" w:rsidRDefault="00D10E44" w:rsidP="00207AC8">
      <w:pPr>
        <w:pStyle w:val="BodyText"/>
      </w:pPr>
      <w:r w:rsidRPr="0087470D">
        <w:t>Please include information on your project inputs</w:t>
      </w:r>
      <w:r w:rsidR="00187E6F" w:rsidRPr="0087470D">
        <w:t xml:space="preserve"> – </w:t>
      </w:r>
      <w:r w:rsidRPr="0087470D">
        <w:t>such as technologies, capital assets, work programmes, cultural knowledge, and feedstock</w:t>
      </w:r>
      <w:r w:rsidR="00187E6F" w:rsidRPr="0087470D">
        <w:t xml:space="preserve"> – </w:t>
      </w:r>
      <w:r w:rsidRPr="0087470D">
        <w:t xml:space="preserve">that may be used for its implementation. Highlight the project outputs or products resulting from your project activities. </w:t>
      </w:r>
    </w:p>
    <w:p w14:paraId="2F77D937" w14:textId="579D638A" w:rsidR="00D10E44" w:rsidRPr="0087470D" w:rsidRDefault="00D10E44" w:rsidP="00207AC8">
      <w:pPr>
        <w:pStyle w:val="BodyText"/>
      </w:pPr>
      <w:r w:rsidRPr="0087470D">
        <w:t>If the project</w:t>
      </w:r>
      <w:r w:rsidR="00207AC8" w:rsidRPr="0087470D">
        <w:t>’</w:t>
      </w:r>
      <w:r w:rsidRPr="0087470D">
        <w:t>s scope is research or feasibility, include a brief description of any research or</w:t>
      </w:r>
      <w:r w:rsidR="00761ED2" w:rsidRPr="0087470D">
        <w:t> </w:t>
      </w:r>
      <w:r w:rsidRPr="0087470D">
        <w:t>business case development you have already completed. Any supporting documents can be</w:t>
      </w:r>
      <w:r w:rsidR="00761ED2" w:rsidRPr="0087470D">
        <w:t> </w:t>
      </w:r>
      <w:r w:rsidRPr="0087470D">
        <w:t>uploaded under the</w:t>
      </w:r>
      <w:r w:rsidRPr="0087470D">
        <w:rPr>
          <w:b/>
          <w:bCs/>
        </w:rPr>
        <w:t xml:space="preserve"> </w:t>
      </w:r>
      <w:r w:rsidR="00207AC8" w:rsidRPr="0087470D">
        <w:t>‘</w:t>
      </w:r>
      <w:r w:rsidRPr="0087470D">
        <w:rPr>
          <w:rStyle w:val="Strong"/>
          <w:b w:val="0"/>
          <w:bCs w:val="0"/>
        </w:rPr>
        <w:t>checklist and document upload’</w:t>
      </w:r>
      <w:r w:rsidR="004A2A77" w:rsidRPr="0087470D">
        <w:rPr>
          <w:rStyle w:val="Strong"/>
          <w:b w:val="0"/>
          <w:bCs w:val="0"/>
        </w:rPr>
        <w:t xml:space="preserve"> section</w:t>
      </w:r>
      <w:r w:rsidRPr="0087470D">
        <w:t xml:space="preserve"> of the online form </w:t>
      </w:r>
      <w:r w:rsidR="00CF4278" w:rsidRPr="0087470D">
        <w:t>before</w:t>
      </w:r>
      <w:r w:rsidR="00761ED2" w:rsidRPr="0087470D">
        <w:t> </w:t>
      </w:r>
      <w:r w:rsidRPr="0087470D">
        <w:t>submission.</w:t>
      </w:r>
    </w:p>
    <w:p w14:paraId="6C434DA6" w14:textId="77777777" w:rsidR="00D10E44" w:rsidRPr="0087470D" w:rsidRDefault="00D10E44" w:rsidP="00207AC8">
      <w:pPr>
        <w:pStyle w:val="Heading2"/>
      </w:pPr>
      <w:bookmarkStart w:id="18" w:name="_Toc116569641"/>
      <w:bookmarkStart w:id="19" w:name="_Toc116900066"/>
      <w:r w:rsidRPr="0087470D">
        <w:t>Project impact</w:t>
      </w:r>
      <w:bookmarkEnd w:id="18"/>
      <w:bookmarkEnd w:id="19"/>
    </w:p>
    <w:p w14:paraId="6D06CCD7" w14:textId="1E67C3BD" w:rsidR="00D10E44" w:rsidRPr="0087470D" w:rsidRDefault="00D10E44" w:rsidP="00207AC8">
      <w:pPr>
        <w:pStyle w:val="BodyText"/>
      </w:pPr>
      <w:r w:rsidRPr="0087470D">
        <w:t>This section collects information the WMF team can use to measure and understand the impact of your project and how well it delivers across the WMF outcomes. This will enable the WMF team to assess your project’s projected impact and value for money.</w:t>
      </w:r>
    </w:p>
    <w:p w14:paraId="240A5C46" w14:textId="77777777" w:rsidR="00C52A94" w:rsidRPr="0087470D" w:rsidRDefault="00C52A94">
      <w:pPr>
        <w:spacing w:before="0" w:after="200" w:line="276" w:lineRule="auto"/>
        <w:jc w:val="left"/>
        <w:rPr>
          <w:rFonts w:ascii="Georgia" w:eastAsiaTheme="majorEastAsia" w:hAnsi="Georgia" w:cstheme="majorBidi"/>
          <w:b/>
          <w:bCs/>
          <w:color w:val="1B556B"/>
          <w:sz w:val="36"/>
          <w:szCs w:val="26"/>
        </w:rPr>
      </w:pPr>
      <w:bookmarkStart w:id="20" w:name="_Toc116569642"/>
      <w:r w:rsidRPr="0087470D">
        <w:br w:type="page"/>
      </w:r>
    </w:p>
    <w:p w14:paraId="38ED57E8" w14:textId="75C5102C" w:rsidR="00D10E44" w:rsidRPr="0087470D" w:rsidRDefault="00D10E44" w:rsidP="00207AC8">
      <w:pPr>
        <w:pStyle w:val="Heading2"/>
      </w:pPr>
      <w:bookmarkStart w:id="21" w:name="_Toc116900067"/>
      <w:r w:rsidRPr="0087470D">
        <w:lastRenderedPageBreak/>
        <w:t>Project objectives</w:t>
      </w:r>
      <w:bookmarkEnd w:id="20"/>
      <w:bookmarkEnd w:id="21"/>
    </w:p>
    <w:p w14:paraId="0452263E" w14:textId="623244C3" w:rsidR="00D10E44" w:rsidRPr="0087470D" w:rsidRDefault="00CF4278" w:rsidP="00207AC8">
      <w:pPr>
        <w:pStyle w:val="BodyText"/>
      </w:pPr>
      <w:r w:rsidRPr="0087470D">
        <w:t>Y</w:t>
      </w:r>
      <w:r w:rsidR="00D10E44" w:rsidRPr="0087470D">
        <w:t xml:space="preserve">our EOI </w:t>
      </w:r>
      <w:r w:rsidRPr="0087470D">
        <w:t xml:space="preserve">needs to </w:t>
      </w:r>
      <w:r w:rsidR="00D10E44" w:rsidRPr="0087470D">
        <w:t xml:space="preserve">outline your project objectives. Each objective needs to clearly describe the key activities that will be carried out during the project. The objectives also need to align with the problem and solution that you have identified. Your project should have between two and four objectives using the SMART framework. </w:t>
      </w:r>
    </w:p>
    <w:p w14:paraId="5243D799" w14:textId="77777777" w:rsidR="00A135A2" w:rsidRPr="0087470D" w:rsidRDefault="00A135A2" w:rsidP="00207AC8">
      <w:pPr>
        <w:pStyle w:val="BodyText"/>
        <w:rPr>
          <w:noProof/>
        </w:rPr>
      </w:pPr>
    </w:p>
    <w:p w14:paraId="78F63023" w14:textId="39963389" w:rsidR="006C5582" w:rsidRPr="0087470D" w:rsidRDefault="00937BDF" w:rsidP="00207AC8">
      <w:pPr>
        <w:pStyle w:val="BodyText"/>
      </w:pPr>
      <w:r w:rsidRPr="0087470D">
        <w:rPr>
          <w:noProof/>
        </w:rPr>
        <w:drawing>
          <wp:inline distT="0" distB="0" distL="0" distR="0" wp14:anchorId="3AED630A" wp14:editId="39AE0F56">
            <wp:extent cx="5762445" cy="2722189"/>
            <wp:effectExtent l="0" t="0" r="0" b="2540"/>
            <wp:docPr id="6" name="Picture 6" descr="Infographic showing the SMART objectives acronym and what each letter stands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fographic showing the SMART objectives acronym and what each letter stands for."/>
                    <pic:cNvPicPr/>
                  </pic:nvPicPr>
                  <pic:blipFill rotWithShape="1">
                    <a:blip r:embed="rId23"/>
                    <a:srcRect l="3515" t="19257" r="3505" b="18646"/>
                    <a:stretch/>
                  </pic:blipFill>
                  <pic:spPr bwMode="auto">
                    <a:xfrm>
                      <a:off x="0" y="0"/>
                      <a:ext cx="5777188" cy="2729153"/>
                    </a:xfrm>
                    <a:prstGeom prst="rect">
                      <a:avLst/>
                    </a:prstGeom>
                    <a:ln>
                      <a:noFill/>
                    </a:ln>
                    <a:extLst>
                      <a:ext uri="{53640926-AAD7-44D8-BBD7-CCE9431645EC}">
                        <a14:shadowObscured xmlns:a14="http://schemas.microsoft.com/office/drawing/2010/main"/>
                      </a:ext>
                    </a:extLst>
                  </pic:spPr>
                </pic:pic>
              </a:graphicData>
            </a:graphic>
          </wp:inline>
        </w:drawing>
      </w:r>
    </w:p>
    <w:p w14:paraId="268F2C15" w14:textId="77777777" w:rsidR="004E348E" w:rsidRPr="0087470D" w:rsidRDefault="004E348E" w:rsidP="004E348E">
      <w:pPr>
        <w:pStyle w:val="Heading3"/>
        <w:spacing w:after="120"/>
      </w:pPr>
      <w:bookmarkStart w:id="22" w:name="_Toc116573677"/>
      <w:bookmarkStart w:id="23" w:name="_Toc116900068"/>
      <w:r w:rsidRPr="0087470D">
        <w:t>Examples of SMART objectives</w:t>
      </w:r>
      <w:bookmarkEnd w:id="22"/>
      <w:bookmarkEnd w:id="23"/>
    </w:p>
    <w:p w14:paraId="5D9AEB35" w14:textId="71026ABC" w:rsidR="004E348E" w:rsidRPr="0087470D" w:rsidRDefault="00CF4278" w:rsidP="004E348E">
      <w:pPr>
        <w:pStyle w:val="Bullet"/>
        <w:rPr>
          <w:rFonts w:eastAsiaTheme="majorEastAsia"/>
        </w:rPr>
      </w:pPr>
      <w:r w:rsidRPr="0087470D">
        <w:rPr>
          <w:rFonts w:eastAsiaTheme="majorEastAsia"/>
        </w:rPr>
        <w:t>S</w:t>
      </w:r>
      <w:r w:rsidR="004E348E" w:rsidRPr="0087470D">
        <w:rPr>
          <w:rFonts w:eastAsiaTheme="majorEastAsia"/>
        </w:rPr>
        <w:t>et up facilities to provide [X] regions with [X amount] more processing capacity for organic waste</w:t>
      </w:r>
      <w:r w:rsidRPr="0087470D">
        <w:rPr>
          <w:rFonts w:eastAsiaTheme="majorEastAsia"/>
        </w:rPr>
        <w:t>,</w:t>
      </w:r>
      <w:r w:rsidR="004E348E" w:rsidRPr="0087470D">
        <w:rPr>
          <w:rFonts w:eastAsiaTheme="majorEastAsia"/>
        </w:rPr>
        <w:t xml:space="preserve"> with a new processing facility by the end of project year one.</w:t>
      </w:r>
    </w:p>
    <w:p w14:paraId="3D03D3D2" w14:textId="0BFF3A7F" w:rsidR="004E348E" w:rsidRPr="0087470D" w:rsidRDefault="004E348E" w:rsidP="004E348E">
      <w:pPr>
        <w:pStyle w:val="Bullet"/>
        <w:rPr>
          <w:rFonts w:eastAsiaTheme="majorEastAsia"/>
        </w:rPr>
      </w:pPr>
      <w:r w:rsidRPr="0087470D">
        <w:rPr>
          <w:rFonts w:eastAsiaTheme="majorEastAsia"/>
        </w:rPr>
        <w:t>Procure and install a [X model] shredder which will improve haulage density of [X]</w:t>
      </w:r>
      <w:r w:rsidR="00521E01" w:rsidRPr="0087470D">
        <w:rPr>
          <w:rFonts w:eastAsiaTheme="majorEastAsia"/>
        </w:rPr>
        <w:t> </w:t>
      </w:r>
      <w:r w:rsidRPr="0087470D">
        <w:rPr>
          <w:rFonts w:eastAsiaTheme="majorEastAsia"/>
        </w:rPr>
        <w:t>tonnes per cubic metre for wood waste haulage within two weeks of becoming operational.</w:t>
      </w:r>
    </w:p>
    <w:p w14:paraId="56E1E8F1" w14:textId="2E49B4D4" w:rsidR="004E348E" w:rsidRPr="0087470D" w:rsidRDefault="004E348E" w:rsidP="004E348E">
      <w:pPr>
        <w:pStyle w:val="Bullet"/>
        <w:rPr>
          <w:shd w:val="clear" w:color="auto" w:fill="FFFFFF"/>
        </w:rPr>
      </w:pPr>
      <w:r w:rsidRPr="0087470D">
        <w:rPr>
          <w:rFonts w:eastAsiaTheme="majorEastAsia"/>
        </w:rPr>
        <w:t>Locate and make operational a site as a new [X] resource recovery centre to divert [X]</w:t>
      </w:r>
      <w:r w:rsidR="00521E01" w:rsidRPr="0087470D">
        <w:rPr>
          <w:rFonts w:eastAsiaTheme="majorEastAsia"/>
        </w:rPr>
        <w:t> </w:t>
      </w:r>
      <w:r w:rsidRPr="0087470D">
        <w:rPr>
          <w:rFonts w:eastAsiaTheme="majorEastAsia"/>
        </w:rPr>
        <w:t>tonnes of construction and demolition waste from landfill by the end of project year</w:t>
      </w:r>
      <w:r w:rsidR="00521E01" w:rsidRPr="0087470D">
        <w:rPr>
          <w:rFonts w:eastAsiaTheme="majorEastAsia"/>
        </w:rPr>
        <w:t> </w:t>
      </w:r>
      <w:r w:rsidRPr="0087470D">
        <w:rPr>
          <w:rFonts w:eastAsiaTheme="majorEastAsia"/>
        </w:rPr>
        <w:t>one.</w:t>
      </w:r>
    </w:p>
    <w:p w14:paraId="33B25498" w14:textId="3552F6B4" w:rsidR="004E348E" w:rsidRPr="0087470D" w:rsidRDefault="004E348E" w:rsidP="004E348E">
      <w:pPr>
        <w:pStyle w:val="Bullet"/>
        <w:rPr>
          <w:shd w:val="clear" w:color="auto" w:fill="FFFFFF"/>
        </w:rPr>
      </w:pPr>
      <w:r w:rsidRPr="0087470D">
        <w:rPr>
          <w:shd w:val="clear" w:color="auto" w:fill="FFFFFF"/>
        </w:rPr>
        <w:t xml:space="preserve">Procure specialist support and develop a business case for the collection and beneficial reuse of domestic organic waste, with an indicative business case completed within six months of project commencement and a </w:t>
      </w:r>
      <w:r w:rsidR="00B22AED" w:rsidRPr="0087470D">
        <w:rPr>
          <w:shd w:val="clear" w:color="auto" w:fill="FFFFFF"/>
        </w:rPr>
        <w:t xml:space="preserve">full </w:t>
      </w:r>
      <w:r w:rsidRPr="0087470D">
        <w:rPr>
          <w:shd w:val="clear" w:color="auto" w:fill="FFFFFF"/>
        </w:rPr>
        <w:t xml:space="preserve">business case by the end of year one. </w:t>
      </w:r>
    </w:p>
    <w:p w14:paraId="15A28B09" w14:textId="48C1119A" w:rsidR="00966CC7" w:rsidRPr="0087470D" w:rsidRDefault="004E348E" w:rsidP="004A2A77">
      <w:pPr>
        <w:pStyle w:val="Bullet"/>
      </w:pPr>
      <w:r w:rsidRPr="0087470D">
        <w:t>Procure and develop a business case by the end of year one to expand the existing composting facility from 10,000</w:t>
      </w:r>
      <w:r w:rsidR="00521E01" w:rsidRPr="0087470D">
        <w:t> </w:t>
      </w:r>
      <w:r w:rsidRPr="0087470D">
        <w:t>tonnes per annum to 30,000</w:t>
      </w:r>
      <w:r w:rsidR="00521E01" w:rsidRPr="0087470D">
        <w:t> </w:t>
      </w:r>
      <w:r w:rsidRPr="0087470D">
        <w:t>tonnes per annum.</w:t>
      </w:r>
    </w:p>
    <w:p w14:paraId="642DB8BA" w14:textId="77777777" w:rsidR="00CE7A52" w:rsidRPr="0087470D" w:rsidRDefault="00CE7A52" w:rsidP="00CE7A52">
      <w:pPr>
        <w:pStyle w:val="Heading3"/>
      </w:pPr>
      <w:bookmarkStart w:id="24" w:name="_Toc116573678"/>
      <w:bookmarkStart w:id="25" w:name="_Toc116900069"/>
      <w:r w:rsidRPr="0087470D">
        <w:rPr>
          <w:shd w:val="clear" w:color="auto" w:fill="FFFFFF"/>
        </w:rPr>
        <w:t>Benefits</w:t>
      </w:r>
      <w:bookmarkEnd w:id="24"/>
      <w:bookmarkEnd w:id="25"/>
    </w:p>
    <w:p w14:paraId="49149B9A" w14:textId="6D8CBFE3" w:rsidR="00CE7A52" w:rsidRPr="0087470D" w:rsidRDefault="00CF4278" w:rsidP="00CE7A52">
      <w:pPr>
        <w:pStyle w:val="BodyText"/>
      </w:pPr>
      <w:r w:rsidRPr="0087470D">
        <w:t xml:space="preserve">Describe </w:t>
      </w:r>
      <w:r w:rsidR="00CE7A52" w:rsidRPr="0087470D">
        <w:t>the specific benefits your project will achieve</w:t>
      </w:r>
      <w:r w:rsidRPr="0087470D">
        <w:t>.</w:t>
      </w:r>
      <w:r w:rsidR="00CE7A52" w:rsidRPr="0087470D">
        <w:t xml:space="preserve"> Benefits are the advantages gained from the change that </w:t>
      </w:r>
      <w:r w:rsidRPr="0087470D">
        <w:t xml:space="preserve">the </w:t>
      </w:r>
      <w:r w:rsidR="00CE7A52" w:rsidRPr="0087470D">
        <w:t>project will achieve. They should contribute to the change needed to achieve one or more of the WMF outcomes. They are usually long</w:t>
      </w:r>
      <w:r w:rsidRPr="0087470D">
        <w:t xml:space="preserve"> </w:t>
      </w:r>
      <w:r w:rsidR="00CE7A52" w:rsidRPr="0087470D">
        <w:t xml:space="preserve">term and can occur during the project or after completion. </w:t>
      </w:r>
    </w:p>
    <w:p w14:paraId="36A2403B" w14:textId="6CDAF298" w:rsidR="00CE7A52" w:rsidRPr="0087470D" w:rsidRDefault="00CE7A52" w:rsidP="00CE7A52">
      <w:pPr>
        <w:pStyle w:val="BodyText"/>
      </w:pPr>
      <w:r w:rsidRPr="0087470D">
        <w:lastRenderedPageBreak/>
        <w:t xml:space="preserve">To guide good decision-making and ensure robust investment decisions, the WMF team needs to evaluate the project’s benefits in relation to the WMF outcomes. Understanding your project’s benefits is essential during the assessment process. They allow </w:t>
      </w:r>
      <w:r w:rsidR="00CF4278" w:rsidRPr="0087470D">
        <w:t>you to measure</w:t>
      </w:r>
      <w:r w:rsidRPr="0087470D">
        <w:t xml:space="preserve"> your project’s impact and the potential reach of the fund’s investment. We need to understand each advantage gained, who it will impact, and when it is likely to be realised. Benefit statements may </w:t>
      </w:r>
      <w:r w:rsidR="00B22AED" w:rsidRPr="0087470D">
        <w:t xml:space="preserve">also </w:t>
      </w:r>
      <w:r w:rsidRPr="0087470D">
        <w:t>include quantitative targets if appropriate and should be specific enough they can be assessed as achieved or not achieved if the project goes ahead.</w:t>
      </w:r>
    </w:p>
    <w:p w14:paraId="0285DAF6" w14:textId="0986F6BF" w:rsidR="00CE7A52" w:rsidRPr="0087470D" w:rsidRDefault="00CE7A52" w:rsidP="00CE7A52">
      <w:pPr>
        <w:pStyle w:val="BodyText"/>
      </w:pPr>
      <w:r w:rsidRPr="0087470D">
        <w:t>Note, this section is for the outcomes/long-term benefits that will result from the project, rather than a list of project activities.</w:t>
      </w:r>
    </w:p>
    <w:p w14:paraId="05DF2E6B" w14:textId="54530D8A" w:rsidR="004E348E" w:rsidRPr="0087470D" w:rsidRDefault="004E348E" w:rsidP="004E348E">
      <w:pPr>
        <w:pStyle w:val="BodyText"/>
      </w:pPr>
    </w:p>
    <w:tbl>
      <w:tblPr>
        <w:tblStyle w:val="TableGrid"/>
        <w:tblW w:w="5000" w:type="pct"/>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2492"/>
        <w:gridCol w:w="6013"/>
      </w:tblGrid>
      <w:tr w:rsidR="006E0B21" w:rsidRPr="0087470D" w14:paraId="62695C66" w14:textId="77777777" w:rsidTr="004A2A77">
        <w:trPr>
          <w:tblHeader/>
        </w:trPr>
        <w:tc>
          <w:tcPr>
            <w:tcW w:w="1465" w:type="pct"/>
            <w:shd w:val="clear" w:color="auto" w:fill="1B556B" w:themeFill="text2"/>
          </w:tcPr>
          <w:p w14:paraId="45CDF528" w14:textId="77777777" w:rsidR="00455637" w:rsidRPr="0087470D" w:rsidRDefault="00455637" w:rsidP="00E60CAA">
            <w:pPr>
              <w:pStyle w:val="TableTextbold"/>
              <w:rPr>
                <w:color w:val="FFFFFF" w:themeColor="background1"/>
              </w:rPr>
            </w:pPr>
            <w:r w:rsidRPr="0087470D">
              <w:rPr>
                <w:color w:val="FFFFFF" w:themeColor="background1"/>
              </w:rPr>
              <w:t>Benefit section question</w:t>
            </w:r>
          </w:p>
        </w:tc>
        <w:tc>
          <w:tcPr>
            <w:tcW w:w="3535" w:type="pct"/>
            <w:shd w:val="clear" w:color="auto" w:fill="1B556B" w:themeFill="text2"/>
          </w:tcPr>
          <w:p w14:paraId="0942CAC3" w14:textId="77777777" w:rsidR="00455637" w:rsidRPr="0087470D" w:rsidRDefault="00455637" w:rsidP="00E60CAA">
            <w:pPr>
              <w:pStyle w:val="TableTextbold"/>
              <w:rPr>
                <w:color w:val="FFFFFF" w:themeColor="background1"/>
              </w:rPr>
            </w:pPr>
            <w:r w:rsidRPr="0087470D">
              <w:rPr>
                <w:color w:val="FFFFFF" w:themeColor="background1"/>
              </w:rPr>
              <w:t xml:space="preserve">What we’re looking for in your answer </w:t>
            </w:r>
          </w:p>
        </w:tc>
      </w:tr>
      <w:tr w:rsidR="00455637" w:rsidRPr="0087470D" w14:paraId="35C673A1" w14:textId="77777777" w:rsidTr="004A2A77">
        <w:tc>
          <w:tcPr>
            <w:tcW w:w="1465" w:type="pct"/>
          </w:tcPr>
          <w:p w14:paraId="7F0AB2C8" w14:textId="436ED3AA" w:rsidR="00455637" w:rsidRPr="0087470D" w:rsidRDefault="00455637" w:rsidP="002F4ED1">
            <w:pPr>
              <w:pStyle w:val="TableText"/>
              <w:rPr>
                <w:shd w:val="clear" w:color="auto" w:fill="FFFFFF"/>
              </w:rPr>
            </w:pPr>
            <w:r w:rsidRPr="0087470D">
              <w:rPr>
                <w:shd w:val="clear" w:color="auto" w:fill="FFFFFF"/>
              </w:rPr>
              <w:t>How, and by how much, will your project minimise waste?</w:t>
            </w:r>
          </w:p>
          <w:p w14:paraId="58799AEA" w14:textId="77777777" w:rsidR="00455637" w:rsidRPr="0087470D" w:rsidDel="00D41215" w:rsidRDefault="00455637" w:rsidP="006E0B21">
            <w:pPr>
              <w:pStyle w:val="TableText"/>
              <w:rPr>
                <w:shd w:val="clear" w:color="auto" w:fill="FFFFFF"/>
              </w:rPr>
            </w:pPr>
            <w:r w:rsidRPr="0087470D">
              <w:rPr>
                <w:shd w:val="clear" w:color="auto" w:fill="FFFFFF"/>
              </w:rPr>
              <w:t>(Max. 1000 characters)</w:t>
            </w:r>
          </w:p>
        </w:tc>
        <w:tc>
          <w:tcPr>
            <w:tcW w:w="3535" w:type="pct"/>
          </w:tcPr>
          <w:p w14:paraId="4C38F160" w14:textId="77777777" w:rsidR="00455637" w:rsidRPr="0087470D" w:rsidRDefault="00455637" w:rsidP="006E0B21">
            <w:pPr>
              <w:pStyle w:val="TableText"/>
            </w:pPr>
            <w:r w:rsidRPr="0087470D">
              <w:rPr>
                <w:rFonts w:eastAsia="Times New Roman"/>
              </w:rPr>
              <w:t xml:space="preserve">The WMF </w:t>
            </w:r>
            <w:r w:rsidRPr="0087470D">
              <w:t>aims to boost New Zealand’s performance in waste minimisation. If applicable, provide a tonnage of waste diverted and detail h</w:t>
            </w:r>
            <w:r w:rsidRPr="0087470D">
              <w:rPr>
                <w:rFonts w:asciiTheme="minorHAnsi" w:eastAsia="Calibri" w:hAnsiTheme="minorHAnsi"/>
              </w:rPr>
              <w:t>ow and where the waste is currently disposed (</w:t>
            </w:r>
            <w:proofErr w:type="spellStart"/>
            <w:r w:rsidRPr="0087470D">
              <w:rPr>
                <w:rFonts w:asciiTheme="minorHAnsi" w:eastAsia="Calibri" w:hAnsiTheme="minorHAnsi"/>
              </w:rPr>
              <w:t>ie</w:t>
            </w:r>
            <w:proofErr w:type="spellEnd"/>
            <w:r w:rsidRPr="0087470D">
              <w:rPr>
                <w:rFonts w:asciiTheme="minorHAnsi" w:eastAsia="Calibri" w:hAnsiTheme="minorHAnsi"/>
              </w:rPr>
              <w:t>, without this project, where the waste would go), where the waste will be diverted to, and how will it be processed.</w:t>
            </w:r>
          </w:p>
          <w:p w14:paraId="3F90DF12" w14:textId="0D0E4554" w:rsidR="00455637" w:rsidRPr="0087470D" w:rsidRDefault="00455637" w:rsidP="003D3DDB">
            <w:pPr>
              <w:pStyle w:val="TableText"/>
              <w:spacing w:after="0"/>
              <w:rPr>
                <w:b/>
                <w:bCs/>
              </w:rPr>
            </w:pPr>
            <w:r w:rsidRPr="0087470D">
              <w:rPr>
                <w:b/>
                <w:bCs/>
              </w:rPr>
              <w:t xml:space="preserve">Example </w:t>
            </w:r>
            <w:r w:rsidR="00437F21" w:rsidRPr="0087470D">
              <w:rPr>
                <w:b/>
                <w:bCs/>
              </w:rPr>
              <w:t>1</w:t>
            </w:r>
            <w:r w:rsidRPr="0087470D">
              <w:rPr>
                <w:b/>
                <w:bCs/>
              </w:rPr>
              <w:t>:</w:t>
            </w:r>
          </w:p>
          <w:p w14:paraId="33CA7E4C" w14:textId="664C3590" w:rsidR="00455637" w:rsidRPr="0087470D" w:rsidRDefault="00455637" w:rsidP="006E0B21">
            <w:pPr>
              <w:pStyle w:val="TableText"/>
            </w:pPr>
            <w:r w:rsidRPr="0087470D">
              <w:t>This project will result in the ongoing diversion and processing of [X] tonnes of household organic waste from [X] landfill every year. The</w:t>
            </w:r>
            <w:r w:rsidR="00C86506" w:rsidRPr="0087470D">
              <w:t> </w:t>
            </w:r>
            <w:r w:rsidRPr="0087470D">
              <w:t xml:space="preserve">household organic waste will be diverted to the [X] processing facility. This diversion will result in long-term substantial gains in carbon emission minimisation and protecting the environment. It will also provide opportunities to ensure circularity for organic waste collection, processing, and end market uses in this region. </w:t>
            </w:r>
          </w:p>
          <w:p w14:paraId="7A5BEB65" w14:textId="6274BD24" w:rsidR="00455637" w:rsidRPr="0087470D" w:rsidRDefault="00455637" w:rsidP="003D3DDB">
            <w:pPr>
              <w:pStyle w:val="TableText"/>
              <w:spacing w:after="0"/>
              <w:rPr>
                <w:b/>
                <w:bCs/>
              </w:rPr>
            </w:pPr>
            <w:r w:rsidRPr="0087470D">
              <w:rPr>
                <w:b/>
                <w:bCs/>
              </w:rPr>
              <w:t xml:space="preserve">Example </w:t>
            </w:r>
            <w:r w:rsidR="00437F21" w:rsidRPr="0087470D">
              <w:rPr>
                <w:b/>
                <w:bCs/>
              </w:rPr>
              <w:t>2</w:t>
            </w:r>
            <w:r w:rsidRPr="0087470D">
              <w:rPr>
                <w:b/>
                <w:bCs/>
              </w:rPr>
              <w:t>:</w:t>
            </w:r>
          </w:p>
          <w:p w14:paraId="62216256" w14:textId="35BC3BDD" w:rsidR="00455637" w:rsidRPr="0087470D" w:rsidDel="00D41215" w:rsidRDefault="00455637" w:rsidP="006E0B21">
            <w:pPr>
              <w:pStyle w:val="TableText"/>
            </w:pPr>
            <w:r w:rsidRPr="0087470D">
              <w:t>The project will divert [X] tonnes of construction and demolition (C&amp;D) waste from landfills per every $[X] investment, strategically leveraging co-funding and WMF contribution to divert [X] tonnes of C&amp;D waste to [X] processing facility in the [X] region. In the long term, this project will provide the necessary facilities to promote the recovery and reuse of resources through the resell and recycling of</w:t>
            </w:r>
            <w:r w:rsidR="00C86506" w:rsidRPr="0087470D">
              <w:t> </w:t>
            </w:r>
            <w:r w:rsidRPr="0087470D">
              <w:t>various C&amp;D materials upstream into [X] product/s.</w:t>
            </w:r>
            <w:r w:rsidR="00255251" w:rsidRPr="0087470D">
              <w:t xml:space="preserve"> </w:t>
            </w:r>
          </w:p>
        </w:tc>
      </w:tr>
      <w:tr w:rsidR="00455637" w:rsidRPr="0087470D" w14:paraId="5C028B6B" w14:textId="77777777" w:rsidTr="004A2A77">
        <w:tc>
          <w:tcPr>
            <w:tcW w:w="1465" w:type="pct"/>
          </w:tcPr>
          <w:p w14:paraId="7D5005B4" w14:textId="4C687F24" w:rsidR="00455637" w:rsidRPr="0087470D" w:rsidRDefault="00455637" w:rsidP="006E0B21">
            <w:pPr>
              <w:pStyle w:val="TableText"/>
              <w:rPr>
                <w:shd w:val="clear" w:color="auto" w:fill="FFFFFF"/>
              </w:rPr>
            </w:pPr>
            <w:r w:rsidRPr="0087470D">
              <w:rPr>
                <w:shd w:val="clear" w:color="auto" w:fill="FFFFFF"/>
              </w:rPr>
              <w:t>How will your project impact greenhouse gas emissions and protect the environment from harm?</w:t>
            </w:r>
          </w:p>
          <w:p w14:paraId="01F7B445" w14:textId="77777777" w:rsidR="00455637" w:rsidRPr="0087470D" w:rsidRDefault="00455637" w:rsidP="002F4ED1">
            <w:pPr>
              <w:pStyle w:val="TableText"/>
              <w:rPr>
                <w:shd w:val="clear" w:color="auto" w:fill="FFFFFF"/>
              </w:rPr>
            </w:pPr>
            <w:r w:rsidRPr="0087470D">
              <w:rPr>
                <w:shd w:val="clear" w:color="auto" w:fill="FFFFFF"/>
              </w:rPr>
              <w:t xml:space="preserve">To calculate your project’s emissions, we encourage you to use the information and guidance provided on our website on </w:t>
            </w:r>
            <w:hyperlink r:id="rId24" w:history="1">
              <w:r w:rsidRPr="0087470D">
                <w:rPr>
                  <w:rStyle w:val="Hyperlink"/>
                  <w:rFonts w:cstheme="minorHAnsi"/>
                </w:rPr>
                <w:t>measuring and reporting greenhouse gas emissions.</w:t>
              </w:r>
            </w:hyperlink>
          </w:p>
          <w:p w14:paraId="16CB6182" w14:textId="77777777" w:rsidR="00455637" w:rsidRPr="0087470D" w:rsidDel="00D41215" w:rsidRDefault="00455637" w:rsidP="003D3DDB">
            <w:pPr>
              <w:pStyle w:val="TableText"/>
              <w:rPr>
                <w:shd w:val="clear" w:color="auto" w:fill="FFFFFF"/>
              </w:rPr>
            </w:pPr>
            <w:r w:rsidRPr="0087470D">
              <w:rPr>
                <w:shd w:val="clear" w:color="auto" w:fill="FFFFFF"/>
              </w:rPr>
              <w:t>(Max. 1000 characters)</w:t>
            </w:r>
          </w:p>
        </w:tc>
        <w:tc>
          <w:tcPr>
            <w:tcW w:w="3535" w:type="pct"/>
          </w:tcPr>
          <w:p w14:paraId="2904150A" w14:textId="5FD78E15" w:rsidR="00455637" w:rsidRPr="0087470D" w:rsidRDefault="00455637" w:rsidP="003D3DDB">
            <w:pPr>
              <w:pStyle w:val="TableText"/>
            </w:pPr>
            <w:r w:rsidRPr="0087470D">
              <w:rPr>
                <w:rFonts w:eastAsia="Times New Roman"/>
              </w:rPr>
              <w:t xml:space="preserve">The WMF aims to </w:t>
            </w:r>
            <w:r w:rsidRPr="0087470D">
              <w:t>accelerate New Zealand’s transition towards a low</w:t>
            </w:r>
            <w:r w:rsidR="00CF4278" w:rsidRPr="0087470D">
              <w:t>-</w:t>
            </w:r>
            <w:r w:rsidRPr="0087470D">
              <w:t xml:space="preserve">emissions economy. </w:t>
            </w:r>
          </w:p>
          <w:p w14:paraId="1CA7F155" w14:textId="78B6EC99" w:rsidR="00455637" w:rsidRPr="0087470D" w:rsidRDefault="00455637" w:rsidP="003D3DDB">
            <w:pPr>
              <w:pStyle w:val="TableText"/>
              <w:spacing w:after="0"/>
              <w:rPr>
                <w:rFonts w:cstheme="minorHAnsi"/>
                <w:b/>
                <w:bCs/>
              </w:rPr>
            </w:pPr>
            <w:r w:rsidRPr="0087470D">
              <w:rPr>
                <w:rFonts w:cstheme="minorHAnsi"/>
                <w:b/>
                <w:bCs/>
              </w:rPr>
              <w:t xml:space="preserve">Example </w:t>
            </w:r>
            <w:r w:rsidR="00437F21" w:rsidRPr="0087470D">
              <w:rPr>
                <w:rFonts w:cstheme="minorHAnsi"/>
                <w:b/>
                <w:bCs/>
              </w:rPr>
              <w:t>1</w:t>
            </w:r>
            <w:r w:rsidRPr="0087470D">
              <w:rPr>
                <w:rFonts w:cstheme="minorHAnsi"/>
                <w:b/>
                <w:bCs/>
              </w:rPr>
              <w:t>:</w:t>
            </w:r>
          </w:p>
          <w:p w14:paraId="71E21567" w14:textId="7430362D" w:rsidR="00455637" w:rsidRPr="0087470D" w:rsidRDefault="00455637" w:rsidP="003D3DDB">
            <w:pPr>
              <w:pStyle w:val="TableText"/>
              <w:rPr>
                <w:rFonts w:cstheme="minorHAnsi"/>
              </w:rPr>
            </w:pPr>
            <w:r w:rsidRPr="0087470D">
              <w:rPr>
                <w:rFonts w:cstheme="minorHAnsi"/>
              </w:rPr>
              <w:t xml:space="preserve">The new recycling solution will reduce the import of [X] virgin materials, minimising carbon emissions from international freight and raw material input </w:t>
            </w:r>
            <w:proofErr w:type="gramStart"/>
            <w:r w:rsidRPr="0087470D">
              <w:rPr>
                <w:rFonts w:cstheme="minorHAnsi"/>
              </w:rPr>
              <w:t>for the product</w:t>
            </w:r>
            <w:r w:rsidR="00CF4278" w:rsidRPr="0087470D">
              <w:rPr>
                <w:rFonts w:cstheme="minorHAnsi"/>
              </w:rPr>
              <w:t>ion</w:t>
            </w:r>
            <w:r w:rsidRPr="0087470D">
              <w:rPr>
                <w:rFonts w:cstheme="minorHAnsi"/>
              </w:rPr>
              <w:t xml:space="preserve"> of</w:t>
            </w:r>
            <w:proofErr w:type="gramEnd"/>
            <w:r w:rsidRPr="0087470D">
              <w:rPr>
                <w:rFonts w:cstheme="minorHAnsi"/>
              </w:rPr>
              <w:t xml:space="preserve"> virgin materials that would otherwise have been disposed at landfills. </w:t>
            </w:r>
            <w:r w:rsidR="001D7CB5" w:rsidRPr="0087470D">
              <w:rPr>
                <w:rFonts w:cstheme="minorHAnsi"/>
              </w:rPr>
              <w:t>We expect</w:t>
            </w:r>
            <w:r w:rsidRPr="0087470D">
              <w:rPr>
                <w:rFonts w:cstheme="minorHAnsi"/>
              </w:rPr>
              <w:t xml:space="preserve"> that during project implementation alone, the import of [X] virgin materials will decrease by 100 tonnes and</w:t>
            </w:r>
            <w:r w:rsidR="00CF4278" w:rsidRPr="0087470D">
              <w:rPr>
                <w:rFonts w:cstheme="minorHAnsi"/>
              </w:rPr>
              <w:t xml:space="preserve"> that,</w:t>
            </w:r>
            <w:r w:rsidRPr="0087470D">
              <w:rPr>
                <w:rFonts w:cstheme="minorHAnsi"/>
              </w:rPr>
              <w:t xml:space="preserve"> within two years from project completion, our reliance on imported virgin materials would have reduced by 80 </w:t>
            </w:r>
            <w:r w:rsidRPr="0087470D">
              <w:t>per cent</w:t>
            </w:r>
            <w:r w:rsidRPr="0087470D">
              <w:rPr>
                <w:rFonts w:cstheme="minorHAnsi"/>
              </w:rPr>
              <w:t xml:space="preserve"> from the current 2022 baseline, with a corresponding increase in the domestic supply of recycled product.</w:t>
            </w:r>
            <w:r w:rsidR="00255251" w:rsidRPr="0087470D">
              <w:rPr>
                <w:rFonts w:cstheme="minorHAnsi"/>
              </w:rPr>
              <w:t xml:space="preserve"> </w:t>
            </w:r>
          </w:p>
          <w:p w14:paraId="095C1438" w14:textId="333CD661" w:rsidR="00455637" w:rsidRPr="0087470D" w:rsidRDefault="00455637" w:rsidP="003D3DDB">
            <w:pPr>
              <w:pStyle w:val="TableText"/>
              <w:spacing w:after="0"/>
              <w:rPr>
                <w:b/>
                <w:bCs/>
              </w:rPr>
            </w:pPr>
            <w:r w:rsidRPr="0087470D">
              <w:rPr>
                <w:b/>
                <w:bCs/>
              </w:rPr>
              <w:t xml:space="preserve">Example </w:t>
            </w:r>
            <w:r w:rsidR="00437F21" w:rsidRPr="0087470D">
              <w:rPr>
                <w:b/>
                <w:bCs/>
              </w:rPr>
              <w:t>2</w:t>
            </w:r>
            <w:r w:rsidRPr="0087470D">
              <w:rPr>
                <w:b/>
                <w:bCs/>
              </w:rPr>
              <w:t>:</w:t>
            </w:r>
          </w:p>
          <w:p w14:paraId="25983A55" w14:textId="4D22424A" w:rsidR="00455637" w:rsidRPr="0087470D" w:rsidDel="00D41215" w:rsidRDefault="00455637" w:rsidP="003D3DDB">
            <w:pPr>
              <w:pStyle w:val="TableText"/>
              <w:rPr>
                <w:rFonts w:cstheme="minorHAnsi"/>
              </w:rPr>
            </w:pPr>
            <w:r w:rsidRPr="0087470D">
              <w:t>If the project confirms the viability of using treated timber as boiler fuel, it will have the potential to annually reduce carbon emissions and divert approximately [X] tonnes of treated timber from landfills across New Zealand every year. This represents [X] tonnes of CO</w:t>
            </w:r>
            <w:r w:rsidRPr="0087470D">
              <w:rPr>
                <w:vertAlign w:val="subscript"/>
              </w:rPr>
              <w:t>2</w:t>
            </w:r>
            <w:r w:rsidRPr="0087470D">
              <w:t xml:space="preserve"> per year in reduced carbon emissions and contributes to protecting the environment from climate change. </w:t>
            </w:r>
          </w:p>
        </w:tc>
      </w:tr>
      <w:tr w:rsidR="00455637" w:rsidRPr="0087470D" w14:paraId="2CCAA8A3" w14:textId="77777777" w:rsidTr="004A2A77">
        <w:tc>
          <w:tcPr>
            <w:tcW w:w="1465" w:type="pct"/>
            <w:tcBorders>
              <w:bottom w:val="nil"/>
            </w:tcBorders>
          </w:tcPr>
          <w:p w14:paraId="68AB7F14" w14:textId="77777777" w:rsidR="00455637" w:rsidRPr="0087470D" w:rsidRDefault="00455637" w:rsidP="005809C1">
            <w:pPr>
              <w:pStyle w:val="TableText"/>
              <w:keepNext/>
            </w:pPr>
            <w:r w:rsidRPr="0087470D">
              <w:rPr>
                <w:shd w:val="clear" w:color="auto" w:fill="FFFFFF"/>
              </w:rPr>
              <w:lastRenderedPageBreak/>
              <w:t xml:space="preserve">How will your project consider </w:t>
            </w:r>
            <w:proofErr w:type="spellStart"/>
            <w:r w:rsidRPr="0087470D">
              <w:rPr>
                <w:shd w:val="clear" w:color="auto" w:fill="FFFFFF"/>
              </w:rPr>
              <w:t>te</w:t>
            </w:r>
            <w:proofErr w:type="spellEnd"/>
            <w:r w:rsidRPr="0087470D">
              <w:rPr>
                <w:shd w:val="clear" w:color="auto" w:fill="FFFFFF"/>
              </w:rPr>
              <w:t xml:space="preserve"> </w:t>
            </w:r>
            <w:proofErr w:type="spellStart"/>
            <w:r w:rsidRPr="0087470D">
              <w:rPr>
                <w:shd w:val="clear" w:color="auto" w:fill="FFFFFF"/>
              </w:rPr>
              <w:t>ao</w:t>
            </w:r>
            <w:proofErr w:type="spellEnd"/>
            <w:r w:rsidRPr="0087470D">
              <w:rPr>
                <w:shd w:val="clear" w:color="auto" w:fill="FFFFFF"/>
              </w:rPr>
              <w:t xml:space="preserve"> Māori and/or create better outcomes for </w:t>
            </w:r>
            <w:proofErr w:type="spellStart"/>
            <w:r w:rsidRPr="0087470D">
              <w:rPr>
                <w:shd w:val="clear" w:color="auto" w:fill="FFFFFF"/>
              </w:rPr>
              <w:t>tangata</w:t>
            </w:r>
            <w:proofErr w:type="spellEnd"/>
            <w:r w:rsidRPr="0087470D">
              <w:rPr>
                <w:shd w:val="clear" w:color="auto" w:fill="FFFFFF"/>
              </w:rPr>
              <w:t xml:space="preserve"> whenua?</w:t>
            </w:r>
          </w:p>
          <w:p w14:paraId="16372219" w14:textId="2D761305" w:rsidR="00455637" w:rsidRPr="0087470D" w:rsidRDefault="00455637" w:rsidP="003D3DDB">
            <w:pPr>
              <w:pStyle w:val="TableText"/>
              <w:rPr>
                <w:shd w:val="clear" w:color="auto" w:fill="FFFFFF"/>
              </w:rPr>
            </w:pPr>
            <w:r w:rsidRPr="0087470D">
              <w:rPr>
                <w:shd w:val="clear" w:color="auto" w:fill="FFFFFF"/>
              </w:rPr>
              <w:t>(Max. 1000 characters)</w:t>
            </w:r>
          </w:p>
        </w:tc>
        <w:tc>
          <w:tcPr>
            <w:tcW w:w="3535" w:type="pct"/>
            <w:tcBorders>
              <w:bottom w:val="nil"/>
            </w:tcBorders>
          </w:tcPr>
          <w:p w14:paraId="5C23C7E9" w14:textId="77777777" w:rsidR="00455637" w:rsidRPr="0087470D" w:rsidRDefault="00455637" w:rsidP="00B42ED5">
            <w:pPr>
              <w:pStyle w:val="TableText"/>
              <w:spacing w:after="40"/>
              <w:rPr>
                <w:rFonts w:eastAsia="Times New Roman"/>
              </w:rPr>
            </w:pPr>
            <w:r w:rsidRPr="0087470D">
              <w:rPr>
                <w:rFonts w:eastAsia="Times New Roman"/>
              </w:rPr>
              <w:t xml:space="preserve">WMF supports projects that encourage Māori participation and the application of </w:t>
            </w:r>
            <w:proofErr w:type="spellStart"/>
            <w:r w:rsidRPr="0087470D">
              <w:rPr>
                <w:rFonts w:eastAsia="Times New Roman"/>
              </w:rPr>
              <w:t>te</w:t>
            </w:r>
            <w:proofErr w:type="spellEnd"/>
            <w:r w:rsidRPr="0087470D">
              <w:rPr>
                <w:rFonts w:eastAsia="Times New Roman"/>
              </w:rPr>
              <w:t xml:space="preserve"> </w:t>
            </w:r>
            <w:proofErr w:type="spellStart"/>
            <w:r w:rsidRPr="0087470D">
              <w:rPr>
                <w:rFonts w:eastAsia="Times New Roman"/>
              </w:rPr>
              <w:t>ao</w:t>
            </w:r>
            <w:proofErr w:type="spellEnd"/>
            <w:r w:rsidRPr="0087470D">
              <w:rPr>
                <w:rFonts w:eastAsia="Times New Roman"/>
              </w:rPr>
              <w:t xml:space="preserve"> Māori principles as a Treaty partner.</w:t>
            </w:r>
          </w:p>
          <w:p w14:paraId="63B923A3" w14:textId="5D3BC906" w:rsidR="00455637" w:rsidRPr="0087470D" w:rsidRDefault="00455637" w:rsidP="00B42ED5">
            <w:pPr>
              <w:pStyle w:val="TableText"/>
              <w:spacing w:before="40" w:after="0"/>
              <w:rPr>
                <w:b/>
              </w:rPr>
            </w:pPr>
            <w:r w:rsidRPr="0087470D">
              <w:rPr>
                <w:b/>
              </w:rPr>
              <w:t xml:space="preserve">Example </w:t>
            </w:r>
            <w:r w:rsidR="00437F21" w:rsidRPr="0087470D">
              <w:rPr>
                <w:b/>
              </w:rPr>
              <w:t>1</w:t>
            </w:r>
            <w:r w:rsidRPr="0087470D">
              <w:rPr>
                <w:b/>
              </w:rPr>
              <w:t>:</w:t>
            </w:r>
          </w:p>
          <w:p w14:paraId="44272531" w14:textId="6F61EDC7" w:rsidR="00455637" w:rsidRPr="0087470D" w:rsidDel="00D41215" w:rsidRDefault="00455637" w:rsidP="00B42ED5">
            <w:pPr>
              <w:pStyle w:val="TableText"/>
              <w:spacing w:before="40" w:after="40"/>
            </w:pPr>
            <w:r w:rsidRPr="0087470D">
              <w:t xml:space="preserve">As a Māori organisation, we are kaitiaki (guardians) for the environment in our </w:t>
            </w:r>
            <w:proofErr w:type="spellStart"/>
            <w:r w:rsidRPr="0087470D">
              <w:t>rohe</w:t>
            </w:r>
            <w:proofErr w:type="spellEnd"/>
            <w:r w:rsidRPr="0087470D">
              <w:t xml:space="preserve">. Our project integrates our local </w:t>
            </w:r>
            <w:proofErr w:type="spellStart"/>
            <w:r w:rsidRPr="0087470D">
              <w:t>mātauranga</w:t>
            </w:r>
            <w:proofErr w:type="spellEnd"/>
            <w:r w:rsidRPr="0087470D">
              <w:t xml:space="preserve"> and will connect with and empower whānau, local iwi, and the community to increase awareness around reducing organic waste and the benefits of composting. Being able to put our beliefs into practice will enhance our community’s mana</w:t>
            </w:r>
            <w:r w:rsidRPr="0087470D">
              <w:rPr>
                <w:color w:val="0070C0"/>
              </w:rPr>
              <w:t>.</w:t>
            </w:r>
            <w:r w:rsidRPr="0087470D">
              <w:rPr>
                <w:rFonts w:eastAsiaTheme="majorEastAsia"/>
              </w:rPr>
              <w:t xml:space="preserve"> </w:t>
            </w:r>
          </w:p>
        </w:tc>
      </w:tr>
      <w:tr w:rsidR="00744790" w:rsidRPr="0087470D" w14:paraId="5F2000AD" w14:textId="77777777" w:rsidTr="004A2A77">
        <w:tc>
          <w:tcPr>
            <w:tcW w:w="1465" w:type="pct"/>
            <w:tcBorders>
              <w:top w:val="nil"/>
            </w:tcBorders>
          </w:tcPr>
          <w:p w14:paraId="7D577B4E" w14:textId="77777777" w:rsidR="00744790" w:rsidRPr="0087470D" w:rsidRDefault="00744790" w:rsidP="003D3DDB">
            <w:pPr>
              <w:pStyle w:val="TableText"/>
            </w:pPr>
          </w:p>
        </w:tc>
        <w:tc>
          <w:tcPr>
            <w:tcW w:w="3535" w:type="pct"/>
            <w:tcBorders>
              <w:top w:val="nil"/>
            </w:tcBorders>
          </w:tcPr>
          <w:p w14:paraId="3DCA8311" w14:textId="505629AA" w:rsidR="00744790" w:rsidRPr="0087470D" w:rsidRDefault="00744790" w:rsidP="00B42ED5">
            <w:pPr>
              <w:pStyle w:val="TableText"/>
              <w:spacing w:before="40" w:after="0"/>
              <w:rPr>
                <w:b/>
              </w:rPr>
            </w:pPr>
            <w:r w:rsidRPr="0087470D">
              <w:rPr>
                <w:b/>
              </w:rPr>
              <w:t xml:space="preserve">Example </w:t>
            </w:r>
            <w:r w:rsidR="00437F21" w:rsidRPr="0087470D">
              <w:rPr>
                <w:b/>
              </w:rPr>
              <w:t>2</w:t>
            </w:r>
            <w:r w:rsidRPr="0087470D">
              <w:rPr>
                <w:b/>
              </w:rPr>
              <w:t>:</w:t>
            </w:r>
          </w:p>
          <w:p w14:paraId="1CF3F90F" w14:textId="77777777" w:rsidR="00887249" w:rsidRPr="0087470D" w:rsidRDefault="00887249" w:rsidP="00951E82">
            <w:pPr>
              <w:pStyle w:val="TableText"/>
              <w:rPr>
                <w:rFonts w:eastAsiaTheme="majorEastAsia"/>
              </w:rPr>
            </w:pPr>
            <w:r w:rsidRPr="0087470D">
              <w:rPr>
                <w:rFonts w:eastAsiaTheme="majorEastAsia"/>
              </w:rPr>
              <w:t xml:space="preserve">Our project will work closely with local iwi/hapū to evaluate and co-design a solution to process food and green waste in the </w:t>
            </w:r>
            <w:proofErr w:type="spellStart"/>
            <w:r w:rsidRPr="0087470D">
              <w:rPr>
                <w:rFonts w:eastAsiaTheme="majorEastAsia"/>
              </w:rPr>
              <w:t>rohe</w:t>
            </w:r>
            <w:proofErr w:type="spellEnd"/>
            <w:r w:rsidRPr="0087470D">
              <w:rPr>
                <w:rFonts w:eastAsiaTheme="majorEastAsia"/>
              </w:rPr>
              <w:t xml:space="preserve">. This will support the identification/development of a solution that maximises diversion from landfill and emissions reduction in a way that embraces </w:t>
            </w:r>
            <w:proofErr w:type="spellStart"/>
            <w:r w:rsidRPr="0087470D">
              <w:rPr>
                <w:rFonts w:eastAsiaTheme="majorEastAsia"/>
              </w:rPr>
              <w:t>te</w:t>
            </w:r>
            <w:proofErr w:type="spellEnd"/>
            <w:r w:rsidRPr="0087470D">
              <w:rPr>
                <w:rFonts w:eastAsiaTheme="majorEastAsia"/>
              </w:rPr>
              <w:t xml:space="preserve"> </w:t>
            </w:r>
            <w:proofErr w:type="spellStart"/>
            <w:r w:rsidRPr="0087470D">
              <w:rPr>
                <w:rFonts w:eastAsiaTheme="majorEastAsia"/>
              </w:rPr>
              <w:t>ao</w:t>
            </w:r>
            <w:proofErr w:type="spellEnd"/>
            <w:r w:rsidRPr="0087470D">
              <w:rPr>
                <w:rFonts w:eastAsiaTheme="majorEastAsia"/>
              </w:rPr>
              <w:t xml:space="preserve"> Māori and </w:t>
            </w:r>
            <w:proofErr w:type="spellStart"/>
            <w:r w:rsidRPr="0087470D">
              <w:rPr>
                <w:rFonts w:eastAsiaTheme="majorEastAsia"/>
              </w:rPr>
              <w:t>mātauranga</w:t>
            </w:r>
            <w:proofErr w:type="spellEnd"/>
            <w:r w:rsidRPr="0087470D">
              <w:rPr>
                <w:rFonts w:eastAsiaTheme="majorEastAsia"/>
              </w:rPr>
              <w:t xml:space="preserve"> Māori principles. It will also provide Māori with the chance to input, invest, and/or operate the resulting facility at a mutually suitable level.    </w:t>
            </w:r>
          </w:p>
          <w:p w14:paraId="20224E3B" w14:textId="39B241FB" w:rsidR="00744790" w:rsidRPr="0087470D" w:rsidRDefault="00744790" w:rsidP="00380ED9">
            <w:pPr>
              <w:pStyle w:val="TableText"/>
              <w:spacing w:before="40"/>
              <w:rPr>
                <w:rFonts w:eastAsia="Times New Roman"/>
              </w:rPr>
            </w:pPr>
          </w:p>
        </w:tc>
      </w:tr>
      <w:tr w:rsidR="00455637" w:rsidRPr="0087470D" w14:paraId="6C9D2984" w14:textId="77777777" w:rsidTr="004A2A77">
        <w:tc>
          <w:tcPr>
            <w:tcW w:w="1465" w:type="pct"/>
          </w:tcPr>
          <w:p w14:paraId="75B434E7" w14:textId="77777777" w:rsidR="00455637" w:rsidRPr="0087470D" w:rsidRDefault="00455637" w:rsidP="003D3DDB">
            <w:pPr>
              <w:pStyle w:val="TableText"/>
            </w:pPr>
            <w:r w:rsidRPr="0087470D">
              <w:t>Moving from a linear to a circular economy requires fundamental changes to the way we create and manage resources.</w:t>
            </w:r>
          </w:p>
          <w:p w14:paraId="1D5E6AE5" w14:textId="77777777" w:rsidR="00455637" w:rsidRPr="0087470D" w:rsidRDefault="00455637" w:rsidP="003D3DDB">
            <w:pPr>
              <w:pStyle w:val="TableText"/>
              <w:rPr>
                <w:shd w:val="clear" w:color="auto" w:fill="FFFFFF"/>
              </w:rPr>
            </w:pPr>
            <w:r w:rsidRPr="0087470D">
              <w:rPr>
                <w:shd w:val="clear" w:color="auto" w:fill="FFFFFF"/>
              </w:rPr>
              <w:t>How will your project help accelerate this change? </w:t>
            </w:r>
          </w:p>
          <w:p w14:paraId="4A379919" w14:textId="77777777" w:rsidR="00455637" w:rsidRPr="0087470D" w:rsidRDefault="00455637" w:rsidP="003D3DDB">
            <w:pPr>
              <w:pStyle w:val="TableText"/>
              <w:rPr>
                <w:shd w:val="clear" w:color="auto" w:fill="FFFFFF"/>
              </w:rPr>
            </w:pPr>
            <w:r w:rsidRPr="0087470D">
              <w:rPr>
                <w:shd w:val="clear" w:color="auto" w:fill="FFFFFF"/>
              </w:rPr>
              <w:t>(Max. 1000 characters)</w:t>
            </w:r>
          </w:p>
        </w:tc>
        <w:tc>
          <w:tcPr>
            <w:tcW w:w="3535" w:type="pct"/>
          </w:tcPr>
          <w:p w14:paraId="51F93FFA" w14:textId="008E97D1" w:rsidR="00455637" w:rsidRPr="0087470D" w:rsidRDefault="00455637" w:rsidP="00B42ED5">
            <w:pPr>
              <w:pStyle w:val="TableText"/>
              <w:spacing w:after="40"/>
              <w:rPr>
                <w:rFonts w:eastAsia="Times New Roman"/>
              </w:rPr>
            </w:pPr>
            <w:r w:rsidRPr="0087470D">
              <w:rPr>
                <w:rFonts w:eastAsia="Times New Roman"/>
              </w:rPr>
              <w:t>To support the vision of a low</w:t>
            </w:r>
            <w:r w:rsidR="001D7CB5" w:rsidRPr="0087470D">
              <w:rPr>
                <w:rFonts w:eastAsia="Times New Roman"/>
              </w:rPr>
              <w:t>-</w:t>
            </w:r>
            <w:r w:rsidRPr="0087470D">
              <w:rPr>
                <w:rFonts w:eastAsia="Times New Roman"/>
              </w:rPr>
              <w:t>emission, circular economy, the WMF supports projects that accelerate system</w:t>
            </w:r>
            <w:r w:rsidR="001D7CB5" w:rsidRPr="0087470D">
              <w:rPr>
                <w:rFonts w:eastAsia="Times New Roman"/>
              </w:rPr>
              <w:t>-</w:t>
            </w:r>
            <w:r w:rsidRPr="0087470D">
              <w:rPr>
                <w:rFonts w:eastAsia="Times New Roman"/>
              </w:rPr>
              <w:t xml:space="preserve">level change. </w:t>
            </w:r>
          </w:p>
          <w:p w14:paraId="6218493D" w14:textId="45E0819B" w:rsidR="00455637" w:rsidRPr="0087470D" w:rsidRDefault="00455637" w:rsidP="00B42ED5">
            <w:pPr>
              <w:pStyle w:val="TableText"/>
              <w:spacing w:before="40" w:after="0"/>
              <w:rPr>
                <w:b/>
              </w:rPr>
            </w:pPr>
            <w:r w:rsidRPr="0087470D">
              <w:rPr>
                <w:b/>
              </w:rPr>
              <w:t xml:space="preserve">Example </w:t>
            </w:r>
            <w:r w:rsidR="00437F21" w:rsidRPr="0087470D">
              <w:rPr>
                <w:b/>
              </w:rPr>
              <w:t>1</w:t>
            </w:r>
            <w:r w:rsidRPr="0087470D">
              <w:rPr>
                <w:b/>
              </w:rPr>
              <w:t>:</w:t>
            </w:r>
          </w:p>
          <w:p w14:paraId="58BE86D2" w14:textId="10DE6E17" w:rsidR="00455637" w:rsidRPr="0087470D" w:rsidRDefault="00455637" w:rsidP="00B42ED5">
            <w:pPr>
              <w:pStyle w:val="TableText"/>
              <w:spacing w:before="40" w:after="40"/>
            </w:pPr>
            <w:r w:rsidRPr="0087470D">
              <w:t xml:space="preserve">The project will scale the existing resource recovery facility to increase the collection and reuse of C&amp;D waste in the South Island. This will result in </w:t>
            </w:r>
            <w:r w:rsidR="001D7CB5" w:rsidRPr="0087470D">
              <w:t xml:space="preserve">both </w:t>
            </w:r>
            <w:r w:rsidRPr="0087470D">
              <w:t>an increase in the amount of material diverted from landfill for use</w:t>
            </w:r>
            <w:r w:rsidR="001D7CB5" w:rsidRPr="0087470D">
              <w:t>,</w:t>
            </w:r>
            <w:r w:rsidRPr="0087470D">
              <w:t xml:space="preserve"> and </w:t>
            </w:r>
            <w:r w:rsidR="001D7CB5" w:rsidRPr="0087470D">
              <w:t xml:space="preserve">an increase </w:t>
            </w:r>
            <w:r w:rsidRPr="0087470D">
              <w:t>in the awareness of C&amp;D waste minimisation and reuse. This raising of awareness, along with greater availability of recovered material, will increase the local circular economy for these types of resources.</w:t>
            </w:r>
          </w:p>
          <w:p w14:paraId="20470214" w14:textId="48075558" w:rsidR="00455637" w:rsidRPr="0087470D" w:rsidRDefault="00455637" w:rsidP="00B42ED5">
            <w:pPr>
              <w:pStyle w:val="TableText"/>
              <w:spacing w:before="40" w:after="0"/>
              <w:rPr>
                <w:b/>
              </w:rPr>
            </w:pPr>
            <w:r w:rsidRPr="0087470D">
              <w:rPr>
                <w:b/>
              </w:rPr>
              <w:t xml:space="preserve">Example </w:t>
            </w:r>
            <w:r w:rsidR="00437F21" w:rsidRPr="0087470D">
              <w:rPr>
                <w:b/>
              </w:rPr>
              <w:t>2</w:t>
            </w:r>
            <w:r w:rsidRPr="0087470D">
              <w:rPr>
                <w:b/>
              </w:rPr>
              <w:t>:</w:t>
            </w:r>
          </w:p>
          <w:p w14:paraId="0971C4F2" w14:textId="50EBB59B" w:rsidR="00455637" w:rsidRPr="0087470D" w:rsidDel="00D41215" w:rsidRDefault="00455637" w:rsidP="00380ED9">
            <w:pPr>
              <w:pStyle w:val="TableText"/>
              <w:spacing w:before="40"/>
              <w:rPr>
                <w:rFonts w:eastAsia="Times New Roman"/>
              </w:rPr>
            </w:pPr>
            <w:r w:rsidRPr="0087470D">
              <w:t>The project will standardise food waste composting by establishing community composting hubs. The hubs will be an educational platform to encourage local composting by empowering individuals and businesses to use the compost to grow kai, creating food sovereignty, reducing carbon emissions, and fostering a circular use of organics.</w:t>
            </w:r>
            <w:r w:rsidR="00255251" w:rsidRPr="0087470D">
              <w:t xml:space="preserve"> </w:t>
            </w:r>
          </w:p>
        </w:tc>
      </w:tr>
      <w:tr w:rsidR="00455637" w:rsidRPr="0087470D" w14:paraId="7F84999D" w14:textId="77777777" w:rsidTr="004A2A77">
        <w:tc>
          <w:tcPr>
            <w:tcW w:w="1465" w:type="pct"/>
            <w:tcBorders>
              <w:bottom w:val="nil"/>
            </w:tcBorders>
          </w:tcPr>
          <w:p w14:paraId="644E903B" w14:textId="143A71C8" w:rsidR="00455637" w:rsidRPr="0087470D" w:rsidRDefault="00455637" w:rsidP="0067415C">
            <w:pPr>
              <w:pStyle w:val="TableText"/>
              <w:rPr>
                <w:rFonts w:cstheme="minorHAnsi"/>
                <w:shd w:val="clear" w:color="auto" w:fill="FFFFFF"/>
              </w:rPr>
            </w:pPr>
            <w:r w:rsidRPr="0087470D">
              <w:rPr>
                <w:rFonts w:cstheme="minorHAnsi"/>
                <w:shd w:val="clear" w:color="auto" w:fill="FFFFFF"/>
              </w:rPr>
              <w:t xml:space="preserve">How will your project lift the behaviour of people and businesses up the </w:t>
            </w:r>
            <w:hyperlink r:id="rId25" w:history="1">
              <w:r w:rsidRPr="0087470D">
                <w:rPr>
                  <w:rStyle w:val="Hyperlink"/>
                </w:rPr>
                <w:t>waste hierarchy</w:t>
              </w:r>
            </w:hyperlink>
            <w:r w:rsidRPr="0087470D">
              <w:rPr>
                <w:rFonts w:cstheme="minorHAnsi"/>
                <w:shd w:val="clear" w:color="auto" w:fill="FFFFFF"/>
              </w:rPr>
              <w:t xml:space="preserve"> towards more sustainable behaviour?</w:t>
            </w:r>
          </w:p>
          <w:p w14:paraId="35001B33" w14:textId="77777777" w:rsidR="00455637" w:rsidRPr="0087470D" w:rsidRDefault="00455637" w:rsidP="0067415C">
            <w:pPr>
              <w:pStyle w:val="TableText"/>
              <w:rPr>
                <w:rFonts w:cstheme="minorHAnsi"/>
                <w:shd w:val="clear" w:color="auto" w:fill="FFFFFF"/>
              </w:rPr>
            </w:pPr>
            <w:r w:rsidRPr="0087470D">
              <w:rPr>
                <w:rFonts w:cstheme="minorHAnsi"/>
                <w:shd w:val="clear" w:color="auto" w:fill="FFFFFF"/>
              </w:rPr>
              <w:t>(Max. 1000 characters)</w:t>
            </w:r>
          </w:p>
        </w:tc>
        <w:tc>
          <w:tcPr>
            <w:tcW w:w="3535" w:type="pct"/>
            <w:tcBorders>
              <w:bottom w:val="nil"/>
            </w:tcBorders>
          </w:tcPr>
          <w:p w14:paraId="60203F5A" w14:textId="77777777" w:rsidR="00455637" w:rsidRPr="0087470D" w:rsidRDefault="00455637" w:rsidP="00B42ED5">
            <w:pPr>
              <w:pStyle w:val="TableText"/>
              <w:spacing w:after="40"/>
              <w:rPr>
                <w:rFonts w:cstheme="minorHAnsi"/>
              </w:rPr>
            </w:pPr>
            <w:r w:rsidRPr="0087470D">
              <w:rPr>
                <w:rFonts w:eastAsia="Times New Roman" w:cstheme="minorHAnsi"/>
              </w:rPr>
              <w:t xml:space="preserve">It is essential to facilitate the change </w:t>
            </w:r>
            <w:r w:rsidRPr="0087470D">
              <w:rPr>
                <w:rFonts w:cstheme="minorHAnsi"/>
              </w:rPr>
              <w:t xml:space="preserve">in attitudes and behaviours of individuals and organisations to achieve waste minimisation goals. </w:t>
            </w:r>
          </w:p>
          <w:p w14:paraId="502B5901" w14:textId="06CF1327" w:rsidR="00455637" w:rsidRPr="0087470D" w:rsidRDefault="00455637" w:rsidP="00B42ED5">
            <w:pPr>
              <w:pStyle w:val="TableText"/>
              <w:spacing w:before="40" w:after="0"/>
              <w:rPr>
                <w:rFonts w:cstheme="minorHAnsi"/>
                <w:b/>
                <w:bCs/>
              </w:rPr>
            </w:pPr>
            <w:r w:rsidRPr="0087470D">
              <w:rPr>
                <w:rFonts w:cstheme="minorHAnsi"/>
                <w:b/>
                <w:bCs/>
              </w:rPr>
              <w:t xml:space="preserve">Example </w:t>
            </w:r>
            <w:r w:rsidR="00437F21" w:rsidRPr="0087470D">
              <w:rPr>
                <w:rFonts w:cstheme="minorHAnsi"/>
                <w:b/>
                <w:bCs/>
              </w:rPr>
              <w:t>1</w:t>
            </w:r>
            <w:r w:rsidRPr="0087470D">
              <w:rPr>
                <w:rFonts w:cstheme="minorHAnsi"/>
                <w:b/>
                <w:bCs/>
              </w:rPr>
              <w:t>:</w:t>
            </w:r>
          </w:p>
          <w:p w14:paraId="2545BD87" w14:textId="7B0BEE81" w:rsidR="00455637" w:rsidRPr="0087470D" w:rsidDel="00D41215" w:rsidRDefault="00455637" w:rsidP="00B42ED5">
            <w:pPr>
              <w:pStyle w:val="TableText"/>
              <w:spacing w:before="40" w:after="40"/>
              <w:rPr>
                <w:rFonts w:cstheme="minorHAnsi"/>
              </w:rPr>
            </w:pPr>
            <w:r w:rsidRPr="0087470D">
              <w:rPr>
                <w:rFonts w:cstheme="minorHAnsi"/>
              </w:rPr>
              <w:t>The project will purchase [X] bins to implement kerbside collection of household organic waste in our region. A coordinated marketing campaign will also be launched to raise awareness of the programme and to develop more sustainable behaviours. This will make it easier for households to separate and dispose of organic materials, raising their awareness of how much of this waste they are creating. Participants will be supported to identify the types of organic waste they are creating and given strategies to help avoid it. This means there will be benefits for both minimising waste to landfill and reducing the amount of waste created.</w:t>
            </w:r>
          </w:p>
        </w:tc>
      </w:tr>
      <w:tr w:rsidR="00456A34" w:rsidRPr="0087470D" w14:paraId="589378E4" w14:textId="77777777" w:rsidTr="004A2A77">
        <w:tc>
          <w:tcPr>
            <w:tcW w:w="1465" w:type="pct"/>
            <w:tcBorders>
              <w:top w:val="nil"/>
            </w:tcBorders>
          </w:tcPr>
          <w:p w14:paraId="3185756E" w14:textId="77777777" w:rsidR="00456A34" w:rsidRPr="0087470D" w:rsidRDefault="00456A34" w:rsidP="00B42ED5">
            <w:pPr>
              <w:pStyle w:val="TableText"/>
              <w:rPr>
                <w:shd w:val="clear" w:color="auto" w:fill="FFFFFF"/>
              </w:rPr>
            </w:pPr>
          </w:p>
          <w:p w14:paraId="3A2A0AD8" w14:textId="6DA4E835" w:rsidR="00A50725" w:rsidRPr="0087470D" w:rsidRDefault="00A50725" w:rsidP="00B42ED5">
            <w:pPr>
              <w:pStyle w:val="TableText"/>
              <w:rPr>
                <w:shd w:val="clear" w:color="auto" w:fill="FFFFFF"/>
              </w:rPr>
            </w:pPr>
          </w:p>
        </w:tc>
        <w:tc>
          <w:tcPr>
            <w:tcW w:w="3535" w:type="pct"/>
            <w:tcBorders>
              <w:top w:val="nil"/>
            </w:tcBorders>
          </w:tcPr>
          <w:p w14:paraId="5C375B5B" w14:textId="3B0646A8" w:rsidR="00456A34" w:rsidRPr="0087470D" w:rsidRDefault="00456A34" w:rsidP="00456A34">
            <w:pPr>
              <w:pStyle w:val="TableText"/>
              <w:spacing w:after="0"/>
              <w:rPr>
                <w:rFonts w:cstheme="minorHAnsi"/>
                <w:b/>
                <w:bCs/>
              </w:rPr>
            </w:pPr>
            <w:r w:rsidRPr="0087470D">
              <w:rPr>
                <w:rFonts w:cstheme="minorHAnsi"/>
                <w:b/>
                <w:bCs/>
              </w:rPr>
              <w:t xml:space="preserve">Example </w:t>
            </w:r>
            <w:r w:rsidR="00437F21" w:rsidRPr="0087470D">
              <w:rPr>
                <w:rFonts w:cstheme="minorHAnsi"/>
                <w:b/>
                <w:bCs/>
              </w:rPr>
              <w:t>2</w:t>
            </w:r>
            <w:r w:rsidRPr="0087470D">
              <w:rPr>
                <w:rFonts w:cstheme="minorHAnsi"/>
                <w:b/>
                <w:bCs/>
              </w:rPr>
              <w:t>:</w:t>
            </w:r>
          </w:p>
          <w:p w14:paraId="79EEC89F" w14:textId="3374A144" w:rsidR="00456A34" w:rsidRPr="0087470D" w:rsidRDefault="00456A34" w:rsidP="00380ED9">
            <w:pPr>
              <w:pStyle w:val="TableText"/>
              <w:spacing w:before="40"/>
            </w:pPr>
            <w:r w:rsidRPr="0087470D">
              <w:rPr>
                <w:rFonts w:cstheme="minorHAnsi"/>
              </w:rPr>
              <w:t>The project will establish a network of regional</w:t>
            </w:r>
            <w:r w:rsidR="001D7CB5" w:rsidRPr="0087470D">
              <w:rPr>
                <w:rFonts w:cstheme="minorHAnsi"/>
              </w:rPr>
              <w:t>,</w:t>
            </w:r>
            <w:r w:rsidRPr="0087470D">
              <w:rPr>
                <w:rFonts w:cstheme="minorHAnsi"/>
              </w:rPr>
              <w:t xml:space="preserve"> organic processing solutions, addressing logistical challenges in allowing the diversion of organics in marginalised areas. This will support the acceleration of the change in how we currently manage organic waste.</w:t>
            </w:r>
          </w:p>
        </w:tc>
      </w:tr>
      <w:tr w:rsidR="00455637" w:rsidRPr="0087470D" w14:paraId="68D8C996" w14:textId="77777777" w:rsidTr="004A2A77">
        <w:tc>
          <w:tcPr>
            <w:tcW w:w="1465" w:type="pct"/>
          </w:tcPr>
          <w:p w14:paraId="1D06175F" w14:textId="77777777" w:rsidR="00455637" w:rsidRPr="0087470D" w:rsidRDefault="00455637" w:rsidP="0067415C">
            <w:pPr>
              <w:pStyle w:val="TableText"/>
              <w:rPr>
                <w:shd w:val="clear" w:color="auto" w:fill="FFFFFF"/>
              </w:rPr>
            </w:pPr>
            <w:r w:rsidRPr="0087470D">
              <w:rPr>
                <w:shd w:val="clear" w:color="auto" w:fill="FFFFFF"/>
              </w:rPr>
              <w:t>Are there any other benefits of this project that you have not covered in your earlier answers? </w:t>
            </w:r>
          </w:p>
          <w:p w14:paraId="0DBB4A64" w14:textId="77777777" w:rsidR="00455637" w:rsidRPr="0087470D" w:rsidRDefault="00455637" w:rsidP="0067415C">
            <w:pPr>
              <w:pStyle w:val="TableText"/>
              <w:rPr>
                <w:shd w:val="clear" w:color="auto" w:fill="FFFFFF"/>
              </w:rPr>
            </w:pPr>
            <w:r w:rsidRPr="0087470D">
              <w:rPr>
                <w:shd w:val="clear" w:color="auto" w:fill="FFFFFF"/>
              </w:rPr>
              <w:lastRenderedPageBreak/>
              <w:t>(Max. 1000 characters)</w:t>
            </w:r>
          </w:p>
        </w:tc>
        <w:tc>
          <w:tcPr>
            <w:tcW w:w="3535" w:type="pct"/>
          </w:tcPr>
          <w:p w14:paraId="65219E9D" w14:textId="77777777" w:rsidR="00455637" w:rsidRPr="0087470D" w:rsidRDefault="00455637" w:rsidP="00B42ED5">
            <w:pPr>
              <w:pStyle w:val="TableText"/>
              <w:spacing w:after="40"/>
            </w:pPr>
            <w:r w:rsidRPr="0087470D">
              <w:lastRenderedPageBreak/>
              <w:t xml:space="preserve">WMF invests in projects that maximise the return on investment, which includes additional environmental, </w:t>
            </w:r>
            <w:proofErr w:type="gramStart"/>
            <w:r w:rsidRPr="0087470D">
              <w:t>social</w:t>
            </w:r>
            <w:proofErr w:type="gramEnd"/>
            <w:r w:rsidRPr="0087470D">
              <w:t xml:space="preserve"> or cultural benefits that may not be captured above. </w:t>
            </w:r>
          </w:p>
          <w:p w14:paraId="55CEE764" w14:textId="48B82BFE" w:rsidR="00455637" w:rsidRPr="0087470D" w:rsidRDefault="00455637" w:rsidP="0067415C">
            <w:pPr>
              <w:pStyle w:val="TableText"/>
              <w:spacing w:after="0"/>
              <w:rPr>
                <w:b/>
                <w:bCs/>
              </w:rPr>
            </w:pPr>
            <w:r w:rsidRPr="0087470D">
              <w:rPr>
                <w:b/>
                <w:bCs/>
              </w:rPr>
              <w:t>Example</w:t>
            </w:r>
            <w:r w:rsidR="00437F21" w:rsidRPr="0087470D">
              <w:rPr>
                <w:b/>
                <w:bCs/>
              </w:rPr>
              <w:t xml:space="preserve"> 1:</w:t>
            </w:r>
          </w:p>
          <w:p w14:paraId="7D8FD8EA" w14:textId="2615E72E" w:rsidR="00455637" w:rsidRPr="0087470D" w:rsidRDefault="00455637" w:rsidP="00B42ED5">
            <w:pPr>
              <w:pStyle w:val="TableText"/>
              <w:spacing w:before="40" w:after="40"/>
            </w:pPr>
            <w:r w:rsidRPr="0087470D">
              <w:lastRenderedPageBreak/>
              <w:t>The project will yield economic benefits for the local community by creating six Full-Time Equivalent roles to achieve the key objectives and activities. It is expected a few more roles may be recruited after the project</w:t>
            </w:r>
            <w:r w:rsidR="001D7CB5" w:rsidRPr="0087470D">
              <w:t>’</w:t>
            </w:r>
            <w:r w:rsidRPr="0087470D">
              <w:t xml:space="preserve">s completion and that </w:t>
            </w:r>
            <w:r w:rsidR="001D7CB5" w:rsidRPr="0087470D">
              <w:t xml:space="preserve">the project </w:t>
            </w:r>
            <w:r w:rsidRPr="0087470D">
              <w:t>will provide a permanent source of employment to the local community. This will increase the number of people employed in waste minimisation in</w:t>
            </w:r>
            <w:r w:rsidR="00C86506" w:rsidRPr="0087470D">
              <w:t> </w:t>
            </w:r>
            <w:r w:rsidRPr="0087470D">
              <w:t>this region.</w:t>
            </w:r>
          </w:p>
          <w:p w14:paraId="0C615552" w14:textId="773DC86A" w:rsidR="00437F21" w:rsidRPr="0087470D" w:rsidRDefault="00437F21" w:rsidP="00B42ED5">
            <w:pPr>
              <w:pStyle w:val="TableText"/>
              <w:spacing w:before="40" w:after="40"/>
            </w:pPr>
            <w:r w:rsidRPr="0087470D">
              <w:rPr>
                <w:b/>
                <w:bCs/>
              </w:rPr>
              <w:t>Example 2:</w:t>
            </w:r>
          </w:p>
          <w:p w14:paraId="1096160E" w14:textId="71595D68" w:rsidR="00455637" w:rsidRPr="0087470D" w:rsidDel="00D41215" w:rsidRDefault="00455637" w:rsidP="00B42ED5">
            <w:pPr>
              <w:pStyle w:val="TableText"/>
              <w:spacing w:before="40" w:after="40"/>
            </w:pPr>
            <w:r w:rsidRPr="0087470D">
              <w:t>The project supports multiple organisations to work together, including territorial authorities, farmers, community groups, local iwi, and landfill operators. These relationships are expected to grow into an established network after the project is completed, increasing the region’s waste minimisation capability, which will positively impact the wider community and environment.</w:t>
            </w:r>
          </w:p>
        </w:tc>
      </w:tr>
      <w:tr w:rsidR="00455637" w:rsidRPr="0087470D" w14:paraId="337FD689" w14:textId="77777777" w:rsidTr="004A2A77">
        <w:tc>
          <w:tcPr>
            <w:tcW w:w="1465" w:type="pct"/>
          </w:tcPr>
          <w:p w14:paraId="5FBA69AA" w14:textId="74B5B612" w:rsidR="00455637" w:rsidRPr="0087470D" w:rsidRDefault="00455637" w:rsidP="0067415C">
            <w:pPr>
              <w:pStyle w:val="TableText"/>
              <w:rPr>
                <w:shd w:val="clear" w:color="auto" w:fill="FFFFFF"/>
              </w:rPr>
            </w:pPr>
            <w:r w:rsidRPr="0087470D">
              <w:rPr>
                <w:shd w:val="clear" w:color="auto" w:fill="FFFFFF"/>
              </w:rPr>
              <w:lastRenderedPageBreak/>
              <w:t xml:space="preserve">Beyond business-as-usual </w:t>
            </w:r>
            <w:r w:rsidR="00177857" w:rsidRPr="0087470D">
              <w:rPr>
                <w:shd w:val="clear" w:color="auto" w:fill="FFFFFF"/>
              </w:rPr>
              <w:t>(</w:t>
            </w:r>
            <w:r w:rsidRPr="0087470D">
              <w:rPr>
                <w:shd w:val="clear" w:color="auto" w:fill="FFFFFF"/>
              </w:rPr>
              <w:t>additionality</w:t>
            </w:r>
            <w:r w:rsidR="00177857" w:rsidRPr="0087470D">
              <w:rPr>
                <w:shd w:val="clear" w:color="auto" w:fill="FFFFFF"/>
              </w:rPr>
              <w:t>)</w:t>
            </w:r>
            <w:r w:rsidRPr="0087470D">
              <w:rPr>
                <w:shd w:val="clear" w:color="auto" w:fill="FFFFFF"/>
              </w:rPr>
              <w:t xml:space="preserve"> </w:t>
            </w:r>
          </w:p>
          <w:p w14:paraId="0D74875C" w14:textId="77777777" w:rsidR="00455637" w:rsidRPr="0087470D" w:rsidRDefault="00455637" w:rsidP="0067415C">
            <w:pPr>
              <w:pStyle w:val="TableText"/>
              <w:rPr>
                <w:shd w:val="clear" w:color="auto" w:fill="FFFFFF"/>
              </w:rPr>
            </w:pPr>
            <w:r w:rsidRPr="0087470D">
              <w:rPr>
                <w:shd w:val="clear" w:color="auto" w:fill="FFFFFF"/>
              </w:rPr>
              <w:t>(Max. 1000 characters)</w:t>
            </w:r>
          </w:p>
        </w:tc>
        <w:tc>
          <w:tcPr>
            <w:tcW w:w="3535" w:type="pct"/>
          </w:tcPr>
          <w:p w14:paraId="36A6AE77" w14:textId="153F7967" w:rsidR="00455637" w:rsidRPr="0087470D" w:rsidRDefault="00455637" w:rsidP="0067415C">
            <w:pPr>
              <w:pStyle w:val="TableText"/>
              <w:rPr>
                <w:rFonts w:eastAsia="Calibri"/>
                <w:color w:val="000000"/>
              </w:rPr>
            </w:pPr>
            <w:r w:rsidRPr="0087470D">
              <w:rPr>
                <w:rFonts w:eastAsia="Calibri"/>
                <w:color w:val="000000"/>
              </w:rPr>
              <w:t xml:space="preserve">The WMF only supports new initiatives or the costs of expanding existing initiatives. Please provide a clear rationale as to why your project requires WMF investment. What will this investment enable that wouldn’t otherwise happen? Each project must demonstrate why it is difficult to access capital from other sources and how the project is outside the scope of day-to-day operations. Include any available information on competing activities/programmes/businesses that are already operating or implementing similar activities to those of your project. </w:t>
            </w:r>
          </w:p>
        </w:tc>
      </w:tr>
    </w:tbl>
    <w:p w14:paraId="4DC81E7A" w14:textId="175A97A2" w:rsidR="00537125" w:rsidRPr="0087470D" w:rsidRDefault="00A50725" w:rsidP="00A50725">
      <w:pPr>
        <w:pStyle w:val="Heading3"/>
      </w:pPr>
      <w:bookmarkStart w:id="26" w:name="_Toc116573679"/>
      <w:bookmarkStart w:id="27" w:name="_Toc116900070"/>
      <w:bookmarkEnd w:id="6"/>
      <w:r w:rsidRPr="0087470D">
        <w:t>Was</w:t>
      </w:r>
      <w:r w:rsidR="00EB40DA" w:rsidRPr="0087470D">
        <w:t>t</w:t>
      </w:r>
      <w:r w:rsidRPr="0087470D">
        <w:t>e hierarchy</w:t>
      </w:r>
      <w:bookmarkEnd w:id="26"/>
      <w:bookmarkEnd w:id="27"/>
    </w:p>
    <w:p w14:paraId="00DA3628" w14:textId="529B9758" w:rsidR="00531EE9" w:rsidRPr="0087470D" w:rsidRDefault="00A50725" w:rsidP="00E02ABB">
      <w:pPr>
        <w:pStyle w:val="BodyText"/>
      </w:pPr>
      <w:r w:rsidRPr="0087470D">
        <w:rPr>
          <w:noProof/>
        </w:rPr>
        <w:drawing>
          <wp:inline distT="0" distB="0" distL="0" distR="0" wp14:anchorId="3609F332" wp14:editId="1DC68354">
            <wp:extent cx="5719313" cy="2909869"/>
            <wp:effectExtent l="0" t="0" r="0" b="5080"/>
            <wp:docPr id="2" name="Picture 2" descr="Infographic explaining the waste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fographic explaining the waste hierarch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200" cy="2915917"/>
                    </a:xfrm>
                    <a:prstGeom prst="rect">
                      <a:avLst/>
                    </a:prstGeom>
                    <a:noFill/>
                    <a:ln>
                      <a:noFill/>
                    </a:ln>
                  </pic:spPr>
                </pic:pic>
              </a:graphicData>
            </a:graphic>
          </wp:inline>
        </w:drawing>
      </w:r>
    </w:p>
    <w:p w14:paraId="1053940D" w14:textId="77777777" w:rsidR="001E19C7" w:rsidRPr="0087470D" w:rsidRDefault="001E19C7" w:rsidP="00FB560C">
      <w:pPr>
        <w:pStyle w:val="Heading2"/>
        <w:spacing w:before="0"/>
      </w:pPr>
      <w:bookmarkStart w:id="28" w:name="_Toc116569643"/>
    </w:p>
    <w:p w14:paraId="46022ABC" w14:textId="7476E59C" w:rsidR="00FB560C" w:rsidRPr="0087470D" w:rsidRDefault="00FB560C" w:rsidP="00FB560C">
      <w:pPr>
        <w:pStyle w:val="Heading2"/>
        <w:spacing w:before="0"/>
      </w:pPr>
      <w:bookmarkStart w:id="29" w:name="_Toc116900071"/>
      <w:r w:rsidRPr="0087470D">
        <w:t xml:space="preserve">Experience, </w:t>
      </w:r>
      <w:proofErr w:type="gramStart"/>
      <w:r w:rsidRPr="0087470D">
        <w:t>capability</w:t>
      </w:r>
      <w:proofErr w:type="gramEnd"/>
      <w:r w:rsidRPr="0087470D">
        <w:t xml:space="preserve"> and project delivery</w:t>
      </w:r>
      <w:bookmarkEnd w:id="28"/>
      <w:bookmarkEnd w:id="29"/>
    </w:p>
    <w:p w14:paraId="5C2E4A3C" w14:textId="7C8F4094" w:rsidR="00FB560C" w:rsidRPr="0087470D" w:rsidRDefault="00FB560C" w:rsidP="00FB560C">
      <w:pPr>
        <w:pStyle w:val="BodyText"/>
      </w:pPr>
      <w:r w:rsidRPr="0087470D">
        <w:t>This section is about demonstrating your organisation</w:t>
      </w:r>
      <w:r w:rsidR="001D7CB5" w:rsidRPr="0087470D">
        <w:t>’</w:t>
      </w:r>
      <w:r w:rsidRPr="0087470D">
        <w:t>s ability to deliver the project. Include relevant experience, resources, skills, and any previous experience managing contestable grants. If applicable, provide information on the project business partners and any other strategic partners.</w:t>
      </w:r>
    </w:p>
    <w:p w14:paraId="76E2B4C3" w14:textId="77777777" w:rsidR="00FB560C" w:rsidRPr="0087470D" w:rsidRDefault="00FB560C" w:rsidP="00733767">
      <w:pPr>
        <w:pStyle w:val="Heading2"/>
      </w:pPr>
      <w:bookmarkStart w:id="30" w:name="_Toc116569644"/>
      <w:bookmarkStart w:id="31" w:name="_Toc116900072"/>
      <w:r w:rsidRPr="0087470D">
        <w:lastRenderedPageBreak/>
        <w:t xml:space="preserve">Estimated </w:t>
      </w:r>
      <w:proofErr w:type="gramStart"/>
      <w:r w:rsidRPr="0087470D">
        <w:t>budget</w:t>
      </w:r>
      <w:bookmarkEnd w:id="30"/>
      <w:bookmarkEnd w:id="31"/>
      <w:proofErr w:type="gramEnd"/>
      <w:r w:rsidRPr="0087470D">
        <w:t xml:space="preserve"> </w:t>
      </w:r>
    </w:p>
    <w:p w14:paraId="723D9C4A" w14:textId="5AD30FCA" w:rsidR="00FB560C" w:rsidRPr="0087470D" w:rsidRDefault="00FB560C" w:rsidP="00FB560C">
      <w:pPr>
        <w:pStyle w:val="BodyText"/>
      </w:pPr>
      <w:r w:rsidRPr="0087470D">
        <w:t>In the budget section, you will need to identify high</w:t>
      </w:r>
      <w:r w:rsidR="001D7CB5" w:rsidRPr="0087470D">
        <w:t>-</w:t>
      </w:r>
      <w:r w:rsidRPr="0087470D">
        <w:t xml:space="preserve">level </w:t>
      </w:r>
      <w:r w:rsidR="001D7CB5" w:rsidRPr="0087470D">
        <w:t xml:space="preserve">major </w:t>
      </w:r>
      <w:r w:rsidRPr="0087470D">
        <w:t xml:space="preserve">expenses which reflect the total project costs in the funding section. </w:t>
      </w:r>
      <w:r w:rsidR="001D7CB5" w:rsidRPr="0087470D">
        <w:t xml:space="preserve">Major </w:t>
      </w:r>
      <w:r w:rsidRPr="0087470D">
        <w:t>expenses are indicative and can be grouped under the following general headings.</w:t>
      </w:r>
    </w:p>
    <w:p w14:paraId="40A1C209" w14:textId="77777777" w:rsidR="00FB560C" w:rsidRPr="0087470D" w:rsidRDefault="00FB560C" w:rsidP="00FB560C">
      <w:pPr>
        <w:pStyle w:val="Bullet"/>
      </w:pPr>
      <w:r w:rsidRPr="0087470D">
        <w:rPr>
          <w:shd w:val="clear" w:color="auto" w:fill="FFFFFF"/>
        </w:rPr>
        <w:t>Design and site preparation</w:t>
      </w:r>
    </w:p>
    <w:p w14:paraId="189DB68D" w14:textId="77777777" w:rsidR="00FB560C" w:rsidRPr="0087470D" w:rsidRDefault="00FB560C" w:rsidP="00FB560C">
      <w:pPr>
        <w:pStyle w:val="Bullet"/>
      </w:pPr>
      <w:r w:rsidRPr="0087470D">
        <w:t xml:space="preserve">Personnel </w:t>
      </w:r>
    </w:p>
    <w:p w14:paraId="75710C8C" w14:textId="77777777" w:rsidR="00FB560C" w:rsidRPr="0087470D" w:rsidRDefault="00FB560C" w:rsidP="00FB560C">
      <w:pPr>
        <w:pStyle w:val="Bullet"/>
      </w:pPr>
      <w:r w:rsidRPr="0087470D">
        <w:t xml:space="preserve">Administration </w:t>
      </w:r>
    </w:p>
    <w:p w14:paraId="0CFB4216" w14:textId="77777777" w:rsidR="00FB560C" w:rsidRPr="0087470D" w:rsidRDefault="00FB560C" w:rsidP="00FB560C">
      <w:pPr>
        <w:pStyle w:val="Bullet"/>
      </w:pPr>
      <w:r w:rsidRPr="0087470D">
        <w:t>Consultants and sub-contractors</w:t>
      </w:r>
    </w:p>
    <w:p w14:paraId="1E22F6C6" w14:textId="77777777" w:rsidR="00FB560C" w:rsidRPr="0087470D" w:rsidRDefault="00FB560C" w:rsidP="00FB560C">
      <w:pPr>
        <w:pStyle w:val="Bullet"/>
      </w:pPr>
      <w:r w:rsidRPr="0087470D">
        <w:t>Purchase of capital assets and other capital costs</w:t>
      </w:r>
    </w:p>
    <w:p w14:paraId="3E61C6EC" w14:textId="77777777" w:rsidR="00FB560C" w:rsidRPr="0087470D" w:rsidRDefault="00FB560C" w:rsidP="00FB560C">
      <w:pPr>
        <w:pStyle w:val="Bullet"/>
      </w:pPr>
      <w:r w:rsidRPr="0087470D">
        <w:rPr>
          <w:shd w:val="clear" w:color="auto" w:fill="FFFFFF"/>
        </w:rPr>
        <w:t>Venue and equipment</w:t>
      </w:r>
    </w:p>
    <w:p w14:paraId="48192007" w14:textId="77777777" w:rsidR="00FB560C" w:rsidRPr="0087470D" w:rsidRDefault="00FB560C" w:rsidP="00FB560C">
      <w:pPr>
        <w:pStyle w:val="Bullet"/>
        <w:rPr>
          <w:color w:val="000000" w:themeColor="text1"/>
        </w:rPr>
      </w:pPr>
      <w:r w:rsidRPr="0087470D">
        <w:rPr>
          <w:color w:val="000000" w:themeColor="text1"/>
          <w:shd w:val="clear" w:color="auto" w:fill="FFFFFF"/>
        </w:rPr>
        <w:t>Travel and accommodation</w:t>
      </w:r>
      <w:r w:rsidRPr="0087470D" w:rsidDel="00472D37">
        <w:rPr>
          <w:color w:val="000000" w:themeColor="text1"/>
        </w:rPr>
        <w:t xml:space="preserve"> </w:t>
      </w:r>
    </w:p>
    <w:p w14:paraId="06EE93A6" w14:textId="77777777" w:rsidR="00FB560C" w:rsidRPr="0087470D" w:rsidRDefault="00FB560C" w:rsidP="00FB560C">
      <w:pPr>
        <w:pStyle w:val="Bullet"/>
      </w:pPr>
      <w:r w:rsidRPr="0087470D">
        <w:t>Promotion and dissemination of information</w:t>
      </w:r>
      <w:r w:rsidRPr="0087470D" w:rsidDel="00391ACE">
        <w:t xml:space="preserve"> </w:t>
      </w:r>
    </w:p>
    <w:p w14:paraId="09A2F863" w14:textId="77777777" w:rsidR="00FB560C" w:rsidRPr="0087470D" w:rsidRDefault="00FB560C" w:rsidP="00FB560C">
      <w:pPr>
        <w:pStyle w:val="Bullet"/>
      </w:pPr>
      <w:r w:rsidRPr="0087470D">
        <w:t>Financial, legal and information technology (IT) expenses</w:t>
      </w:r>
    </w:p>
    <w:p w14:paraId="4C1FA077" w14:textId="77777777" w:rsidR="00FB560C" w:rsidRPr="0087470D" w:rsidRDefault="00FB560C" w:rsidP="00FB560C">
      <w:pPr>
        <w:pStyle w:val="Bullet"/>
      </w:pPr>
      <w:r w:rsidRPr="0087470D">
        <w:t>Health and safety</w:t>
      </w:r>
    </w:p>
    <w:p w14:paraId="745BDF67" w14:textId="1F20FAF6" w:rsidR="00FB560C" w:rsidRPr="0087470D" w:rsidRDefault="00FB560C" w:rsidP="00FB560C">
      <w:pPr>
        <w:pStyle w:val="Bullet"/>
      </w:pPr>
      <w:r w:rsidRPr="0087470D">
        <w:t>Other miscellaneous costs</w:t>
      </w:r>
      <w:r w:rsidR="001D7CB5" w:rsidRPr="0087470D">
        <w:t>.</w:t>
      </w:r>
    </w:p>
    <w:p w14:paraId="2311AA11" w14:textId="0FBA15C3" w:rsidR="00BC7F00" w:rsidRPr="0087470D" w:rsidRDefault="00BC7F00" w:rsidP="00BC7F00">
      <w:pPr>
        <w:pStyle w:val="BodyText"/>
      </w:pPr>
    </w:p>
    <w:p w14:paraId="58D795D4" w14:textId="77777777" w:rsidR="001E19C7" w:rsidRPr="0087470D" w:rsidRDefault="001E19C7">
      <w:pPr>
        <w:spacing w:before="0" w:after="200" w:line="276" w:lineRule="auto"/>
        <w:jc w:val="left"/>
        <w:rPr>
          <w:rFonts w:ascii="Georgia" w:eastAsiaTheme="majorEastAsia" w:hAnsi="Georgia" w:cstheme="majorBidi"/>
          <w:b/>
          <w:bCs/>
          <w:color w:val="1B556B"/>
          <w:sz w:val="48"/>
          <w:szCs w:val="28"/>
        </w:rPr>
      </w:pPr>
      <w:bookmarkStart w:id="32" w:name="_Toc116569645"/>
      <w:r w:rsidRPr="0087470D">
        <w:br w:type="page"/>
      </w:r>
    </w:p>
    <w:p w14:paraId="03965B06" w14:textId="6BD4AC01" w:rsidR="00FB560C" w:rsidRPr="0087470D" w:rsidRDefault="00FB560C" w:rsidP="00BC7F00">
      <w:pPr>
        <w:pStyle w:val="Heading1"/>
      </w:pPr>
      <w:bookmarkStart w:id="33" w:name="_Toc116900073"/>
      <w:r w:rsidRPr="0087470D">
        <w:lastRenderedPageBreak/>
        <w:t xml:space="preserve">What happens </w:t>
      </w:r>
      <w:proofErr w:type="gramStart"/>
      <w:r w:rsidRPr="0087470D">
        <w:t>next</w:t>
      </w:r>
      <w:bookmarkEnd w:id="32"/>
      <w:bookmarkEnd w:id="33"/>
      <w:proofErr w:type="gramEnd"/>
      <w:r w:rsidRPr="0087470D">
        <w:t xml:space="preserve"> </w:t>
      </w:r>
    </w:p>
    <w:p w14:paraId="3A2E982C" w14:textId="241FDCF8" w:rsidR="00FB560C" w:rsidRPr="0087470D" w:rsidRDefault="00FB560C" w:rsidP="00BC7F00">
      <w:pPr>
        <w:pStyle w:val="Heading2"/>
        <w:spacing w:before="240"/>
      </w:pPr>
      <w:bookmarkStart w:id="34" w:name="_Toc116569646"/>
      <w:bookmarkStart w:id="35" w:name="_Toc116900074"/>
      <w:r w:rsidRPr="0087470D">
        <w:t>Expression of interest assessment</w:t>
      </w:r>
      <w:bookmarkEnd w:id="34"/>
      <w:bookmarkEnd w:id="35"/>
    </w:p>
    <w:p w14:paraId="183941C0" w14:textId="52F86475" w:rsidR="008E0BD7" w:rsidRPr="0087470D" w:rsidRDefault="008E0BD7" w:rsidP="008E0BD7">
      <w:pPr>
        <w:pStyle w:val="BodyText"/>
        <w:spacing w:after="240"/>
        <w:rPr>
          <w:rFonts w:eastAsia="Calibri" w:cs="Calibri"/>
        </w:rPr>
      </w:pPr>
      <w:r w:rsidRPr="0087470D">
        <w:t xml:space="preserve">EOIs will </w:t>
      </w:r>
      <w:r w:rsidR="00D3291F" w:rsidRPr="0087470D">
        <w:t xml:space="preserve">be assessed </w:t>
      </w:r>
      <w:r w:rsidRPr="0087470D">
        <w:t>us</w:t>
      </w:r>
      <w:r w:rsidR="00D3291F" w:rsidRPr="0087470D">
        <w:t>ing</w:t>
      </w:r>
      <w:r w:rsidRPr="0087470D">
        <w:t xml:space="preserve"> the </w:t>
      </w:r>
      <w:hyperlink r:id="rId27" w:history="1">
        <w:r w:rsidRPr="0087470D">
          <w:rPr>
            <w:rStyle w:val="Hyperlink"/>
          </w:rPr>
          <w:t>scoring tool</w:t>
        </w:r>
      </w:hyperlink>
      <w:r w:rsidRPr="0087470D">
        <w:t xml:space="preserve">, noting that </w:t>
      </w:r>
      <w:r w:rsidR="00D3291F" w:rsidRPr="0087470D">
        <w:t xml:space="preserve">the </w:t>
      </w:r>
      <w:r w:rsidRPr="0087470D">
        <w:t xml:space="preserve">resultant scores are not determinative and assessments may </w:t>
      </w:r>
      <w:r w:rsidR="00C70DC1" w:rsidRPr="0087470D">
        <w:t xml:space="preserve">also </w:t>
      </w:r>
      <w:r w:rsidRPr="0087470D">
        <w:t xml:space="preserve">include advice from subject matter experts and internal Ministry policy experts, as well as additional due diligence. Investment managers may contact applicants for further information on their EOI before the assessment starts. </w:t>
      </w:r>
      <w:r w:rsidRPr="0087470D">
        <w:rPr>
          <w:rFonts w:eastAsia="Calibri" w:cs="Calibri"/>
        </w:rPr>
        <w:t xml:space="preserve">The assessment will then be moderated </w:t>
      </w:r>
      <w:r w:rsidRPr="0087470D">
        <w:t>including comparison with other applications.</w:t>
      </w:r>
      <w:r w:rsidRPr="0087470D">
        <w:rPr>
          <w:rFonts w:eastAsia="Calibri" w:cs="Calibri"/>
        </w:rPr>
        <w:t xml:space="preserve"> Assessment scoring is used to support this moderation, but decisions are not based solely on the assessment score.</w:t>
      </w:r>
    </w:p>
    <w:p w14:paraId="679C3026" w14:textId="1BCE6D2A" w:rsidR="008E0BD7" w:rsidRPr="0087470D" w:rsidRDefault="008E0BD7" w:rsidP="008E0BD7">
      <w:pPr>
        <w:pStyle w:val="BodyText"/>
      </w:pPr>
      <w:r w:rsidRPr="0087470D">
        <w:rPr>
          <w:rFonts w:eastAsia="Calibri" w:cs="Calibri"/>
        </w:rPr>
        <w:t xml:space="preserve">The possible outcomes of moderation are; a request for more </w:t>
      </w:r>
      <w:proofErr w:type="gramStart"/>
      <w:r w:rsidRPr="0087470D">
        <w:rPr>
          <w:rFonts w:eastAsia="Calibri" w:cs="Calibri"/>
        </w:rPr>
        <w:t>information</w:t>
      </w:r>
      <w:r w:rsidR="005C0899" w:rsidRPr="0087470D">
        <w:rPr>
          <w:rFonts w:eastAsia="Calibri" w:cs="Calibri"/>
        </w:rPr>
        <w:t>,</w:t>
      </w:r>
      <w:r w:rsidRPr="0087470D">
        <w:rPr>
          <w:rFonts w:eastAsia="Calibri" w:cs="Calibri"/>
          <w:strike/>
        </w:rPr>
        <w:t>,</w:t>
      </w:r>
      <w:proofErr w:type="gramEnd"/>
      <w:r w:rsidRPr="0087470D">
        <w:rPr>
          <w:rFonts w:eastAsia="Calibri" w:cs="Calibri"/>
        </w:rPr>
        <w:t xml:space="preserve"> to decline the EOI; to move forward with the application process, with or without conditions</w:t>
      </w:r>
      <w:r w:rsidR="005C0899" w:rsidRPr="0087470D">
        <w:rPr>
          <w:rFonts w:eastAsia="Calibri" w:cs="Calibri"/>
        </w:rPr>
        <w:t>,</w:t>
      </w:r>
      <w:r w:rsidRPr="0087470D">
        <w:rPr>
          <w:rFonts w:eastAsia="Calibri" w:cs="Calibri"/>
        </w:rPr>
        <w:t xml:space="preserve"> or </w:t>
      </w:r>
      <w:r w:rsidR="005C0899" w:rsidRPr="0087470D">
        <w:rPr>
          <w:rFonts w:eastAsia="Calibri" w:cs="Calibri"/>
        </w:rPr>
        <w:t xml:space="preserve">for the EOI </w:t>
      </w:r>
      <w:r w:rsidRPr="0087470D">
        <w:rPr>
          <w:rFonts w:eastAsia="Calibri" w:cs="Calibri"/>
        </w:rPr>
        <w:t>to stay in the pool of EOIs awaiting a decision.</w:t>
      </w:r>
    </w:p>
    <w:p w14:paraId="53789A13" w14:textId="78FF007E" w:rsidR="00556DFD" w:rsidRPr="0087470D" w:rsidRDefault="00556DFD" w:rsidP="00061D38">
      <w:pPr>
        <w:pStyle w:val="BodyText"/>
        <w:spacing w:before="240"/>
      </w:pPr>
      <w:r w:rsidRPr="0087470D">
        <w:t>The WMF is a year-round open fund and continuously receives EOIs. The Ministry for the Environment will periodically invite the most competitive EOIs to progress to the application phase. The number of projects invited to apply will vary based on the size and complexity of those projects.</w:t>
      </w:r>
    </w:p>
    <w:p w14:paraId="54BBA2B8" w14:textId="77777777" w:rsidR="00556DFD" w:rsidRPr="0087470D" w:rsidRDefault="00556DFD" w:rsidP="00BC7F00">
      <w:pPr>
        <w:pStyle w:val="Heading3"/>
        <w:spacing w:after="240"/>
      </w:pPr>
      <w:bookmarkStart w:id="36" w:name="_Toc116573684"/>
      <w:bookmarkStart w:id="37" w:name="_Toc116900075"/>
      <w:r w:rsidRPr="0087470D">
        <w:t>Checklist: Before you submit</w:t>
      </w:r>
      <w:bookmarkEnd w:id="36"/>
      <w:bookmarkEnd w:id="37"/>
      <w:r w:rsidRPr="0087470D">
        <w:t xml:space="preserve"> </w:t>
      </w:r>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8505"/>
      </w:tblGrid>
      <w:tr w:rsidR="00BC7F00" w:rsidRPr="0087470D" w14:paraId="641E0101" w14:textId="77777777" w:rsidTr="00BC7F00">
        <w:tc>
          <w:tcPr>
            <w:tcW w:w="9776" w:type="dxa"/>
            <w:shd w:val="clear" w:color="auto" w:fill="1B556B" w:themeFill="text2"/>
          </w:tcPr>
          <w:p w14:paraId="3D5E4230" w14:textId="77777777" w:rsidR="00556DFD" w:rsidRPr="0087470D" w:rsidRDefault="00556DFD" w:rsidP="00BC7F00">
            <w:pPr>
              <w:pStyle w:val="TableTextbold"/>
              <w:rPr>
                <w:color w:val="FFFFFF" w:themeColor="background1"/>
              </w:rPr>
            </w:pPr>
            <w:r w:rsidRPr="0087470D">
              <w:rPr>
                <w:color w:val="FFFFFF" w:themeColor="background1"/>
              </w:rPr>
              <w:t>EOI submission checklist</w:t>
            </w:r>
          </w:p>
        </w:tc>
      </w:tr>
      <w:tr w:rsidR="00556DFD" w:rsidRPr="0087470D" w14:paraId="609788DA" w14:textId="77777777" w:rsidTr="00BC7F00">
        <w:tc>
          <w:tcPr>
            <w:tcW w:w="9776" w:type="dxa"/>
          </w:tcPr>
          <w:p w14:paraId="6E196DD5" w14:textId="77777777" w:rsidR="00556DFD" w:rsidRPr="0087470D" w:rsidRDefault="00556DFD" w:rsidP="00BC7F00">
            <w:pPr>
              <w:pStyle w:val="TableText"/>
              <w:numPr>
                <w:ilvl w:val="0"/>
                <w:numId w:val="47"/>
              </w:numPr>
              <w:ind w:left="397" w:hanging="397"/>
            </w:pPr>
            <w:r w:rsidRPr="0087470D">
              <w:rPr>
                <w:bdr w:val="none" w:sz="0" w:space="0" w:color="auto" w:frame="1"/>
              </w:rPr>
              <w:t xml:space="preserve">Does your project align with the WMF outcomes? </w:t>
            </w:r>
          </w:p>
        </w:tc>
      </w:tr>
      <w:tr w:rsidR="00556DFD" w:rsidRPr="0087470D" w14:paraId="6B863AA1" w14:textId="77777777" w:rsidTr="00BC7F00">
        <w:tc>
          <w:tcPr>
            <w:tcW w:w="9776" w:type="dxa"/>
          </w:tcPr>
          <w:p w14:paraId="3069F26E" w14:textId="77777777" w:rsidR="00556DFD" w:rsidRPr="0087470D" w:rsidRDefault="00556DFD" w:rsidP="00BC7F00">
            <w:pPr>
              <w:pStyle w:val="TableText"/>
              <w:numPr>
                <w:ilvl w:val="0"/>
                <w:numId w:val="47"/>
              </w:numPr>
              <w:ind w:left="397" w:hanging="397"/>
            </w:pPr>
            <w:r w:rsidRPr="0087470D">
              <w:t>Does your project align with what is currently being funded?</w:t>
            </w:r>
          </w:p>
        </w:tc>
      </w:tr>
      <w:tr w:rsidR="00556DFD" w:rsidRPr="0087470D" w14:paraId="414F7373" w14:textId="77777777" w:rsidTr="00BC7F00">
        <w:tc>
          <w:tcPr>
            <w:tcW w:w="9776" w:type="dxa"/>
          </w:tcPr>
          <w:p w14:paraId="17841612" w14:textId="77777777" w:rsidR="00556DFD" w:rsidRPr="0087470D" w:rsidRDefault="00556DFD" w:rsidP="00BC7F00">
            <w:pPr>
              <w:pStyle w:val="TableText"/>
              <w:numPr>
                <w:ilvl w:val="0"/>
                <w:numId w:val="47"/>
              </w:numPr>
              <w:ind w:left="397" w:hanging="397"/>
            </w:pPr>
            <w:r w:rsidRPr="0087470D">
              <w:t>Does your project provide benefits either regionally or across New Zealand, boosting how we reuse and minimise waste?</w:t>
            </w:r>
          </w:p>
        </w:tc>
      </w:tr>
      <w:tr w:rsidR="00556DFD" w:rsidRPr="0087470D" w14:paraId="29A63D7E" w14:textId="77777777" w:rsidTr="00BC7F00">
        <w:tc>
          <w:tcPr>
            <w:tcW w:w="9776" w:type="dxa"/>
          </w:tcPr>
          <w:p w14:paraId="200CE47C" w14:textId="77777777" w:rsidR="00556DFD" w:rsidRPr="0087470D" w:rsidRDefault="00556DFD" w:rsidP="00BC7F00">
            <w:pPr>
              <w:pStyle w:val="TableText"/>
              <w:numPr>
                <w:ilvl w:val="0"/>
                <w:numId w:val="47"/>
              </w:numPr>
              <w:ind w:left="397" w:hanging="397"/>
            </w:pPr>
            <w:r w:rsidRPr="0087470D">
              <w:t>Does your project involve new work or expanding on existing initiatives that minimise waste?</w:t>
            </w:r>
          </w:p>
        </w:tc>
      </w:tr>
      <w:tr w:rsidR="00556DFD" w:rsidRPr="0087470D" w14:paraId="1B4FDFFB" w14:textId="77777777" w:rsidTr="00BC7F00">
        <w:tc>
          <w:tcPr>
            <w:tcW w:w="9776" w:type="dxa"/>
          </w:tcPr>
          <w:p w14:paraId="6991D972" w14:textId="77777777" w:rsidR="00556DFD" w:rsidRPr="0087470D" w:rsidRDefault="00556DFD" w:rsidP="00BC7F00">
            <w:pPr>
              <w:pStyle w:val="TableText"/>
              <w:numPr>
                <w:ilvl w:val="0"/>
                <w:numId w:val="47"/>
              </w:numPr>
              <w:ind w:left="397" w:hanging="397"/>
            </w:pPr>
            <w:r w:rsidRPr="0087470D">
              <w:t>Is</w:t>
            </w:r>
            <w:r w:rsidRPr="0087470D" w:rsidDel="00AA20A8">
              <w:t xml:space="preserve"> </w:t>
            </w:r>
            <w:r w:rsidRPr="0087470D">
              <w:t>funding towards the operational or capital costs required for this new initiative or expansion?</w:t>
            </w:r>
          </w:p>
        </w:tc>
      </w:tr>
      <w:tr w:rsidR="00556DFD" w:rsidRPr="0087470D" w14:paraId="3E9DAC74" w14:textId="77777777" w:rsidTr="00BC7F00">
        <w:tc>
          <w:tcPr>
            <w:tcW w:w="9776" w:type="dxa"/>
          </w:tcPr>
          <w:p w14:paraId="6250536F" w14:textId="77777777" w:rsidR="00556DFD" w:rsidRPr="0087470D" w:rsidRDefault="00556DFD" w:rsidP="00BC7F00">
            <w:pPr>
              <w:pStyle w:val="TableText"/>
              <w:numPr>
                <w:ilvl w:val="0"/>
                <w:numId w:val="47"/>
              </w:numPr>
              <w:ind w:left="397" w:hanging="397"/>
            </w:pPr>
            <w:r w:rsidRPr="0087470D">
              <w:t xml:space="preserve">Is your organisation financially contributing to the project? </w:t>
            </w:r>
          </w:p>
        </w:tc>
      </w:tr>
    </w:tbl>
    <w:p w14:paraId="41EDC3E5" w14:textId="77777777" w:rsidR="00556DFD" w:rsidRPr="0087470D" w:rsidRDefault="00556DFD" w:rsidP="00556DFD">
      <w:pPr>
        <w:rPr>
          <w:rFonts w:cstheme="minorHAnsi"/>
          <w:b/>
          <w:bCs/>
          <w:sz w:val="20"/>
          <w:szCs w:val="20"/>
        </w:rPr>
      </w:pPr>
    </w:p>
    <w:p w14:paraId="38D20009" w14:textId="77777777" w:rsidR="00061D38" w:rsidRPr="0087470D" w:rsidRDefault="00061D38" w:rsidP="004E348E">
      <w:pPr>
        <w:pStyle w:val="BodyText"/>
        <w:sectPr w:rsidR="00061D38" w:rsidRPr="0087470D" w:rsidSect="008A7498">
          <w:footerReference w:type="default" r:id="rId28"/>
          <w:pgSz w:w="11907" w:h="16840" w:code="9"/>
          <w:pgMar w:top="1134" w:right="1701" w:bottom="1134" w:left="1701" w:header="567" w:footer="567" w:gutter="0"/>
          <w:cols w:space="720"/>
          <w:docGrid w:linePitch="299"/>
        </w:sectPr>
      </w:pPr>
    </w:p>
    <w:p w14:paraId="09594896" w14:textId="77777777" w:rsidR="00EB40DA" w:rsidRPr="0087470D" w:rsidRDefault="00EB40DA" w:rsidP="007E630A">
      <w:pPr>
        <w:pStyle w:val="Heading2"/>
        <w:spacing w:before="0" w:after="120"/>
        <w:sectPr w:rsidR="00EB40DA" w:rsidRPr="0087470D" w:rsidSect="00EB40DA">
          <w:pgSz w:w="11907" w:h="16840" w:code="9"/>
          <w:pgMar w:top="1134" w:right="1701" w:bottom="1134" w:left="1701" w:header="567" w:footer="567" w:gutter="0"/>
          <w:cols w:space="720"/>
          <w:docGrid w:linePitch="299"/>
        </w:sectPr>
      </w:pPr>
      <w:bookmarkStart w:id="38" w:name="_Toc116569647"/>
    </w:p>
    <w:p w14:paraId="58F6DAC2" w14:textId="538CBB11" w:rsidR="004122F5" w:rsidRPr="0087470D" w:rsidRDefault="004122F5" w:rsidP="007E630A">
      <w:pPr>
        <w:pStyle w:val="Heading2"/>
        <w:spacing w:before="0" w:after="120"/>
      </w:pPr>
      <w:bookmarkStart w:id="39" w:name="_Toc116900076"/>
      <w:r w:rsidRPr="0087470D">
        <w:t>What to expect from the WMF application process</w:t>
      </w:r>
      <w:bookmarkEnd w:id="38"/>
      <w:bookmarkEnd w:id="39"/>
    </w:p>
    <w:p w14:paraId="529190F8" w14:textId="77777777" w:rsidR="00EB40DA" w:rsidRPr="0087470D" w:rsidRDefault="00EB40DA" w:rsidP="00C52A94">
      <w:pPr>
        <w:pStyle w:val="BodyText"/>
      </w:pPr>
    </w:p>
    <w:p w14:paraId="24BDEEC2" w14:textId="304E6280" w:rsidR="001669B3" w:rsidRPr="0020238F" w:rsidRDefault="008E276F" w:rsidP="001764AE">
      <w:pPr>
        <w:pStyle w:val="BodyText"/>
        <w:spacing w:after="0"/>
      </w:pPr>
      <w:r w:rsidRPr="0087470D">
        <w:rPr>
          <w:noProof/>
        </w:rPr>
        <w:drawing>
          <wp:inline distT="0" distB="0" distL="0" distR="0" wp14:anchorId="4A259D05" wp14:editId="071E0B9F">
            <wp:extent cx="6348118" cy="4048125"/>
            <wp:effectExtent l="0" t="0" r="0" b="0"/>
            <wp:docPr id="1" name="Picture 1" descr="Timeline infographic showing the different stages of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 infographic showing the different stages of the application."/>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Lst>
                    </a:blip>
                    <a:srcRect l="2625" t="10547" r="2017" b="3450"/>
                    <a:stretch/>
                  </pic:blipFill>
                  <pic:spPr bwMode="auto">
                    <a:xfrm>
                      <a:off x="0" y="0"/>
                      <a:ext cx="6442577" cy="4108361"/>
                    </a:xfrm>
                    <a:prstGeom prst="rect">
                      <a:avLst/>
                    </a:prstGeom>
                    <a:ln>
                      <a:noFill/>
                    </a:ln>
                    <a:extLst>
                      <a:ext uri="{53640926-AAD7-44D8-BBD7-CCE9431645EC}">
                        <a14:shadowObscured xmlns:a14="http://schemas.microsoft.com/office/drawing/2010/main"/>
                      </a:ext>
                    </a:extLst>
                  </pic:spPr>
                </pic:pic>
              </a:graphicData>
            </a:graphic>
          </wp:inline>
        </w:drawing>
      </w:r>
    </w:p>
    <w:sectPr w:rsidR="001669B3" w:rsidRPr="0020238F" w:rsidSect="00B173F4">
      <w:type w:val="continuous"/>
      <w:pgSz w:w="11907" w:h="16840" w:code="9"/>
      <w:pgMar w:top="1440" w:right="1080" w:bottom="1440" w:left="1080"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FB202" w14:textId="77777777" w:rsidR="00B50CF2" w:rsidRDefault="00B50CF2" w:rsidP="0080531E">
      <w:pPr>
        <w:spacing w:before="0" w:after="0" w:line="240" w:lineRule="auto"/>
      </w:pPr>
      <w:r>
        <w:separator/>
      </w:r>
    </w:p>
    <w:p w14:paraId="3BECDDC1" w14:textId="77777777" w:rsidR="00B50CF2" w:rsidRDefault="00B50CF2"/>
  </w:endnote>
  <w:endnote w:type="continuationSeparator" w:id="0">
    <w:p w14:paraId="7A5A0858" w14:textId="77777777" w:rsidR="00B50CF2" w:rsidRDefault="00B50CF2" w:rsidP="0080531E">
      <w:pPr>
        <w:spacing w:before="0" w:after="0" w:line="240" w:lineRule="auto"/>
      </w:pPr>
      <w:r>
        <w:continuationSeparator/>
      </w:r>
    </w:p>
    <w:p w14:paraId="6AFF2402" w14:textId="77777777" w:rsidR="00B50CF2" w:rsidRDefault="00B50CF2"/>
  </w:endnote>
  <w:endnote w:type="continuationNotice" w:id="1">
    <w:p w14:paraId="21F44E73" w14:textId="77777777" w:rsidR="00AC436A" w:rsidRDefault="00AC436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7F466" w14:textId="4F1BB46C" w:rsidR="00E5210B" w:rsidRDefault="00437F21" w:rsidP="004C5ACD">
    <w:pPr>
      <w:pStyle w:val="Footerodd"/>
      <w:tabs>
        <w:tab w:val="clear" w:pos="7938"/>
        <w:tab w:val="clear" w:pos="8505"/>
        <w:tab w:val="right" w:pos="13948"/>
        <w:tab w:val="right" w:pos="14515"/>
      </w:tabs>
    </w:pPr>
    <w:r w:rsidRPr="00176905">
      <w:t>Waste Minimisation Fund: Expression of interest applicant guide</w:t>
    </w:r>
    <w:r>
      <w:tab/>
    </w:r>
    <w:r>
      <w:fldChar w:fldCharType="begin"/>
    </w:r>
    <w:r>
      <w:instrText xml:space="preserve"> PAGE   \* MERGEFORMAT </w:instrText>
    </w:r>
    <w:r>
      <w:fldChar w:fldCharType="separate"/>
    </w:r>
    <w: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143BB" w14:textId="77777777" w:rsidR="00E5210B" w:rsidRDefault="00E5210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91C79" w14:textId="77777777" w:rsidR="00176905" w:rsidRDefault="00176905" w:rsidP="00514A6D">
    <w:pPr>
      <w:pStyle w:val="Footerodd"/>
      <w:tabs>
        <w:tab w:val="clear" w:pos="7938"/>
        <w:tab w:val="clear" w:pos="8505"/>
        <w:tab w:val="right" w:pos="13948"/>
        <w:tab w:val="right" w:pos="14515"/>
      </w:tabs>
    </w:pPr>
    <w:r>
      <w:tab/>
    </w:r>
    <w:r w:rsidRPr="00176905">
      <w:t>Waste Minimisation Fund: Expression of interest applicant guide</w:t>
    </w:r>
    <w:r>
      <w:tab/>
    </w:r>
    <w:r>
      <w:fldChar w:fldCharType="begin"/>
    </w:r>
    <w:r>
      <w:instrText xml:space="preserve"> PAGE   \* MERGEFORMAT </w:instrText>
    </w:r>
    <w:r>
      <w:fldChar w:fldCharType="separate"/>
    </w:r>
    <w:r>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4BE1A" w14:textId="77777777" w:rsidR="00B50CF2" w:rsidRDefault="00B50CF2" w:rsidP="00CB5C5F">
      <w:pPr>
        <w:spacing w:before="0" w:after="80" w:line="240" w:lineRule="auto"/>
      </w:pPr>
      <w:r>
        <w:separator/>
      </w:r>
    </w:p>
  </w:footnote>
  <w:footnote w:type="continuationSeparator" w:id="0">
    <w:p w14:paraId="36BF3332" w14:textId="77777777" w:rsidR="00B50CF2" w:rsidRDefault="00B50CF2" w:rsidP="0080531E">
      <w:pPr>
        <w:spacing w:before="0" w:after="0" w:line="240" w:lineRule="auto"/>
      </w:pPr>
      <w:r>
        <w:continuationSeparator/>
      </w:r>
    </w:p>
    <w:p w14:paraId="601BCCF2" w14:textId="77777777" w:rsidR="00B50CF2" w:rsidRDefault="00B50CF2"/>
  </w:footnote>
  <w:footnote w:type="continuationNotice" w:id="1">
    <w:p w14:paraId="4CAB91BD" w14:textId="77777777" w:rsidR="00AC436A" w:rsidRDefault="00AC436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7CFF0" w14:textId="77777777" w:rsidR="00E5210B" w:rsidRDefault="00E5210B" w:rsidP="0036151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5F71D"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17E2"/>
    <w:multiLevelType w:val="hybridMultilevel"/>
    <w:tmpl w:val="D2080AD6"/>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0ED10F58"/>
    <w:multiLevelType w:val="hybridMultilevel"/>
    <w:tmpl w:val="4A7497B2"/>
    <w:lvl w:ilvl="0" w:tplc="1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7"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8"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0"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88D51AF"/>
    <w:multiLevelType w:val="hybridMultilevel"/>
    <w:tmpl w:val="E1146822"/>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6" w15:restartNumberingAfterBreak="0">
    <w:nsid w:val="2E6F201E"/>
    <w:multiLevelType w:val="multilevel"/>
    <w:tmpl w:val="C7440BB4"/>
    <w:numStyleLink w:val="Style2"/>
  </w:abstractNum>
  <w:abstractNum w:abstractNumId="17" w15:restartNumberingAfterBreak="0">
    <w:nsid w:val="2F4F2D25"/>
    <w:multiLevelType w:val="hybridMultilevel"/>
    <w:tmpl w:val="2CECDBA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9"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AD83BDE"/>
    <w:multiLevelType w:val="hybridMultilevel"/>
    <w:tmpl w:val="C8A01B14"/>
    <w:lvl w:ilvl="0" w:tplc="635A04C6">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27701FB"/>
    <w:multiLevelType w:val="multilevel"/>
    <w:tmpl w:val="F012ABEA"/>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95569C"/>
    <w:multiLevelType w:val="hybridMultilevel"/>
    <w:tmpl w:val="CB8C3462"/>
    <w:lvl w:ilvl="0" w:tplc="14090001">
      <w:start w:val="1"/>
      <w:numFmt w:val="bullet"/>
      <w:lvlText w:val=""/>
      <w:lvlJc w:val="left"/>
      <w:pPr>
        <w:ind w:left="720" w:hanging="720"/>
      </w:pPr>
      <w:rPr>
        <w:rFonts w:ascii="Symbol" w:hAnsi="Symbol" w:hint="default"/>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9"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31" w15:restartNumberingAfterBreak="0">
    <w:nsid w:val="53675CAB"/>
    <w:multiLevelType w:val="hybridMultilevel"/>
    <w:tmpl w:val="9A94A278"/>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81F6A68"/>
    <w:multiLevelType w:val="hybridMultilevel"/>
    <w:tmpl w:val="9E70BC82"/>
    <w:lvl w:ilvl="0" w:tplc="635A04C6">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5C167BB"/>
    <w:multiLevelType w:val="hybridMultilevel"/>
    <w:tmpl w:val="E106600A"/>
    <w:lvl w:ilvl="0" w:tplc="635A04C6">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8"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C042717"/>
    <w:multiLevelType w:val="multilevel"/>
    <w:tmpl w:val="DCDEB9D0"/>
    <w:numStyleLink w:val="Style1"/>
  </w:abstractNum>
  <w:abstractNum w:abstractNumId="40"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2"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724991209">
    <w:abstractNumId w:val="18"/>
  </w:num>
  <w:num w:numId="2" w16cid:durableId="1993177408">
    <w:abstractNumId w:val="30"/>
  </w:num>
  <w:num w:numId="3" w16cid:durableId="1224297666">
    <w:abstractNumId w:val="44"/>
  </w:num>
  <w:num w:numId="4" w16cid:durableId="519121977">
    <w:abstractNumId w:val="24"/>
  </w:num>
  <w:num w:numId="5" w16cid:durableId="892697383">
    <w:abstractNumId w:val="15"/>
  </w:num>
  <w:num w:numId="6" w16cid:durableId="593051814">
    <w:abstractNumId w:val="9"/>
  </w:num>
  <w:num w:numId="7" w16cid:durableId="426385153">
    <w:abstractNumId w:val="28"/>
  </w:num>
  <w:num w:numId="8" w16cid:durableId="21824987">
    <w:abstractNumId w:val="26"/>
  </w:num>
  <w:num w:numId="9" w16cid:durableId="621115200">
    <w:abstractNumId w:val="43"/>
  </w:num>
  <w:num w:numId="10" w16cid:durableId="5393227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05634280">
    <w:abstractNumId w:val="2"/>
  </w:num>
  <w:num w:numId="12" w16cid:durableId="1800025069">
    <w:abstractNumId w:val="37"/>
  </w:num>
  <w:num w:numId="13" w16cid:durableId="2099907324">
    <w:abstractNumId w:val="14"/>
  </w:num>
  <w:num w:numId="14" w16cid:durableId="1450511358">
    <w:abstractNumId w:val="39"/>
  </w:num>
  <w:num w:numId="15" w16cid:durableId="1962492666">
    <w:abstractNumId w:val="25"/>
  </w:num>
  <w:num w:numId="16" w16cid:durableId="1703896171">
    <w:abstractNumId w:val="13"/>
  </w:num>
  <w:num w:numId="17" w16cid:durableId="763958797">
    <w:abstractNumId w:val="38"/>
  </w:num>
  <w:num w:numId="18" w16cid:durableId="492185951">
    <w:abstractNumId w:val="32"/>
  </w:num>
  <w:num w:numId="19" w16cid:durableId="671487379">
    <w:abstractNumId w:val="40"/>
  </w:num>
  <w:num w:numId="20" w16cid:durableId="1892689380">
    <w:abstractNumId w:val="16"/>
  </w:num>
  <w:num w:numId="21" w16cid:durableId="872350038">
    <w:abstractNumId w:val="34"/>
  </w:num>
  <w:num w:numId="22" w16cid:durableId="1002977356">
    <w:abstractNumId w:val="6"/>
  </w:num>
  <w:num w:numId="23" w16cid:durableId="1305620454">
    <w:abstractNumId w:val="29"/>
  </w:num>
  <w:num w:numId="24" w16cid:durableId="1424648457">
    <w:abstractNumId w:val="19"/>
  </w:num>
  <w:num w:numId="25" w16cid:durableId="808128853">
    <w:abstractNumId w:val="42"/>
  </w:num>
  <w:num w:numId="26" w16cid:durableId="1278946113">
    <w:abstractNumId w:val="35"/>
  </w:num>
  <w:num w:numId="27" w16cid:durableId="1062748675">
    <w:abstractNumId w:val="1"/>
  </w:num>
  <w:num w:numId="28" w16cid:durableId="913508667">
    <w:abstractNumId w:val="22"/>
  </w:num>
  <w:num w:numId="29" w16cid:durableId="1332173046">
    <w:abstractNumId w:val="10"/>
  </w:num>
  <w:num w:numId="30" w16cid:durableId="1007830588">
    <w:abstractNumId w:val="5"/>
  </w:num>
  <w:num w:numId="31" w16cid:durableId="33772961">
    <w:abstractNumId w:val="3"/>
  </w:num>
  <w:num w:numId="32" w16cid:durableId="1521817060">
    <w:abstractNumId w:val="7"/>
  </w:num>
  <w:num w:numId="33" w16cid:durableId="1090466685">
    <w:abstractNumId w:val="11"/>
  </w:num>
  <w:num w:numId="34" w16cid:durableId="1016423024">
    <w:abstractNumId w:val="23"/>
  </w:num>
  <w:num w:numId="35" w16cid:durableId="1312442715">
    <w:abstractNumId w:val="20"/>
  </w:num>
  <w:num w:numId="36" w16cid:durableId="2066682530">
    <w:abstractNumId w:val="8"/>
  </w:num>
  <w:num w:numId="37" w16cid:durableId="1095243796">
    <w:abstractNumId w:val="41"/>
  </w:num>
  <w:num w:numId="38" w16cid:durableId="16783892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91324693">
    <w:abstractNumId w:val="31"/>
  </w:num>
  <w:num w:numId="40" w16cid:durableId="914975481">
    <w:abstractNumId w:val="27"/>
  </w:num>
  <w:num w:numId="41" w16cid:durableId="1596817342">
    <w:abstractNumId w:val="4"/>
  </w:num>
  <w:num w:numId="42" w16cid:durableId="1327636330">
    <w:abstractNumId w:val="17"/>
  </w:num>
  <w:num w:numId="43" w16cid:durableId="1002971834">
    <w:abstractNumId w:val="33"/>
  </w:num>
  <w:num w:numId="44" w16cid:durableId="2109230283">
    <w:abstractNumId w:val="21"/>
  </w:num>
  <w:num w:numId="45" w16cid:durableId="1060716400">
    <w:abstractNumId w:val="36"/>
  </w:num>
  <w:num w:numId="46" w16cid:durableId="1563100538">
    <w:abstractNumId w:val="12"/>
  </w:num>
  <w:num w:numId="47" w16cid:durableId="1661889983">
    <w:abstractNumId w:val="0"/>
  </w:num>
  <w:num w:numId="48" w16cid:durableId="1429035864">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1FD"/>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35B5"/>
    <w:rsid w:val="00023BDA"/>
    <w:rsid w:val="00024708"/>
    <w:rsid w:val="00024EE7"/>
    <w:rsid w:val="00025415"/>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A0D"/>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D42"/>
    <w:rsid w:val="000538A1"/>
    <w:rsid w:val="00055375"/>
    <w:rsid w:val="00056319"/>
    <w:rsid w:val="000564E7"/>
    <w:rsid w:val="00056770"/>
    <w:rsid w:val="00057386"/>
    <w:rsid w:val="00057EEF"/>
    <w:rsid w:val="000619CB"/>
    <w:rsid w:val="00061D38"/>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268"/>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C45"/>
    <w:rsid w:val="00095E7D"/>
    <w:rsid w:val="000964DE"/>
    <w:rsid w:val="000972AB"/>
    <w:rsid w:val="00097B40"/>
    <w:rsid w:val="00097D0E"/>
    <w:rsid w:val="000A109B"/>
    <w:rsid w:val="000A17EA"/>
    <w:rsid w:val="000A1C7A"/>
    <w:rsid w:val="000A2298"/>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546"/>
    <w:rsid w:val="000F1D43"/>
    <w:rsid w:val="000F1FFF"/>
    <w:rsid w:val="000F20AA"/>
    <w:rsid w:val="000F2651"/>
    <w:rsid w:val="000F348D"/>
    <w:rsid w:val="000F369A"/>
    <w:rsid w:val="000F4463"/>
    <w:rsid w:val="000F5285"/>
    <w:rsid w:val="000F52E0"/>
    <w:rsid w:val="000F53A9"/>
    <w:rsid w:val="000F6464"/>
    <w:rsid w:val="000F6628"/>
    <w:rsid w:val="000F6C25"/>
    <w:rsid w:val="000F7048"/>
    <w:rsid w:val="000F76EB"/>
    <w:rsid w:val="000F78AE"/>
    <w:rsid w:val="000F7E25"/>
    <w:rsid w:val="001007EE"/>
    <w:rsid w:val="00100F76"/>
    <w:rsid w:val="0010148E"/>
    <w:rsid w:val="0010253C"/>
    <w:rsid w:val="00102BD1"/>
    <w:rsid w:val="001047E8"/>
    <w:rsid w:val="0010486A"/>
    <w:rsid w:val="0010561C"/>
    <w:rsid w:val="00105C0F"/>
    <w:rsid w:val="00105E39"/>
    <w:rsid w:val="00106561"/>
    <w:rsid w:val="00106D63"/>
    <w:rsid w:val="001075F3"/>
    <w:rsid w:val="00107A01"/>
    <w:rsid w:val="00107C23"/>
    <w:rsid w:val="00107D5F"/>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1E"/>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0FEF"/>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69D"/>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9B3"/>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4AE"/>
    <w:rsid w:val="00176905"/>
    <w:rsid w:val="00176E98"/>
    <w:rsid w:val="00177857"/>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87E6F"/>
    <w:rsid w:val="00190A57"/>
    <w:rsid w:val="00190B3F"/>
    <w:rsid w:val="0019122C"/>
    <w:rsid w:val="00191908"/>
    <w:rsid w:val="00192DF3"/>
    <w:rsid w:val="0019301F"/>
    <w:rsid w:val="00193286"/>
    <w:rsid w:val="001937B8"/>
    <w:rsid w:val="00194BB7"/>
    <w:rsid w:val="00194CC5"/>
    <w:rsid w:val="001951B2"/>
    <w:rsid w:val="0019565D"/>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2B8"/>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CB5"/>
    <w:rsid w:val="001D7DEE"/>
    <w:rsid w:val="001E02CB"/>
    <w:rsid w:val="001E14FD"/>
    <w:rsid w:val="001E180F"/>
    <w:rsid w:val="001E19C7"/>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38F"/>
    <w:rsid w:val="00202517"/>
    <w:rsid w:val="00202ADB"/>
    <w:rsid w:val="00202BB7"/>
    <w:rsid w:val="0020435B"/>
    <w:rsid w:val="00204533"/>
    <w:rsid w:val="00204F2D"/>
    <w:rsid w:val="00205566"/>
    <w:rsid w:val="002063AA"/>
    <w:rsid w:val="00207AC8"/>
    <w:rsid w:val="00210549"/>
    <w:rsid w:val="0021069E"/>
    <w:rsid w:val="00210804"/>
    <w:rsid w:val="0021088F"/>
    <w:rsid w:val="002113FE"/>
    <w:rsid w:val="00211737"/>
    <w:rsid w:val="0021181B"/>
    <w:rsid w:val="0021230F"/>
    <w:rsid w:val="002125B0"/>
    <w:rsid w:val="002125F6"/>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251"/>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411F"/>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1CF"/>
    <w:rsid w:val="002C435E"/>
    <w:rsid w:val="002C43BB"/>
    <w:rsid w:val="002C44AB"/>
    <w:rsid w:val="002C5E39"/>
    <w:rsid w:val="002C5FA2"/>
    <w:rsid w:val="002C7A02"/>
    <w:rsid w:val="002C7BD4"/>
    <w:rsid w:val="002D0107"/>
    <w:rsid w:val="002D062E"/>
    <w:rsid w:val="002D0D43"/>
    <w:rsid w:val="002D15C2"/>
    <w:rsid w:val="002D2B10"/>
    <w:rsid w:val="002D2ECE"/>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1803"/>
    <w:rsid w:val="002E272B"/>
    <w:rsid w:val="002E29F8"/>
    <w:rsid w:val="002E2C52"/>
    <w:rsid w:val="002E342B"/>
    <w:rsid w:val="002E3B81"/>
    <w:rsid w:val="002E3C66"/>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4ED1"/>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1723"/>
    <w:rsid w:val="003420D9"/>
    <w:rsid w:val="003423E0"/>
    <w:rsid w:val="0034301A"/>
    <w:rsid w:val="003430FC"/>
    <w:rsid w:val="00343D76"/>
    <w:rsid w:val="00344DFD"/>
    <w:rsid w:val="003451D3"/>
    <w:rsid w:val="00346631"/>
    <w:rsid w:val="0034695A"/>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AC2"/>
    <w:rsid w:val="00366B08"/>
    <w:rsid w:val="00367496"/>
    <w:rsid w:val="003678BE"/>
    <w:rsid w:val="003700F8"/>
    <w:rsid w:val="003701FD"/>
    <w:rsid w:val="00370949"/>
    <w:rsid w:val="0037243B"/>
    <w:rsid w:val="0037251C"/>
    <w:rsid w:val="0037272C"/>
    <w:rsid w:val="00372B9A"/>
    <w:rsid w:val="003731BF"/>
    <w:rsid w:val="00374E8A"/>
    <w:rsid w:val="00375287"/>
    <w:rsid w:val="00375791"/>
    <w:rsid w:val="00375826"/>
    <w:rsid w:val="00375994"/>
    <w:rsid w:val="00375C59"/>
    <w:rsid w:val="00375E05"/>
    <w:rsid w:val="00376BB7"/>
    <w:rsid w:val="00376EEE"/>
    <w:rsid w:val="00377BA1"/>
    <w:rsid w:val="00377FF0"/>
    <w:rsid w:val="00380616"/>
    <w:rsid w:val="00380ED9"/>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3E66"/>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3DDB"/>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25"/>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2F5"/>
    <w:rsid w:val="00412973"/>
    <w:rsid w:val="00412D42"/>
    <w:rsid w:val="00412DA4"/>
    <w:rsid w:val="00412EB6"/>
    <w:rsid w:val="0041351F"/>
    <w:rsid w:val="004137C8"/>
    <w:rsid w:val="00413BF9"/>
    <w:rsid w:val="00413C25"/>
    <w:rsid w:val="00415531"/>
    <w:rsid w:val="00416330"/>
    <w:rsid w:val="0041707B"/>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37F21"/>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637"/>
    <w:rsid w:val="00455A07"/>
    <w:rsid w:val="00455AEB"/>
    <w:rsid w:val="0045603C"/>
    <w:rsid w:val="00456053"/>
    <w:rsid w:val="00456068"/>
    <w:rsid w:val="00456896"/>
    <w:rsid w:val="00456A34"/>
    <w:rsid w:val="00456ADA"/>
    <w:rsid w:val="00456B0D"/>
    <w:rsid w:val="00457135"/>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AD0"/>
    <w:rsid w:val="00472D9C"/>
    <w:rsid w:val="0047335D"/>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2A77"/>
    <w:rsid w:val="004A36C8"/>
    <w:rsid w:val="004A3721"/>
    <w:rsid w:val="004A3742"/>
    <w:rsid w:val="004A37B8"/>
    <w:rsid w:val="004A3CC2"/>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5ACD"/>
    <w:rsid w:val="004C645A"/>
    <w:rsid w:val="004C6572"/>
    <w:rsid w:val="004C6D4F"/>
    <w:rsid w:val="004C7541"/>
    <w:rsid w:val="004D1E71"/>
    <w:rsid w:val="004D2CDF"/>
    <w:rsid w:val="004D33CE"/>
    <w:rsid w:val="004D4AAE"/>
    <w:rsid w:val="004D7C86"/>
    <w:rsid w:val="004E0197"/>
    <w:rsid w:val="004E1122"/>
    <w:rsid w:val="004E1409"/>
    <w:rsid w:val="004E1A87"/>
    <w:rsid w:val="004E1BB0"/>
    <w:rsid w:val="004E3030"/>
    <w:rsid w:val="004E3311"/>
    <w:rsid w:val="004E348E"/>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8D6"/>
    <w:rsid w:val="00506B86"/>
    <w:rsid w:val="00506EEC"/>
    <w:rsid w:val="00506FD4"/>
    <w:rsid w:val="005107FF"/>
    <w:rsid w:val="00510CBC"/>
    <w:rsid w:val="0051102D"/>
    <w:rsid w:val="00511238"/>
    <w:rsid w:val="005112A5"/>
    <w:rsid w:val="00511F48"/>
    <w:rsid w:val="00512448"/>
    <w:rsid w:val="0051253A"/>
    <w:rsid w:val="0051266C"/>
    <w:rsid w:val="00513B72"/>
    <w:rsid w:val="00514A6D"/>
    <w:rsid w:val="00515277"/>
    <w:rsid w:val="005158C2"/>
    <w:rsid w:val="005169DE"/>
    <w:rsid w:val="0051754D"/>
    <w:rsid w:val="0051785D"/>
    <w:rsid w:val="00517913"/>
    <w:rsid w:val="0052005F"/>
    <w:rsid w:val="00520200"/>
    <w:rsid w:val="00520E2D"/>
    <w:rsid w:val="00520F04"/>
    <w:rsid w:val="00521717"/>
    <w:rsid w:val="00521CD1"/>
    <w:rsid w:val="00521E01"/>
    <w:rsid w:val="005224B2"/>
    <w:rsid w:val="00523B23"/>
    <w:rsid w:val="00523DFA"/>
    <w:rsid w:val="005254BC"/>
    <w:rsid w:val="005256FC"/>
    <w:rsid w:val="00526C27"/>
    <w:rsid w:val="00526DFF"/>
    <w:rsid w:val="00527473"/>
    <w:rsid w:val="00527EF9"/>
    <w:rsid w:val="005305FF"/>
    <w:rsid w:val="00530C9B"/>
    <w:rsid w:val="00531EE9"/>
    <w:rsid w:val="00532334"/>
    <w:rsid w:val="005324AF"/>
    <w:rsid w:val="0053402C"/>
    <w:rsid w:val="00534090"/>
    <w:rsid w:val="00534ABA"/>
    <w:rsid w:val="00535FFF"/>
    <w:rsid w:val="0053616F"/>
    <w:rsid w:val="005368AD"/>
    <w:rsid w:val="005370BC"/>
    <w:rsid w:val="00537125"/>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B30"/>
    <w:rsid w:val="00554FFB"/>
    <w:rsid w:val="005568DE"/>
    <w:rsid w:val="00556DFD"/>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9C1"/>
    <w:rsid w:val="00580D37"/>
    <w:rsid w:val="00581FA0"/>
    <w:rsid w:val="00582B90"/>
    <w:rsid w:val="005831A7"/>
    <w:rsid w:val="00583321"/>
    <w:rsid w:val="0058341E"/>
    <w:rsid w:val="00584F3A"/>
    <w:rsid w:val="005853AB"/>
    <w:rsid w:val="00585748"/>
    <w:rsid w:val="005859C5"/>
    <w:rsid w:val="00585C79"/>
    <w:rsid w:val="00585FD0"/>
    <w:rsid w:val="00586144"/>
    <w:rsid w:val="00587785"/>
    <w:rsid w:val="0058788D"/>
    <w:rsid w:val="00587E29"/>
    <w:rsid w:val="00587FE6"/>
    <w:rsid w:val="00591698"/>
    <w:rsid w:val="00593B87"/>
    <w:rsid w:val="00593C1C"/>
    <w:rsid w:val="00593E94"/>
    <w:rsid w:val="00594143"/>
    <w:rsid w:val="00594543"/>
    <w:rsid w:val="00594612"/>
    <w:rsid w:val="0059567D"/>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899"/>
    <w:rsid w:val="005C0FA1"/>
    <w:rsid w:val="005C1615"/>
    <w:rsid w:val="005C1734"/>
    <w:rsid w:val="005C1D98"/>
    <w:rsid w:val="005C1DA5"/>
    <w:rsid w:val="005C2559"/>
    <w:rsid w:val="005C2873"/>
    <w:rsid w:val="005C34FC"/>
    <w:rsid w:val="005C3B5C"/>
    <w:rsid w:val="005C3C7F"/>
    <w:rsid w:val="005C5143"/>
    <w:rsid w:val="005C5639"/>
    <w:rsid w:val="005C5742"/>
    <w:rsid w:val="005C760E"/>
    <w:rsid w:val="005C7E9E"/>
    <w:rsid w:val="005D08D6"/>
    <w:rsid w:val="005D18C9"/>
    <w:rsid w:val="005D1B72"/>
    <w:rsid w:val="005D2471"/>
    <w:rsid w:val="005D25A3"/>
    <w:rsid w:val="005D2779"/>
    <w:rsid w:val="005D3242"/>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65E8"/>
    <w:rsid w:val="00607C35"/>
    <w:rsid w:val="006111CC"/>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4B3C"/>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B1"/>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4F6"/>
    <w:rsid w:val="00652907"/>
    <w:rsid w:val="00652E06"/>
    <w:rsid w:val="00653FC4"/>
    <w:rsid w:val="00654F91"/>
    <w:rsid w:val="00655361"/>
    <w:rsid w:val="00656253"/>
    <w:rsid w:val="00656799"/>
    <w:rsid w:val="00656B77"/>
    <w:rsid w:val="00656E72"/>
    <w:rsid w:val="00656E7F"/>
    <w:rsid w:val="006578A1"/>
    <w:rsid w:val="0066137B"/>
    <w:rsid w:val="0066174E"/>
    <w:rsid w:val="00661BBB"/>
    <w:rsid w:val="00661E57"/>
    <w:rsid w:val="006629E4"/>
    <w:rsid w:val="0066352E"/>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415C"/>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58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B21"/>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09AC"/>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146"/>
    <w:rsid w:val="007322A0"/>
    <w:rsid w:val="00732C1A"/>
    <w:rsid w:val="00733014"/>
    <w:rsid w:val="00733767"/>
    <w:rsid w:val="00733CDC"/>
    <w:rsid w:val="00734B9A"/>
    <w:rsid w:val="00735695"/>
    <w:rsid w:val="007360CB"/>
    <w:rsid w:val="00737566"/>
    <w:rsid w:val="00741BA2"/>
    <w:rsid w:val="00741CF4"/>
    <w:rsid w:val="00741DCC"/>
    <w:rsid w:val="00741DE2"/>
    <w:rsid w:val="007421A1"/>
    <w:rsid w:val="007427FE"/>
    <w:rsid w:val="00742C51"/>
    <w:rsid w:val="00743445"/>
    <w:rsid w:val="00744790"/>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1ED2"/>
    <w:rsid w:val="00762B72"/>
    <w:rsid w:val="00763CCB"/>
    <w:rsid w:val="007642B4"/>
    <w:rsid w:val="00764C45"/>
    <w:rsid w:val="00764C7F"/>
    <w:rsid w:val="00766277"/>
    <w:rsid w:val="0076656A"/>
    <w:rsid w:val="00766701"/>
    <w:rsid w:val="00766911"/>
    <w:rsid w:val="00767793"/>
    <w:rsid w:val="007679D8"/>
    <w:rsid w:val="00770803"/>
    <w:rsid w:val="00771319"/>
    <w:rsid w:val="007713E8"/>
    <w:rsid w:val="00771794"/>
    <w:rsid w:val="00771CCF"/>
    <w:rsid w:val="00771F7D"/>
    <w:rsid w:val="00772C3E"/>
    <w:rsid w:val="00772F88"/>
    <w:rsid w:val="007736E8"/>
    <w:rsid w:val="00774400"/>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2C3"/>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30A"/>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218"/>
    <w:rsid w:val="00831652"/>
    <w:rsid w:val="0083202E"/>
    <w:rsid w:val="0083304F"/>
    <w:rsid w:val="008334C9"/>
    <w:rsid w:val="0083376A"/>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55EF"/>
    <w:rsid w:val="00857591"/>
    <w:rsid w:val="00857E88"/>
    <w:rsid w:val="0086115D"/>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70D"/>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87249"/>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498"/>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5E54"/>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D7"/>
    <w:rsid w:val="008E0BEF"/>
    <w:rsid w:val="008E103C"/>
    <w:rsid w:val="008E266D"/>
    <w:rsid w:val="008E276F"/>
    <w:rsid w:val="008E2F0C"/>
    <w:rsid w:val="008E3E23"/>
    <w:rsid w:val="008E547B"/>
    <w:rsid w:val="008E5DF8"/>
    <w:rsid w:val="008E6EC6"/>
    <w:rsid w:val="008E7DAD"/>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8F7F94"/>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264C"/>
    <w:rsid w:val="009333D3"/>
    <w:rsid w:val="009339B6"/>
    <w:rsid w:val="00933B4C"/>
    <w:rsid w:val="00933DC4"/>
    <w:rsid w:val="0093431B"/>
    <w:rsid w:val="009345BB"/>
    <w:rsid w:val="009346D6"/>
    <w:rsid w:val="00934743"/>
    <w:rsid w:val="0093487E"/>
    <w:rsid w:val="00934FFE"/>
    <w:rsid w:val="00936405"/>
    <w:rsid w:val="00936B64"/>
    <w:rsid w:val="009379C4"/>
    <w:rsid w:val="00937BDF"/>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7CA"/>
    <w:rsid w:val="00947C94"/>
    <w:rsid w:val="009507C8"/>
    <w:rsid w:val="0095115E"/>
    <w:rsid w:val="0095118A"/>
    <w:rsid w:val="00951E82"/>
    <w:rsid w:val="00952468"/>
    <w:rsid w:val="0095373C"/>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CC7"/>
    <w:rsid w:val="00966D9D"/>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6CB5"/>
    <w:rsid w:val="0099719E"/>
    <w:rsid w:val="009A0169"/>
    <w:rsid w:val="009A1B56"/>
    <w:rsid w:val="009A2A8A"/>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59AF"/>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1D7F"/>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5A2"/>
    <w:rsid w:val="00A136D0"/>
    <w:rsid w:val="00A13D1A"/>
    <w:rsid w:val="00A1487F"/>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0C1F"/>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725"/>
    <w:rsid w:val="00A50FFA"/>
    <w:rsid w:val="00A539D1"/>
    <w:rsid w:val="00A54DAE"/>
    <w:rsid w:val="00A56D3B"/>
    <w:rsid w:val="00A57450"/>
    <w:rsid w:val="00A57479"/>
    <w:rsid w:val="00A57C08"/>
    <w:rsid w:val="00A600D9"/>
    <w:rsid w:val="00A604CD"/>
    <w:rsid w:val="00A637A0"/>
    <w:rsid w:val="00A63ECD"/>
    <w:rsid w:val="00A64093"/>
    <w:rsid w:val="00A640EB"/>
    <w:rsid w:val="00A646C0"/>
    <w:rsid w:val="00A64815"/>
    <w:rsid w:val="00A65043"/>
    <w:rsid w:val="00A66DF9"/>
    <w:rsid w:val="00A704E4"/>
    <w:rsid w:val="00A7136A"/>
    <w:rsid w:val="00A71C44"/>
    <w:rsid w:val="00A72296"/>
    <w:rsid w:val="00A7388E"/>
    <w:rsid w:val="00A74544"/>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4FE1"/>
    <w:rsid w:val="00A85080"/>
    <w:rsid w:val="00A85337"/>
    <w:rsid w:val="00A8626D"/>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3796"/>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36A"/>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BD8"/>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22B"/>
    <w:rsid w:val="00B03913"/>
    <w:rsid w:val="00B04CEA"/>
    <w:rsid w:val="00B05607"/>
    <w:rsid w:val="00B05A08"/>
    <w:rsid w:val="00B05F14"/>
    <w:rsid w:val="00B06737"/>
    <w:rsid w:val="00B0784C"/>
    <w:rsid w:val="00B07B84"/>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173F4"/>
    <w:rsid w:val="00B21736"/>
    <w:rsid w:val="00B218B1"/>
    <w:rsid w:val="00B21A33"/>
    <w:rsid w:val="00B224AA"/>
    <w:rsid w:val="00B22998"/>
    <w:rsid w:val="00B229FE"/>
    <w:rsid w:val="00B22AED"/>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2ED5"/>
    <w:rsid w:val="00B448EF"/>
    <w:rsid w:val="00B47493"/>
    <w:rsid w:val="00B474C8"/>
    <w:rsid w:val="00B474DF"/>
    <w:rsid w:val="00B47915"/>
    <w:rsid w:val="00B50CF2"/>
    <w:rsid w:val="00B50E18"/>
    <w:rsid w:val="00B513A9"/>
    <w:rsid w:val="00B51568"/>
    <w:rsid w:val="00B51610"/>
    <w:rsid w:val="00B5167B"/>
    <w:rsid w:val="00B520E3"/>
    <w:rsid w:val="00B52336"/>
    <w:rsid w:val="00B5388C"/>
    <w:rsid w:val="00B55CED"/>
    <w:rsid w:val="00B55D57"/>
    <w:rsid w:val="00B55E9D"/>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2911"/>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6F2A"/>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9DF"/>
    <w:rsid w:val="00BB2CFC"/>
    <w:rsid w:val="00BB2F09"/>
    <w:rsid w:val="00BB34DC"/>
    <w:rsid w:val="00BB35D0"/>
    <w:rsid w:val="00BB3AC4"/>
    <w:rsid w:val="00BB4999"/>
    <w:rsid w:val="00BB4BCD"/>
    <w:rsid w:val="00BB52EB"/>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C7F00"/>
    <w:rsid w:val="00BD0B72"/>
    <w:rsid w:val="00BD2668"/>
    <w:rsid w:val="00BD3924"/>
    <w:rsid w:val="00BD3E59"/>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87A"/>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13F"/>
    <w:rsid w:val="00C106C4"/>
    <w:rsid w:val="00C111EA"/>
    <w:rsid w:val="00C119AD"/>
    <w:rsid w:val="00C1228D"/>
    <w:rsid w:val="00C13FED"/>
    <w:rsid w:val="00C14E7D"/>
    <w:rsid w:val="00C15722"/>
    <w:rsid w:val="00C16897"/>
    <w:rsid w:val="00C200C9"/>
    <w:rsid w:val="00C218FD"/>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3BB1"/>
    <w:rsid w:val="00C34137"/>
    <w:rsid w:val="00C3476B"/>
    <w:rsid w:val="00C35240"/>
    <w:rsid w:val="00C368B3"/>
    <w:rsid w:val="00C36F07"/>
    <w:rsid w:val="00C37214"/>
    <w:rsid w:val="00C372E8"/>
    <w:rsid w:val="00C409DC"/>
    <w:rsid w:val="00C40B1B"/>
    <w:rsid w:val="00C40E88"/>
    <w:rsid w:val="00C416A3"/>
    <w:rsid w:val="00C41785"/>
    <w:rsid w:val="00C41FC1"/>
    <w:rsid w:val="00C4203A"/>
    <w:rsid w:val="00C434C2"/>
    <w:rsid w:val="00C43940"/>
    <w:rsid w:val="00C44342"/>
    <w:rsid w:val="00C44694"/>
    <w:rsid w:val="00C44744"/>
    <w:rsid w:val="00C457C1"/>
    <w:rsid w:val="00C46625"/>
    <w:rsid w:val="00C46870"/>
    <w:rsid w:val="00C47545"/>
    <w:rsid w:val="00C47593"/>
    <w:rsid w:val="00C47748"/>
    <w:rsid w:val="00C5044B"/>
    <w:rsid w:val="00C506BD"/>
    <w:rsid w:val="00C50E55"/>
    <w:rsid w:val="00C51426"/>
    <w:rsid w:val="00C51622"/>
    <w:rsid w:val="00C51FB3"/>
    <w:rsid w:val="00C5223C"/>
    <w:rsid w:val="00C52A35"/>
    <w:rsid w:val="00C52A94"/>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4C40"/>
    <w:rsid w:val="00C65718"/>
    <w:rsid w:val="00C65C81"/>
    <w:rsid w:val="00C666DE"/>
    <w:rsid w:val="00C66772"/>
    <w:rsid w:val="00C66D2B"/>
    <w:rsid w:val="00C67580"/>
    <w:rsid w:val="00C6781C"/>
    <w:rsid w:val="00C67EA1"/>
    <w:rsid w:val="00C70AEE"/>
    <w:rsid w:val="00C70DC1"/>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7F5"/>
    <w:rsid w:val="00C80920"/>
    <w:rsid w:val="00C80B03"/>
    <w:rsid w:val="00C8243F"/>
    <w:rsid w:val="00C8289B"/>
    <w:rsid w:val="00C82D54"/>
    <w:rsid w:val="00C82F3B"/>
    <w:rsid w:val="00C837C4"/>
    <w:rsid w:val="00C83829"/>
    <w:rsid w:val="00C83EDD"/>
    <w:rsid w:val="00C84BF1"/>
    <w:rsid w:val="00C84CA2"/>
    <w:rsid w:val="00C85A36"/>
    <w:rsid w:val="00C85CD1"/>
    <w:rsid w:val="00C86506"/>
    <w:rsid w:val="00C86C56"/>
    <w:rsid w:val="00C8773E"/>
    <w:rsid w:val="00C87EDA"/>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97913"/>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45F3"/>
    <w:rsid w:val="00CC5444"/>
    <w:rsid w:val="00CC5631"/>
    <w:rsid w:val="00CC62A6"/>
    <w:rsid w:val="00CC676C"/>
    <w:rsid w:val="00CC7A11"/>
    <w:rsid w:val="00CD04A8"/>
    <w:rsid w:val="00CD051B"/>
    <w:rsid w:val="00CD1DB1"/>
    <w:rsid w:val="00CD22B5"/>
    <w:rsid w:val="00CD22F4"/>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E7A52"/>
    <w:rsid w:val="00CF012E"/>
    <w:rsid w:val="00CF04D4"/>
    <w:rsid w:val="00CF0B4C"/>
    <w:rsid w:val="00CF1680"/>
    <w:rsid w:val="00CF1BD7"/>
    <w:rsid w:val="00CF21A5"/>
    <w:rsid w:val="00CF24AB"/>
    <w:rsid w:val="00CF2518"/>
    <w:rsid w:val="00CF2DDE"/>
    <w:rsid w:val="00CF344A"/>
    <w:rsid w:val="00CF39A0"/>
    <w:rsid w:val="00CF3D1C"/>
    <w:rsid w:val="00CF4278"/>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0E44"/>
    <w:rsid w:val="00D1163E"/>
    <w:rsid w:val="00D12362"/>
    <w:rsid w:val="00D12A4F"/>
    <w:rsid w:val="00D13448"/>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27B1E"/>
    <w:rsid w:val="00D30718"/>
    <w:rsid w:val="00D322FB"/>
    <w:rsid w:val="00D32475"/>
    <w:rsid w:val="00D3291F"/>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4F"/>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6D5"/>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32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1A06"/>
    <w:rsid w:val="00DA2FD5"/>
    <w:rsid w:val="00DA4434"/>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A2B"/>
    <w:rsid w:val="00DB6F45"/>
    <w:rsid w:val="00DB72B7"/>
    <w:rsid w:val="00DB7546"/>
    <w:rsid w:val="00DB782D"/>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3CFC"/>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ABB"/>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4AA"/>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CAA"/>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3401"/>
    <w:rsid w:val="00E943AE"/>
    <w:rsid w:val="00E947B0"/>
    <w:rsid w:val="00E95D82"/>
    <w:rsid w:val="00E95F21"/>
    <w:rsid w:val="00E96273"/>
    <w:rsid w:val="00E96E97"/>
    <w:rsid w:val="00E97D49"/>
    <w:rsid w:val="00EA0251"/>
    <w:rsid w:val="00EA1065"/>
    <w:rsid w:val="00EA1434"/>
    <w:rsid w:val="00EA3C3E"/>
    <w:rsid w:val="00EA4577"/>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40DA"/>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4DB"/>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6E0B"/>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5C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485"/>
    <w:rsid w:val="00F676B3"/>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5DEF"/>
    <w:rsid w:val="00FA6980"/>
    <w:rsid w:val="00FA6CDF"/>
    <w:rsid w:val="00FA7BB5"/>
    <w:rsid w:val="00FA7C0F"/>
    <w:rsid w:val="00FA7C85"/>
    <w:rsid w:val="00FB12D8"/>
    <w:rsid w:val="00FB176A"/>
    <w:rsid w:val="00FB1CDC"/>
    <w:rsid w:val="00FB238A"/>
    <w:rsid w:val="00FB2446"/>
    <w:rsid w:val="00FB2C81"/>
    <w:rsid w:val="00FB3BC4"/>
    <w:rsid w:val="00FB3F9C"/>
    <w:rsid w:val="00FB3FDE"/>
    <w:rsid w:val="00FB4676"/>
    <w:rsid w:val="00FB5552"/>
    <w:rsid w:val="00FB560C"/>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03826D"/>
  <w14:defaultImageDpi w14:val="330"/>
  <w15:docId w15:val="{FEEA2EB1-E387-4B96-B729-503A527D1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iPriority="0"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9D59A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111CC"/>
    <w:pPr>
      <w:keepNext/>
      <w:tabs>
        <w:tab w:val="left" w:pos="851"/>
      </w:tabs>
      <w:spacing w:before="360" w:after="0" w:line="440" w:lineRule="atLeas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111CC"/>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6065E8"/>
    <w:pPr>
      <w:numPr>
        <w:numId w:val="4"/>
      </w:numPr>
      <w:tabs>
        <w:tab w:val="left" w:pos="794"/>
      </w:tabs>
      <w:spacing w:before="0"/>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rsid w:val="0015369D"/>
    <w:pPr>
      <w:tabs>
        <w:tab w:val="right" w:pos="8495"/>
      </w:tabs>
      <w:ind w:left="442"/>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qFormat/>
    <w:rsid w:val="00EA64B4"/>
    <w:rPr>
      <w:b/>
      <w:bCs/>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ind w:left="1077" w:hanging="397"/>
    </w:pPr>
  </w:style>
  <w:style w:type="paragraph" w:styleId="NormalWeb">
    <w:name w:val="Normal (Web)"/>
    <w:basedOn w:val="Normal"/>
    <w:uiPriority w:val="99"/>
    <w:semiHidden/>
    <w:unhideWhenUsed/>
    <w:rsid w:val="00D10E44"/>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rsid w:val="00CF4278"/>
    <w:pPr>
      <w:spacing w:line="240" w:lineRule="auto"/>
    </w:pPr>
    <w:rPr>
      <w:sz w:val="20"/>
      <w:szCs w:val="20"/>
    </w:rPr>
  </w:style>
  <w:style w:type="character" w:customStyle="1" w:styleId="CommentTextChar">
    <w:name w:val="Comment Text Char"/>
    <w:basedOn w:val="DefaultParagraphFont"/>
    <w:link w:val="CommentText"/>
    <w:uiPriority w:val="99"/>
    <w:semiHidden/>
    <w:rsid w:val="00CF4278"/>
    <w:rPr>
      <w:rFonts w:ascii="Calibri" w:eastAsiaTheme="minorEastAsia" w:hAnsi="Calibri"/>
      <w:sz w:val="20"/>
      <w:szCs w:val="20"/>
      <w:lang w:eastAsia="en-NZ"/>
    </w:rPr>
  </w:style>
  <w:style w:type="paragraph" w:styleId="TOCHeading">
    <w:name w:val="TOC Heading"/>
    <w:basedOn w:val="Heading1"/>
    <w:next w:val="Normal"/>
    <w:uiPriority w:val="39"/>
    <w:unhideWhenUsed/>
    <w:qFormat/>
    <w:rsid w:val="00EB40DA"/>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character" w:styleId="SmartLink">
    <w:name w:val="Smart Link"/>
    <w:basedOn w:val="DefaultParagraphFont"/>
    <w:uiPriority w:val="99"/>
    <w:semiHidden/>
    <w:unhideWhenUsed/>
    <w:rsid w:val="008E0BD7"/>
    <w:rPr>
      <w:color w:val="0000FF"/>
      <w:u w:val="single"/>
      <w:shd w:val="clear" w:color="auto" w:fill="F3F2F1"/>
    </w:rPr>
  </w:style>
  <w:style w:type="character" w:styleId="UnresolvedMention">
    <w:name w:val="Unresolved Mention"/>
    <w:basedOn w:val="DefaultParagraphFont"/>
    <w:uiPriority w:val="99"/>
    <w:semiHidden/>
    <w:unhideWhenUsed/>
    <w:rsid w:val="003B3E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701586">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466507891">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environment.govt.nz/what-government-is-doing/areas-of-work/waste/ohanga-amiomio-circular-economy/" TargetMode="Externa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s://environment.govt.nz/what-you-can-do/funding/waste-minimisation-fund/"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2.png"/><Relationship Id="rId25" Type="http://schemas.openxmlformats.org/officeDocument/2006/relationships/hyperlink" Target="https://environment.govt.nz/publications/aotearoa-new-zealands-first-emissions-reduction-plan/waste/"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nvironment.govt.nz/guides/measuring-and-reporting-greenhouse-gas-emissions-guide-for-organisations/"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jpg"/><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environment.govt.nz/what-you-can-do/funding/waste-minimisation-fund/"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environment.govt.nz/what-you-can-do/funding/waste-minimisation-fund/" TargetMode="External"/><Relationship Id="rId27" Type="http://schemas.openxmlformats.org/officeDocument/2006/relationships/hyperlink" Target="https://environment.govt.nz/assets/publications/Waste/Waste-investment-funds-Scoring-guide-for-assessing-applications.pdf" TargetMode="External"/><Relationship Id="rId30" Type="http://schemas.microsoft.com/office/2007/relationships/hdphoto" Target="media/hdphoto1.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Environment%20-%20Ministry%20for\FORMATTING\MfE%20report%20template%2022%20Dec%202021.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ibrary xmlns="760c9502-f6e9-4ac3-bfb8-3610a4109773" xsi:nil="true"/>
    <Receiver_x0020_Date xmlns="760c9502-f6e9-4ac3-bfb8-3610a4109773" xsi:nil="true"/>
    <Legacy_x0020_Version xmlns="760c9502-f6e9-4ac3-bfb8-3610a4109773" xsi:nil="true"/>
    <MTS_x0020_ID xmlns="760c9502-f6e9-4ac3-bfb8-3610a4109773" xsi:nil="true"/>
    <Author0 xmlns="760c9502-f6e9-4ac3-bfb8-3610a4109773" xsi:nil="true"/>
    <MTS_x0020_Type xmlns="760c9502-f6e9-4ac3-bfb8-3610a4109773" xsi:nil="true"/>
    <Sent_x002f_Received xmlns="760c9502-f6e9-4ac3-bfb8-3610a4109773" xsi:nil="true"/>
    <Supplemental_x0020_Markings xmlns="760c9502-f6e9-4ac3-bfb8-3610a4109773" xsi:nil="true"/>
    <Status xmlns="760c9502-f6e9-4ac3-bfb8-3610a4109773" xsi:nil="true"/>
    <Sender_x0020_Date xmlns="760c9502-f6e9-4ac3-bfb8-3610a4109773" xsi:nil="true"/>
    <Carbon_x0020_Copy xmlns="760c9502-f6e9-4ac3-bfb8-3610a4109773" xsi:nil="true"/>
    <Receiver xmlns="760c9502-f6e9-4ac3-bfb8-3610a4109773" xsi:nil="true"/>
    <Class xmlns="760c9502-f6e9-4ac3-bfb8-3610a4109773" xsi:nil="true"/>
    <Other_x0020_Details_2 xmlns="760c9502-f6e9-4ac3-bfb8-3610a4109773" xsi:nil="true"/>
    <From xmlns="760c9502-f6e9-4ac3-bfb8-3610a4109773" xsi:nil="true"/>
    <Legacy_x0020_DocID xmlns="760c9502-f6e9-4ac3-bfb8-3610a4109773" xsi:nil="true"/>
    <Other_x0020_Details_3 xmlns="760c9502-f6e9-4ac3-bfb8-3610a4109773" xsi:nil="true"/>
    <lcf76f155ced4ddcb4097134ff3c332f xmlns="760c9502-f6e9-4ac3-bfb8-3610a4109773">
      <Terms xmlns="http://schemas.microsoft.com/office/infopath/2007/PartnerControls"/>
    </lcf76f155ced4ddcb4097134ff3c332f>
    <TaxCatchAll xmlns="58a6f171-52cb-4404-b47d-af1c8daf8fd1" xsi:nil="true"/>
    <Document_x0020_Type xmlns="760c9502-f6e9-4ac3-bfb8-3610a4109773" xsi:nil="true"/>
    <Sender xmlns="760c9502-f6e9-4ac3-bfb8-3610a4109773" xsi:nil="true"/>
    <Year xmlns="760c9502-f6e9-4ac3-bfb8-3610a4109773" xsi:nil="true"/>
    <To xmlns="760c9502-f6e9-4ac3-bfb8-3610a4109773" xsi:nil="true"/>
    <Email_x0020_Table xmlns="760c9502-f6e9-4ac3-bfb8-3610a4109773" xsi:nil="true"/>
    <Other_x0020_Details xmlns="760c9502-f6e9-4ac3-bfb8-3610a4109773" xsi:nil="true"/>
    <Contract_x0020_Number xmlns="760c9502-f6e9-4ac3-bfb8-3610a4109773" xsi:nil="true"/>
    <_dlc_DocId xmlns="58a6f171-52cb-4404-b47d-af1c8daf8fd1">ECM-259786087-94672</_dlc_DocId>
    <_dlc_DocIdUrl xmlns="58a6f171-52cb-4404-b47d-af1c8daf8fd1">
      <Url>https://ministryforenvironment.sharepoint.com/sites/ECM-EM-WM/_layouts/15/DocIdRedir.aspx?ID=ECM-259786087-94672</Url>
      <Description>ECM-259786087-94672</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07ACBE3B45FBC40B05C76233C5F9E84" ma:contentTypeVersion="45" ma:contentTypeDescription="Create a new document." ma:contentTypeScope="" ma:versionID="ba6898fb6c673c1fee1b4ca0d6954e5a">
  <xsd:schema xmlns:xsd="http://www.w3.org/2001/XMLSchema" xmlns:xs="http://www.w3.org/2001/XMLSchema" xmlns:p="http://schemas.microsoft.com/office/2006/metadata/properties" xmlns:ns1="http://schemas.microsoft.com/sharepoint/v3" xmlns:ns2="58a6f171-52cb-4404-b47d-af1c8daf8fd1" xmlns:ns3="760c9502-f6e9-4ac3-bfb8-3610a4109773" xmlns:ns4="cfacb3a9-4cc7-4dfc-bd9d-747284e01409" targetNamespace="http://schemas.microsoft.com/office/2006/metadata/properties" ma:root="true" ma:fieldsID="010b5c1b30ce4e1e58793d966b16eb47" ns1:_="" ns2:_="" ns3:_="" ns4:_="">
    <xsd:import namespace="http://schemas.microsoft.com/sharepoint/v3"/>
    <xsd:import namespace="58a6f171-52cb-4404-b47d-af1c8daf8fd1"/>
    <xsd:import namespace="760c9502-f6e9-4ac3-bfb8-3610a4109773"/>
    <xsd:import namespace="cfacb3a9-4cc7-4dfc-bd9d-747284e01409"/>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Other_x0020_Details_3" minOccurs="0"/>
                <xsd:element ref="ns3:To" minOccurs="0"/>
                <xsd:element ref="ns3:From" minOccurs="0"/>
                <xsd:element ref="ns3:Sent_x002f_Received" minOccurs="0"/>
                <xsd:element ref="ns3:Supplemental_x0020_Markings" minOccurs="0"/>
                <xsd:element ref="ns3:MediaServiceLocation" minOccurs="0"/>
                <xsd:element ref="ns3:Contract_x0020_Number" minOccurs="0"/>
                <xsd:element ref="ns3:MediaLengthInSeconds" minOccurs="0"/>
                <xsd:element ref="ns1:_ip_UnifiedCompliancePolicyProperties" minOccurs="0"/>
                <xsd:element ref="ns1:_ip_UnifiedCompliancePolicyUIAction" minOccurs="0"/>
                <xsd:element ref="ns4:SharedWithUsers" minOccurs="0"/>
                <xsd:element ref="ns4:SharedWithDetail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7" nillable="true" ma:displayName="Unified Compliance Policy Properties" ma:hidden="true" ma:internalName="_ip_UnifiedCompliancePolicyProperties">
      <xsd:simpleType>
        <xsd:restriction base="dms:Note"/>
      </xsd:simpleType>
    </xsd:element>
    <xsd:element name="_ip_UnifiedCompliancePolicyUIAction" ma:index="4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3" nillable="true" ma:displayName="Taxonomy Catch All Column" ma:hidden="true" ma:list="{81c1728c-2cb6-47c3-a5e4-5f1054b574a1}" ma:internalName="TaxCatchAll" ma:showField="CatchAllData" ma:web="cfacb3a9-4cc7-4dfc-bd9d-747284e014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60c9502-f6e9-4ac3-bfb8-3610a4109773"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DateTaken" ma:index="21" nillable="true" ma:displayName="MediaServiceDateTaken" ma:hidden="true" ma:internalName="MediaServiceDateTaken" ma:readOnly="true">
      <xsd:simpleType>
        <xsd:restriction base="dms:Text"/>
      </xsd:simpleType>
    </xsd:element>
    <xsd:element name="MediaServiceAutoTags" ma:index="22" nillable="true" ma:displayName="Tags" ma:internalName="MediaServiceAutoTags"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Library" ma:index="28" nillable="true" ma:displayName="Library" ma:default="" ma:description="" ma:internalName="Library">
      <xsd:simpleType>
        <xsd:restriction base="dms:Text">
          <xsd:maxLength value="255"/>
        </xsd:restriction>
      </xsd:simpleType>
    </xsd:element>
    <xsd:element name="Legacy_x0020_DocID" ma:index="29" nillable="true" ma:displayName="Legacy DocID" ma:decimals="-1" ma:default="" ma:description="" ma:internalName="Legacy_x0020_DocID">
      <xsd:simpleType>
        <xsd:restriction base="dms:Number"/>
      </xsd:simpleType>
    </xsd:element>
    <xsd:element name="Legacy_x0020_Version" ma:index="30" nillable="true" ma:displayName="Legacy Version" ma:default="" ma:description="" ma:internalName="Legacy_x0020_Version">
      <xsd:simpleType>
        <xsd:restriction base="dms:Text">
          <xsd:maxLength value="255"/>
        </xsd:restriction>
      </xsd:simpleType>
    </xsd:element>
    <xsd:element name="Class" ma:index="31" nillable="true" ma:displayName="Class" ma:default="" ma:description="" ma:internalName="Class">
      <xsd:simpleType>
        <xsd:restriction base="dms:Text">
          <xsd:maxLength value="255"/>
        </xsd:restriction>
      </xsd:simpleType>
    </xsd:element>
    <xsd:element name="Author0" ma:index="32" nillable="true" ma:displayName="Author" ma:default="" ma:description="" ma:internalName="Author0">
      <xsd:simpleType>
        <xsd:restriction base="dms:Text">
          <xsd:maxLength value="255"/>
        </xsd:restriction>
      </xsd:simpleType>
    </xsd:element>
    <xsd:element name="Status" ma:index="33" nillable="true" ma:displayName="Status" ma:default="" ma:description="" ma:internalName="Status">
      <xsd:simpleType>
        <xsd:restriction base="dms:Text">
          <xsd:maxLength value="255"/>
        </xsd:restriction>
      </xsd:simpleType>
    </xsd:element>
    <xsd:element name="Year" ma:index="34" nillable="true" ma:displayName="Year" ma:default="" ma:description="" ma:internalName="Year">
      <xsd:simpleType>
        <xsd:restriction base="dms:Text">
          <xsd:maxLength value="255"/>
        </xsd:restriction>
      </xsd:simpleType>
    </xsd:element>
    <xsd:element name="Other_x0020_Details" ma:index="35" nillable="true" ma:displayName="Other Details" ma:default="" ma:description="" ma:internalName="Other_x0020_Details">
      <xsd:simpleType>
        <xsd:restriction base="dms:Text">
          <xsd:maxLength value="255"/>
        </xsd:restriction>
      </xsd:simpleType>
    </xsd:element>
    <xsd:element name="MTS_x0020_Type" ma:index="36" nillable="true" ma:displayName="MTS Type" ma:default="" ma:description="" ma:internalName="MTS_x0020_Type">
      <xsd:simpleType>
        <xsd:restriction base="dms:Note">
          <xsd:maxLength value="255"/>
        </xsd:restriction>
      </xsd:simpleType>
    </xsd:element>
    <xsd:element name="MTS_x0020_ID" ma:index="37" nillable="true" ma:displayName="MTS ID" ma:default="" ma:description="" ma:internalName="MTS_x0020_ID">
      <xsd:simpleType>
        <xsd:restriction base="dms:Text">
          <xsd:maxLength value="255"/>
        </xsd:restriction>
      </xsd:simpleType>
    </xsd:element>
    <xsd:element name="Other_x0020_Details_2" ma:index="38" nillable="true" ma:displayName="Other Details_2" ma:description="" ma:internalName="Other_x0020_Details_2">
      <xsd:simpleType>
        <xsd:restriction base="dms:Text">
          <xsd:maxLength value="255"/>
        </xsd:restriction>
      </xsd:simpleType>
    </xsd:element>
    <xsd:element name="Other_x0020_Details_3" ma:index="39" nillable="true" ma:displayName="Other Details_3" ma:description="" ma:internalName="Other_x0020_Details_3">
      <xsd:simpleType>
        <xsd:restriction base="dms:Text">
          <xsd:maxLength value="255"/>
        </xsd:restriction>
      </xsd:simpleType>
    </xsd:element>
    <xsd:element name="To" ma:index="40" nillable="true" ma:displayName="To" ma:default="" ma:description="" ma:internalName="To">
      <xsd:simpleType>
        <xsd:restriction base="dms:Note">
          <xsd:maxLength value="255"/>
        </xsd:restriction>
      </xsd:simpleType>
    </xsd:element>
    <xsd:element name="From" ma:index="41" nillable="true" ma:displayName="From" ma:default="" ma:description="" ma:internalName="From">
      <xsd:simpleType>
        <xsd:restriction base="dms:Text">
          <xsd:maxLength value="255"/>
        </xsd:restriction>
      </xsd:simpleType>
    </xsd:element>
    <xsd:element name="Sent_x002f_Received" ma:index="42" nillable="true" ma:displayName="Sent/Received" ma:default="" ma:description="" ma:internalName="Sent_x002f_Received">
      <xsd:simpleType>
        <xsd:restriction base="dms:Text">
          <xsd:maxLength value="255"/>
        </xsd:restriction>
      </xsd:simpleType>
    </xsd:element>
    <xsd:element name="Supplemental_x0020_Markings" ma:index="43" nillable="true" ma:displayName="Supplemental Markings" ma:description="" ma:internalName="Supplemental_x0020_Markings">
      <xsd:simpleType>
        <xsd:restriction base="dms:Note">
          <xsd:maxLength value="255"/>
        </xsd:restriction>
      </xsd:simpleType>
    </xsd:element>
    <xsd:element name="MediaServiceLocation" ma:index="44" nillable="true" ma:displayName="Location" ma:internalName="MediaServiceLocation" ma:readOnly="true">
      <xsd:simpleType>
        <xsd:restriction base="dms:Text"/>
      </xsd:simpleType>
    </xsd:element>
    <xsd:element name="Contract_x0020_Number" ma:index="45" nillable="true" ma:displayName="Contract Number" ma:default="" ma:description="" ma:internalName="Contract_x0020_Number">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acb3a9-4cc7-4dfc-bd9d-747284e01409"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2.xml><?xml version="1.0" encoding="utf-8"?>
<ds:datastoreItem xmlns:ds="http://schemas.openxmlformats.org/officeDocument/2006/customXml" ds:itemID="{E734B8AA-1F1A-4719-A102-4B5A827CAA27}">
  <ds:schemaRefs>
    <ds:schemaRef ds:uri="http://purl.org/dc/dcmitype/"/>
    <ds:schemaRef ds:uri="http://schemas.microsoft.com/office/2006/documentManagement/types"/>
    <ds:schemaRef ds:uri="58a6f171-52cb-4404-b47d-af1c8daf8fd1"/>
    <ds:schemaRef ds:uri="http://schemas.openxmlformats.org/package/2006/metadata/core-properties"/>
    <ds:schemaRef ds:uri="http://schemas.microsoft.com/office/infopath/2007/PartnerControls"/>
    <ds:schemaRef ds:uri="http://schemas.microsoft.com/office/2006/metadata/properties"/>
    <ds:schemaRef ds:uri="http://purl.org/dc/elements/1.1/"/>
    <ds:schemaRef ds:uri="http://www.w3.org/XML/1998/namespace"/>
    <ds:schemaRef ds:uri="760c9502-f6e9-4ac3-bfb8-3610a4109773"/>
    <ds:schemaRef ds:uri="cfacb3a9-4cc7-4dfc-bd9d-747284e01409"/>
    <ds:schemaRef ds:uri="http://schemas.microsoft.com/sharepoint/v3"/>
    <ds:schemaRef ds:uri="http://purl.org/dc/terms/"/>
  </ds:schemaRefs>
</ds:datastoreItem>
</file>

<file path=customXml/itemProps3.xml><?xml version="1.0" encoding="utf-8"?>
<ds:datastoreItem xmlns:ds="http://schemas.openxmlformats.org/officeDocument/2006/customXml" ds:itemID="{4336B4CD-23EA-4C2E-89B4-1D643238011E}">
  <ds:schemaRefs>
    <ds:schemaRef ds:uri="http://schemas.microsoft.com/sharepoint/v3/contenttype/forms"/>
  </ds:schemaRefs>
</ds:datastoreItem>
</file>

<file path=customXml/itemProps4.xml><?xml version="1.0" encoding="utf-8"?>
<ds:datastoreItem xmlns:ds="http://schemas.openxmlformats.org/officeDocument/2006/customXml" ds:itemID="{983E553E-AA56-4B11-ACFD-4886AD721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760c9502-f6e9-4ac3-bfb8-3610a4109773"/>
    <ds:schemaRef ds:uri="cfacb3a9-4cc7-4dfc-bd9d-747284e01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D00F99C-48BD-46B8-A4AA-A6573D20DB5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MfE report template 22 Dec 2021</Template>
  <TotalTime>8</TotalTime>
  <Pages>13</Pages>
  <Words>3320</Words>
  <Characters>18364</Characters>
  <Application>Microsoft Office Word</Application>
  <DocSecurity>0</DocSecurity>
  <Lines>427</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dc:creator>
  <cp:lastModifiedBy>Gemma Freeman</cp:lastModifiedBy>
  <cp:revision>2</cp:revision>
  <dcterms:created xsi:type="dcterms:W3CDTF">2023-12-07T20:49:00Z</dcterms:created>
  <dcterms:modified xsi:type="dcterms:W3CDTF">2023-12-07T20:49:00Z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2022-10-13T00:05:57Z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3645da97-fcaa-4999-a868-d4d4975e8284</vt:lpwstr>
  </property>
  <property fmtid="{D5CDD505-2E9C-101B-9397-08002B2CF9AE}" pid="8" name="MSIP_Label_52dda6cc-d61d-4fd2-bf18-9b3017d931cc_ContentBits">
    <vt:lpwstr>0</vt:lpwstr>
  </property>
  <property fmtid="{D5CDD505-2E9C-101B-9397-08002B2CF9AE}" pid="9" name="ContentTypeId">
    <vt:lpwstr>0x010100007ACBE3B45FBC40B05C76233C5F9E84</vt:lpwstr>
  </property>
  <property fmtid="{D5CDD505-2E9C-101B-9397-08002B2CF9AE}" pid="10" name="_dlc_DocIdItemGuid">
    <vt:lpwstr>9e33acef-51b5-4577-bc60-430f0bcacf9b</vt:lpwstr>
  </property>
  <property fmtid="{D5CDD505-2E9C-101B-9397-08002B2CF9AE}" pid="11" name="MediaServiceImageTags">
    <vt:lpwstr/>
  </property>
</Properties>
</file>