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471FE" w14:textId="40B8772F" w:rsidR="002957F7" w:rsidRPr="002954FD" w:rsidRDefault="00D81C78" w:rsidP="009F2B69">
      <w:r>
        <w:rPr>
          <w:noProof/>
        </w:rPr>
        <w:drawing>
          <wp:anchor distT="0" distB="0" distL="114300" distR="114300" simplePos="0" relativeHeight="251665408" behindDoc="0" locked="0" layoutInCell="1" allowOverlap="1" wp14:anchorId="7FC13005" wp14:editId="7ADCAC2C">
            <wp:simplePos x="0" y="0"/>
            <wp:positionH relativeFrom="page">
              <wp:align>right</wp:align>
            </wp:positionH>
            <wp:positionV relativeFrom="page">
              <wp:align>top</wp:align>
            </wp:positionV>
            <wp:extent cx="7553325" cy="10682328"/>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0682328"/>
                    </a:xfrm>
                    <a:prstGeom prst="rect">
                      <a:avLst/>
                    </a:prstGeom>
                  </pic:spPr>
                </pic:pic>
              </a:graphicData>
            </a:graphic>
            <wp14:sizeRelH relativeFrom="margin">
              <wp14:pctWidth>0</wp14:pctWidth>
            </wp14:sizeRelH>
            <wp14:sizeRelV relativeFrom="margin">
              <wp14:pctHeight>0</wp14:pctHeight>
            </wp14:sizeRelV>
          </wp:anchor>
        </w:drawing>
      </w:r>
    </w:p>
    <w:p w14:paraId="3525CBF4" w14:textId="77777777" w:rsidR="002957F7" w:rsidRPr="002954FD" w:rsidRDefault="002957F7" w:rsidP="002957F7">
      <w:pPr>
        <w:jc w:val="left"/>
        <w:rPr>
          <w:color w:val="FF0000"/>
        </w:rPr>
        <w:sectPr w:rsidR="002957F7" w:rsidRPr="002954FD" w:rsidSect="00A75BDB">
          <w:headerReference w:type="default" r:id="rId13"/>
          <w:footerReference w:type="default" r:id="rId14"/>
          <w:pgSz w:w="11907" w:h="16840" w:code="9"/>
          <w:pgMar w:top="5670" w:right="1418" w:bottom="1701" w:left="1418" w:header="567" w:footer="1134" w:gutter="0"/>
          <w:cols w:space="720"/>
        </w:sectPr>
      </w:pPr>
    </w:p>
    <w:p w14:paraId="060E2FB4" w14:textId="77777777" w:rsidR="002957F7" w:rsidRPr="002954FD" w:rsidRDefault="002957F7" w:rsidP="002957F7">
      <w:pPr>
        <w:pStyle w:val="Imprint"/>
        <w:spacing w:before="0" w:after="0"/>
        <w:rPr>
          <w:b/>
        </w:rPr>
      </w:pPr>
      <w:r w:rsidRPr="002954FD">
        <w:rPr>
          <w:b/>
        </w:rPr>
        <w:lastRenderedPageBreak/>
        <w:t>Disclaimer</w:t>
      </w:r>
    </w:p>
    <w:p w14:paraId="43C9A024" w14:textId="30C26895" w:rsidR="005B483C" w:rsidRPr="002954FD" w:rsidRDefault="005B483C" w:rsidP="00A75BDB">
      <w:pPr>
        <w:pStyle w:val="Imprint"/>
      </w:pPr>
      <w:r w:rsidRPr="002954FD">
        <w:t>The information in this publication is, according to the Ministry for the Environment’s best efforts, accurate at the time of publication. The Ministry will make every reasonable effort to</w:t>
      </w:r>
      <w:r w:rsidR="00500E83" w:rsidRPr="002954FD">
        <w:t> </w:t>
      </w:r>
      <w:r w:rsidRPr="002954FD">
        <w:t xml:space="preserve">keep it current and accurate. However, users of this publication are advised that: </w:t>
      </w:r>
    </w:p>
    <w:p w14:paraId="291160CB" w14:textId="2A19B4F4" w:rsidR="005B483C" w:rsidRPr="002954FD" w:rsidRDefault="005B483C" w:rsidP="00A75BDB">
      <w:pPr>
        <w:pStyle w:val="Bullet"/>
      </w:pPr>
      <w:r w:rsidRPr="002954FD">
        <w:t>The information does not alter the laws of New Zealand, other official guidelines, or</w:t>
      </w:r>
      <w:r w:rsidR="00500E83" w:rsidRPr="002954FD">
        <w:t> </w:t>
      </w:r>
      <w:r w:rsidRPr="002954FD">
        <w:t xml:space="preserve">requirements. </w:t>
      </w:r>
    </w:p>
    <w:p w14:paraId="1ABB0BD0" w14:textId="2396B0BD" w:rsidR="005B483C" w:rsidRPr="002954FD" w:rsidRDefault="005B483C" w:rsidP="00A75BDB">
      <w:pPr>
        <w:pStyle w:val="Bullet"/>
      </w:pPr>
      <w:r w:rsidRPr="002954FD">
        <w:t xml:space="preserve">It does not constitute legal advice, and users should take specific advice from qualified professionals before taking any action based on information in this publication. </w:t>
      </w:r>
    </w:p>
    <w:p w14:paraId="14C0E9A8" w14:textId="164D72A4" w:rsidR="005B483C" w:rsidRPr="002954FD" w:rsidRDefault="005B483C" w:rsidP="00A75BDB">
      <w:pPr>
        <w:pStyle w:val="Bullet"/>
      </w:pPr>
      <w:r w:rsidRPr="002954FD">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500E83" w:rsidRPr="002954FD">
        <w:t> </w:t>
      </w:r>
      <w:r w:rsidRPr="002954FD">
        <w:t xml:space="preserve">publication or for any error, or inadequacy, deficiency, flaw in, or omission from the information in this publication. </w:t>
      </w:r>
    </w:p>
    <w:p w14:paraId="47D08342" w14:textId="402D1FF6" w:rsidR="005B483C" w:rsidRPr="002954FD" w:rsidRDefault="005B483C" w:rsidP="00A75BDB">
      <w:pPr>
        <w:pStyle w:val="Bullet"/>
      </w:pPr>
      <w:r w:rsidRPr="002954FD">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262C4260" w14:textId="77777777" w:rsidR="002957F7" w:rsidRPr="002954FD" w:rsidRDefault="002957F7" w:rsidP="000A2126">
      <w:pPr>
        <w:pStyle w:val="Imprint"/>
        <w:spacing w:before="60"/>
      </w:pPr>
    </w:p>
    <w:p w14:paraId="0AFB23D6" w14:textId="77777777" w:rsidR="002957F7" w:rsidRPr="002954FD" w:rsidRDefault="002957F7" w:rsidP="002957F7">
      <w:pPr>
        <w:pStyle w:val="Imprint"/>
        <w:spacing w:after="0"/>
        <w:rPr>
          <w:b/>
        </w:rPr>
      </w:pPr>
      <w:r w:rsidRPr="002954FD">
        <w:rPr>
          <w:b/>
        </w:rPr>
        <w:t>Acknowledgements</w:t>
      </w:r>
    </w:p>
    <w:p w14:paraId="48F48CDA" w14:textId="7FBD51BB" w:rsidR="00634EF9" w:rsidRPr="002954FD" w:rsidRDefault="00634EF9" w:rsidP="00A75BDB">
      <w:pPr>
        <w:pStyle w:val="Imprint"/>
      </w:pPr>
      <w:r w:rsidRPr="002954FD">
        <w:t xml:space="preserve">This report was prepared by </w:t>
      </w:r>
      <w:r w:rsidRPr="008F0466">
        <w:t xml:space="preserve">Fiona Curran-Cournane, </w:t>
      </w:r>
      <w:proofErr w:type="spellStart"/>
      <w:r w:rsidRPr="008F0466">
        <w:t>Mariona</w:t>
      </w:r>
      <w:proofErr w:type="spellEnd"/>
      <w:r w:rsidRPr="008F0466">
        <w:t xml:space="preserve"> </w:t>
      </w:r>
      <w:proofErr w:type="spellStart"/>
      <w:r w:rsidRPr="008F0466">
        <w:t>Roigé</w:t>
      </w:r>
      <w:proofErr w:type="spellEnd"/>
      <w:r w:rsidRPr="008F0466">
        <w:t xml:space="preserve"> </w:t>
      </w:r>
      <w:proofErr w:type="spellStart"/>
      <w:r w:rsidRPr="008F0466">
        <w:t>Valiente</w:t>
      </w:r>
      <w:proofErr w:type="spellEnd"/>
      <w:r w:rsidRPr="008F0466">
        <w:t>, Liam Daly</w:t>
      </w:r>
      <w:r w:rsidR="006E3E5C" w:rsidRPr="008F0466">
        <w:t xml:space="preserve">, </w:t>
      </w:r>
      <w:r w:rsidR="008F0466" w:rsidRPr="008F0466">
        <w:t>Constance Nutsford</w:t>
      </w:r>
      <w:r w:rsidR="006E3E5C" w:rsidRPr="008F0466">
        <w:t>, Peggy Cunningham</w:t>
      </w:r>
      <w:r w:rsidR="000D327D" w:rsidRPr="008F0466">
        <w:t>-Hales,</w:t>
      </w:r>
      <w:r w:rsidRPr="008F0466">
        <w:t xml:space="preserve"> </w:t>
      </w:r>
      <w:r w:rsidR="008F0466" w:rsidRPr="008F0466">
        <w:t>Anne-</w:t>
      </w:r>
      <w:proofErr w:type="spellStart"/>
      <w:r w:rsidR="008F0466" w:rsidRPr="008F0466">
        <w:t>Gaelle</w:t>
      </w:r>
      <w:proofErr w:type="spellEnd"/>
      <w:r w:rsidR="008F0466" w:rsidRPr="008F0466">
        <w:t xml:space="preserve"> </w:t>
      </w:r>
      <w:proofErr w:type="spellStart"/>
      <w:r w:rsidR="008F0466" w:rsidRPr="008F0466">
        <w:t>Ausseil</w:t>
      </w:r>
      <w:proofErr w:type="spellEnd"/>
      <w:r w:rsidR="008F0466" w:rsidRPr="008F0466">
        <w:t xml:space="preserve"> </w:t>
      </w:r>
      <w:r w:rsidR="000D327D" w:rsidRPr="008F0466">
        <w:t xml:space="preserve">and Pierre </w:t>
      </w:r>
      <w:r w:rsidR="009D5E25" w:rsidRPr="008F0466">
        <w:t xml:space="preserve">Tellier </w:t>
      </w:r>
      <w:r w:rsidRPr="008F0466">
        <w:t>from the Ministry for the Environment</w:t>
      </w:r>
      <w:r w:rsidR="00AA4A47">
        <w:t xml:space="preserve"> at </w:t>
      </w:r>
      <w:r w:rsidR="00847008">
        <w:t xml:space="preserve">various times </w:t>
      </w:r>
      <w:r w:rsidR="00AA4A47">
        <w:t xml:space="preserve">of </w:t>
      </w:r>
      <w:r w:rsidR="00325184">
        <w:t xml:space="preserve">its </w:t>
      </w:r>
      <w:r w:rsidR="00AA4A47">
        <w:t>writing</w:t>
      </w:r>
      <w:r w:rsidRPr="008F0466">
        <w:t>.</w:t>
      </w:r>
      <w:r w:rsidRPr="002954FD">
        <w:t xml:space="preserve"> </w:t>
      </w:r>
    </w:p>
    <w:p w14:paraId="5F9A7CBE" w14:textId="3DC9514D" w:rsidR="002957F7" w:rsidRPr="002954FD" w:rsidRDefault="008E17CB" w:rsidP="00A75BDB">
      <w:pPr>
        <w:pStyle w:val="Imprint"/>
      </w:pPr>
      <w:r w:rsidRPr="002954FD">
        <w:t xml:space="preserve">The authors thank </w:t>
      </w:r>
      <w:r w:rsidR="002957F7" w:rsidRPr="002954FD">
        <w:t>Dr Carrie Barber (School of Psychology – Waikato University)</w:t>
      </w:r>
      <w:r w:rsidRPr="002954FD">
        <w:t>,</w:t>
      </w:r>
      <w:r w:rsidR="002957F7" w:rsidRPr="002954FD">
        <w:t xml:space="preserve"> and Edward</w:t>
      </w:r>
      <w:r w:rsidR="00500E83" w:rsidRPr="002954FD">
        <w:t> </w:t>
      </w:r>
      <w:r w:rsidR="002957F7" w:rsidRPr="002954FD">
        <w:t>Langley and Daniel Brownie (</w:t>
      </w:r>
      <w:r w:rsidR="00B257D8">
        <w:t xml:space="preserve">Kantar, </w:t>
      </w:r>
      <w:r w:rsidR="00401677">
        <w:t>formerly</w:t>
      </w:r>
      <w:r w:rsidR="00B257D8">
        <w:t xml:space="preserve"> </w:t>
      </w:r>
      <w:r w:rsidR="002957F7" w:rsidRPr="002954FD">
        <w:t xml:space="preserve">Colmar Brunton) for </w:t>
      </w:r>
      <w:r w:rsidRPr="002954FD">
        <w:t>their</w:t>
      </w:r>
      <w:r w:rsidR="002957F7" w:rsidRPr="002954FD">
        <w:t xml:space="preserve"> </w:t>
      </w:r>
      <w:r w:rsidRPr="002954FD">
        <w:t xml:space="preserve">early </w:t>
      </w:r>
      <w:r w:rsidR="002957F7" w:rsidRPr="002954FD">
        <w:t>peer review</w:t>
      </w:r>
      <w:r w:rsidRPr="002954FD">
        <w:t>;</w:t>
      </w:r>
      <w:r w:rsidR="002957F7" w:rsidRPr="002954FD">
        <w:t xml:space="preserve"> </w:t>
      </w:r>
      <w:r w:rsidRPr="002954FD">
        <w:t>and</w:t>
      </w:r>
      <w:r w:rsidR="002957F7" w:rsidRPr="002954FD">
        <w:t xml:space="preserve"> </w:t>
      </w:r>
      <w:r w:rsidR="00A248DD">
        <w:t xml:space="preserve">Dr Chris </w:t>
      </w:r>
      <w:proofErr w:type="spellStart"/>
      <w:r w:rsidR="00A248DD">
        <w:t>Daughney</w:t>
      </w:r>
      <w:proofErr w:type="spellEnd"/>
      <w:r w:rsidR="002957F7" w:rsidRPr="002954FD">
        <w:t xml:space="preserve"> for </w:t>
      </w:r>
      <w:r w:rsidR="0079294B">
        <w:t>providing valuable report feedback</w:t>
      </w:r>
      <w:r w:rsidR="005C6D84">
        <w:t xml:space="preserve"> during his time at </w:t>
      </w:r>
      <w:r w:rsidR="008F50ED">
        <w:t xml:space="preserve">the </w:t>
      </w:r>
      <w:r w:rsidR="005C6D84">
        <w:t>Ministry for the Environment</w:t>
      </w:r>
      <w:r w:rsidR="00344503">
        <w:t>.</w:t>
      </w:r>
      <w:r w:rsidR="0079294B">
        <w:t xml:space="preserve"> </w:t>
      </w:r>
      <w:r w:rsidR="00517B4A">
        <w:t xml:space="preserve">The authors would also like to thank </w:t>
      </w:r>
      <w:r w:rsidR="005C6D84" w:rsidRPr="003A77AD">
        <w:t>Dr Alison Collins</w:t>
      </w:r>
      <w:r w:rsidR="005C6D84">
        <w:t xml:space="preserve">, Departmental Chief Science Advisor at </w:t>
      </w:r>
      <w:r w:rsidR="008F50ED">
        <w:t xml:space="preserve">the </w:t>
      </w:r>
      <w:r w:rsidR="005C6D84">
        <w:t xml:space="preserve">Ministry for the Environment, for her valuable review and feedback. </w:t>
      </w:r>
      <w:r w:rsidR="00FF4C54">
        <w:t>External</w:t>
      </w:r>
      <w:r w:rsidR="002957F7" w:rsidRPr="002954FD">
        <w:t xml:space="preserve"> peer </w:t>
      </w:r>
      <w:r w:rsidRPr="002954FD">
        <w:t xml:space="preserve">review </w:t>
      </w:r>
      <w:r w:rsidR="00FF4C54">
        <w:t>was provided by</w:t>
      </w:r>
      <w:r w:rsidR="0079294B">
        <w:t xml:space="preserve"> </w:t>
      </w:r>
      <w:r w:rsidR="001A7770">
        <w:t xml:space="preserve">Dr </w:t>
      </w:r>
      <w:r w:rsidR="00F3035A" w:rsidRPr="002954FD">
        <w:t>Lin Roberts (Lincoln</w:t>
      </w:r>
      <w:r w:rsidR="00500E83" w:rsidRPr="002954FD">
        <w:t> </w:t>
      </w:r>
      <w:r w:rsidR="00F3035A" w:rsidRPr="002954FD">
        <w:t>University)</w:t>
      </w:r>
      <w:r w:rsidRPr="002954FD">
        <w:t>,</w:t>
      </w:r>
      <w:r w:rsidR="002957F7" w:rsidRPr="002954FD">
        <w:t xml:space="preserve"> who</w:t>
      </w:r>
      <w:r w:rsidRPr="002954FD">
        <w:t>se</w:t>
      </w:r>
      <w:r w:rsidR="002957F7" w:rsidRPr="002954FD">
        <w:t xml:space="preserve"> comments and suggestions greatly improved the report.</w:t>
      </w:r>
      <w:r w:rsidR="00256880">
        <w:t xml:space="preserve"> </w:t>
      </w:r>
    </w:p>
    <w:p w14:paraId="44B0611C" w14:textId="77777777" w:rsidR="002957F7" w:rsidRPr="002954FD" w:rsidRDefault="002957F7" w:rsidP="000A2126">
      <w:pPr>
        <w:pStyle w:val="Imprint"/>
        <w:spacing w:before="60"/>
      </w:pPr>
    </w:p>
    <w:p w14:paraId="7375E957" w14:textId="6EA5AC8F" w:rsidR="002957F7" w:rsidRPr="002954FD" w:rsidRDefault="008E17CB" w:rsidP="00A75BDB">
      <w:pPr>
        <w:pStyle w:val="Imprint"/>
        <w:rPr>
          <w:rFonts w:asciiTheme="minorHAnsi" w:hAnsiTheme="minorHAnsi" w:cstheme="minorHAnsi"/>
        </w:rPr>
      </w:pPr>
      <w:r w:rsidRPr="002954FD">
        <w:t xml:space="preserve">This document may be cited as: </w:t>
      </w:r>
      <w:r w:rsidR="00F92B91" w:rsidRPr="002954FD">
        <w:t>Mi</w:t>
      </w:r>
      <w:r w:rsidR="00F92B91" w:rsidRPr="002954FD">
        <w:rPr>
          <w:rFonts w:asciiTheme="minorHAnsi" w:hAnsiTheme="minorHAnsi" w:cstheme="minorHAnsi"/>
        </w:rPr>
        <w:t>nistry for the Environment</w:t>
      </w:r>
      <w:r w:rsidRPr="002954FD">
        <w:rPr>
          <w:rFonts w:asciiTheme="minorHAnsi" w:hAnsiTheme="minorHAnsi" w:cstheme="minorHAnsi"/>
        </w:rPr>
        <w:t>.</w:t>
      </w:r>
      <w:r w:rsidR="002957F7" w:rsidRPr="002954FD">
        <w:rPr>
          <w:rFonts w:asciiTheme="minorHAnsi" w:hAnsiTheme="minorHAnsi" w:cstheme="minorHAnsi"/>
        </w:rPr>
        <w:t xml:space="preserve"> 20</w:t>
      </w:r>
      <w:r w:rsidRPr="002954FD">
        <w:rPr>
          <w:rFonts w:asciiTheme="minorHAnsi" w:hAnsiTheme="minorHAnsi" w:cstheme="minorHAnsi"/>
        </w:rPr>
        <w:t>2</w:t>
      </w:r>
      <w:r w:rsidR="00CD1EED">
        <w:rPr>
          <w:rFonts w:asciiTheme="minorHAnsi" w:hAnsiTheme="minorHAnsi" w:cstheme="minorHAnsi"/>
        </w:rPr>
        <w:t>2</w:t>
      </w:r>
      <w:r w:rsidRPr="002954FD">
        <w:rPr>
          <w:rFonts w:asciiTheme="minorHAnsi" w:hAnsiTheme="minorHAnsi" w:cstheme="minorHAnsi"/>
        </w:rPr>
        <w:t>.</w:t>
      </w:r>
      <w:r w:rsidR="002957F7" w:rsidRPr="002954FD">
        <w:t xml:space="preserve"> </w:t>
      </w:r>
      <w:r w:rsidR="002957F7" w:rsidRPr="002954FD">
        <w:rPr>
          <w:rFonts w:asciiTheme="minorHAnsi" w:hAnsiTheme="minorHAnsi" w:cstheme="minorHAnsi"/>
          <w:i/>
          <w:iCs/>
        </w:rPr>
        <w:t>Value of nature for</w:t>
      </w:r>
      <w:r w:rsidR="00500E83" w:rsidRPr="002954FD">
        <w:rPr>
          <w:rFonts w:asciiTheme="minorHAnsi" w:hAnsiTheme="minorHAnsi" w:cstheme="minorHAnsi"/>
          <w:i/>
          <w:iCs/>
        </w:rPr>
        <w:t> </w:t>
      </w:r>
      <w:r w:rsidR="002957F7" w:rsidRPr="002954FD">
        <w:rPr>
          <w:rFonts w:asciiTheme="minorHAnsi" w:hAnsiTheme="minorHAnsi" w:cstheme="minorHAnsi"/>
          <w:i/>
          <w:iCs/>
        </w:rPr>
        <w:t>wellbeing during times of cris</w:t>
      </w:r>
      <w:r w:rsidRPr="002954FD">
        <w:rPr>
          <w:rFonts w:asciiTheme="minorHAnsi" w:hAnsiTheme="minorHAnsi" w:cstheme="minorHAnsi"/>
          <w:i/>
          <w:iCs/>
        </w:rPr>
        <w:t>i</w:t>
      </w:r>
      <w:r w:rsidR="002957F7" w:rsidRPr="002954FD">
        <w:rPr>
          <w:rFonts w:asciiTheme="minorHAnsi" w:hAnsiTheme="minorHAnsi" w:cstheme="minorHAnsi"/>
          <w:i/>
          <w:iCs/>
        </w:rPr>
        <w:t>s: COVID-19 case</w:t>
      </w:r>
      <w:r w:rsidRPr="002954FD">
        <w:rPr>
          <w:rFonts w:asciiTheme="minorHAnsi" w:hAnsiTheme="minorHAnsi" w:cstheme="minorHAnsi"/>
          <w:i/>
          <w:iCs/>
        </w:rPr>
        <w:t xml:space="preserve"> </w:t>
      </w:r>
      <w:r w:rsidR="002957F7" w:rsidRPr="002954FD">
        <w:rPr>
          <w:rFonts w:asciiTheme="minorHAnsi" w:hAnsiTheme="minorHAnsi" w:cstheme="minorHAnsi"/>
          <w:i/>
          <w:iCs/>
        </w:rPr>
        <w:t>study</w:t>
      </w:r>
      <w:r w:rsidR="002957F7" w:rsidRPr="002954FD">
        <w:rPr>
          <w:rFonts w:asciiTheme="minorHAnsi" w:hAnsiTheme="minorHAnsi" w:cstheme="minorHAnsi"/>
        </w:rPr>
        <w:t xml:space="preserve">. </w:t>
      </w:r>
      <w:r w:rsidRPr="002954FD">
        <w:rPr>
          <w:rFonts w:asciiTheme="minorHAnsi" w:hAnsiTheme="minorHAnsi" w:cstheme="minorHAnsi"/>
        </w:rPr>
        <w:t xml:space="preserve">Wellington: </w:t>
      </w:r>
      <w:r w:rsidR="002957F7" w:rsidRPr="002954FD">
        <w:rPr>
          <w:rFonts w:asciiTheme="minorHAnsi" w:hAnsiTheme="minorHAnsi" w:cstheme="minorHAnsi"/>
        </w:rPr>
        <w:t>Ministry for the</w:t>
      </w:r>
      <w:r w:rsidR="00500E83" w:rsidRPr="002954FD">
        <w:rPr>
          <w:rFonts w:asciiTheme="minorHAnsi" w:hAnsiTheme="minorHAnsi" w:cstheme="minorHAnsi"/>
        </w:rPr>
        <w:t> </w:t>
      </w:r>
      <w:r w:rsidR="002957F7" w:rsidRPr="002954FD">
        <w:rPr>
          <w:rFonts w:asciiTheme="minorHAnsi" w:hAnsiTheme="minorHAnsi" w:cstheme="minorHAnsi"/>
        </w:rPr>
        <w:t xml:space="preserve">Environment. </w:t>
      </w:r>
    </w:p>
    <w:p w14:paraId="5BEC3464" w14:textId="49599CD8" w:rsidR="002957F7" w:rsidRPr="002954FD" w:rsidRDefault="002957F7" w:rsidP="002957F7">
      <w:pPr>
        <w:pStyle w:val="Imprint"/>
      </w:pPr>
    </w:p>
    <w:p w14:paraId="738755DD" w14:textId="00F1B757" w:rsidR="002957F7" w:rsidRPr="002954FD" w:rsidRDefault="002957F7" w:rsidP="00A75BDB">
      <w:pPr>
        <w:pStyle w:val="Imprint"/>
        <w:spacing w:before="0"/>
      </w:pPr>
      <w:r w:rsidRPr="002954FD">
        <w:t xml:space="preserve">Published in </w:t>
      </w:r>
      <w:r w:rsidR="002A1B04">
        <w:t>September</w:t>
      </w:r>
      <w:r w:rsidR="005B483C" w:rsidRPr="002954FD">
        <w:t xml:space="preserve"> </w:t>
      </w:r>
      <w:r w:rsidR="00176A85" w:rsidRPr="002954FD">
        <w:t>202</w:t>
      </w:r>
      <w:r w:rsidR="00CD1EED">
        <w:t>2</w:t>
      </w:r>
      <w:r w:rsidRPr="002954FD">
        <w:t xml:space="preserve"> by the</w:t>
      </w:r>
      <w:r w:rsidRPr="002954FD">
        <w:br/>
        <w:t xml:space="preserve">Ministry for the Environment </w:t>
      </w:r>
      <w:r w:rsidRPr="002954FD">
        <w:br/>
      </w:r>
      <w:proofErr w:type="spellStart"/>
      <w:r w:rsidRPr="002954FD">
        <w:t>Manatū</w:t>
      </w:r>
      <w:proofErr w:type="spellEnd"/>
      <w:r w:rsidRPr="002954FD">
        <w:t xml:space="preserve"> </w:t>
      </w:r>
      <w:proofErr w:type="spellStart"/>
      <w:r w:rsidRPr="002954FD">
        <w:t>Mō</w:t>
      </w:r>
      <w:proofErr w:type="spellEnd"/>
      <w:r w:rsidRPr="002954FD">
        <w:t xml:space="preserve"> </w:t>
      </w:r>
      <w:proofErr w:type="spellStart"/>
      <w:r w:rsidRPr="002954FD">
        <w:t>Te</w:t>
      </w:r>
      <w:proofErr w:type="spellEnd"/>
      <w:r w:rsidRPr="002954FD">
        <w:t xml:space="preserve"> </w:t>
      </w:r>
      <w:proofErr w:type="spellStart"/>
      <w:r w:rsidRPr="002954FD">
        <w:t>Taiao</w:t>
      </w:r>
      <w:proofErr w:type="spellEnd"/>
      <w:r w:rsidRPr="002954FD">
        <w:br/>
        <w:t>PO Box 10362, Wellington 6143, New Zealand</w:t>
      </w:r>
    </w:p>
    <w:p w14:paraId="5CAD97B6" w14:textId="429AAA71" w:rsidR="002957F7" w:rsidRPr="002954FD" w:rsidRDefault="00303461" w:rsidP="005E0FF9">
      <w:pPr>
        <w:pStyle w:val="Imprint"/>
      </w:pPr>
      <w:r w:rsidRPr="00022E53">
        <w:t xml:space="preserve">ISBN: </w:t>
      </w:r>
      <w:r w:rsidR="00C03D3E" w:rsidRPr="00C03D3E">
        <w:rPr>
          <w:rStyle w:val="normaltextrun"/>
          <w:rFonts w:asciiTheme="minorHAnsi" w:hAnsiTheme="minorHAnsi" w:cstheme="minorHAnsi"/>
          <w:color w:val="000000"/>
          <w:bdr w:val="none" w:sz="0" w:space="0" w:color="auto" w:frame="1"/>
          <w:lang w:val="en-US"/>
        </w:rPr>
        <w:t>978-1-99-102565-4</w:t>
      </w:r>
      <w:r w:rsidR="005E0FF9" w:rsidRPr="00C03D3E">
        <w:br/>
      </w:r>
      <w:r w:rsidR="002957F7" w:rsidRPr="00022E53">
        <w:t xml:space="preserve">Publication number: ME </w:t>
      </w:r>
      <w:r w:rsidR="00C03D3E">
        <w:t>1673</w:t>
      </w:r>
    </w:p>
    <w:p w14:paraId="0AA20779" w14:textId="3773AE81" w:rsidR="002957F7" w:rsidRPr="002954FD" w:rsidRDefault="002957F7" w:rsidP="002957F7">
      <w:pPr>
        <w:pStyle w:val="Imprint"/>
        <w:spacing w:after="80"/>
      </w:pPr>
      <w:r w:rsidRPr="002954FD">
        <w:t xml:space="preserve">© Crown copyright New Zealand </w:t>
      </w:r>
      <w:r w:rsidR="00262F37">
        <w:t>2021</w:t>
      </w:r>
    </w:p>
    <w:p w14:paraId="3B038BFA" w14:textId="0390DFAF" w:rsidR="002957F7" w:rsidRPr="002954FD" w:rsidRDefault="002957F7" w:rsidP="002957F7">
      <w:pPr>
        <w:pStyle w:val="Imprint"/>
        <w:spacing w:before="240" w:after="0"/>
      </w:pPr>
      <w:r w:rsidRPr="002954FD">
        <w:t xml:space="preserve">This document is available on the Ministry for the Environment website: </w:t>
      </w:r>
      <w:hyperlink r:id="rId15" w:history="1">
        <w:r w:rsidR="00E0321A">
          <w:rPr>
            <w:rStyle w:val="Hyperlink"/>
          </w:rPr>
          <w:t>environment</w:t>
        </w:r>
        <w:r w:rsidRPr="002954FD">
          <w:rPr>
            <w:rStyle w:val="Hyperlink"/>
          </w:rPr>
          <w:t>.govt.nz</w:t>
        </w:r>
      </w:hyperlink>
      <w:r w:rsidRPr="002954FD">
        <w:rPr>
          <w:rStyle w:val="Hyperlink"/>
        </w:rPr>
        <w:t>.</w:t>
      </w:r>
    </w:p>
    <w:p w14:paraId="121DDC40" w14:textId="77777777" w:rsidR="002957F7" w:rsidRPr="002954FD" w:rsidRDefault="002957F7" w:rsidP="002957F7">
      <w:pPr>
        <w:sectPr w:rsidR="002957F7" w:rsidRPr="002954FD" w:rsidSect="008F48B1">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1E974258" w14:textId="4CCBBCD8" w:rsidR="002957F7" w:rsidRDefault="002957F7" w:rsidP="002957F7">
      <w:pPr>
        <w:pStyle w:val="Heading"/>
      </w:pPr>
      <w:bookmarkStart w:id="0" w:name="_Toc75725647"/>
      <w:bookmarkStart w:id="1" w:name="_Toc75725756"/>
      <w:bookmarkStart w:id="2" w:name="_Toc78382141"/>
      <w:bookmarkStart w:id="3" w:name="_Toc78383461"/>
      <w:bookmarkStart w:id="4" w:name="_Toc78383565"/>
      <w:bookmarkStart w:id="5" w:name="_Toc107842770"/>
      <w:bookmarkStart w:id="6" w:name="_Toc111807985"/>
      <w:r w:rsidRPr="002954FD">
        <w:lastRenderedPageBreak/>
        <w:t>Contents</w:t>
      </w:r>
      <w:bookmarkEnd w:id="0"/>
      <w:bookmarkEnd w:id="1"/>
      <w:bookmarkEnd w:id="2"/>
      <w:bookmarkEnd w:id="3"/>
      <w:bookmarkEnd w:id="4"/>
      <w:bookmarkEnd w:id="5"/>
      <w:bookmarkEnd w:id="6"/>
    </w:p>
    <w:sdt>
      <w:sdtPr>
        <w:id w:val="1354681360"/>
        <w:docPartObj>
          <w:docPartGallery w:val="Table of Contents"/>
          <w:docPartUnique/>
        </w:docPartObj>
      </w:sdtPr>
      <w:sdtEndPr>
        <w:rPr>
          <w:b/>
          <w:bCs/>
          <w:noProof/>
        </w:rPr>
      </w:sdtEndPr>
      <w:sdtContent>
        <w:p w14:paraId="4D847F27" w14:textId="017386BE" w:rsidR="00E747F2" w:rsidRDefault="00ED1B44" w:rsidP="00884AF2">
          <w:pPr>
            <w:pStyle w:val="TOC1"/>
            <w:spacing w:before="120"/>
            <w:rPr>
              <w:rFonts w:asciiTheme="minorHAnsi" w:hAnsiTheme="minorHAnsi"/>
              <w:noProof/>
            </w:rPr>
          </w:pPr>
          <w:r w:rsidRPr="00254E0A">
            <w:rPr>
              <w:rFonts w:asciiTheme="minorHAnsi" w:eastAsiaTheme="majorEastAsia" w:hAnsiTheme="minorHAnsi" w:cstheme="minorHAnsi"/>
              <w:color w:val="000000" w:themeColor="text1"/>
              <w:lang w:val="en-US" w:eastAsia="en-US"/>
            </w:rPr>
            <w:fldChar w:fldCharType="begin"/>
          </w:r>
          <w:r w:rsidRPr="00254E0A">
            <w:rPr>
              <w:rFonts w:asciiTheme="minorHAnsi" w:hAnsiTheme="minorHAnsi" w:cstheme="minorHAnsi"/>
              <w:color w:val="000000" w:themeColor="text1"/>
            </w:rPr>
            <w:instrText xml:space="preserve"> TOC \o "1-3" \h \z \u </w:instrText>
          </w:r>
          <w:r w:rsidRPr="00254E0A">
            <w:rPr>
              <w:rFonts w:asciiTheme="minorHAnsi" w:eastAsiaTheme="majorEastAsia" w:hAnsiTheme="minorHAnsi" w:cstheme="minorHAnsi"/>
              <w:color w:val="000000" w:themeColor="text1"/>
              <w:lang w:val="en-US" w:eastAsia="en-US"/>
            </w:rPr>
            <w:fldChar w:fldCharType="separate"/>
          </w:r>
          <w:r w:rsidR="00DD2A59" w:rsidDel="00DD2A59">
            <w:rPr>
              <w:noProof/>
            </w:rPr>
            <w:t xml:space="preserve"> </w:t>
          </w:r>
          <w:hyperlink w:anchor="_Toc111807986" w:history="1">
            <w:r w:rsidR="00E747F2" w:rsidRPr="0077024C">
              <w:rPr>
                <w:rStyle w:val="Hyperlink"/>
                <w:noProof/>
              </w:rPr>
              <w:t>Executive summary</w:t>
            </w:r>
            <w:r w:rsidR="00E747F2">
              <w:rPr>
                <w:noProof/>
                <w:webHidden/>
              </w:rPr>
              <w:tab/>
            </w:r>
            <w:r w:rsidR="00E747F2">
              <w:rPr>
                <w:noProof/>
                <w:webHidden/>
              </w:rPr>
              <w:fldChar w:fldCharType="begin"/>
            </w:r>
            <w:r w:rsidR="00E747F2">
              <w:rPr>
                <w:noProof/>
                <w:webHidden/>
              </w:rPr>
              <w:instrText xml:space="preserve"> PAGEREF _Toc111807986 \h </w:instrText>
            </w:r>
            <w:r w:rsidR="00E747F2">
              <w:rPr>
                <w:noProof/>
                <w:webHidden/>
              </w:rPr>
            </w:r>
            <w:r w:rsidR="00E747F2">
              <w:rPr>
                <w:noProof/>
                <w:webHidden/>
              </w:rPr>
              <w:fldChar w:fldCharType="separate"/>
            </w:r>
            <w:r w:rsidR="00A125FD">
              <w:rPr>
                <w:noProof/>
                <w:webHidden/>
              </w:rPr>
              <w:t>4</w:t>
            </w:r>
            <w:r w:rsidR="00E747F2">
              <w:rPr>
                <w:noProof/>
                <w:webHidden/>
              </w:rPr>
              <w:fldChar w:fldCharType="end"/>
            </w:r>
          </w:hyperlink>
        </w:p>
        <w:p w14:paraId="6F0EE7BD" w14:textId="7F449AE4" w:rsidR="00E747F2" w:rsidRDefault="00E61608" w:rsidP="00884AF2">
          <w:pPr>
            <w:pStyle w:val="TOC1"/>
            <w:spacing w:before="120"/>
            <w:rPr>
              <w:rFonts w:asciiTheme="minorHAnsi" w:hAnsiTheme="minorHAnsi"/>
              <w:noProof/>
            </w:rPr>
          </w:pPr>
          <w:hyperlink w:anchor="_Toc111807987" w:history="1">
            <w:r w:rsidR="00E747F2" w:rsidRPr="0077024C">
              <w:rPr>
                <w:rStyle w:val="Hyperlink"/>
                <w:noProof/>
              </w:rPr>
              <w:t>Purpose and background</w:t>
            </w:r>
            <w:r w:rsidR="00E747F2">
              <w:rPr>
                <w:noProof/>
                <w:webHidden/>
              </w:rPr>
              <w:tab/>
            </w:r>
            <w:r w:rsidR="00E747F2">
              <w:rPr>
                <w:noProof/>
                <w:webHidden/>
              </w:rPr>
              <w:fldChar w:fldCharType="begin"/>
            </w:r>
            <w:r w:rsidR="00E747F2">
              <w:rPr>
                <w:noProof/>
                <w:webHidden/>
              </w:rPr>
              <w:instrText xml:space="preserve"> PAGEREF _Toc111807987 \h </w:instrText>
            </w:r>
            <w:r w:rsidR="00E747F2">
              <w:rPr>
                <w:noProof/>
                <w:webHidden/>
              </w:rPr>
            </w:r>
            <w:r w:rsidR="00E747F2">
              <w:rPr>
                <w:noProof/>
                <w:webHidden/>
              </w:rPr>
              <w:fldChar w:fldCharType="separate"/>
            </w:r>
            <w:r w:rsidR="00A125FD">
              <w:rPr>
                <w:noProof/>
                <w:webHidden/>
              </w:rPr>
              <w:t>6</w:t>
            </w:r>
            <w:r w:rsidR="00E747F2">
              <w:rPr>
                <w:noProof/>
                <w:webHidden/>
              </w:rPr>
              <w:fldChar w:fldCharType="end"/>
            </w:r>
          </w:hyperlink>
        </w:p>
        <w:p w14:paraId="29DD1F12" w14:textId="73D9B0F5" w:rsidR="00E747F2" w:rsidRDefault="00E61608">
          <w:pPr>
            <w:pStyle w:val="TOC2"/>
            <w:rPr>
              <w:rFonts w:asciiTheme="minorHAnsi" w:hAnsiTheme="minorHAnsi"/>
              <w:noProof/>
            </w:rPr>
          </w:pPr>
          <w:hyperlink w:anchor="_Toc111807988" w:history="1">
            <w:r w:rsidR="00E747F2" w:rsidRPr="0077024C">
              <w:rPr>
                <w:rStyle w:val="Hyperlink"/>
                <w:noProof/>
              </w:rPr>
              <w:t>Purpose of report</w:t>
            </w:r>
            <w:r w:rsidR="00E747F2">
              <w:rPr>
                <w:noProof/>
                <w:webHidden/>
              </w:rPr>
              <w:tab/>
            </w:r>
            <w:r w:rsidR="00E747F2">
              <w:rPr>
                <w:noProof/>
                <w:webHidden/>
              </w:rPr>
              <w:fldChar w:fldCharType="begin"/>
            </w:r>
            <w:r w:rsidR="00E747F2">
              <w:rPr>
                <w:noProof/>
                <w:webHidden/>
              </w:rPr>
              <w:instrText xml:space="preserve"> PAGEREF _Toc111807988 \h </w:instrText>
            </w:r>
            <w:r w:rsidR="00E747F2">
              <w:rPr>
                <w:noProof/>
                <w:webHidden/>
              </w:rPr>
            </w:r>
            <w:r w:rsidR="00E747F2">
              <w:rPr>
                <w:noProof/>
                <w:webHidden/>
              </w:rPr>
              <w:fldChar w:fldCharType="separate"/>
            </w:r>
            <w:r w:rsidR="00A125FD">
              <w:rPr>
                <w:noProof/>
                <w:webHidden/>
              </w:rPr>
              <w:t>6</w:t>
            </w:r>
            <w:r w:rsidR="00E747F2">
              <w:rPr>
                <w:noProof/>
                <w:webHidden/>
              </w:rPr>
              <w:fldChar w:fldCharType="end"/>
            </w:r>
          </w:hyperlink>
        </w:p>
        <w:p w14:paraId="22FDAE1D" w14:textId="5A600B9E" w:rsidR="00E747F2" w:rsidRDefault="00E61608">
          <w:pPr>
            <w:pStyle w:val="TOC2"/>
            <w:rPr>
              <w:rFonts w:asciiTheme="minorHAnsi" w:hAnsiTheme="minorHAnsi"/>
              <w:noProof/>
            </w:rPr>
          </w:pPr>
          <w:hyperlink w:anchor="_Toc111807989" w:history="1">
            <w:r w:rsidR="00E747F2" w:rsidRPr="0077024C">
              <w:rPr>
                <w:rStyle w:val="Hyperlink"/>
                <w:noProof/>
              </w:rPr>
              <w:t>The connection between nature and wellbeing is an active research area</w:t>
            </w:r>
            <w:r w:rsidR="00E747F2">
              <w:rPr>
                <w:noProof/>
                <w:webHidden/>
              </w:rPr>
              <w:tab/>
            </w:r>
            <w:r w:rsidR="00E747F2">
              <w:rPr>
                <w:noProof/>
                <w:webHidden/>
              </w:rPr>
              <w:fldChar w:fldCharType="begin"/>
            </w:r>
            <w:r w:rsidR="00E747F2">
              <w:rPr>
                <w:noProof/>
                <w:webHidden/>
              </w:rPr>
              <w:instrText xml:space="preserve"> PAGEREF _Toc111807989 \h </w:instrText>
            </w:r>
            <w:r w:rsidR="00E747F2">
              <w:rPr>
                <w:noProof/>
                <w:webHidden/>
              </w:rPr>
            </w:r>
            <w:r w:rsidR="00E747F2">
              <w:rPr>
                <w:noProof/>
                <w:webHidden/>
              </w:rPr>
              <w:fldChar w:fldCharType="separate"/>
            </w:r>
            <w:r w:rsidR="00A125FD">
              <w:rPr>
                <w:noProof/>
                <w:webHidden/>
              </w:rPr>
              <w:t>6</w:t>
            </w:r>
            <w:r w:rsidR="00E747F2">
              <w:rPr>
                <w:noProof/>
                <w:webHidden/>
              </w:rPr>
              <w:fldChar w:fldCharType="end"/>
            </w:r>
          </w:hyperlink>
        </w:p>
        <w:p w14:paraId="790D4754" w14:textId="77B5BABB" w:rsidR="00E747F2" w:rsidRDefault="00E61608">
          <w:pPr>
            <w:pStyle w:val="TOC3"/>
            <w:rPr>
              <w:rFonts w:asciiTheme="minorHAnsi" w:hAnsiTheme="minorHAnsi"/>
              <w:noProof/>
            </w:rPr>
          </w:pPr>
          <w:hyperlink w:anchor="_Toc111807990" w:history="1">
            <w:r w:rsidR="00E747F2" w:rsidRPr="0077024C">
              <w:rPr>
                <w:rStyle w:val="Hyperlink"/>
                <w:noProof/>
              </w:rPr>
              <w:t>The environment provides essential benefits to our health and wellbeing</w:t>
            </w:r>
            <w:r w:rsidR="00E747F2">
              <w:rPr>
                <w:noProof/>
                <w:webHidden/>
              </w:rPr>
              <w:tab/>
            </w:r>
            <w:r w:rsidR="00E747F2">
              <w:rPr>
                <w:noProof/>
                <w:webHidden/>
              </w:rPr>
              <w:fldChar w:fldCharType="begin"/>
            </w:r>
            <w:r w:rsidR="00E747F2">
              <w:rPr>
                <w:noProof/>
                <w:webHidden/>
              </w:rPr>
              <w:instrText xml:space="preserve"> PAGEREF _Toc111807990 \h </w:instrText>
            </w:r>
            <w:r w:rsidR="00E747F2">
              <w:rPr>
                <w:noProof/>
                <w:webHidden/>
              </w:rPr>
            </w:r>
            <w:r w:rsidR="00E747F2">
              <w:rPr>
                <w:noProof/>
                <w:webHidden/>
              </w:rPr>
              <w:fldChar w:fldCharType="separate"/>
            </w:r>
            <w:r w:rsidR="00A125FD">
              <w:rPr>
                <w:noProof/>
                <w:webHidden/>
              </w:rPr>
              <w:t>6</w:t>
            </w:r>
            <w:r w:rsidR="00E747F2">
              <w:rPr>
                <w:noProof/>
                <w:webHidden/>
              </w:rPr>
              <w:fldChar w:fldCharType="end"/>
            </w:r>
          </w:hyperlink>
        </w:p>
        <w:p w14:paraId="0D765595" w14:textId="7C239C60" w:rsidR="00E747F2" w:rsidRDefault="00E61608">
          <w:pPr>
            <w:pStyle w:val="TOC3"/>
            <w:rPr>
              <w:rFonts w:asciiTheme="minorHAnsi" w:hAnsiTheme="minorHAnsi"/>
              <w:noProof/>
            </w:rPr>
          </w:pPr>
          <w:hyperlink w:anchor="_Toc111807991" w:history="1">
            <w:r w:rsidR="00E747F2" w:rsidRPr="0077024C">
              <w:rPr>
                <w:rStyle w:val="Hyperlink"/>
                <w:noProof/>
              </w:rPr>
              <w:t>There is growing recognition of the link between people’s health, wellbeing and interaction with nature</w:t>
            </w:r>
            <w:r w:rsidR="00E747F2">
              <w:rPr>
                <w:noProof/>
                <w:webHidden/>
              </w:rPr>
              <w:tab/>
            </w:r>
            <w:r w:rsidR="00E747F2">
              <w:rPr>
                <w:noProof/>
                <w:webHidden/>
              </w:rPr>
              <w:fldChar w:fldCharType="begin"/>
            </w:r>
            <w:r w:rsidR="00E747F2">
              <w:rPr>
                <w:noProof/>
                <w:webHidden/>
              </w:rPr>
              <w:instrText xml:space="preserve"> PAGEREF _Toc111807991 \h </w:instrText>
            </w:r>
            <w:r w:rsidR="00E747F2">
              <w:rPr>
                <w:noProof/>
                <w:webHidden/>
              </w:rPr>
            </w:r>
            <w:r w:rsidR="00E747F2">
              <w:rPr>
                <w:noProof/>
                <w:webHidden/>
              </w:rPr>
              <w:fldChar w:fldCharType="separate"/>
            </w:r>
            <w:r w:rsidR="00A125FD">
              <w:rPr>
                <w:noProof/>
                <w:webHidden/>
              </w:rPr>
              <w:t>7</w:t>
            </w:r>
            <w:r w:rsidR="00E747F2">
              <w:rPr>
                <w:noProof/>
                <w:webHidden/>
              </w:rPr>
              <w:fldChar w:fldCharType="end"/>
            </w:r>
          </w:hyperlink>
        </w:p>
        <w:p w14:paraId="0FBDF68B" w14:textId="292FB6F3" w:rsidR="00E747F2" w:rsidRDefault="00E61608">
          <w:pPr>
            <w:pStyle w:val="TOC2"/>
            <w:rPr>
              <w:rFonts w:asciiTheme="minorHAnsi" w:hAnsiTheme="minorHAnsi"/>
              <w:noProof/>
            </w:rPr>
          </w:pPr>
          <w:hyperlink w:anchor="_Toc111807992" w:history="1">
            <w:r w:rsidR="00E747F2" w:rsidRPr="0077024C">
              <w:rPr>
                <w:rStyle w:val="Hyperlink"/>
                <w:noProof/>
              </w:rPr>
              <w:t>Exploring nature-wellbeing connections during Alert Level 4 lockdown</w:t>
            </w:r>
            <w:r w:rsidR="00E747F2">
              <w:rPr>
                <w:noProof/>
                <w:webHidden/>
              </w:rPr>
              <w:tab/>
            </w:r>
            <w:r w:rsidR="00E747F2">
              <w:rPr>
                <w:noProof/>
                <w:webHidden/>
              </w:rPr>
              <w:fldChar w:fldCharType="begin"/>
            </w:r>
            <w:r w:rsidR="00E747F2">
              <w:rPr>
                <w:noProof/>
                <w:webHidden/>
              </w:rPr>
              <w:instrText xml:space="preserve"> PAGEREF _Toc111807992 \h </w:instrText>
            </w:r>
            <w:r w:rsidR="00E747F2">
              <w:rPr>
                <w:noProof/>
                <w:webHidden/>
              </w:rPr>
            </w:r>
            <w:r w:rsidR="00E747F2">
              <w:rPr>
                <w:noProof/>
                <w:webHidden/>
              </w:rPr>
              <w:fldChar w:fldCharType="separate"/>
            </w:r>
            <w:r w:rsidR="00A125FD">
              <w:rPr>
                <w:noProof/>
                <w:webHidden/>
              </w:rPr>
              <w:t>7</w:t>
            </w:r>
            <w:r w:rsidR="00E747F2">
              <w:rPr>
                <w:noProof/>
                <w:webHidden/>
              </w:rPr>
              <w:fldChar w:fldCharType="end"/>
            </w:r>
          </w:hyperlink>
        </w:p>
        <w:p w14:paraId="05A7FBEE" w14:textId="24A0F90F" w:rsidR="00E747F2" w:rsidRDefault="00E61608" w:rsidP="00884AF2">
          <w:pPr>
            <w:pStyle w:val="TOC1"/>
            <w:spacing w:before="120"/>
            <w:rPr>
              <w:rFonts w:asciiTheme="minorHAnsi" w:hAnsiTheme="minorHAnsi"/>
              <w:noProof/>
            </w:rPr>
          </w:pPr>
          <w:hyperlink w:anchor="_Toc111807993" w:history="1">
            <w:r w:rsidR="00E747F2" w:rsidRPr="0077024C">
              <w:rPr>
                <w:rStyle w:val="Hyperlink"/>
                <w:noProof/>
              </w:rPr>
              <w:t>Methodology</w:t>
            </w:r>
            <w:r w:rsidR="00E747F2">
              <w:rPr>
                <w:noProof/>
                <w:webHidden/>
              </w:rPr>
              <w:tab/>
            </w:r>
            <w:r w:rsidR="00E747F2">
              <w:rPr>
                <w:noProof/>
                <w:webHidden/>
              </w:rPr>
              <w:fldChar w:fldCharType="begin"/>
            </w:r>
            <w:r w:rsidR="00E747F2">
              <w:rPr>
                <w:noProof/>
                <w:webHidden/>
              </w:rPr>
              <w:instrText xml:space="preserve"> PAGEREF _Toc111807993 \h </w:instrText>
            </w:r>
            <w:r w:rsidR="00E747F2">
              <w:rPr>
                <w:noProof/>
                <w:webHidden/>
              </w:rPr>
            </w:r>
            <w:r w:rsidR="00E747F2">
              <w:rPr>
                <w:noProof/>
                <w:webHidden/>
              </w:rPr>
              <w:fldChar w:fldCharType="separate"/>
            </w:r>
            <w:r w:rsidR="00A125FD">
              <w:rPr>
                <w:noProof/>
                <w:webHidden/>
              </w:rPr>
              <w:t>9</w:t>
            </w:r>
            <w:r w:rsidR="00E747F2">
              <w:rPr>
                <w:noProof/>
                <w:webHidden/>
              </w:rPr>
              <w:fldChar w:fldCharType="end"/>
            </w:r>
          </w:hyperlink>
        </w:p>
        <w:p w14:paraId="18788D3D" w14:textId="08DF7F7B" w:rsidR="00E747F2" w:rsidRDefault="00E61608">
          <w:pPr>
            <w:pStyle w:val="TOC2"/>
            <w:rPr>
              <w:rFonts w:asciiTheme="minorHAnsi" w:hAnsiTheme="minorHAnsi"/>
              <w:noProof/>
            </w:rPr>
          </w:pPr>
          <w:hyperlink w:anchor="_Toc111807994" w:history="1">
            <w:r w:rsidR="00E747F2" w:rsidRPr="0077024C">
              <w:rPr>
                <w:rStyle w:val="Hyperlink"/>
                <w:noProof/>
              </w:rPr>
              <w:t>The survey</w:t>
            </w:r>
            <w:r w:rsidR="00E747F2">
              <w:rPr>
                <w:noProof/>
                <w:webHidden/>
              </w:rPr>
              <w:tab/>
            </w:r>
            <w:r w:rsidR="00E747F2">
              <w:rPr>
                <w:noProof/>
                <w:webHidden/>
              </w:rPr>
              <w:fldChar w:fldCharType="begin"/>
            </w:r>
            <w:r w:rsidR="00E747F2">
              <w:rPr>
                <w:noProof/>
                <w:webHidden/>
              </w:rPr>
              <w:instrText xml:space="preserve"> PAGEREF _Toc111807994 \h </w:instrText>
            </w:r>
            <w:r w:rsidR="00E747F2">
              <w:rPr>
                <w:noProof/>
                <w:webHidden/>
              </w:rPr>
            </w:r>
            <w:r w:rsidR="00E747F2">
              <w:rPr>
                <w:noProof/>
                <w:webHidden/>
              </w:rPr>
              <w:fldChar w:fldCharType="separate"/>
            </w:r>
            <w:r w:rsidR="00A125FD">
              <w:rPr>
                <w:noProof/>
                <w:webHidden/>
              </w:rPr>
              <w:t>9</w:t>
            </w:r>
            <w:r w:rsidR="00E747F2">
              <w:rPr>
                <w:noProof/>
                <w:webHidden/>
              </w:rPr>
              <w:fldChar w:fldCharType="end"/>
            </w:r>
          </w:hyperlink>
        </w:p>
        <w:p w14:paraId="63CF2457" w14:textId="4D2D8D42" w:rsidR="00E747F2" w:rsidRDefault="00E61608">
          <w:pPr>
            <w:pStyle w:val="TOC2"/>
            <w:rPr>
              <w:rFonts w:asciiTheme="minorHAnsi" w:hAnsiTheme="minorHAnsi"/>
              <w:noProof/>
            </w:rPr>
          </w:pPr>
          <w:hyperlink w:anchor="_Toc111807995" w:history="1">
            <w:r w:rsidR="00E747F2" w:rsidRPr="0077024C">
              <w:rPr>
                <w:rStyle w:val="Hyperlink"/>
                <w:noProof/>
              </w:rPr>
              <w:t>Survey design</w:t>
            </w:r>
            <w:r w:rsidR="00E747F2">
              <w:rPr>
                <w:noProof/>
                <w:webHidden/>
              </w:rPr>
              <w:tab/>
            </w:r>
            <w:r w:rsidR="00E747F2">
              <w:rPr>
                <w:noProof/>
                <w:webHidden/>
              </w:rPr>
              <w:fldChar w:fldCharType="begin"/>
            </w:r>
            <w:r w:rsidR="00E747F2">
              <w:rPr>
                <w:noProof/>
                <w:webHidden/>
              </w:rPr>
              <w:instrText xml:space="preserve"> PAGEREF _Toc111807995 \h </w:instrText>
            </w:r>
            <w:r w:rsidR="00E747F2">
              <w:rPr>
                <w:noProof/>
                <w:webHidden/>
              </w:rPr>
            </w:r>
            <w:r w:rsidR="00E747F2">
              <w:rPr>
                <w:noProof/>
                <w:webHidden/>
              </w:rPr>
              <w:fldChar w:fldCharType="separate"/>
            </w:r>
            <w:r w:rsidR="00A125FD">
              <w:rPr>
                <w:noProof/>
                <w:webHidden/>
              </w:rPr>
              <w:t>9</w:t>
            </w:r>
            <w:r w:rsidR="00E747F2">
              <w:rPr>
                <w:noProof/>
                <w:webHidden/>
              </w:rPr>
              <w:fldChar w:fldCharType="end"/>
            </w:r>
          </w:hyperlink>
        </w:p>
        <w:p w14:paraId="1CB20CE0" w14:textId="3DB5DFF2" w:rsidR="00E747F2" w:rsidRDefault="00E61608">
          <w:pPr>
            <w:pStyle w:val="TOC2"/>
            <w:rPr>
              <w:rFonts w:asciiTheme="minorHAnsi" w:hAnsiTheme="minorHAnsi"/>
              <w:noProof/>
            </w:rPr>
          </w:pPr>
          <w:hyperlink w:anchor="_Toc111807996" w:history="1">
            <w:r w:rsidR="00E747F2" w:rsidRPr="0077024C">
              <w:rPr>
                <w:rStyle w:val="Hyperlink"/>
                <w:noProof/>
              </w:rPr>
              <w:t>Feelings during lockdown</w:t>
            </w:r>
            <w:r w:rsidR="00E747F2">
              <w:rPr>
                <w:noProof/>
                <w:webHidden/>
              </w:rPr>
              <w:tab/>
            </w:r>
            <w:r w:rsidR="00E747F2">
              <w:rPr>
                <w:noProof/>
                <w:webHidden/>
              </w:rPr>
              <w:fldChar w:fldCharType="begin"/>
            </w:r>
            <w:r w:rsidR="00E747F2">
              <w:rPr>
                <w:noProof/>
                <w:webHidden/>
              </w:rPr>
              <w:instrText xml:space="preserve"> PAGEREF _Toc111807996 \h </w:instrText>
            </w:r>
            <w:r w:rsidR="00E747F2">
              <w:rPr>
                <w:noProof/>
                <w:webHidden/>
              </w:rPr>
            </w:r>
            <w:r w:rsidR="00E747F2">
              <w:rPr>
                <w:noProof/>
                <w:webHidden/>
              </w:rPr>
              <w:fldChar w:fldCharType="separate"/>
            </w:r>
            <w:r w:rsidR="00A125FD">
              <w:rPr>
                <w:noProof/>
                <w:webHidden/>
              </w:rPr>
              <w:t>10</w:t>
            </w:r>
            <w:r w:rsidR="00E747F2">
              <w:rPr>
                <w:noProof/>
                <w:webHidden/>
              </w:rPr>
              <w:fldChar w:fldCharType="end"/>
            </w:r>
          </w:hyperlink>
        </w:p>
        <w:p w14:paraId="75A4BD19" w14:textId="5DA7E159" w:rsidR="00E747F2" w:rsidRDefault="00E61608">
          <w:pPr>
            <w:pStyle w:val="TOC2"/>
            <w:rPr>
              <w:rFonts w:asciiTheme="minorHAnsi" w:hAnsiTheme="minorHAnsi"/>
              <w:noProof/>
            </w:rPr>
          </w:pPr>
          <w:hyperlink w:anchor="_Toc111807997" w:history="1">
            <w:r w:rsidR="00E747F2" w:rsidRPr="0077024C">
              <w:rPr>
                <w:rStyle w:val="Hyperlink"/>
                <w:rFonts w:eastAsia="Times New Roman"/>
                <w:noProof/>
              </w:rPr>
              <w:t>Data analysis</w:t>
            </w:r>
            <w:r w:rsidR="00E747F2">
              <w:rPr>
                <w:noProof/>
                <w:webHidden/>
              </w:rPr>
              <w:tab/>
            </w:r>
            <w:r w:rsidR="00E747F2">
              <w:rPr>
                <w:noProof/>
                <w:webHidden/>
              </w:rPr>
              <w:fldChar w:fldCharType="begin"/>
            </w:r>
            <w:r w:rsidR="00E747F2">
              <w:rPr>
                <w:noProof/>
                <w:webHidden/>
              </w:rPr>
              <w:instrText xml:space="preserve"> PAGEREF _Toc111807997 \h </w:instrText>
            </w:r>
            <w:r w:rsidR="00E747F2">
              <w:rPr>
                <w:noProof/>
                <w:webHidden/>
              </w:rPr>
            </w:r>
            <w:r w:rsidR="00E747F2">
              <w:rPr>
                <w:noProof/>
                <w:webHidden/>
              </w:rPr>
              <w:fldChar w:fldCharType="separate"/>
            </w:r>
            <w:r w:rsidR="00A125FD">
              <w:rPr>
                <w:noProof/>
                <w:webHidden/>
              </w:rPr>
              <w:t>10</w:t>
            </w:r>
            <w:r w:rsidR="00E747F2">
              <w:rPr>
                <w:noProof/>
                <w:webHidden/>
              </w:rPr>
              <w:fldChar w:fldCharType="end"/>
            </w:r>
          </w:hyperlink>
        </w:p>
        <w:p w14:paraId="4BF74C1C" w14:textId="32AE7F9C" w:rsidR="00E747F2" w:rsidRDefault="00E61608">
          <w:pPr>
            <w:pStyle w:val="TOC2"/>
            <w:rPr>
              <w:rFonts w:asciiTheme="minorHAnsi" w:hAnsiTheme="minorHAnsi"/>
              <w:noProof/>
            </w:rPr>
          </w:pPr>
          <w:hyperlink w:anchor="_Toc111807998" w:history="1">
            <w:r w:rsidR="00E747F2" w:rsidRPr="0077024C">
              <w:rPr>
                <w:rStyle w:val="Hyperlink"/>
                <w:noProof/>
              </w:rPr>
              <w:t>Study limitations</w:t>
            </w:r>
            <w:r w:rsidR="00E747F2">
              <w:rPr>
                <w:noProof/>
                <w:webHidden/>
              </w:rPr>
              <w:tab/>
            </w:r>
            <w:r w:rsidR="00E747F2">
              <w:rPr>
                <w:noProof/>
                <w:webHidden/>
              </w:rPr>
              <w:fldChar w:fldCharType="begin"/>
            </w:r>
            <w:r w:rsidR="00E747F2">
              <w:rPr>
                <w:noProof/>
                <w:webHidden/>
              </w:rPr>
              <w:instrText xml:space="preserve"> PAGEREF _Toc111807998 \h </w:instrText>
            </w:r>
            <w:r w:rsidR="00E747F2">
              <w:rPr>
                <w:noProof/>
                <w:webHidden/>
              </w:rPr>
            </w:r>
            <w:r w:rsidR="00E747F2">
              <w:rPr>
                <w:noProof/>
                <w:webHidden/>
              </w:rPr>
              <w:fldChar w:fldCharType="separate"/>
            </w:r>
            <w:r w:rsidR="00A125FD">
              <w:rPr>
                <w:noProof/>
                <w:webHidden/>
              </w:rPr>
              <w:t>11</w:t>
            </w:r>
            <w:r w:rsidR="00E747F2">
              <w:rPr>
                <w:noProof/>
                <w:webHidden/>
              </w:rPr>
              <w:fldChar w:fldCharType="end"/>
            </w:r>
          </w:hyperlink>
        </w:p>
        <w:p w14:paraId="692FBAE4" w14:textId="36F52469" w:rsidR="00E747F2" w:rsidRDefault="00E61608" w:rsidP="00884AF2">
          <w:pPr>
            <w:pStyle w:val="TOC1"/>
            <w:spacing w:before="120"/>
            <w:rPr>
              <w:rFonts w:asciiTheme="minorHAnsi" w:hAnsiTheme="minorHAnsi"/>
              <w:noProof/>
            </w:rPr>
          </w:pPr>
          <w:hyperlink w:anchor="_Toc111807999" w:history="1">
            <w:r w:rsidR="00E747F2" w:rsidRPr="0077024C">
              <w:rPr>
                <w:rStyle w:val="Hyperlink"/>
                <w:noProof/>
              </w:rPr>
              <w:t>Results</w:t>
            </w:r>
            <w:r w:rsidR="00E747F2">
              <w:rPr>
                <w:noProof/>
                <w:webHidden/>
              </w:rPr>
              <w:tab/>
            </w:r>
            <w:r w:rsidR="00E747F2">
              <w:rPr>
                <w:noProof/>
                <w:webHidden/>
              </w:rPr>
              <w:fldChar w:fldCharType="begin"/>
            </w:r>
            <w:r w:rsidR="00E747F2">
              <w:rPr>
                <w:noProof/>
                <w:webHidden/>
              </w:rPr>
              <w:instrText xml:space="preserve"> PAGEREF _Toc111807999 \h </w:instrText>
            </w:r>
            <w:r w:rsidR="00E747F2">
              <w:rPr>
                <w:noProof/>
                <w:webHidden/>
              </w:rPr>
            </w:r>
            <w:r w:rsidR="00E747F2">
              <w:rPr>
                <w:noProof/>
                <w:webHidden/>
              </w:rPr>
              <w:fldChar w:fldCharType="separate"/>
            </w:r>
            <w:r w:rsidR="00A125FD">
              <w:rPr>
                <w:noProof/>
                <w:webHidden/>
              </w:rPr>
              <w:t>12</w:t>
            </w:r>
            <w:r w:rsidR="00E747F2">
              <w:rPr>
                <w:noProof/>
                <w:webHidden/>
              </w:rPr>
              <w:fldChar w:fldCharType="end"/>
            </w:r>
          </w:hyperlink>
        </w:p>
        <w:p w14:paraId="6721AC2B" w14:textId="2F5B8A42" w:rsidR="00E747F2" w:rsidRDefault="00E61608">
          <w:pPr>
            <w:pStyle w:val="TOC2"/>
            <w:rPr>
              <w:rFonts w:asciiTheme="minorHAnsi" w:hAnsiTheme="minorHAnsi"/>
              <w:noProof/>
            </w:rPr>
          </w:pPr>
          <w:hyperlink w:anchor="_Toc111808000" w:history="1">
            <w:r w:rsidR="00E747F2" w:rsidRPr="0077024C">
              <w:rPr>
                <w:rStyle w:val="Hyperlink"/>
                <w:noProof/>
              </w:rPr>
              <w:t>Survey demographics</w:t>
            </w:r>
            <w:r w:rsidR="00E747F2">
              <w:rPr>
                <w:noProof/>
                <w:webHidden/>
              </w:rPr>
              <w:tab/>
            </w:r>
            <w:r w:rsidR="00E747F2">
              <w:rPr>
                <w:noProof/>
                <w:webHidden/>
              </w:rPr>
              <w:fldChar w:fldCharType="begin"/>
            </w:r>
            <w:r w:rsidR="00E747F2">
              <w:rPr>
                <w:noProof/>
                <w:webHidden/>
              </w:rPr>
              <w:instrText xml:space="preserve"> PAGEREF _Toc111808000 \h </w:instrText>
            </w:r>
            <w:r w:rsidR="00E747F2">
              <w:rPr>
                <w:noProof/>
                <w:webHidden/>
              </w:rPr>
            </w:r>
            <w:r w:rsidR="00E747F2">
              <w:rPr>
                <w:noProof/>
                <w:webHidden/>
              </w:rPr>
              <w:fldChar w:fldCharType="separate"/>
            </w:r>
            <w:r w:rsidR="00A125FD">
              <w:rPr>
                <w:noProof/>
                <w:webHidden/>
              </w:rPr>
              <w:t>12</w:t>
            </w:r>
            <w:r w:rsidR="00E747F2">
              <w:rPr>
                <w:noProof/>
                <w:webHidden/>
              </w:rPr>
              <w:fldChar w:fldCharType="end"/>
            </w:r>
          </w:hyperlink>
        </w:p>
        <w:p w14:paraId="11D6EAAE" w14:textId="084A5420" w:rsidR="00E747F2" w:rsidRDefault="00E61608">
          <w:pPr>
            <w:pStyle w:val="TOC2"/>
            <w:rPr>
              <w:rFonts w:asciiTheme="minorHAnsi" w:hAnsiTheme="minorHAnsi"/>
              <w:noProof/>
            </w:rPr>
          </w:pPr>
          <w:hyperlink w:anchor="_Toc111808001" w:history="1">
            <w:r w:rsidR="00E747F2" w:rsidRPr="0077024C">
              <w:rPr>
                <w:rStyle w:val="Hyperlink"/>
                <w:noProof/>
              </w:rPr>
              <w:t>Negative feelings were reported during lockdown</w:t>
            </w:r>
            <w:r w:rsidR="00E747F2">
              <w:rPr>
                <w:noProof/>
                <w:webHidden/>
              </w:rPr>
              <w:tab/>
            </w:r>
            <w:r w:rsidR="00E747F2">
              <w:rPr>
                <w:noProof/>
                <w:webHidden/>
              </w:rPr>
              <w:fldChar w:fldCharType="begin"/>
            </w:r>
            <w:r w:rsidR="00E747F2">
              <w:rPr>
                <w:noProof/>
                <w:webHidden/>
              </w:rPr>
              <w:instrText xml:space="preserve"> PAGEREF _Toc111808001 \h </w:instrText>
            </w:r>
            <w:r w:rsidR="00E747F2">
              <w:rPr>
                <w:noProof/>
                <w:webHidden/>
              </w:rPr>
            </w:r>
            <w:r w:rsidR="00E747F2">
              <w:rPr>
                <w:noProof/>
                <w:webHidden/>
              </w:rPr>
              <w:fldChar w:fldCharType="separate"/>
            </w:r>
            <w:r w:rsidR="00A125FD">
              <w:rPr>
                <w:noProof/>
                <w:webHidden/>
              </w:rPr>
              <w:t>12</w:t>
            </w:r>
            <w:r w:rsidR="00E747F2">
              <w:rPr>
                <w:noProof/>
                <w:webHidden/>
              </w:rPr>
              <w:fldChar w:fldCharType="end"/>
            </w:r>
          </w:hyperlink>
        </w:p>
        <w:p w14:paraId="7CF5CEC1" w14:textId="16809B50" w:rsidR="00E747F2" w:rsidRDefault="00E61608">
          <w:pPr>
            <w:pStyle w:val="TOC3"/>
            <w:rPr>
              <w:rFonts w:asciiTheme="minorHAnsi" w:hAnsiTheme="minorHAnsi"/>
              <w:noProof/>
            </w:rPr>
          </w:pPr>
          <w:hyperlink w:anchor="_Toc111808002" w:history="1">
            <w:r w:rsidR="00E747F2" w:rsidRPr="0077024C">
              <w:rPr>
                <w:rStyle w:val="Hyperlink"/>
                <w:noProof/>
              </w:rPr>
              <w:t>Many participants experienced challenging feelings during the lockdown period</w:t>
            </w:r>
            <w:r w:rsidR="00E747F2">
              <w:rPr>
                <w:noProof/>
                <w:webHidden/>
              </w:rPr>
              <w:tab/>
            </w:r>
            <w:r w:rsidR="00E747F2">
              <w:rPr>
                <w:noProof/>
                <w:webHidden/>
              </w:rPr>
              <w:fldChar w:fldCharType="begin"/>
            </w:r>
            <w:r w:rsidR="00E747F2">
              <w:rPr>
                <w:noProof/>
                <w:webHidden/>
              </w:rPr>
              <w:instrText xml:space="preserve"> PAGEREF _Toc111808002 \h </w:instrText>
            </w:r>
            <w:r w:rsidR="00E747F2">
              <w:rPr>
                <w:noProof/>
                <w:webHidden/>
              </w:rPr>
            </w:r>
            <w:r w:rsidR="00E747F2">
              <w:rPr>
                <w:noProof/>
                <w:webHidden/>
              </w:rPr>
              <w:fldChar w:fldCharType="separate"/>
            </w:r>
            <w:r w:rsidR="00A125FD">
              <w:rPr>
                <w:noProof/>
                <w:webHidden/>
              </w:rPr>
              <w:t>12</w:t>
            </w:r>
            <w:r w:rsidR="00E747F2">
              <w:rPr>
                <w:noProof/>
                <w:webHidden/>
              </w:rPr>
              <w:fldChar w:fldCharType="end"/>
            </w:r>
          </w:hyperlink>
        </w:p>
        <w:p w14:paraId="7D09AF21" w14:textId="5F51A66D" w:rsidR="00E747F2" w:rsidRDefault="00E61608">
          <w:pPr>
            <w:pStyle w:val="TOC3"/>
            <w:rPr>
              <w:rFonts w:asciiTheme="minorHAnsi" w:hAnsiTheme="minorHAnsi"/>
              <w:noProof/>
            </w:rPr>
          </w:pPr>
          <w:hyperlink w:anchor="_Toc111808003" w:history="1">
            <w:r w:rsidR="00E747F2" w:rsidRPr="0077024C">
              <w:rPr>
                <w:rStyle w:val="Hyperlink"/>
                <w:noProof/>
              </w:rPr>
              <w:t>Participants coped in different ways</w:t>
            </w:r>
            <w:r w:rsidR="00E747F2">
              <w:rPr>
                <w:noProof/>
                <w:webHidden/>
              </w:rPr>
              <w:tab/>
            </w:r>
            <w:r w:rsidR="00E747F2">
              <w:rPr>
                <w:noProof/>
                <w:webHidden/>
              </w:rPr>
              <w:fldChar w:fldCharType="begin"/>
            </w:r>
            <w:r w:rsidR="00E747F2">
              <w:rPr>
                <w:noProof/>
                <w:webHidden/>
              </w:rPr>
              <w:instrText xml:space="preserve"> PAGEREF _Toc111808003 \h </w:instrText>
            </w:r>
            <w:r w:rsidR="00E747F2">
              <w:rPr>
                <w:noProof/>
                <w:webHidden/>
              </w:rPr>
            </w:r>
            <w:r w:rsidR="00E747F2">
              <w:rPr>
                <w:noProof/>
                <w:webHidden/>
              </w:rPr>
              <w:fldChar w:fldCharType="separate"/>
            </w:r>
            <w:r w:rsidR="00A125FD">
              <w:rPr>
                <w:noProof/>
                <w:webHidden/>
              </w:rPr>
              <w:t>14</w:t>
            </w:r>
            <w:r w:rsidR="00E747F2">
              <w:rPr>
                <w:noProof/>
                <w:webHidden/>
              </w:rPr>
              <w:fldChar w:fldCharType="end"/>
            </w:r>
          </w:hyperlink>
        </w:p>
        <w:p w14:paraId="77909047" w14:textId="4255439E" w:rsidR="00E747F2" w:rsidRDefault="00E61608">
          <w:pPr>
            <w:pStyle w:val="TOC2"/>
            <w:rPr>
              <w:rFonts w:asciiTheme="minorHAnsi" w:hAnsiTheme="minorHAnsi"/>
              <w:noProof/>
            </w:rPr>
          </w:pPr>
          <w:hyperlink w:anchor="_Toc111808004" w:history="1">
            <w:r w:rsidR="00E747F2" w:rsidRPr="0077024C">
              <w:rPr>
                <w:rStyle w:val="Hyperlink"/>
                <w:noProof/>
              </w:rPr>
              <w:t>Nature helped people cope</w:t>
            </w:r>
            <w:r w:rsidR="00E747F2">
              <w:rPr>
                <w:noProof/>
                <w:webHidden/>
              </w:rPr>
              <w:tab/>
            </w:r>
            <w:r w:rsidR="00E747F2">
              <w:rPr>
                <w:noProof/>
                <w:webHidden/>
              </w:rPr>
              <w:fldChar w:fldCharType="begin"/>
            </w:r>
            <w:r w:rsidR="00E747F2">
              <w:rPr>
                <w:noProof/>
                <w:webHidden/>
              </w:rPr>
              <w:instrText xml:space="preserve"> PAGEREF _Toc111808004 \h </w:instrText>
            </w:r>
            <w:r w:rsidR="00E747F2">
              <w:rPr>
                <w:noProof/>
                <w:webHidden/>
              </w:rPr>
            </w:r>
            <w:r w:rsidR="00E747F2">
              <w:rPr>
                <w:noProof/>
                <w:webHidden/>
              </w:rPr>
              <w:fldChar w:fldCharType="separate"/>
            </w:r>
            <w:r w:rsidR="00A125FD">
              <w:rPr>
                <w:noProof/>
                <w:webHidden/>
              </w:rPr>
              <w:t>15</w:t>
            </w:r>
            <w:r w:rsidR="00E747F2">
              <w:rPr>
                <w:noProof/>
                <w:webHidden/>
              </w:rPr>
              <w:fldChar w:fldCharType="end"/>
            </w:r>
          </w:hyperlink>
        </w:p>
        <w:p w14:paraId="7FFBE767" w14:textId="68F88E61" w:rsidR="00E747F2" w:rsidRDefault="00E61608">
          <w:pPr>
            <w:pStyle w:val="TOC3"/>
            <w:rPr>
              <w:rFonts w:asciiTheme="minorHAnsi" w:hAnsiTheme="minorHAnsi"/>
              <w:noProof/>
            </w:rPr>
          </w:pPr>
          <w:hyperlink w:anchor="_Toc111808005" w:history="1">
            <w:r w:rsidR="00E747F2" w:rsidRPr="0077024C">
              <w:rPr>
                <w:rStyle w:val="Hyperlink"/>
                <w:noProof/>
              </w:rPr>
              <w:t>Many factors influence people’s connection with nature</w:t>
            </w:r>
            <w:r w:rsidR="00E747F2">
              <w:rPr>
                <w:noProof/>
                <w:webHidden/>
              </w:rPr>
              <w:tab/>
            </w:r>
            <w:r w:rsidR="00E747F2">
              <w:rPr>
                <w:noProof/>
                <w:webHidden/>
              </w:rPr>
              <w:fldChar w:fldCharType="begin"/>
            </w:r>
            <w:r w:rsidR="00E747F2">
              <w:rPr>
                <w:noProof/>
                <w:webHidden/>
              </w:rPr>
              <w:instrText xml:space="preserve"> PAGEREF _Toc111808005 \h </w:instrText>
            </w:r>
            <w:r w:rsidR="00E747F2">
              <w:rPr>
                <w:noProof/>
                <w:webHidden/>
              </w:rPr>
            </w:r>
            <w:r w:rsidR="00E747F2">
              <w:rPr>
                <w:noProof/>
                <w:webHidden/>
              </w:rPr>
              <w:fldChar w:fldCharType="separate"/>
            </w:r>
            <w:r w:rsidR="00A125FD">
              <w:rPr>
                <w:noProof/>
                <w:webHidden/>
              </w:rPr>
              <w:t>16</w:t>
            </w:r>
            <w:r w:rsidR="00E747F2">
              <w:rPr>
                <w:noProof/>
                <w:webHidden/>
              </w:rPr>
              <w:fldChar w:fldCharType="end"/>
            </w:r>
          </w:hyperlink>
        </w:p>
        <w:p w14:paraId="7DE9651B" w14:textId="6763CFE1" w:rsidR="00E747F2" w:rsidRDefault="00E61608">
          <w:pPr>
            <w:pStyle w:val="TOC3"/>
            <w:rPr>
              <w:rFonts w:asciiTheme="minorHAnsi" w:hAnsiTheme="minorHAnsi"/>
              <w:noProof/>
            </w:rPr>
          </w:pPr>
          <w:hyperlink w:anchor="_Toc111808006" w:history="1">
            <w:r w:rsidR="00E747F2" w:rsidRPr="0077024C">
              <w:rPr>
                <w:rStyle w:val="Hyperlink"/>
                <w:noProof/>
              </w:rPr>
              <w:t>People spent more time in nature during lockdown</w:t>
            </w:r>
            <w:r w:rsidR="00E747F2">
              <w:rPr>
                <w:noProof/>
                <w:webHidden/>
              </w:rPr>
              <w:tab/>
            </w:r>
            <w:r w:rsidR="00E747F2">
              <w:rPr>
                <w:noProof/>
                <w:webHidden/>
              </w:rPr>
              <w:fldChar w:fldCharType="begin"/>
            </w:r>
            <w:r w:rsidR="00E747F2">
              <w:rPr>
                <w:noProof/>
                <w:webHidden/>
              </w:rPr>
              <w:instrText xml:space="preserve"> PAGEREF _Toc111808006 \h </w:instrText>
            </w:r>
            <w:r w:rsidR="00E747F2">
              <w:rPr>
                <w:noProof/>
                <w:webHidden/>
              </w:rPr>
            </w:r>
            <w:r w:rsidR="00E747F2">
              <w:rPr>
                <w:noProof/>
                <w:webHidden/>
              </w:rPr>
              <w:fldChar w:fldCharType="separate"/>
            </w:r>
            <w:r w:rsidR="00A125FD">
              <w:rPr>
                <w:noProof/>
                <w:webHidden/>
              </w:rPr>
              <w:t>18</w:t>
            </w:r>
            <w:r w:rsidR="00E747F2">
              <w:rPr>
                <w:noProof/>
                <w:webHidden/>
              </w:rPr>
              <w:fldChar w:fldCharType="end"/>
            </w:r>
          </w:hyperlink>
        </w:p>
        <w:p w14:paraId="7DD8C566" w14:textId="3342ADC0" w:rsidR="00E747F2" w:rsidRDefault="00E61608">
          <w:pPr>
            <w:pStyle w:val="TOC3"/>
            <w:rPr>
              <w:rFonts w:asciiTheme="minorHAnsi" w:hAnsiTheme="minorHAnsi"/>
              <w:noProof/>
            </w:rPr>
          </w:pPr>
          <w:hyperlink w:anchor="_Toc111808007" w:history="1">
            <w:r w:rsidR="00E747F2" w:rsidRPr="0077024C">
              <w:rPr>
                <w:rStyle w:val="Hyperlink"/>
                <w:noProof/>
              </w:rPr>
              <w:t>People connected more with nature during and after lockdown</w:t>
            </w:r>
            <w:r w:rsidR="00E747F2">
              <w:rPr>
                <w:noProof/>
                <w:webHidden/>
              </w:rPr>
              <w:tab/>
            </w:r>
            <w:r w:rsidR="00E747F2">
              <w:rPr>
                <w:noProof/>
                <w:webHidden/>
              </w:rPr>
              <w:fldChar w:fldCharType="begin"/>
            </w:r>
            <w:r w:rsidR="00E747F2">
              <w:rPr>
                <w:noProof/>
                <w:webHidden/>
              </w:rPr>
              <w:instrText xml:space="preserve"> PAGEREF _Toc111808007 \h </w:instrText>
            </w:r>
            <w:r w:rsidR="00E747F2">
              <w:rPr>
                <w:noProof/>
                <w:webHidden/>
              </w:rPr>
            </w:r>
            <w:r w:rsidR="00E747F2">
              <w:rPr>
                <w:noProof/>
                <w:webHidden/>
              </w:rPr>
              <w:fldChar w:fldCharType="separate"/>
            </w:r>
            <w:r w:rsidR="00A125FD">
              <w:rPr>
                <w:noProof/>
                <w:webHidden/>
              </w:rPr>
              <w:t>20</w:t>
            </w:r>
            <w:r w:rsidR="00E747F2">
              <w:rPr>
                <w:noProof/>
                <w:webHidden/>
              </w:rPr>
              <w:fldChar w:fldCharType="end"/>
            </w:r>
          </w:hyperlink>
        </w:p>
        <w:p w14:paraId="0019DF5B" w14:textId="2EB63B28" w:rsidR="00E747F2" w:rsidRDefault="00E61608" w:rsidP="00884AF2">
          <w:pPr>
            <w:pStyle w:val="TOC1"/>
            <w:spacing w:before="120"/>
            <w:rPr>
              <w:rFonts w:asciiTheme="minorHAnsi" w:hAnsiTheme="minorHAnsi"/>
              <w:noProof/>
            </w:rPr>
          </w:pPr>
          <w:hyperlink w:anchor="_Toc111808008" w:history="1">
            <w:r w:rsidR="00E747F2" w:rsidRPr="0077024C">
              <w:rPr>
                <w:rStyle w:val="Hyperlink"/>
                <w:noProof/>
                <w:lang w:eastAsia="en-US"/>
              </w:rPr>
              <w:t>Discussion</w:t>
            </w:r>
            <w:r w:rsidR="00E747F2">
              <w:rPr>
                <w:noProof/>
                <w:webHidden/>
              </w:rPr>
              <w:tab/>
            </w:r>
            <w:r w:rsidR="00E747F2">
              <w:rPr>
                <w:noProof/>
                <w:webHidden/>
              </w:rPr>
              <w:fldChar w:fldCharType="begin"/>
            </w:r>
            <w:r w:rsidR="00E747F2">
              <w:rPr>
                <w:noProof/>
                <w:webHidden/>
              </w:rPr>
              <w:instrText xml:space="preserve"> PAGEREF _Toc111808008 \h </w:instrText>
            </w:r>
            <w:r w:rsidR="00E747F2">
              <w:rPr>
                <w:noProof/>
                <w:webHidden/>
              </w:rPr>
            </w:r>
            <w:r w:rsidR="00E747F2">
              <w:rPr>
                <w:noProof/>
                <w:webHidden/>
              </w:rPr>
              <w:fldChar w:fldCharType="separate"/>
            </w:r>
            <w:r w:rsidR="00A125FD">
              <w:rPr>
                <w:noProof/>
                <w:webHidden/>
              </w:rPr>
              <w:t>23</w:t>
            </w:r>
            <w:r w:rsidR="00E747F2">
              <w:rPr>
                <w:noProof/>
                <w:webHidden/>
              </w:rPr>
              <w:fldChar w:fldCharType="end"/>
            </w:r>
          </w:hyperlink>
        </w:p>
        <w:p w14:paraId="7B9A5EED" w14:textId="7514C24E" w:rsidR="00E747F2" w:rsidRDefault="00E61608">
          <w:pPr>
            <w:pStyle w:val="TOC2"/>
            <w:rPr>
              <w:rFonts w:asciiTheme="minorHAnsi" w:hAnsiTheme="minorHAnsi"/>
              <w:noProof/>
            </w:rPr>
          </w:pPr>
          <w:hyperlink w:anchor="_Toc111808009" w:history="1">
            <w:r w:rsidR="00E747F2" w:rsidRPr="0077024C">
              <w:rPr>
                <w:rStyle w:val="Hyperlink"/>
                <w:noProof/>
              </w:rPr>
              <w:t>Evidence supports the impact of lockdown on people’s wellbeing</w:t>
            </w:r>
            <w:r w:rsidR="00E747F2">
              <w:rPr>
                <w:noProof/>
                <w:webHidden/>
              </w:rPr>
              <w:tab/>
            </w:r>
            <w:r w:rsidR="00E747F2">
              <w:rPr>
                <w:noProof/>
                <w:webHidden/>
              </w:rPr>
              <w:fldChar w:fldCharType="begin"/>
            </w:r>
            <w:r w:rsidR="00E747F2">
              <w:rPr>
                <w:noProof/>
                <w:webHidden/>
              </w:rPr>
              <w:instrText xml:space="preserve"> PAGEREF _Toc111808009 \h </w:instrText>
            </w:r>
            <w:r w:rsidR="00E747F2">
              <w:rPr>
                <w:noProof/>
                <w:webHidden/>
              </w:rPr>
            </w:r>
            <w:r w:rsidR="00E747F2">
              <w:rPr>
                <w:noProof/>
                <w:webHidden/>
              </w:rPr>
              <w:fldChar w:fldCharType="separate"/>
            </w:r>
            <w:r w:rsidR="00A125FD">
              <w:rPr>
                <w:noProof/>
                <w:webHidden/>
              </w:rPr>
              <w:t>23</w:t>
            </w:r>
            <w:r w:rsidR="00E747F2">
              <w:rPr>
                <w:noProof/>
                <w:webHidden/>
              </w:rPr>
              <w:fldChar w:fldCharType="end"/>
            </w:r>
          </w:hyperlink>
        </w:p>
        <w:p w14:paraId="6C38A521" w14:textId="1C9A380E" w:rsidR="00E747F2" w:rsidRDefault="00E61608">
          <w:pPr>
            <w:pStyle w:val="TOC2"/>
            <w:rPr>
              <w:rFonts w:asciiTheme="minorHAnsi" w:hAnsiTheme="minorHAnsi"/>
              <w:noProof/>
            </w:rPr>
          </w:pPr>
          <w:hyperlink w:anchor="_Toc111808010" w:history="1">
            <w:r w:rsidR="00E747F2" w:rsidRPr="0077024C">
              <w:rPr>
                <w:rStyle w:val="Hyperlink"/>
                <w:noProof/>
                <w:lang w:eastAsia="en-US"/>
              </w:rPr>
              <w:t>Evidence supports how lockdown affected people’s relationship with nature</w:t>
            </w:r>
            <w:r w:rsidR="00E747F2">
              <w:rPr>
                <w:noProof/>
                <w:webHidden/>
              </w:rPr>
              <w:tab/>
            </w:r>
            <w:r w:rsidR="00E747F2">
              <w:rPr>
                <w:noProof/>
                <w:webHidden/>
              </w:rPr>
              <w:fldChar w:fldCharType="begin"/>
            </w:r>
            <w:r w:rsidR="00E747F2">
              <w:rPr>
                <w:noProof/>
                <w:webHidden/>
              </w:rPr>
              <w:instrText xml:space="preserve"> PAGEREF _Toc111808010 \h </w:instrText>
            </w:r>
            <w:r w:rsidR="00E747F2">
              <w:rPr>
                <w:noProof/>
                <w:webHidden/>
              </w:rPr>
            </w:r>
            <w:r w:rsidR="00E747F2">
              <w:rPr>
                <w:noProof/>
                <w:webHidden/>
              </w:rPr>
              <w:fldChar w:fldCharType="separate"/>
            </w:r>
            <w:r w:rsidR="00A125FD">
              <w:rPr>
                <w:noProof/>
                <w:webHidden/>
              </w:rPr>
              <w:t>24</w:t>
            </w:r>
            <w:r w:rsidR="00E747F2">
              <w:rPr>
                <w:noProof/>
                <w:webHidden/>
              </w:rPr>
              <w:fldChar w:fldCharType="end"/>
            </w:r>
          </w:hyperlink>
        </w:p>
        <w:p w14:paraId="5423D45B" w14:textId="3A411999" w:rsidR="00E747F2" w:rsidRDefault="00E61608">
          <w:pPr>
            <w:pStyle w:val="TOC2"/>
            <w:rPr>
              <w:rFonts w:asciiTheme="minorHAnsi" w:hAnsiTheme="minorHAnsi"/>
              <w:noProof/>
            </w:rPr>
          </w:pPr>
          <w:hyperlink w:anchor="_Toc111808011" w:history="1">
            <w:r w:rsidR="00E747F2" w:rsidRPr="0077024C">
              <w:rPr>
                <w:rStyle w:val="Hyperlink"/>
                <w:noProof/>
              </w:rPr>
              <w:t>Local nature is important for people’s wellbeing</w:t>
            </w:r>
            <w:r w:rsidR="00E747F2">
              <w:rPr>
                <w:noProof/>
                <w:webHidden/>
              </w:rPr>
              <w:tab/>
            </w:r>
            <w:r w:rsidR="00E747F2">
              <w:rPr>
                <w:noProof/>
                <w:webHidden/>
              </w:rPr>
              <w:fldChar w:fldCharType="begin"/>
            </w:r>
            <w:r w:rsidR="00E747F2">
              <w:rPr>
                <w:noProof/>
                <w:webHidden/>
              </w:rPr>
              <w:instrText xml:space="preserve"> PAGEREF _Toc111808011 \h </w:instrText>
            </w:r>
            <w:r w:rsidR="00E747F2">
              <w:rPr>
                <w:noProof/>
                <w:webHidden/>
              </w:rPr>
            </w:r>
            <w:r w:rsidR="00E747F2">
              <w:rPr>
                <w:noProof/>
                <w:webHidden/>
              </w:rPr>
              <w:fldChar w:fldCharType="separate"/>
            </w:r>
            <w:r w:rsidR="00A125FD">
              <w:rPr>
                <w:noProof/>
                <w:webHidden/>
              </w:rPr>
              <w:t>25</w:t>
            </w:r>
            <w:r w:rsidR="00E747F2">
              <w:rPr>
                <w:noProof/>
                <w:webHidden/>
              </w:rPr>
              <w:fldChar w:fldCharType="end"/>
            </w:r>
          </w:hyperlink>
        </w:p>
        <w:p w14:paraId="7D967A27" w14:textId="384C6306" w:rsidR="00E747F2" w:rsidRDefault="00E61608">
          <w:pPr>
            <w:pStyle w:val="TOC2"/>
            <w:rPr>
              <w:rFonts w:asciiTheme="minorHAnsi" w:hAnsiTheme="minorHAnsi"/>
              <w:noProof/>
            </w:rPr>
          </w:pPr>
          <w:hyperlink w:anchor="_Toc111808012" w:history="1">
            <w:r w:rsidR="00E747F2" w:rsidRPr="0077024C">
              <w:rPr>
                <w:rStyle w:val="Hyperlink"/>
                <w:noProof/>
              </w:rPr>
              <w:t>Wider considerations of research</w:t>
            </w:r>
            <w:r w:rsidR="00E747F2">
              <w:rPr>
                <w:noProof/>
                <w:webHidden/>
              </w:rPr>
              <w:tab/>
            </w:r>
            <w:r w:rsidR="00E747F2">
              <w:rPr>
                <w:noProof/>
                <w:webHidden/>
              </w:rPr>
              <w:fldChar w:fldCharType="begin"/>
            </w:r>
            <w:r w:rsidR="00E747F2">
              <w:rPr>
                <w:noProof/>
                <w:webHidden/>
              </w:rPr>
              <w:instrText xml:space="preserve"> PAGEREF _Toc111808012 \h </w:instrText>
            </w:r>
            <w:r w:rsidR="00E747F2">
              <w:rPr>
                <w:noProof/>
                <w:webHidden/>
              </w:rPr>
            </w:r>
            <w:r w:rsidR="00E747F2">
              <w:rPr>
                <w:noProof/>
                <w:webHidden/>
              </w:rPr>
              <w:fldChar w:fldCharType="separate"/>
            </w:r>
            <w:r w:rsidR="00A125FD">
              <w:rPr>
                <w:noProof/>
                <w:webHidden/>
              </w:rPr>
              <w:t>26</w:t>
            </w:r>
            <w:r w:rsidR="00E747F2">
              <w:rPr>
                <w:noProof/>
                <w:webHidden/>
              </w:rPr>
              <w:fldChar w:fldCharType="end"/>
            </w:r>
          </w:hyperlink>
        </w:p>
        <w:p w14:paraId="10D914DE" w14:textId="6BEE36E8" w:rsidR="00E747F2" w:rsidRDefault="00E61608">
          <w:pPr>
            <w:pStyle w:val="TOC2"/>
            <w:rPr>
              <w:rFonts w:asciiTheme="minorHAnsi" w:hAnsiTheme="minorHAnsi"/>
              <w:noProof/>
            </w:rPr>
          </w:pPr>
          <w:hyperlink w:anchor="_Toc111808013" w:history="1">
            <w:r w:rsidR="00E747F2" w:rsidRPr="0077024C">
              <w:rPr>
                <w:rStyle w:val="Hyperlink"/>
                <w:noProof/>
              </w:rPr>
              <w:t>Future research</w:t>
            </w:r>
            <w:r w:rsidR="00E747F2">
              <w:rPr>
                <w:noProof/>
                <w:webHidden/>
              </w:rPr>
              <w:tab/>
            </w:r>
            <w:r w:rsidR="00E747F2">
              <w:rPr>
                <w:noProof/>
                <w:webHidden/>
              </w:rPr>
              <w:fldChar w:fldCharType="begin"/>
            </w:r>
            <w:r w:rsidR="00E747F2">
              <w:rPr>
                <w:noProof/>
                <w:webHidden/>
              </w:rPr>
              <w:instrText xml:space="preserve"> PAGEREF _Toc111808013 \h </w:instrText>
            </w:r>
            <w:r w:rsidR="00E747F2">
              <w:rPr>
                <w:noProof/>
                <w:webHidden/>
              </w:rPr>
            </w:r>
            <w:r w:rsidR="00E747F2">
              <w:rPr>
                <w:noProof/>
                <w:webHidden/>
              </w:rPr>
              <w:fldChar w:fldCharType="separate"/>
            </w:r>
            <w:r w:rsidR="00A125FD">
              <w:rPr>
                <w:noProof/>
                <w:webHidden/>
              </w:rPr>
              <w:t>26</w:t>
            </w:r>
            <w:r w:rsidR="00E747F2">
              <w:rPr>
                <w:noProof/>
                <w:webHidden/>
              </w:rPr>
              <w:fldChar w:fldCharType="end"/>
            </w:r>
          </w:hyperlink>
        </w:p>
        <w:p w14:paraId="7302554C" w14:textId="73FFF443" w:rsidR="00E747F2" w:rsidRDefault="00E61608" w:rsidP="007614EE">
          <w:pPr>
            <w:pStyle w:val="TOC1"/>
            <w:spacing w:before="240"/>
            <w:rPr>
              <w:rFonts w:asciiTheme="minorHAnsi" w:hAnsiTheme="minorHAnsi"/>
              <w:noProof/>
            </w:rPr>
          </w:pPr>
          <w:hyperlink w:anchor="_Toc111808014" w:history="1">
            <w:r w:rsidR="00E747F2" w:rsidRPr="0077024C">
              <w:rPr>
                <w:rStyle w:val="Hyperlink"/>
                <w:noProof/>
              </w:rPr>
              <w:t>Conclusion</w:t>
            </w:r>
            <w:r w:rsidR="00E747F2">
              <w:rPr>
                <w:noProof/>
                <w:webHidden/>
              </w:rPr>
              <w:tab/>
            </w:r>
            <w:r w:rsidR="00E747F2">
              <w:rPr>
                <w:noProof/>
                <w:webHidden/>
              </w:rPr>
              <w:fldChar w:fldCharType="begin"/>
            </w:r>
            <w:r w:rsidR="00E747F2">
              <w:rPr>
                <w:noProof/>
                <w:webHidden/>
              </w:rPr>
              <w:instrText xml:space="preserve"> PAGEREF _Toc111808014 \h </w:instrText>
            </w:r>
            <w:r w:rsidR="00E747F2">
              <w:rPr>
                <w:noProof/>
                <w:webHidden/>
              </w:rPr>
            </w:r>
            <w:r w:rsidR="00E747F2">
              <w:rPr>
                <w:noProof/>
                <w:webHidden/>
              </w:rPr>
              <w:fldChar w:fldCharType="separate"/>
            </w:r>
            <w:r w:rsidR="00A125FD">
              <w:rPr>
                <w:noProof/>
                <w:webHidden/>
              </w:rPr>
              <w:t>28</w:t>
            </w:r>
            <w:r w:rsidR="00E747F2">
              <w:rPr>
                <w:noProof/>
                <w:webHidden/>
              </w:rPr>
              <w:fldChar w:fldCharType="end"/>
            </w:r>
          </w:hyperlink>
        </w:p>
        <w:p w14:paraId="3B8F3DD8" w14:textId="74A6C135" w:rsidR="00E747F2" w:rsidRDefault="00E61608" w:rsidP="007614EE">
          <w:pPr>
            <w:pStyle w:val="TOC1"/>
            <w:spacing w:before="240"/>
            <w:rPr>
              <w:noProof/>
            </w:rPr>
          </w:pPr>
          <w:hyperlink w:anchor="_Toc111808015" w:history="1">
            <w:r w:rsidR="00E747F2" w:rsidRPr="0077024C">
              <w:rPr>
                <w:rStyle w:val="Hyperlink"/>
                <w:noProof/>
              </w:rPr>
              <w:t>References</w:t>
            </w:r>
            <w:r w:rsidR="00E747F2">
              <w:rPr>
                <w:noProof/>
                <w:webHidden/>
              </w:rPr>
              <w:tab/>
            </w:r>
            <w:r w:rsidR="00E747F2">
              <w:rPr>
                <w:noProof/>
                <w:webHidden/>
              </w:rPr>
              <w:fldChar w:fldCharType="begin"/>
            </w:r>
            <w:r w:rsidR="00E747F2">
              <w:rPr>
                <w:noProof/>
                <w:webHidden/>
              </w:rPr>
              <w:instrText xml:space="preserve"> PAGEREF _Toc111808015 \h </w:instrText>
            </w:r>
            <w:r w:rsidR="00E747F2">
              <w:rPr>
                <w:noProof/>
                <w:webHidden/>
              </w:rPr>
            </w:r>
            <w:r w:rsidR="00E747F2">
              <w:rPr>
                <w:noProof/>
                <w:webHidden/>
              </w:rPr>
              <w:fldChar w:fldCharType="separate"/>
            </w:r>
            <w:r w:rsidR="00A125FD">
              <w:rPr>
                <w:noProof/>
                <w:webHidden/>
              </w:rPr>
              <w:t>29</w:t>
            </w:r>
            <w:r w:rsidR="00E747F2">
              <w:rPr>
                <w:noProof/>
                <w:webHidden/>
              </w:rPr>
              <w:fldChar w:fldCharType="end"/>
            </w:r>
          </w:hyperlink>
        </w:p>
        <w:p w14:paraId="69F8CAEA" w14:textId="02D14E64" w:rsidR="00884AF2" w:rsidRDefault="00E61608" w:rsidP="00884AF2">
          <w:pPr>
            <w:pStyle w:val="TOC1"/>
            <w:spacing w:before="240"/>
            <w:rPr>
              <w:noProof/>
            </w:rPr>
          </w:pPr>
          <w:hyperlink w:anchor="Appendices" w:history="1">
            <w:r w:rsidR="00884AF2">
              <w:rPr>
                <w:rStyle w:val="Hyperlink"/>
                <w:noProof/>
              </w:rPr>
              <w:t>Appendices</w:t>
            </w:r>
            <w:r w:rsidR="00884AF2">
              <w:rPr>
                <w:noProof/>
                <w:webHidden/>
              </w:rPr>
              <w:tab/>
              <w:t>32</w:t>
            </w:r>
          </w:hyperlink>
        </w:p>
        <w:p w14:paraId="75B6CCCA" w14:textId="25F56715" w:rsidR="00ED1B44" w:rsidRDefault="00ED1B44" w:rsidP="0085748C">
          <w:pPr>
            <w:pStyle w:val="TOC1"/>
            <w:spacing w:before="120"/>
          </w:pPr>
          <w:r w:rsidRPr="00254E0A">
            <w:rPr>
              <w:rFonts w:asciiTheme="minorHAnsi" w:hAnsiTheme="minorHAnsi" w:cstheme="minorHAnsi"/>
              <w:b/>
              <w:bCs/>
              <w:noProof/>
              <w:color w:val="000000" w:themeColor="text1"/>
            </w:rPr>
            <w:fldChar w:fldCharType="end"/>
          </w:r>
        </w:p>
      </w:sdtContent>
    </w:sdt>
    <w:p w14:paraId="436E5217" w14:textId="6ED2A4A4" w:rsidR="002957F7" w:rsidRPr="008238D9" w:rsidRDefault="002957F7" w:rsidP="002957F7">
      <w:pPr>
        <w:pStyle w:val="Heading1"/>
        <w:rPr>
          <w:rStyle w:val="Heading1Char"/>
          <w:b/>
          <w:highlight w:val="lightGray"/>
        </w:rPr>
      </w:pPr>
      <w:bookmarkStart w:id="7" w:name="_Toc215561202"/>
      <w:bookmarkStart w:id="8" w:name="_Toc57364043"/>
      <w:bookmarkStart w:id="9" w:name="_Toc57364067"/>
      <w:bookmarkStart w:id="10" w:name="_Toc75178013"/>
      <w:bookmarkStart w:id="11" w:name="_Toc75725759"/>
      <w:bookmarkStart w:id="12" w:name="_Toc78382144"/>
      <w:bookmarkStart w:id="13" w:name="_Toc78383464"/>
      <w:bookmarkStart w:id="14" w:name="_Toc78383568"/>
      <w:bookmarkStart w:id="15" w:name="_Toc111807986"/>
      <w:bookmarkStart w:id="16" w:name="_Toc345760336"/>
      <w:bookmarkEnd w:id="7"/>
      <w:r w:rsidRPr="006E3E5C">
        <w:rPr>
          <w:rStyle w:val="Heading1Char"/>
          <w:b/>
        </w:rPr>
        <w:lastRenderedPageBreak/>
        <w:t xml:space="preserve">Executive </w:t>
      </w:r>
      <w:r w:rsidR="00BF4494" w:rsidRPr="006E3E5C">
        <w:rPr>
          <w:rStyle w:val="Heading1Char"/>
          <w:b/>
        </w:rPr>
        <w:t>s</w:t>
      </w:r>
      <w:r w:rsidRPr="006E3E5C">
        <w:rPr>
          <w:rStyle w:val="Heading1Char"/>
          <w:b/>
        </w:rPr>
        <w:t>ummary</w:t>
      </w:r>
      <w:bookmarkEnd w:id="8"/>
      <w:bookmarkEnd w:id="9"/>
      <w:bookmarkEnd w:id="10"/>
      <w:bookmarkEnd w:id="11"/>
      <w:bookmarkEnd w:id="12"/>
      <w:bookmarkEnd w:id="13"/>
      <w:bookmarkEnd w:id="14"/>
      <w:bookmarkEnd w:id="15"/>
    </w:p>
    <w:p w14:paraId="55298378" w14:textId="77777777" w:rsidR="006843A8" w:rsidRDefault="00896A2B" w:rsidP="009E678B">
      <w:pPr>
        <w:pStyle w:val="BodyText"/>
      </w:pPr>
      <w:bookmarkStart w:id="17" w:name="_Hlk64621216"/>
      <w:bookmarkStart w:id="18" w:name="_Hlk64571518"/>
      <w:r>
        <w:t>The objective of this study was to improve our understanding of the contribution of nature to people’s wellbeing during times of crisis, using COVID-19 as a case study.</w:t>
      </w:r>
      <w:r w:rsidRPr="00E07E97">
        <w:t xml:space="preserve"> </w:t>
      </w:r>
    </w:p>
    <w:p w14:paraId="3453A348" w14:textId="36EA9317" w:rsidR="009E678B" w:rsidRDefault="009E678B" w:rsidP="009E678B">
      <w:pPr>
        <w:pStyle w:val="BodyText"/>
      </w:pPr>
      <w:r>
        <w:t>At the start of 2020, C</w:t>
      </w:r>
      <w:r w:rsidR="005B78A4">
        <w:t>OVID</w:t>
      </w:r>
      <w:r>
        <w:t xml:space="preserve">-19 spread rapidly across the world, causing unprecedented disruption to the way we live our lives. In response, the New Zealand </w:t>
      </w:r>
      <w:r w:rsidR="00682EF3">
        <w:t>G</w:t>
      </w:r>
      <w:r>
        <w:t xml:space="preserve">overnment enacted an </w:t>
      </w:r>
      <w:r w:rsidR="006E6717">
        <w:t>Alert Level</w:t>
      </w:r>
      <w:r>
        <w:t xml:space="preserve"> system where most New Zealanders were required to </w:t>
      </w:r>
      <w:r w:rsidR="00DB5709">
        <w:t>l</w:t>
      </w:r>
      <w:r w:rsidR="006E6717">
        <w:t>ockdown</w:t>
      </w:r>
      <w:r>
        <w:t xml:space="preserve"> at home under various restrictions. The first </w:t>
      </w:r>
      <w:r w:rsidR="004862CE">
        <w:t xml:space="preserve">national Alert Level 4 </w:t>
      </w:r>
      <w:r w:rsidR="00DB5709">
        <w:t>lockdown</w:t>
      </w:r>
      <w:r>
        <w:t xml:space="preserve"> </w:t>
      </w:r>
      <w:r w:rsidR="004862CE">
        <w:t xml:space="preserve">lasted for over a month from </w:t>
      </w:r>
      <w:r w:rsidR="004862CE" w:rsidRPr="004862CE">
        <w:t>25 March</w:t>
      </w:r>
      <w:r w:rsidR="00DB5709">
        <w:t xml:space="preserve"> to </w:t>
      </w:r>
      <w:r w:rsidR="004862CE" w:rsidRPr="004862CE">
        <w:t>27 April 2020</w:t>
      </w:r>
      <w:r w:rsidR="004862CE">
        <w:t xml:space="preserve">. </w:t>
      </w:r>
    </w:p>
    <w:p w14:paraId="07ABDD3F" w14:textId="67753F39" w:rsidR="009E678B" w:rsidRDefault="004A2E99" w:rsidP="009E678B">
      <w:pPr>
        <w:pStyle w:val="BodyText"/>
      </w:pPr>
      <w:r w:rsidRPr="004A2E99">
        <w:t xml:space="preserve">The </w:t>
      </w:r>
      <w:r w:rsidR="00DB5709">
        <w:t>lockdown</w:t>
      </w:r>
      <w:r>
        <w:t xml:space="preserve"> </w:t>
      </w:r>
      <w:r w:rsidRPr="004A2E99">
        <w:t>disruption triggered by COVID-19 provided an opportunity to explore how people coped during a period of crisis, and the ways in which nature supported people’s wellbeing.</w:t>
      </w:r>
      <w:r>
        <w:t xml:space="preserve"> </w:t>
      </w:r>
      <w:r w:rsidRPr="004A2E99">
        <w:t xml:space="preserve">Approximately two weeks after the country moved to </w:t>
      </w:r>
      <w:r w:rsidR="00BE4BCC">
        <w:t xml:space="preserve">Alert </w:t>
      </w:r>
      <w:r w:rsidRPr="004A2E99">
        <w:t>Level 1 and all restrictions on gatherings and movement ended</w:t>
      </w:r>
      <w:r>
        <w:t xml:space="preserve">, </w:t>
      </w:r>
      <w:r w:rsidR="00BE4BCC">
        <w:t>t</w:t>
      </w:r>
      <w:r>
        <w:t xml:space="preserve">he Ministry for the Environment commissioned </w:t>
      </w:r>
      <w:r w:rsidR="00414FC5">
        <w:t>Kantar (</w:t>
      </w:r>
      <w:r w:rsidR="00401677">
        <w:t>formerly</w:t>
      </w:r>
      <w:r w:rsidR="00414FC5">
        <w:t xml:space="preserve"> </w:t>
      </w:r>
      <w:r w:rsidR="009E678B">
        <w:t>Colmar Brunton</w:t>
      </w:r>
      <w:r w:rsidR="00414FC5">
        <w:t>)</w:t>
      </w:r>
      <w:r w:rsidR="009E678B">
        <w:t xml:space="preserve"> </w:t>
      </w:r>
      <w:r w:rsidR="002836BA">
        <w:t xml:space="preserve">to survey at least </w:t>
      </w:r>
      <w:r w:rsidR="009E678B">
        <w:t xml:space="preserve">1000 adult New Zealanders on their experiences </w:t>
      </w:r>
      <w:r w:rsidR="003D49FF">
        <w:t xml:space="preserve">before, during and after the national </w:t>
      </w:r>
      <w:r w:rsidR="006E6717">
        <w:t>Alert Level</w:t>
      </w:r>
      <w:r w:rsidR="003D49FF">
        <w:t xml:space="preserve"> 4 </w:t>
      </w:r>
      <w:r w:rsidR="00DB5709">
        <w:t>lockdown</w:t>
      </w:r>
      <w:r w:rsidR="003D49FF">
        <w:t>, with a particular focus on</w:t>
      </w:r>
      <w:r w:rsidR="009E678B">
        <w:t xml:space="preserve"> </w:t>
      </w:r>
      <w:r w:rsidR="00DB5709">
        <w:t>lockdown</w:t>
      </w:r>
      <w:r w:rsidR="003D49FF">
        <w:t xml:space="preserve"> itself</w:t>
      </w:r>
      <w:r w:rsidR="009E678B">
        <w:t xml:space="preserve">. </w:t>
      </w:r>
    </w:p>
    <w:p w14:paraId="4D08461C" w14:textId="18074932" w:rsidR="00BB3171" w:rsidRDefault="00AE529C" w:rsidP="005263CF">
      <w:pPr>
        <w:pStyle w:val="BodyText"/>
        <w:jc w:val="both"/>
      </w:pPr>
      <w:r w:rsidRPr="004F02C7">
        <w:rPr>
          <w:b/>
          <w:bCs/>
        </w:rPr>
        <w:t>Feelings of wellbeing:</w:t>
      </w:r>
      <w:r w:rsidRPr="00AE529C">
        <w:t xml:space="preserve"> </w:t>
      </w:r>
      <w:r w:rsidR="009E678B">
        <w:t xml:space="preserve">Of those surveyed, </w:t>
      </w:r>
      <w:r w:rsidR="009A7438">
        <w:t xml:space="preserve">many </w:t>
      </w:r>
      <w:r w:rsidR="00D74422">
        <w:t>participants</w:t>
      </w:r>
      <w:r w:rsidR="009A7438">
        <w:t xml:space="preserve"> </w:t>
      </w:r>
      <w:r w:rsidR="00D74422">
        <w:t>experienced negative feelings associated with</w:t>
      </w:r>
      <w:r w:rsidR="009E678B">
        <w:t xml:space="preserve"> depression</w:t>
      </w:r>
      <w:r w:rsidR="00F35148">
        <w:t xml:space="preserve"> (67</w:t>
      </w:r>
      <w:r w:rsidR="004E0BC1">
        <w:t xml:space="preserve"> per cent</w:t>
      </w:r>
      <w:r w:rsidR="00F35148">
        <w:t>)</w:t>
      </w:r>
      <w:r w:rsidR="009E678B">
        <w:t>, anxiety</w:t>
      </w:r>
      <w:r w:rsidR="003D4419">
        <w:t xml:space="preserve"> (62</w:t>
      </w:r>
      <w:r w:rsidR="004E0BC1" w:rsidRPr="004E0BC1">
        <w:t xml:space="preserve"> </w:t>
      </w:r>
      <w:r w:rsidR="004E0BC1">
        <w:t>per cent</w:t>
      </w:r>
      <w:r w:rsidR="003D4419">
        <w:t>)</w:t>
      </w:r>
      <w:r w:rsidR="009E678B">
        <w:t xml:space="preserve"> or loneliness </w:t>
      </w:r>
      <w:r w:rsidR="003D4419">
        <w:t>(42</w:t>
      </w:r>
      <w:r w:rsidR="004E0BC1" w:rsidRPr="004E0BC1">
        <w:t xml:space="preserve"> </w:t>
      </w:r>
      <w:r w:rsidR="004E0BC1">
        <w:t>per cent)</w:t>
      </w:r>
      <w:r w:rsidR="003D4419">
        <w:t xml:space="preserve"> </w:t>
      </w:r>
      <w:r w:rsidR="009E678B">
        <w:t xml:space="preserve">during </w:t>
      </w:r>
      <w:r w:rsidR="00F51C9A">
        <w:t xml:space="preserve">the </w:t>
      </w:r>
      <w:r w:rsidR="006E6717">
        <w:t>Alert Level</w:t>
      </w:r>
      <w:r w:rsidR="009E678B">
        <w:t xml:space="preserve"> 4</w:t>
      </w:r>
      <w:r w:rsidR="004F09C5">
        <w:t xml:space="preserve"> </w:t>
      </w:r>
      <w:r w:rsidR="00DB5709">
        <w:t>lockdown</w:t>
      </w:r>
      <w:r w:rsidR="009E678B">
        <w:t xml:space="preserve">. </w:t>
      </w:r>
    </w:p>
    <w:p w14:paraId="6C322122" w14:textId="6C481A6A" w:rsidR="005263CF" w:rsidRPr="00D15CCD" w:rsidRDefault="00BB3171" w:rsidP="00D15CCD">
      <w:pPr>
        <w:pStyle w:val="BodyText"/>
      </w:pPr>
      <w:r w:rsidRPr="007614EE">
        <w:rPr>
          <w:b/>
          <w:bCs/>
        </w:rPr>
        <w:t>Importance of time spent in nature:</w:t>
      </w:r>
      <w:r w:rsidRPr="00D15CCD">
        <w:t xml:space="preserve"> </w:t>
      </w:r>
      <w:r w:rsidR="009E678B" w:rsidRPr="00D15CCD">
        <w:t xml:space="preserve">For those who spent time in nature, it had a positive impact on mental wellbeing, </w:t>
      </w:r>
      <w:r w:rsidR="003B7861" w:rsidRPr="00D15CCD">
        <w:t xml:space="preserve">helping to </w:t>
      </w:r>
      <w:r w:rsidR="000B605B" w:rsidRPr="00D15CCD">
        <w:t>manage</w:t>
      </w:r>
      <w:r w:rsidR="003B7861" w:rsidRPr="00D15CCD">
        <w:t xml:space="preserve"> </w:t>
      </w:r>
      <w:r w:rsidR="00254664" w:rsidRPr="00D15CCD">
        <w:t xml:space="preserve">or avoid </w:t>
      </w:r>
      <w:r w:rsidR="00D25DE2" w:rsidRPr="00D15CCD">
        <w:t xml:space="preserve">some of </w:t>
      </w:r>
      <w:r w:rsidR="0011782B" w:rsidRPr="00D15CCD">
        <w:t>these negative feelings</w:t>
      </w:r>
      <w:r w:rsidR="005263CF" w:rsidRPr="00D15CCD">
        <w:t xml:space="preserve">. The proportion of participants who rated spending time in nature as ‘very important’ to them for </w:t>
      </w:r>
      <w:r w:rsidR="000B2CCE" w:rsidRPr="00D15CCD">
        <w:t xml:space="preserve">general </w:t>
      </w:r>
      <w:r w:rsidR="005263CF" w:rsidRPr="00D15CCD">
        <w:t>wellbeing and social wellbeing increased from 47</w:t>
      </w:r>
      <w:r w:rsidR="004E0BC1" w:rsidRPr="00D15CCD">
        <w:t xml:space="preserve"> per cent</w:t>
      </w:r>
      <w:r w:rsidR="005263CF" w:rsidRPr="00D15CCD">
        <w:t xml:space="preserve"> before </w:t>
      </w:r>
      <w:r w:rsidR="00DB5709" w:rsidRPr="00D15CCD">
        <w:t>lockdown</w:t>
      </w:r>
      <w:r w:rsidR="005263CF" w:rsidRPr="00D15CCD">
        <w:t xml:space="preserve"> to 62</w:t>
      </w:r>
      <w:r w:rsidR="004E0BC1" w:rsidRPr="00D15CCD">
        <w:t xml:space="preserve"> per cent</w:t>
      </w:r>
      <w:r w:rsidR="005263CF" w:rsidRPr="00D15CCD">
        <w:t xml:space="preserve"> during </w:t>
      </w:r>
      <w:r w:rsidR="00DB5709" w:rsidRPr="00D15CCD">
        <w:t>lockdown</w:t>
      </w:r>
      <w:r w:rsidR="005263CF" w:rsidRPr="00D15CCD">
        <w:t xml:space="preserve">. After </w:t>
      </w:r>
      <w:r w:rsidR="00DB5709" w:rsidRPr="00D15CCD">
        <w:t>lockdown</w:t>
      </w:r>
      <w:r w:rsidR="005263CF" w:rsidRPr="00D15CCD">
        <w:t xml:space="preserve">, </w:t>
      </w:r>
      <w:r w:rsidR="00FF559C" w:rsidRPr="00D15CCD">
        <w:t xml:space="preserve">almost two weeks after </w:t>
      </w:r>
      <w:r w:rsidR="005263CF" w:rsidRPr="00D15CCD">
        <w:t xml:space="preserve">the country moved to </w:t>
      </w:r>
      <w:r w:rsidR="006E6717" w:rsidRPr="00D15CCD">
        <w:t>Alert Level</w:t>
      </w:r>
      <w:r w:rsidR="005263CF" w:rsidRPr="00D15CCD">
        <w:t xml:space="preserve"> 1, this figure was at 53</w:t>
      </w:r>
      <w:r w:rsidR="004E0BC1" w:rsidRPr="00D15CCD">
        <w:t xml:space="preserve"> per cent</w:t>
      </w:r>
      <w:r w:rsidR="005263CF" w:rsidRPr="00D15CCD">
        <w:t xml:space="preserve">, a drop from the peak during </w:t>
      </w:r>
      <w:r w:rsidR="00DB5709" w:rsidRPr="00D15CCD">
        <w:t>lockdown</w:t>
      </w:r>
      <w:r w:rsidR="005263CF" w:rsidRPr="00D15CCD">
        <w:t xml:space="preserve">, but higher than </w:t>
      </w:r>
      <w:r w:rsidR="000B2CCE" w:rsidRPr="00D15CCD">
        <w:t>before</w:t>
      </w:r>
      <w:r w:rsidR="005263CF" w:rsidRPr="00D15CCD">
        <w:t xml:space="preserve"> </w:t>
      </w:r>
      <w:r w:rsidR="00DB5709" w:rsidRPr="00D15CCD">
        <w:t>lockdown</w:t>
      </w:r>
      <w:r w:rsidR="005263CF" w:rsidRPr="00D15CCD">
        <w:t xml:space="preserve">. </w:t>
      </w:r>
      <w:r w:rsidR="00407A7B" w:rsidRPr="00D15CCD">
        <w:t>Participants</w:t>
      </w:r>
      <w:r w:rsidR="005263CF" w:rsidRPr="00D15CCD">
        <w:t xml:space="preserve"> living closer to nature or spending more time in nature benefitted the most from exposure</w:t>
      </w:r>
      <w:r w:rsidR="0017624D" w:rsidRPr="00D15CCD">
        <w:t xml:space="preserve"> to nature</w:t>
      </w:r>
      <w:r w:rsidR="005263CF" w:rsidRPr="00D15CCD">
        <w:t>.</w:t>
      </w:r>
    </w:p>
    <w:p w14:paraId="21EEEE1D" w14:textId="4DAE84D1" w:rsidR="00B36B05" w:rsidRDefault="00AE529C" w:rsidP="006B549A">
      <w:pPr>
        <w:pStyle w:val="BodyText"/>
        <w:keepNext/>
        <w:rPr>
          <w:lang w:eastAsia="en-US"/>
        </w:rPr>
      </w:pPr>
      <w:r w:rsidRPr="6507A954">
        <w:rPr>
          <w:rFonts w:asciiTheme="minorHAnsi" w:hAnsiTheme="minorHAnsi"/>
          <w:b/>
          <w:bCs/>
        </w:rPr>
        <w:t xml:space="preserve">Where time was spent in nature: </w:t>
      </w:r>
      <w:r w:rsidR="00B36B05">
        <w:t>Participants spent</w:t>
      </w:r>
      <w:r w:rsidR="00B36B05" w:rsidRPr="00B36B05">
        <w:t xml:space="preserve"> </w:t>
      </w:r>
      <w:r w:rsidR="00B36B05" w:rsidRPr="004834D6">
        <w:t>significantly more time in private gardens</w:t>
      </w:r>
      <w:r w:rsidR="00B36B05">
        <w:t xml:space="preserve"> during </w:t>
      </w:r>
      <w:r w:rsidR="00DB5709">
        <w:t>lockdown</w:t>
      </w:r>
      <w:r w:rsidR="00B36B05" w:rsidRPr="004834D6">
        <w:t xml:space="preserve"> and less time in public spaces than before </w:t>
      </w:r>
      <w:r w:rsidR="00DB5709">
        <w:t>lockdown</w:t>
      </w:r>
      <w:r w:rsidR="00B36B05" w:rsidRPr="004834D6">
        <w:t>.</w:t>
      </w:r>
      <w:r w:rsidR="00B36B05">
        <w:t xml:space="preserve"> </w:t>
      </w:r>
      <w:r w:rsidRPr="00A90B01">
        <w:t xml:space="preserve">Almost 70 per cent of participants had access to a private garden </w:t>
      </w:r>
      <w:r>
        <w:t xml:space="preserve">during </w:t>
      </w:r>
      <w:r w:rsidR="00DB5709">
        <w:t>lockdown</w:t>
      </w:r>
      <w:r>
        <w:t xml:space="preserve">. </w:t>
      </w:r>
      <w:r w:rsidR="00B36B05">
        <w:t xml:space="preserve">Visiting parks was the next location </w:t>
      </w:r>
      <w:r w:rsidR="006B549A">
        <w:t>frequent</w:t>
      </w:r>
      <w:r w:rsidR="00423EBC">
        <w:t>ed</w:t>
      </w:r>
      <w:r w:rsidR="006B549A">
        <w:t xml:space="preserve"> </w:t>
      </w:r>
      <w:r w:rsidR="00423EBC">
        <w:t xml:space="preserve">by </w:t>
      </w:r>
      <w:r w:rsidR="00B36B05">
        <w:t xml:space="preserve">participants during </w:t>
      </w:r>
      <w:r w:rsidR="004D6688">
        <w:t>lockdown,</w:t>
      </w:r>
      <w:r w:rsidR="00B36B05">
        <w:t xml:space="preserve"> but time spent </w:t>
      </w:r>
      <w:r w:rsidR="006B549A">
        <w:t xml:space="preserve">at parks </w:t>
      </w:r>
      <w:r w:rsidR="00B36B05">
        <w:t xml:space="preserve">was lower than before </w:t>
      </w:r>
      <w:r w:rsidR="00DB5709">
        <w:t>lockdown</w:t>
      </w:r>
      <w:r w:rsidR="00B36B05">
        <w:t>.</w:t>
      </w:r>
      <w:r w:rsidR="006B549A">
        <w:t xml:space="preserve"> </w:t>
      </w:r>
      <w:r w:rsidR="005263CF" w:rsidRPr="56C2D446">
        <w:rPr>
          <w:lang w:eastAsia="en-US"/>
        </w:rPr>
        <w:t xml:space="preserve">While spending time in private or communal gardens may be associated with an element of convenience, the responses suggest that benefits can be gained from exposure to manicured, modified landscapes, so are not limited to unmodified, ‘wilder’ landscapes, which can be harder to access, particularly when movement is restricted such as during </w:t>
      </w:r>
      <w:r w:rsidR="006E6717">
        <w:rPr>
          <w:lang w:eastAsia="en-US"/>
        </w:rPr>
        <w:t>Alert Level</w:t>
      </w:r>
      <w:r w:rsidR="005263CF" w:rsidRPr="56C2D446">
        <w:rPr>
          <w:lang w:eastAsia="en-US"/>
        </w:rPr>
        <w:t xml:space="preserve"> 4 </w:t>
      </w:r>
      <w:r w:rsidR="00DB5709">
        <w:rPr>
          <w:lang w:eastAsia="en-US"/>
        </w:rPr>
        <w:t>lockdown</w:t>
      </w:r>
      <w:r w:rsidR="005263CF" w:rsidRPr="56C2D446">
        <w:rPr>
          <w:lang w:eastAsia="en-US"/>
        </w:rPr>
        <w:t xml:space="preserve">. </w:t>
      </w:r>
    </w:p>
    <w:p w14:paraId="6870CF2E" w14:textId="6A8FD4AF" w:rsidR="00BB3171" w:rsidRPr="007A2A86" w:rsidRDefault="00BB3171" w:rsidP="004D6688">
      <w:pPr>
        <w:pStyle w:val="BodyText"/>
      </w:pPr>
      <w:r w:rsidRPr="007614EE">
        <w:rPr>
          <w:b/>
          <w:bCs/>
        </w:rPr>
        <w:t>Barriers to nature:</w:t>
      </w:r>
      <w:r w:rsidRPr="007A2A86">
        <w:t xml:space="preserve"> Lockdown</w:t>
      </w:r>
      <w:r w:rsidR="000B2CCE" w:rsidRPr="007A2A86">
        <w:t>-</w:t>
      </w:r>
      <w:r w:rsidRPr="007A2A86">
        <w:t>related restrictions aside, concerns around health and catching COVID-19 were the biggest barriers to leaving the house during Alert Level 4</w:t>
      </w:r>
      <w:r w:rsidR="008F50ED">
        <w:t xml:space="preserve"> lockdown</w:t>
      </w:r>
      <w:r w:rsidRPr="007A2A86">
        <w:t xml:space="preserve">. </w:t>
      </w:r>
      <w:r w:rsidR="000B2CCE" w:rsidRPr="007A2A86">
        <w:t>Issues related to the a</w:t>
      </w:r>
      <w:r w:rsidR="000A5C5A" w:rsidRPr="007A2A86">
        <w:t xml:space="preserve">ccessibility </w:t>
      </w:r>
      <w:r w:rsidR="000B2CCE" w:rsidRPr="007A2A86">
        <w:t>of</w:t>
      </w:r>
      <w:r w:rsidR="000A5C5A" w:rsidRPr="007A2A86">
        <w:t xml:space="preserve"> getting out into nature </w:t>
      </w:r>
      <w:r w:rsidRPr="007A2A86">
        <w:t xml:space="preserve">during </w:t>
      </w:r>
      <w:r w:rsidR="00DB5709" w:rsidRPr="007A2A86">
        <w:t>lockdown</w:t>
      </w:r>
      <w:r w:rsidRPr="007A2A86">
        <w:t xml:space="preserve"> included, for example, driving, cycling or public transport.</w:t>
      </w:r>
      <w:r w:rsidR="000A5C5A" w:rsidRPr="007A2A86">
        <w:t xml:space="preserve"> After </w:t>
      </w:r>
      <w:r w:rsidR="00DB5709" w:rsidRPr="007A2A86">
        <w:t>lockdown</w:t>
      </w:r>
      <w:r w:rsidR="000A5C5A" w:rsidRPr="007A2A86">
        <w:t xml:space="preserve">, most </w:t>
      </w:r>
      <w:r w:rsidR="000B2CCE" w:rsidRPr="007A2A86">
        <w:t xml:space="preserve">people </w:t>
      </w:r>
      <w:r w:rsidR="000A5C5A" w:rsidRPr="007A2A86">
        <w:t>felt they were too busy with work and other commitments to get out.</w:t>
      </w:r>
    </w:p>
    <w:p w14:paraId="5C410413" w14:textId="2ADF2F64" w:rsidR="00AD5885" w:rsidRPr="00AA45A4" w:rsidRDefault="000A5C5A" w:rsidP="00E931B4">
      <w:pPr>
        <w:pStyle w:val="BodyText"/>
        <w:rPr>
          <w:lang w:eastAsia="en-US"/>
        </w:rPr>
      </w:pPr>
      <w:r>
        <w:rPr>
          <w:lang w:eastAsia="en-US"/>
        </w:rPr>
        <w:t>Findings from this study</w:t>
      </w:r>
      <w:r w:rsidR="006B549A" w:rsidRPr="56C2D446">
        <w:rPr>
          <w:lang w:eastAsia="en-US"/>
        </w:rPr>
        <w:t xml:space="preserve"> can be used to </w:t>
      </w:r>
      <w:r w:rsidR="006B549A">
        <w:rPr>
          <w:lang w:eastAsia="en-US"/>
        </w:rPr>
        <w:t xml:space="preserve">help </w:t>
      </w:r>
      <w:r w:rsidR="006B549A" w:rsidRPr="56C2D446">
        <w:rPr>
          <w:lang w:eastAsia="en-US"/>
        </w:rPr>
        <w:t xml:space="preserve">better </w:t>
      </w:r>
      <w:r w:rsidR="006B549A">
        <w:rPr>
          <w:lang w:eastAsia="en-US"/>
        </w:rPr>
        <w:t>inform city design</w:t>
      </w:r>
      <w:r w:rsidR="006B549A" w:rsidRPr="56C2D446">
        <w:rPr>
          <w:lang w:eastAsia="en-US"/>
        </w:rPr>
        <w:t xml:space="preserve"> </w:t>
      </w:r>
      <w:r w:rsidR="00723D3F">
        <w:rPr>
          <w:lang w:eastAsia="en-US"/>
        </w:rPr>
        <w:t>to ensure</w:t>
      </w:r>
      <w:r w:rsidR="006B549A" w:rsidRPr="56C2D446">
        <w:rPr>
          <w:lang w:eastAsia="en-US"/>
        </w:rPr>
        <w:t xml:space="preserve"> </w:t>
      </w:r>
      <w:r w:rsidR="00723D3F">
        <w:rPr>
          <w:lang w:eastAsia="en-US"/>
        </w:rPr>
        <w:t xml:space="preserve">more </w:t>
      </w:r>
      <w:r w:rsidR="006B549A" w:rsidRPr="56C2D446">
        <w:rPr>
          <w:lang w:eastAsia="en-US"/>
        </w:rPr>
        <w:t xml:space="preserve">people have </w:t>
      </w:r>
      <w:r w:rsidR="00723D3F">
        <w:rPr>
          <w:lang w:eastAsia="en-US"/>
        </w:rPr>
        <w:t>easier</w:t>
      </w:r>
      <w:r w:rsidR="00723D3F" w:rsidRPr="56C2D446">
        <w:rPr>
          <w:lang w:eastAsia="en-US"/>
        </w:rPr>
        <w:t xml:space="preserve"> </w:t>
      </w:r>
      <w:r w:rsidR="006B549A" w:rsidRPr="56C2D446">
        <w:rPr>
          <w:lang w:eastAsia="en-US"/>
        </w:rPr>
        <w:t>access to greenspaces</w:t>
      </w:r>
      <w:r w:rsidR="00723D3F">
        <w:rPr>
          <w:lang w:eastAsia="en-US"/>
        </w:rPr>
        <w:t xml:space="preserve">. It is important </w:t>
      </w:r>
      <w:r w:rsidR="006B549A" w:rsidRPr="56C2D446">
        <w:rPr>
          <w:lang w:eastAsia="en-US"/>
        </w:rPr>
        <w:t xml:space="preserve">nature </w:t>
      </w:r>
      <w:r w:rsidR="00723D3F">
        <w:rPr>
          <w:lang w:eastAsia="en-US"/>
        </w:rPr>
        <w:t>is brought into</w:t>
      </w:r>
      <w:r w:rsidR="00723D3F" w:rsidRPr="56C2D446">
        <w:rPr>
          <w:lang w:eastAsia="en-US"/>
        </w:rPr>
        <w:t xml:space="preserve"> </w:t>
      </w:r>
      <w:r w:rsidR="006B549A" w:rsidRPr="56C2D446">
        <w:rPr>
          <w:lang w:eastAsia="en-US"/>
        </w:rPr>
        <w:t>neighbourhoods, for example</w:t>
      </w:r>
      <w:r w:rsidR="006B549A">
        <w:rPr>
          <w:lang w:eastAsia="en-US"/>
        </w:rPr>
        <w:t>,</w:t>
      </w:r>
      <w:r w:rsidR="006B549A" w:rsidRPr="56C2D446">
        <w:rPr>
          <w:lang w:eastAsia="en-US"/>
        </w:rPr>
        <w:t xml:space="preserve"> </w:t>
      </w:r>
      <w:r w:rsidR="000B2CCE">
        <w:rPr>
          <w:lang w:eastAsia="en-US"/>
        </w:rPr>
        <w:t xml:space="preserve">by </w:t>
      </w:r>
      <w:r w:rsidR="006B549A" w:rsidRPr="56C2D446">
        <w:rPr>
          <w:lang w:eastAsia="en-US"/>
        </w:rPr>
        <w:t>ensuring streets are lined with trees</w:t>
      </w:r>
      <w:r w:rsidR="00E471E2">
        <w:rPr>
          <w:lang w:eastAsia="en-US"/>
        </w:rPr>
        <w:t xml:space="preserve"> or that greenspaces </w:t>
      </w:r>
      <w:r w:rsidR="004678D1">
        <w:rPr>
          <w:lang w:eastAsia="en-US"/>
        </w:rPr>
        <w:t xml:space="preserve">are plentiful for </w:t>
      </w:r>
      <w:r w:rsidR="00DC2BE7">
        <w:rPr>
          <w:lang w:eastAsia="en-US"/>
        </w:rPr>
        <w:t>a</w:t>
      </w:r>
      <w:r w:rsidR="004678D1">
        <w:rPr>
          <w:lang w:eastAsia="en-US"/>
        </w:rPr>
        <w:t xml:space="preserve">ll and </w:t>
      </w:r>
      <w:r w:rsidR="00E471E2">
        <w:rPr>
          <w:lang w:eastAsia="en-US"/>
        </w:rPr>
        <w:lastRenderedPageBreak/>
        <w:t>well</w:t>
      </w:r>
      <w:r w:rsidR="00BE5F48">
        <w:rPr>
          <w:lang w:eastAsia="en-US"/>
        </w:rPr>
        <w:t>-</w:t>
      </w:r>
      <w:r w:rsidR="00E471E2">
        <w:rPr>
          <w:lang w:eastAsia="en-US"/>
        </w:rPr>
        <w:t>maintained</w:t>
      </w:r>
      <w:r w:rsidR="006B549A" w:rsidRPr="56C2D446">
        <w:rPr>
          <w:lang w:eastAsia="en-US"/>
        </w:rPr>
        <w:t>. D</w:t>
      </w:r>
      <w:r w:rsidR="006B549A" w:rsidRPr="006E3E5C">
        <w:rPr>
          <w:lang w:eastAsia="en-US"/>
        </w:rPr>
        <w:t xml:space="preserve">esigning urban spaces with equitable access to nature is </w:t>
      </w:r>
      <w:r w:rsidR="003047C2">
        <w:rPr>
          <w:lang w:eastAsia="en-US"/>
        </w:rPr>
        <w:t>essential</w:t>
      </w:r>
      <w:r w:rsidR="003047C2" w:rsidRPr="006E3E5C">
        <w:rPr>
          <w:lang w:eastAsia="en-US"/>
        </w:rPr>
        <w:t xml:space="preserve"> </w:t>
      </w:r>
      <w:r w:rsidR="006B549A" w:rsidRPr="006E3E5C">
        <w:rPr>
          <w:lang w:eastAsia="en-US"/>
        </w:rPr>
        <w:t xml:space="preserve">for resilient </w:t>
      </w:r>
      <w:r w:rsidR="00BE4BCC" w:rsidRPr="006E3E5C">
        <w:rPr>
          <w:lang w:eastAsia="en-US"/>
        </w:rPr>
        <w:t>cities</w:t>
      </w:r>
      <w:r w:rsidR="003047C2">
        <w:rPr>
          <w:lang w:eastAsia="en-US"/>
        </w:rPr>
        <w:t xml:space="preserve">. </w:t>
      </w:r>
      <w:r w:rsidR="00634178">
        <w:rPr>
          <w:lang w:eastAsia="en-US"/>
        </w:rPr>
        <w:t xml:space="preserve">These </w:t>
      </w:r>
      <w:r w:rsidR="00A24E8B">
        <w:rPr>
          <w:lang w:eastAsia="en-US"/>
        </w:rPr>
        <w:t>considerations</w:t>
      </w:r>
      <w:r w:rsidR="003047C2">
        <w:rPr>
          <w:lang w:eastAsia="en-US"/>
        </w:rPr>
        <w:t xml:space="preserve"> </w:t>
      </w:r>
      <w:r w:rsidR="006B549A" w:rsidRPr="006E3E5C">
        <w:rPr>
          <w:lang w:eastAsia="en-US"/>
        </w:rPr>
        <w:t>add more value to nature</w:t>
      </w:r>
      <w:r w:rsidR="006B549A" w:rsidRPr="56C2D446">
        <w:rPr>
          <w:lang w:eastAsia="en-US"/>
        </w:rPr>
        <w:t>-</w:t>
      </w:r>
      <w:r w:rsidR="006B549A" w:rsidRPr="006E3E5C">
        <w:rPr>
          <w:lang w:eastAsia="en-US"/>
        </w:rPr>
        <w:t>based solutions for adaptation as they have a physical protection role</w:t>
      </w:r>
      <w:r w:rsidR="001C5F27">
        <w:rPr>
          <w:lang w:eastAsia="en-US"/>
        </w:rPr>
        <w:t xml:space="preserve"> </w:t>
      </w:r>
      <w:r w:rsidR="006B549A" w:rsidRPr="006E3E5C">
        <w:rPr>
          <w:lang w:eastAsia="en-US"/>
        </w:rPr>
        <w:t xml:space="preserve">and </w:t>
      </w:r>
      <w:r w:rsidR="006B549A" w:rsidRPr="00AA45A4">
        <w:rPr>
          <w:lang w:eastAsia="en-US"/>
        </w:rPr>
        <w:t>contribute to overall mental resilience (</w:t>
      </w:r>
      <w:proofErr w:type="spellStart"/>
      <w:r w:rsidR="006B549A" w:rsidRPr="00AA45A4">
        <w:rPr>
          <w:lang w:eastAsia="en-US"/>
        </w:rPr>
        <w:t>Rigolon</w:t>
      </w:r>
      <w:proofErr w:type="spellEnd"/>
      <w:r w:rsidR="006B549A" w:rsidRPr="00AA45A4">
        <w:rPr>
          <w:lang w:eastAsia="en-US"/>
        </w:rPr>
        <w:t xml:space="preserve"> </w:t>
      </w:r>
      <w:r w:rsidR="007614EE">
        <w:rPr>
          <w:lang w:eastAsia="en-US"/>
        </w:rPr>
        <w:t>et al,</w:t>
      </w:r>
      <w:r w:rsidR="006B549A" w:rsidRPr="00AA45A4">
        <w:rPr>
          <w:lang w:eastAsia="en-US"/>
        </w:rPr>
        <w:t xml:space="preserve"> 2018</w:t>
      </w:r>
      <w:r w:rsidR="008130D0">
        <w:rPr>
          <w:lang w:eastAsia="en-US"/>
        </w:rPr>
        <w:t>;</w:t>
      </w:r>
      <w:r w:rsidR="006B549A" w:rsidRPr="00AA45A4">
        <w:rPr>
          <w:lang w:eastAsia="en-US"/>
        </w:rPr>
        <w:t xml:space="preserve"> McCormick</w:t>
      </w:r>
      <w:r w:rsidR="008130D0">
        <w:rPr>
          <w:lang w:eastAsia="en-US"/>
        </w:rPr>
        <w:t>,</w:t>
      </w:r>
      <w:r w:rsidR="006B549A" w:rsidRPr="00AA45A4">
        <w:rPr>
          <w:lang w:eastAsia="en-US"/>
        </w:rPr>
        <w:t xml:space="preserve"> 2017).</w:t>
      </w:r>
    </w:p>
    <w:p w14:paraId="50F38E32" w14:textId="391D6A4F" w:rsidR="00D016F4" w:rsidRDefault="00523A2C" w:rsidP="00E931B4">
      <w:pPr>
        <w:pStyle w:val="BodyText"/>
        <w:rPr>
          <w:lang w:eastAsia="en-US"/>
        </w:rPr>
      </w:pPr>
      <w:r w:rsidRPr="00AA45A4">
        <w:rPr>
          <w:lang w:eastAsia="en-US"/>
        </w:rPr>
        <w:t>C</w:t>
      </w:r>
      <w:r w:rsidR="00254ACA" w:rsidRPr="00AA45A4">
        <w:rPr>
          <w:lang w:eastAsia="en-US"/>
        </w:rPr>
        <w:t xml:space="preserve">hallenges </w:t>
      </w:r>
      <w:r w:rsidR="003047C2">
        <w:rPr>
          <w:lang w:eastAsia="en-US"/>
        </w:rPr>
        <w:t>to</w:t>
      </w:r>
      <w:r w:rsidR="003047C2" w:rsidRPr="00AA45A4">
        <w:rPr>
          <w:lang w:eastAsia="en-US"/>
        </w:rPr>
        <w:t xml:space="preserve"> </w:t>
      </w:r>
      <w:r w:rsidR="00254ACA" w:rsidRPr="00AA45A4">
        <w:rPr>
          <w:lang w:eastAsia="en-US"/>
        </w:rPr>
        <w:t xml:space="preserve">people’s wellbeing can increase </w:t>
      </w:r>
      <w:r w:rsidR="00553C1D" w:rsidRPr="00AA45A4">
        <w:rPr>
          <w:lang w:eastAsia="en-US"/>
        </w:rPr>
        <w:t xml:space="preserve">as a result of </w:t>
      </w:r>
      <w:r w:rsidR="00DB5709">
        <w:rPr>
          <w:lang w:eastAsia="en-US"/>
        </w:rPr>
        <w:t>lockdown</w:t>
      </w:r>
      <w:r w:rsidR="003047C2">
        <w:rPr>
          <w:lang w:eastAsia="en-US"/>
        </w:rPr>
        <w:t>-</w:t>
      </w:r>
      <w:r w:rsidR="00553C1D" w:rsidRPr="00AA45A4">
        <w:rPr>
          <w:lang w:eastAsia="en-US"/>
        </w:rPr>
        <w:t>related restrictions</w:t>
      </w:r>
      <w:r w:rsidRPr="00AA45A4">
        <w:rPr>
          <w:lang w:eastAsia="en-US"/>
        </w:rPr>
        <w:t xml:space="preserve"> as suggested by results from this study</w:t>
      </w:r>
      <w:r w:rsidR="00446C5B" w:rsidRPr="00AA45A4">
        <w:rPr>
          <w:lang w:eastAsia="en-US"/>
        </w:rPr>
        <w:t xml:space="preserve">. </w:t>
      </w:r>
      <w:r w:rsidR="003047C2">
        <w:rPr>
          <w:lang w:eastAsia="en-US"/>
        </w:rPr>
        <w:t xml:space="preserve">Aucklanders may have experienced similar </w:t>
      </w:r>
      <w:r w:rsidR="00446C5B" w:rsidRPr="00AA45A4">
        <w:rPr>
          <w:lang w:eastAsia="en-US"/>
        </w:rPr>
        <w:t xml:space="preserve">challenges </w:t>
      </w:r>
      <w:r w:rsidR="00553C1D" w:rsidRPr="00AA45A4">
        <w:rPr>
          <w:lang w:eastAsia="en-US"/>
        </w:rPr>
        <w:t xml:space="preserve">when </w:t>
      </w:r>
      <w:r w:rsidR="003047C2">
        <w:rPr>
          <w:lang w:eastAsia="en-US"/>
        </w:rPr>
        <w:t>a</w:t>
      </w:r>
      <w:r w:rsidR="00254ACA" w:rsidRPr="00AA45A4">
        <w:rPr>
          <w:lang w:eastAsia="en-US"/>
        </w:rPr>
        <w:t xml:space="preserve">lert </w:t>
      </w:r>
      <w:r w:rsidR="003047C2">
        <w:rPr>
          <w:lang w:eastAsia="en-US"/>
        </w:rPr>
        <w:t>l</w:t>
      </w:r>
      <w:r w:rsidR="00254ACA" w:rsidRPr="00AA45A4">
        <w:rPr>
          <w:lang w:eastAsia="en-US"/>
        </w:rPr>
        <w:t xml:space="preserve">evels </w:t>
      </w:r>
      <w:r w:rsidR="003047C2">
        <w:rPr>
          <w:lang w:eastAsia="en-US"/>
        </w:rPr>
        <w:t xml:space="preserve">were changed </w:t>
      </w:r>
      <w:r w:rsidR="00446C5B" w:rsidRPr="00AA45A4">
        <w:rPr>
          <w:lang w:eastAsia="en-US"/>
        </w:rPr>
        <w:t xml:space="preserve">multiple times </w:t>
      </w:r>
      <w:r w:rsidR="00254ACA" w:rsidRPr="00AA45A4">
        <w:rPr>
          <w:lang w:eastAsia="en-US"/>
        </w:rPr>
        <w:t>throughout 2020</w:t>
      </w:r>
      <w:r w:rsidR="003047C2">
        <w:rPr>
          <w:lang w:eastAsia="en-US"/>
        </w:rPr>
        <w:t xml:space="preserve"> and </w:t>
      </w:r>
      <w:r w:rsidR="00254ACA" w:rsidRPr="00AA45A4">
        <w:rPr>
          <w:lang w:eastAsia="en-US"/>
        </w:rPr>
        <w:t xml:space="preserve">2021. </w:t>
      </w:r>
      <w:r w:rsidR="0090730B" w:rsidRPr="00AA45A4">
        <w:t>T</w:t>
      </w:r>
      <w:r w:rsidR="00254ACA" w:rsidRPr="00AA45A4">
        <w:t xml:space="preserve">hose </w:t>
      </w:r>
      <w:r w:rsidR="003047C2">
        <w:t xml:space="preserve">people </w:t>
      </w:r>
      <w:r w:rsidR="00254ACA" w:rsidRPr="00AA45A4">
        <w:t xml:space="preserve">who may </w:t>
      </w:r>
      <w:r w:rsidR="00446C5B" w:rsidRPr="00AA45A4">
        <w:t xml:space="preserve">be facing current challenges </w:t>
      </w:r>
      <w:r w:rsidR="003047C2">
        <w:t>from</w:t>
      </w:r>
      <w:r w:rsidR="00E61608">
        <w:t xml:space="preserve">, for example </w:t>
      </w:r>
      <w:r w:rsidR="00254ACA" w:rsidRPr="00AA45A4">
        <w:t>feelings of COVID</w:t>
      </w:r>
      <w:r w:rsidR="008130D0">
        <w:t>-19</w:t>
      </w:r>
      <w:r w:rsidR="00254ACA" w:rsidRPr="00AA45A4">
        <w:t xml:space="preserve"> fatigue</w:t>
      </w:r>
      <w:r w:rsidR="005134B0" w:rsidRPr="00AA45A4">
        <w:t>,</w:t>
      </w:r>
      <w:r w:rsidR="00254ACA" w:rsidRPr="00AA45A4">
        <w:t xml:space="preserve"> </w:t>
      </w:r>
      <w:r w:rsidR="00254ACA" w:rsidRPr="00AA45A4">
        <w:rPr>
          <w:lang w:eastAsia="en-US"/>
        </w:rPr>
        <w:t xml:space="preserve">could be helped with continued exposure and interaction with nature to help support </w:t>
      </w:r>
      <w:r w:rsidR="008130D0">
        <w:rPr>
          <w:lang w:eastAsia="en-US"/>
        </w:rPr>
        <w:t xml:space="preserve">their </w:t>
      </w:r>
      <w:r w:rsidR="00254ACA" w:rsidRPr="00AA45A4">
        <w:rPr>
          <w:lang w:eastAsia="en-US"/>
        </w:rPr>
        <w:t>wellbeing.</w:t>
      </w:r>
      <w:r w:rsidR="00F947FA">
        <w:rPr>
          <w:lang w:eastAsia="en-US"/>
        </w:rPr>
        <w:t xml:space="preserve"> </w:t>
      </w:r>
    </w:p>
    <w:p w14:paraId="5FF9D5B6" w14:textId="10AE4240" w:rsidR="006B549A" w:rsidRPr="006B549A" w:rsidRDefault="006B549A" w:rsidP="00E931B4">
      <w:pPr>
        <w:pStyle w:val="BodyText"/>
        <w:rPr>
          <w:color w:val="333333"/>
          <w:sz w:val="18"/>
          <w:szCs w:val="18"/>
        </w:rPr>
      </w:pPr>
      <w:r w:rsidRPr="00AA45A4">
        <w:rPr>
          <w:lang w:val="en-US" w:eastAsia="en-US"/>
        </w:rPr>
        <w:t>Considering the potential</w:t>
      </w:r>
      <w:r>
        <w:rPr>
          <w:lang w:val="en-US" w:eastAsia="en-US"/>
        </w:rPr>
        <w:t xml:space="preserve"> </w:t>
      </w:r>
      <w:r w:rsidRPr="005E3C20">
        <w:rPr>
          <w:lang w:val="en-US" w:eastAsia="en-US"/>
        </w:rPr>
        <w:t xml:space="preserve">benefits from </w:t>
      </w:r>
      <w:r>
        <w:rPr>
          <w:lang w:val="en-US" w:eastAsia="en-US"/>
        </w:rPr>
        <w:t xml:space="preserve">regular </w:t>
      </w:r>
      <w:r w:rsidRPr="005E3C20">
        <w:rPr>
          <w:lang w:val="en-US" w:eastAsia="en-US"/>
        </w:rPr>
        <w:t>exposure to nature</w:t>
      </w:r>
      <w:r>
        <w:rPr>
          <w:lang w:val="en-US" w:eastAsia="en-US"/>
        </w:rPr>
        <w:t>,</w:t>
      </w:r>
      <w:r w:rsidRPr="005E3C20">
        <w:rPr>
          <w:lang w:val="en-US" w:eastAsia="en-US"/>
        </w:rPr>
        <w:t xml:space="preserve"> future </w:t>
      </w:r>
      <w:r>
        <w:rPr>
          <w:lang w:val="en-US" w:eastAsia="en-US"/>
        </w:rPr>
        <w:t xml:space="preserve">research could focus on </w:t>
      </w:r>
      <w:r w:rsidR="00D016F4">
        <w:rPr>
          <w:lang w:val="en-US" w:eastAsia="en-US"/>
        </w:rPr>
        <w:t xml:space="preserve">increasing our </w:t>
      </w:r>
      <w:r w:rsidRPr="005E3C20">
        <w:rPr>
          <w:lang w:val="en-US" w:eastAsia="en-US"/>
        </w:rPr>
        <w:t xml:space="preserve">understanding </w:t>
      </w:r>
      <w:r w:rsidR="00D016F4">
        <w:rPr>
          <w:lang w:val="en-US" w:eastAsia="en-US"/>
        </w:rPr>
        <w:t xml:space="preserve">of </w:t>
      </w:r>
      <w:r w:rsidRPr="005E3C20">
        <w:rPr>
          <w:lang w:val="en-US" w:eastAsia="en-US"/>
        </w:rPr>
        <w:t>any barriers to spending time</w:t>
      </w:r>
      <w:r>
        <w:rPr>
          <w:lang w:val="en-US" w:eastAsia="en-US"/>
        </w:rPr>
        <w:t xml:space="preserve"> in nature. </w:t>
      </w:r>
      <w:proofErr w:type="gramStart"/>
      <w:r>
        <w:rPr>
          <w:lang w:val="en-US" w:eastAsia="en-US"/>
        </w:rPr>
        <w:t>In particular, lower</w:t>
      </w:r>
      <w:proofErr w:type="gramEnd"/>
      <w:r>
        <w:rPr>
          <w:lang w:val="en-US" w:eastAsia="en-US"/>
        </w:rPr>
        <w:t xml:space="preserve"> </w:t>
      </w:r>
      <w:r w:rsidRPr="005E3C20">
        <w:rPr>
          <w:lang w:val="en-US" w:eastAsia="en-US"/>
        </w:rPr>
        <w:t>socio-economic</w:t>
      </w:r>
      <w:r>
        <w:rPr>
          <w:lang w:val="en-US" w:eastAsia="en-US"/>
        </w:rPr>
        <w:t xml:space="preserve"> and more vulnerable</w:t>
      </w:r>
      <w:r w:rsidRPr="005E3C20">
        <w:rPr>
          <w:lang w:val="en-US" w:eastAsia="en-US"/>
        </w:rPr>
        <w:t xml:space="preserve"> communities </w:t>
      </w:r>
      <w:r>
        <w:rPr>
          <w:lang w:val="en-US" w:eastAsia="en-US"/>
        </w:rPr>
        <w:t xml:space="preserve">should be </w:t>
      </w:r>
      <w:r w:rsidR="00D016F4">
        <w:rPr>
          <w:lang w:val="en-US" w:eastAsia="en-US"/>
        </w:rPr>
        <w:t xml:space="preserve">examined </w:t>
      </w:r>
      <w:r w:rsidRPr="005E3C20">
        <w:rPr>
          <w:lang w:val="en-US" w:eastAsia="en-US"/>
        </w:rPr>
        <w:t xml:space="preserve">to </w:t>
      </w:r>
      <w:r>
        <w:rPr>
          <w:lang w:val="en-US" w:eastAsia="en-US"/>
        </w:rPr>
        <w:t xml:space="preserve">ensure there are </w:t>
      </w:r>
      <w:r w:rsidR="00D016F4">
        <w:rPr>
          <w:lang w:val="en-US" w:eastAsia="en-US"/>
        </w:rPr>
        <w:t xml:space="preserve">enough </w:t>
      </w:r>
      <w:r w:rsidRPr="005E3C20">
        <w:rPr>
          <w:lang w:val="en-US" w:eastAsia="en-US"/>
        </w:rPr>
        <w:t xml:space="preserve">resources </w:t>
      </w:r>
      <w:r>
        <w:rPr>
          <w:lang w:val="en-US" w:eastAsia="en-US"/>
        </w:rPr>
        <w:t>to allow</w:t>
      </w:r>
      <w:r w:rsidRPr="005E3C20">
        <w:rPr>
          <w:lang w:val="en-US" w:eastAsia="en-US"/>
        </w:rPr>
        <w:t xml:space="preserve"> access to </w:t>
      </w:r>
      <w:r w:rsidR="00C25CEE">
        <w:rPr>
          <w:lang w:val="en-US" w:eastAsia="en-US"/>
        </w:rPr>
        <w:t>various</w:t>
      </w:r>
      <w:r w:rsidR="00C25CEE" w:rsidRPr="005E3C20">
        <w:rPr>
          <w:lang w:val="en-US" w:eastAsia="en-US"/>
        </w:rPr>
        <w:t xml:space="preserve"> </w:t>
      </w:r>
      <w:r w:rsidRPr="005E3C20">
        <w:rPr>
          <w:lang w:val="en-US" w:eastAsia="en-US"/>
        </w:rPr>
        <w:t>form</w:t>
      </w:r>
      <w:r w:rsidR="00C25CEE">
        <w:rPr>
          <w:lang w:val="en-US" w:eastAsia="en-US"/>
        </w:rPr>
        <w:t>s</w:t>
      </w:r>
      <w:r w:rsidRPr="005E3C20">
        <w:rPr>
          <w:lang w:val="en-US" w:eastAsia="en-US"/>
        </w:rPr>
        <w:t xml:space="preserve"> of nature</w:t>
      </w:r>
      <w:r>
        <w:rPr>
          <w:lang w:val="en-US" w:eastAsia="en-US"/>
        </w:rPr>
        <w:t>, particularly during times when everyday challenges are amplified</w:t>
      </w:r>
      <w:r w:rsidRPr="005E3C20">
        <w:rPr>
          <w:lang w:val="en-US" w:eastAsia="en-US"/>
        </w:rPr>
        <w:t>.</w:t>
      </w:r>
    </w:p>
    <w:p w14:paraId="53D4AAAC" w14:textId="77777777" w:rsidR="00D5445E" w:rsidRDefault="00D5445E" w:rsidP="00E931B4">
      <w:pPr>
        <w:pStyle w:val="BodyText"/>
      </w:pPr>
    </w:p>
    <w:p w14:paraId="1B220C1E" w14:textId="3557BB6C" w:rsidR="006C10D3" w:rsidRDefault="006C10D3" w:rsidP="00E931B4">
      <w:pPr>
        <w:pStyle w:val="BodyText"/>
      </w:pPr>
    </w:p>
    <w:bookmarkEnd w:id="17"/>
    <w:bookmarkEnd w:id="18"/>
    <w:p w14:paraId="03C431E7" w14:textId="0E600ECE" w:rsidR="002957F7" w:rsidRDefault="00263CE7" w:rsidP="49F6BFC1">
      <w:pPr>
        <w:spacing w:before="0" w:after="160" w:line="259" w:lineRule="auto"/>
        <w:rPr>
          <w:rStyle w:val="Heading1Char"/>
        </w:rPr>
      </w:pPr>
      <w:r w:rsidRPr="49F6BFC1">
        <w:rPr>
          <w:rFonts w:asciiTheme="minorHAnsi" w:eastAsia="Times New Roman" w:hAnsiTheme="minorHAnsi"/>
        </w:rPr>
        <w:br w:type="page"/>
      </w:r>
      <w:bookmarkStart w:id="19" w:name="_Toc75178014"/>
      <w:bookmarkStart w:id="20" w:name="_Toc75725760"/>
      <w:bookmarkStart w:id="21" w:name="_Toc78382145"/>
      <w:bookmarkStart w:id="22" w:name="_Toc78383465"/>
      <w:bookmarkStart w:id="23" w:name="_Toc78383569"/>
      <w:bookmarkStart w:id="24" w:name="_Toc111807987"/>
      <w:r w:rsidRPr="49F6BFC1">
        <w:rPr>
          <w:rStyle w:val="Heading1Char"/>
        </w:rPr>
        <w:lastRenderedPageBreak/>
        <w:t>Purpose and background</w:t>
      </w:r>
      <w:bookmarkEnd w:id="19"/>
      <w:bookmarkEnd w:id="20"/>
      <w:bookmarkEnd w:id="21"/>
      <w:bookmarkEnd w:id="22"/>
      <w:bookmarkEnd w:id="23"/>
      <w:bookmarkEnd w:id="24"/>
    </w:p>
    <w:p w14:paraId="011A31AB" w14:textId="4EF02090" w:rsidR="0052689D" w:rsidRDefault="008238D9" w:rsidP="00284E2C">
      <w:pPr>
        <w:pStyle w:val="Heading2"/>
        <w:ind w:left="360" w:hanging="360"/>
      </w:pPr>
      <w:bookmarkStart w:id="25" w:name="_Toc111807988"/>
      <w:bookmarkStart w:id="26" w:name="_Toc75178015"/>
      <w:bookmarkStart w:id="27" w:name="_Toc75725761"/>
      <w:bookmarkStart w:id="28" w:name="_Toc78382146"/>
      <w:bookmarkStart w:id="29" w:name="_Toc78383466"/>
      <w:bookmarkStart w:id="30" w:name="_Toc78383570"/>
      <w:r>
        <w:t>P</w:t>
      </w:r>
      <w:r w:rsidR="0052689D">
        <w:t>urpose of report</w:t>
      </w:r>
      <w:bookmarkEnd w:id="25"/>
      <w:r w:rsidR="0052689D">
        <w:t xml:space="preserve"> </w:t>
      </w:r>
      <w:bookmarkEnd w:id="26"/>
      <w:bookmarkEnd w:id="27"/>
      <w:bookmarkEnd w:id="28"/>
      <w:bookmarkEnd w:id="29"/>
      <w:bookmarkEnd w:id="30"/>
    </w:p>
    <w:p w14:paraId="4FD9F714" w14:textId="15618E1E" w:rsidR="06DBC773" w:rsidRDefault="06DBC773" w:rsidP="006E3E5C">
      <w:pPr>
        <w:pStyle w:val="BodyText"/>
      </w:pPr>
      <w:r>
        <w:t xml:space="preserve">The objective of this study was to </w:t>
      </w:r>
      <w:r w:rsidR="000844ED">
        <w:t>improve our understanding of</w:t>
      </w:r>
      <w:r>
        <w:t xml:space="preserve"> the contribution of nature to </w:t>
      </w:r>
      <w:r w:rsidR="00554CEC">
        <w:t xml:space="preserve">people’s </w:t>
      </w:r>
      <w:r>
        <w:t>wellbeing during times of crisis, using COVID-19 as a case study.</w:t>
      </w:r>
      <w:r w:rsidR="00E07E97" w:rsidRPr="00E07E97">
        <w:t xml:space="preserve"> </w:t>
      </w:r>
      <w:r w:rsidR="003E32E0">
        <w:t>Gaining</w:t>
      </w:r>
      <w:r w:rsidR="00E07E97">
        <w:t xml:space="preserve"> insight into the </w:t>
      </w:r>
      <w:r w:rsidR="003E32E0">
        <w:t>connection between nature and wellbeing at this time</w:t>
      </w:r>
      <w:r w:rsidR="00E07E97">
        <w:t xml:space="preserve"> will help inform our response </w:t>
      </w:r>
      <w:r w:rsidR="008130D0">
        <w:t xml:space="preserve">to </w:t>
      </w:r>
      <w:r w:rsidR="00B507E0">
        <w:t xml:space="preserve">and learnings </w:t>
      </w:r>
      <w:r w:rsidR="008130D0">
        <w:t xml:space="preserve">from </w:t>
      </w:r>
      <w:r w:rsidR="003E32E0">
        <w:t>th</w:t>
      </w:r>
      <w:r w:rsidR="00F72743">
        <w:t>is</w:t>
      </w:r>
      <w:r w:rsidR="003E32E0">
        <w:t xml:space="preserve"> pandemic,</w:t>
      </w:r>
      <w:r w:rsidR="00E07E97">
        <w:t xml:space="preserve"> </w:t>
      </w:r>
      <w:r w:rsidR="008130D0">
        <w:t xml:space="preserve">as well as </w:t>
      </w:r>
      <w:r w:rsidR="00F72743">
        <w:t xml:space="preserve">to </w:t>
      </w:r>
      <w:r w:rsidR="00E07E97">
        <w:t>future periods of stress</w:t>
      </w:r>
      <w:r w:rsidR="003E32E0">
        <w:t xml:space="preserve"> or </w:t>
      </w:r>
      <w:r w:rsidR="001427EE">
        <w:t>uncertainty</w:t>
      </w:r>
      <w:r w:rsidR="00E07E97">
        <w:t>.</w:t>
      </w:r>
      <w:r w:rsidR="00E07E97" w:rsidRPr="000679A3">
        <w:t xml:space="preserve"> </w:t>
      </w:r>
    </w:p>
    <w:p w14:paraId="0614F91F" w14:textId="4D273999" w:rsidR="00D016F4" w:rsidRDefault="00554CEC" w:rsidP="000679A3">
      <w:pPr>
        <w:pStyle w:val="BodyText"/>
      </w:pPr>
      <w:r>
        <w:t>The</w:t>
      </w:r>
      <w:r w:rsidR="007C384B">
        <w:t xml:space="preserve"> survey was designed </w:t>
      </w:r>
      <w:r w:rsidR="003621B1">
        <w:t xml:space="preserve">to </w:t>
      </w:r>
      <w:r w:rsidR="00E07E97">
        <w:t xml:space="preserve">explore the importance of the role nature plays in helping people manage their mental wellbeing during the </w:t>
      </w:r>
      <w:r w:rsidR="00AA2EAC">
        <w:t xml:space="preserve">national </w:t>
      </w:r>
      <w:r w:rsidR="00E36286">
        <w:t xml:space="preserve">Alert Level 4 </w:t>
      </w:r>
      <w:r w:rsidR="00DB5709">
        <w:t>lockdown</w:t>
      </w:r>
      <w:r w:rsidR="00D17764">
        <w:t xml:space="preserve"> imposed in New Zealand in </w:t>
      </w:r>
      <w:r w:rsidR="00AA2EAC">
        <w:t xml:space="preserve">early </w:t>
      </w:r>
      <w:r w:rsidR="00D17764">
        <w:t xml:space="preserve">2020. </w:t>
      </w:r>
    </w:p>
    <w:p w14:paraId="5A90A23C" w14:textId="5246ED93" w:rsidR="00A96517" w:rsidRDefault="00D17764" w:rsidP="000679A3">
      <w:pPr>
        <w:pStyle w:val="BodyText"/>
      </w:pPr>
      <w:r>
        <w:t xml:space="preserve">This study complements other research on the impacts of COVID-19 and can serve as a basis to </w:t>
      </w:r>
      <w:r w:rsidR="00194939">
        <w:t>look at nature’s connection to</w:t>
      </w:r>
      <w:r w:rsidR="00404DE6">
        <w:t xml:space="preserve"> </w:t>
      </w:r>
      <w:r w:rsidR="00194939">
        <w:t>wellbeing</w:t>
      </w:r>
      <w:r>
        <w:t>.</w:t>
      </w:r>
    </w:p>
    <w:p w14:paraId="663F2FB6" w14:textId="284D83AF" w:rsidR="00A62087" w:rsidRDefault="00F72743" w:rsidP="004B4B9B">
      <w:pPr>
        <w:pStyle w:val="Heading2"/>
      </w:pPr>
      <w:bookmarkStart w:id="31" w:name="_Toc75725762"/>
      <w:bookmarkStart w:id="32" w:name="_Toc78382148"/>
      <w:bookmarkStart w:id="33" w:name="_Toc78383468"/>
      <w:bookmarkStart w:id="34" w:name="_Toc78383572"/>
      <w:bookmarkStart w:id="35" w:name="_Toc111807989"/>
      <w:bookmarkStart w:id="36" w:name="_Toc75178016"/>
      <w:r>
        <w:t xml:space="preserve">The connection between </w:t>
      </w:r>
      <w:r w:rsidR="00263CE7">
        <w:t xml:space="preserve">nature and wellbeing is an </w:t>
      </w:r>
      <w:r w:rsidR="003D6AD5">
        <w:t xml:space="preserve">active </w:t>
      </w:r>
      <w:r w:rsidR="00263CE7">
        <w:t>research area</w:t>
      </w:r>
      <w:bookmarkEnd w:id="31"/>
      <w:bookmarkEnd w:id="32"/>
      <w:bookmarkEnd w:id="33"/>
      <w:bookmarkEnd w:id="34"/>
      <w:bookmarkEnd w:id="35"/>
      <w:r w:rsidR="00263CE7">
        <w:t xml:space="preserve"> </w:t>
      </w:r>
      <w:bookmarkEnd w:id="36"/>
    </w:p>
    <w:p w14:paraId="59D76E03" w14:textId="7168D887" w:rsidR="0052689D" w:rsidRPr="00254E0A" w:rsidRDefault="00343B6C" w:rsidP="00254E0A">
      <w:pPr>
        <w:pStyle w:val="Heading3"/>
      </w:pPr>
      <w:bookmarkStart w:id="37" w:name="_Toc75725763"/>
      <w:bookmarkStart w:id="38" w:name="_Toc78382149"/>
      <w:bookmarkStart w:id="39" w:name="_Toc78383469"/>
      <w:bookmarkStart w:id="40" w:name="_Toc78383573"/>
      <w:bookmarkStart w:id="41" w:name="_Toc107842775"/>
      <w:bookmarkStart w:id="42" w:name="_Toc111807990"/>
      <w:r w:rsidRPr="00254E0A">
        <w:t>The e</w:t>
      </w:r>
      <w:r w:rsidR="0052689D" w:rsidRPr="00254E0A">
        <w:t xml:space="preserve">nvironment </w:t>
      </w:r>
      <w:r w:rsidR="00154E2F" w:rsidRPr="00254E0A">
        <w:t>provides essential</w:t>
      </w:r>
      <w:r w:rsidRPr="00254E0A">
        <w:t xml:space="preserve"> </w:t>
      </w:r>
      <w:r w:rsidR="00084673" w:rsidRPr="00254E0A">
        <w:t>benefits</w:t>
      </w:r>
      <w:r w:rsidRPr="00254E0A">
        <w:t xml:space="preserve"> to our health and wellbeing</w:t>
      </w:r>
      <w:bookmarkEnd w:id="37"/>
      <w:bookmarkEnd w:id="38"/>
      <w:bookmarkEnd w:id="39"/>
      <w:bookmarkEnd w:id="40"/>
      <w:bookmarkEnd w:id="41"/>
      <w:bookmarkEnd w:id="42"/>
    </w:p>
    <w:p w14:paraId="587711AB" w14:textId="0E132D66" w:rsidR="00D016F4" w:rsidRDefault="00087290" w:rsidP="00F339CE">
      <w:pPr>
        <w:pStyle w:val="BodyText"/>
      </w:pPr>
      <w:r w:rsidRPr="00187F6E">
        <w:t>A healthy environment provides many benefits integral to our health and wellbeing. Th</w:t>
      </w:r>
      <w:r w:rsidR="008130D0">
        <w:t>ese</w:t>
      </w:r>
      <w:r w:rsidRPr="00187F6E">
        <w:t xml:space="preserve"> include material</w:t>
      </w:r>
      <w:r w:rsidR="00AC499B">
        <w:t xml:space="preserve"> benefit</w:t>
      </w:r>
      <w:r w:rsidRPr="00187F6E">
        <w:t xml:space="preserve">s </w:t>
      </w:r>
      <w:r w:rsidR="00AC499B">
        <w:t>such as</w:t>
      </w:r>
      <w:r w:rsidRPr="00187F6E">
        <w:t xml:space="preserve"> food, </w:t>
      </w:r>
      <w:proofErr w:type="gramStart"/>
      <w:r w:rsidR="000749CF">
        <w:t>timber</w:t>
      </w:r>
      <w:proofErr w:type="gramEnd"/>
      <w:r w:rsidR="00AC499B">
        <w:t xml:space="preserve"> or medicines</w:t>
      </w:r>
      <w:r w:rsidRPr="00187F6E">
        <w:t xml:space="preserve">, </w:t>
      </w:r>
      <w:r w:rsidR="00C650B3">
        <w:t>but</w:t>
      </w:r>
      <w:r w:rsidR="00874E81">
        <w:t xml:space="preserve"> also clean </w:t>
      </w:r>
      <w:r w:rsidR="000749CF">
        <w:t>air and water</w:t>
      </w:r>
      <w:r w:rsidR="00DF7185">
        <w:t>,</w:t>
      </w:r>
      <w:r w:rsidR="000749CF">
        <w:t xml:space="preserve"> </w:t>
      </w:r>
      <w:r w:rsidR="00AC499B">
        <w:t>and</w:t>
      </w:r>
      <w:r w:rsidRPr="00187F6E">
        <w:t xml:space="preserve"> </w:t>
      </w:r>
      <w:r w:rsidR="00DF7185">
        <w:t xml:space="preserve">other </w:t>
      </w:r>
      <w:r w:rsidR="00B21AC4">
        <w:t>more subjective</w:t>
      </w:r>
      <w:r w:rsidR="00DF7185">
        <w:t xml:space="preserve"> benefits </w:t>
      </w:r>
      <w:r w:rsidR="008130D0">
        <w:t>like</w:t>
      </w:r>
      <w:r w:rsidR="00DF7185">
        <w:t xml:space="preserve"> </w:t>
      </w:r>
      <w:r w:rsidR="001A1CD4">
        <w:t>spiritual connections</w:t>
      </w:r>
      <w:r w:rsidR="00DF7185">
        <w:t xml:space="preserve"> or </w:t>
      </w:r>
      <w:r w:rsidR="00B94519">
        <w:t>sense of place</w:t>
      </w:r>
      <w:r w:rsidR="00DF7185">
        <w:t>.</w:t>
      </w:r>
      <w:r w:rsidRPr="00187F6E">
        <w:t xml:space="preserve"> </w:t>
      </w:r>
      <w:r w:rsidR="008B1BDE">
        <w:t>T</w:t>
      </w:r>
      <w:r w:rsidRPr="00187F6E">
        <w:t xml:space="preserve">he capacity of ecosystems, habitats and species to support a good quality of life </w:t>
      </w:r>
      <w:r w:rsidR="00F72743">
        <w:t xml:space="preserve">now and </w:t>
      </w:r>
      <w:r w:rsidRPr="00187F6E">
        <w:t>in the future contribute</w:t>
      </w:r>
      <w:r w:rsidR="00F72743">
        <w:t>s fundamentally</w:t>
      </w:r>
      <w:r w:rsidRPr="00187F6E">
        <w:t xml:space="preserve"> to our resilience</w:t>
      </w:r>
      <w:r w:rsidR="00130DC2">
        <w:t>.</w:t>
      </w:r>
      <w:r w:rsidRPr="00187F6E">
        <w:t xml:space="preserve"> </w:t>
      </w:r>
    </w:p>
    <w:p w14:paraId="5AE5DBFF" w14:textId="0C4F02B4" w:rsidR="00F339CE" w:rsidRPr="002954FD" w:rsidRDefault="00130DC2" w:rsidP="00F339CE">
      <w:pPr>
        <w:pStyle w:val="BodyText"/>
      </w:pPr>
      <w:r>
        <w:t xml:space="preserve">Many frameworks have been developed to describe how nature is connected </w:t>
      </w:r>
      <w:r w:rsidR="002743FD">
        <w:t xml:space="preserve">to </w:t>
      </w:r>
      <w:r>
        <w:t xml:space="preserve">our wellbeing, </w:t>
      </w:r>
      <w:r w:rsidR="00DF7185">
        <w:t xml:space="preserve">with </w:t>
      </w:r>
      <w:r>
        <w:t xml:space="preserve">the </w:t>
      </w:r>
      <w:r w:rsidRPr="00C6414E">
        <w:t>Millennium Ecosystem Assessment (2005)</w:t>
      </w:r>
      <w:r w:rsidR="00887587">
        <w:t xml:space="preserve"> being instrumental in this space. More</w:t>
      </w:r>
      <w:r>
        <w:t xml:space="preserve"> recently</w:t>
      </w:r>
      <w:r w:rsidR="007A7ABF">
        <w:t>,</w:t>
      </w:r>
      <w:r>
        <w:t xml:space="preserve"> the Intergovernmental</w:t>
      </w:r>
      <w:r w:rsidRPr="002954FD">
        <w:t xml:space="preserve"> </w:t>
      </w:r>
      <w:r>
        <w:t>Platform on Biodiversity and Ecosystem Services (IPBES)</w:t>
      </w:r>
      <w:r w:rsidR="00887587">
        <w:t xml:space="preserve"> formalised these relationships </w:t>
      </w:r>
      <w:r w:rsidR="00165146">
        <w:t>and</w:t>
      </w:r>
      <w:r w:rsidR="00887587">
        <w:t xml:space="preserve"> report</w:t>
      </w:r>
      <w:r w:rsidR="00165146">
        <w:t>ed</w:t>
      </w:r>
      <w:r w:rsidR="00887587">
        <w:t xml:space="preserve"> on global </w:t>
      </w:r>
      <w:r w:rsidR="00165146">
        <w:t xml:space="preserve">trends in </w:t>
      </w:r>
      <w:r w:rsidR="00887587">
        <w:t xml:space="preserve">biodiversity and </w:t>
      </w:r>
      <w:r w:rsidR="00CE5CD4" w:rsidRPr="004F02C7">
        <w:t>nature’s contributions to people</w:t>
      </w:r>
      <w:r w:rsidR="00CE5CD4">
        <w:rPr>
          <w:i/>
          <w:iCs/>
        </w:rPr>
        <w:t xml:space="preserve"> </w:t>
      </w:r>
      <w:r w:rsidRPr="002954FD">
        <w:fldChar w:fldCharType="begin" w:fldLock="1"/>
      </w:r>
      <w:r w:rsidR="00BA203A">
        <w:instrText>ADDIN CSL_CITATION {"citationItems":[{"id":"ITEM-1","itemData":{"author":[{"dropping-particle":"","family":"Ausseil","given":"A-G","non-dropping-particle":"","parse-names":false,"suffix":""},{"dropping-particle":"","family":"Collins","given":"A","non-dropping-particle":"","parse-names":false,"suffix":""}],"id":"ITEM-1","issued":{"date-parts":[["2020"]]},"title":"An evidence narrative: Understanding the role of the environment for well-being and resilience in COVID-19 recovery","type":"article-journal"},"uris":["http://www.mendeley.com/documents/?uuid=03e1fa51-100b-46bd-a913-4b30b5a9955a","http://www.mendeley.com/documents/?uuid=7dbe0878-9d70-424d-b5e6-6e21227f995b"]},{"id":"ITEM-2","itemData":{"DOI":"10.1126/science.aap8826","ISSN":"0036-8075","PMID":"29348221","abstract":"A major challenge today and into the future is to maintain or enhance beneficial contributions of nature to a good quality of life for all people. This is among the key motivations of the Intergovernmental Science-Policy Platform on Biodiversity and Ecosystem Services (IPBES), a joint global effort by governments, academia, and civil society to assess and promote knowledge of Earth's biodiversity and ecosystems and their contribution to human societies in order to inform policy formulation. One of the more recent key elements of the IPBES conceptual framework ( 1 ) is the notion of nature's contributions to people (NCP), which builds on the ecosystem service concept popularized by the Millennium Ecosystem Assessment (MA) ( 2 ). But as we detail below, NCP as defined and put into practice in IPBES differs from earlier work in several important ways. First, the NCP approach recognizes the central and pervasive role that culture plays in defining all links between people and nature. Second, use of NCP elevates, emphasizes, and operationalizes the role of indigenous and local knowledge in understanding nature's contribution to people.","author":[{"dropping-particle":"","family":"Díaz","given":"Sandra","non-dropping-particle":"","parse-names":false,"suffix":""},{"dropping-particle":"","family":"Pascual","given":"Unai","non-dropping-particle":"","parse-names":false,"suffix":""},{"dropping-particle":"","family":"Stenseke","given":"Marie","non-dropping-particle":"","parse-names":false,"suffix":""},{"dropping-particle":"","family":"Martín-López","given":"Berta","non-dropping-particle":"","parse-names":false,"suffix":""},{"dropping-particle":"","family":"Watson","given":"Robert T.","non-dropping-particle":"","parse-names":false,"suffix":""},{"dropping-particle":"","family":"Molnár","given":"Zsolt","non-dropping-particle":"","parse-names":false,"suffix":""},{"dropping-particle":"","family":"Hill","given":"Rosemary","non-dropping-particle":"","parse-names":false,"suffix":""},{"dropping-particle":"","family":"Chan","given":"Kai M. A.","non-dropping-particle":"","parse-names":false,"suffix":""},{"dropping-particle":"","family":"Baste","given":"Ivar A.","non-dropping-particle":"","parse-names":false,"suffix":""},{"dropping-particle":"","family":"Brauman","given":"Kate A.","non-dropping-particle":"","parse-names":false,"suffix":""},{"dropping-particle":"","family":"Polasky","given":"Stephen","non-dropping-particle":"","parse-names":false,"suffix":""},{"dropping-particle":"","family":"Church","given":"Andrew","non-dropping-particle":"","parse-names":false,"suffix":""},{"dropping-particle":"","family":"Lonsdale","given":"Mark","non-dropping-particle":"","parse-names":false,"suffix":""},{"dropping-particle":"","family":"Larigauderie","given":"Anne","non-dropping-particle":"","parse-names":false,"suffix":""},{"dropping-particle":"","family":"Leadley","given":"Paul W.","non-dropping-particle":"","parse-names":false,"suffix":""},{"dropping-particle":"","family":"Oudenhoven","given":"Alexander P. E.","non-dropping-particle":"van","parse-names":false,"suffix":""},{"dropping-particle":"","family":"Plaat","given":"Felice","non-dropping-particle":"van der","parse-names":false,"suffix":""},{"dropping-particle":"","family":"Schröter","given":"Matthias","non-dropping-particle":"","parse-names":false,"suffix":""},{"dropping-particle":"","family":"Lavorel","given":"Sandra","non-dropping-particle":"","parse-names":false,"suffix":""},{"dropping-particle":"","family":"Aumeeruddy-Thomas","given":"Yildiz","non-dropping-particle":"","parse-names":false,"suffix":""},{"dropping-particle":"","family":"Bukvareva","given":"Elena","non-dropping-particle":"","parse-names":false,"suffix":""},{"dropping-particle":"","family":"Davies","given":"Kirsten","non-dropping-particle":"","parse-names":false,"suffix":""},{"dropping-particle":"","family":"Demissew","given":"Sebsebe","non-dropping-particle":"","parse-names":false,"suffix":""},{"dropping-particle":"","family":"Erpul","given":"Gunay","non-dropping-particle":"","parse-names":false,"suffix":""},{"dropping-particle":"","family":"Failler","given":"Pierre","non-dropping-particle":"","parse-names":false,"suffix":""},{"dropping-particle":"","family":"Guerra","given":"Carlos A.","non-dropping-particle":"","parse-names":false,"suffix":""},{"dropping-particle":"","family":"Hewitt","given":"Chad L.","non-dropping-particle":"","parse-names":false,"suffix":""},{"dropping-particle":"","family":"Keune","given":"Hans","non-dropping-particle":"","parse-names":false,"suffix":""},{"dropping-particle":"","family":"Lindley","given":"Sarah","non-dropping-particle":"","parse-names":false,"suffix":""},{"dropping-particle":"","family":"Shirayama","given":"Yoshihisa","non-dropping-particle":"","parse-names":false,"suffix":""}],"container-title":"Science","id":"ITEM-2","issue":"6373","issued":{"date-parts":[["2018"]]},"page":"270-272","title":"Assessing nature's contributions to people","type":"article-journal","volume":"359"},"uris":["http://www.mendeley.com/documents/?uuid=5521e3d6-c93b-4ccd-836e-ccc35433b35d","http://www.mendeley.com/documents/?uuid=096b3c44-4860-47b4-b215-16bbecc258c6"]},{"id":"ITEM-3","itemData":{"author":[{"dropping-particle":"","family":"IPBES","given":"","non-dropping-particle":"","parse-names":false,"suffix":""}],"id":"ITEM-3","issued":{"date-parts":[["2019"]]},"title":"Global assessment report on biodiversity and ecosystem services of the Intergovernmental Science-Policy Platform on Biodiversity and Ecosystem Services","type":"webpage"},"uris":["http://www.mendeley.com/documents/?uuid=b6be84f7-d178-4728-a546-f4a451ce543c","http://www.mendeley.com/documents/?uuid=31e32830-0aa7-4ac7-8739-3022cc03a7fd"]}],"mendeley":{"formattedCitation":"(Ausseil &amp; Collins, 2020; Díaz et al., 2018; IPBES, 2019)","manualFormatting":"(Ausseil &amp; Collins, 2020; Díaz et al, 2018; IPBES, 2019)","plainTextFormattedCitation":"(Ausseil &amp; Collins, 2020; Díaz et al., 2018; IPBES, 2019)","previouslyFormattedCitation":"(Ausseil &amp; Collins, 2020; Díaz et al., 2018; IPBES, 2019)"},"properties":{"noteIndex":0},"schema":"https://github.com/citation-style-language/schema/raw/master/csl-citation.json"}</w:instrText>
      </w:r>
      <w:r w:rsidRPr="002954FD">
        <w:fldChar w:fldCharType="separate"/>
      </w:r>
      <w:r w:rsidRPr="002954FD">
        <w:t>(Ausseil &amp; Collins, 2020; Díaz </w:t>
      </w:r>
      <w:r w:rsidR="007614EE">
        <w:t>et al,</w:t>
      </w:r>
      <w:r w:rsidRPr="002954FD">
        <w:t xml:space="preserve"> 2018; IPBES, 2019)</w:t>
      </w:r>
      <w:r w:rsidRPr="002954FD">
        <w:fldChar w:fldCharType="end"/>
      </w:r>
      <w:r w:rsidRPr="002954FD">
        <w:t xml:space="preserve">. </w:t>
      </w:r>
      <w:r w:rsidR="00843C89">
        <w:t>Th</w:t>
      </w:r>
      <w:r w:rsidR="00D72CAE">
        <w:t xml:space="preserve">e concept, or term, ‘nature’s contributions to people’ </w:t>
      </w:r>
      <w:r w:rsidR="00843C89" w:rsidRPr="002954FD">
        <w:t>recognises that our relationship and connection with nature extend</w:t>
      </w:r>
      <w:r w:rsidR="00D016F4">
        <w:t>s</w:t>
      </w:r>
      <w:r w:rsidR="00843C89" w:rsidRPr="002954FD">
        <w:t xml:space="preserve"> well beyond</w:t>
      </w:r>
      <w:r w:rsidR="00843C89">
        <w:t xml:space="preserve"> using nature as a resource only</w:t>
      </w:r>
      <w:r w:rsidR="00843C89" w:rsidRPr="002954FD">
        <w:t xml:space="preserve">. </w:t>
      </w:r>
      <w:r w:rsidR="0041271B">
        <w:t>Th</w:t>
      </w:r>
      <w:r w:rsidR="00843C89">
        <w:t>e</w:t>
      </w:r>
      <w:r w:rsidR="0041271B">
        <w:t xml:space="preserve">se contributions affect our wellbeing in different ways </w:t>
      </w:r>
      <w:r w:rsidR="00C14DCB">
        <w:t xml:space="preserve">including </w:t>
      </w:r>
      <w:r w:rsidR="0041271B">
        <w:t xml:space="preserve">by providing income, jobs </w:t>
      </w:r>
      <w:r w:rsidR="00C14DCB">
        <w:t xml:space="preserve">and </w:t>
      </w:r>
      <w:r w:rsidR="0041271B">
        <w:t>security</w:t>
      </w:r>
      <w:r w:rsidR="00C14DCB">
        <w:t>,</w:t>
      </w:r>
      <w:r w:rsidR="0041271B">
        <w:t xml:space="preserve"> but also </w:t>
      </w:r>
      <w:r w:rsidR="00C14DCB">
        <w:t xml:space="preserve">by </w:t>
      </w:r>
      <w:r w:rsidR="0041271B">
        <w:t xml:space="preserve">contributing to our physical and mental health. </w:t>
      </w:r>
    </w:p>
    <w:p w14:paraId="3F35A41F" w14:textId="24A7D442" w:rsidR="00F339CE" w:rsidRPr="009F2B69" w:rsidRDefault="00F339CE" w:rsidP="009F2B69">
      <w:pPr>
        <w:pStyle w:val="BodyText"/>
        <w:jc w:val="center"/>
        <w:rPr>
          <w:b/>
          <w:bCs/>
          <w:color w:val="0F7B7D"/>
          <w:lang w:val="fr-FR"/>
        </w:rPr>
      </w:pPr>
      <w:r w:rsidRPr="009F2B69">
        <w:rPr>
          <w:b/>
          <w:bCs/>
          <w:color w:val="0F7B7D"/>
          <w:lang w:val="fr-FR"/>
        </w:rPr>
        <w:t xml:space="preserve">‘Ko </w:t>
      </w:r>
      <w:r w:rsidR="009B12D0" w:rsidRPr="009F2B69">
        <w:rPr>
          <w:b/>
          <w:bCs/>
          <w:color w:val="0F7B7D"/>
          <w:lang w:val="fr-FR"/>
        </w:rPr>
        <w:t xml:space="preserve">au ko </w:t>
      </w:r>
      <w:r w:rsidRPr="009F2B69">
        <w:rPr>
          <w:b/>
          <w:bCs/>
          <w:color w:val="0F7B7D"/>
          <w:lang w:val="fr-FR"/>
        </w:rPr>
        <w:t xml:space="preserve">te </w:t>
      </w:r>
      <w:proofErr w:type="spellStart"/>
      <w:r w:rsidRPr="009F2B69">
        <w:rPr>
          <w:b/>
          <w:bCs/>
          <w:color w:val="0F7B7D"/>
          <w:lang w:val="fr-FR"/>
        </w:rPr>
        <w:t>taiao</w:t>
      </w:r>
      <w:proofErr w:type="spellEnd"/>
      <w:r w:rsidRPr="009F2B69">
        <w:rPr>
          <w:b/>
          <w:bCs/>
          <w:color w:val="0F7B7D"/>
          <w:lang w:val="fr-FR"/>
        </w:rPr>
        <w:t xml:space="preserve">, ko te </w:t>
      </w:r>
      <w:proofErr w:type="spellStart"/>
      <w:r w:rsidRPr="009F2B69">
        <w:rPr>
          <w:b/>
          <w:bCs/>
          <w:color w:val="0F7B7D"/>
          <w:lang w:val="fr-FR"/>
        </w:rPr>
        <w:t>taiao</w:t>
      </w:r>
      <w:proofErr w:type="spellEnd"/>
      <w:r w:rsidRPr="009F2B69">
        <w:rPr>
          <w:b/>
          <w:bCs/>
          <w:color w:val="0F7B7D"/>
          <w:lang w:val="fr-FR"/>
        </w:rPr>
        <w:t xml:space="preserve"> ko au.’</w:t>
      </w:r>
    </w:p>
    <w:p w14:paraId="07E614FA" w14:textId="708D637B" w:rsidR="00F339CE" w:rsidRPr="009F2B69" w:rsidRDefault="00F339CE" w:rsidP="009F2B69">
      <w:pPr>
        <w:pStyle w:val="BodyText"/>
        <w:spacing w:before="60"/>
        <w:jc w:val="center"/>
        <w:rPr>
          <w:b/>
          <w:bCs/>
          <w:color w:val="0F7B7D"/>
        </w:rPr>
      </w:pPr>
      <w:r w:rsidRPr="009F2B69">
        <w:rPr>
          <w:b/>
          <w:bCs/>
          <w:color w:val="0F7B7D"/>
        </w:rPr>
        <w:t>I am the environment, and the environment is me</w:t>
      </w:r>
      <w:r w:rsidR="00DE3762" w:rsidRPr="009F2B69">
        <w:rPr>
          <w:b/>
          <w:bCs/>
          <w:color w:val="0F7B7D"/>
        </w:rPr>
        <w:t>.</w:t>
      </w:r>
      <w:r w:rsidR="00D72CAE" w:rsidRPr="009F2B69">
        <w:rPr>
          <w:rStyle w:val="FootnoteReference"/>
          <w:b/>
          <w:bCs/>
          <w:color w:val="0F7B7D"/>
        </w:rPr>
        <w:footnoteReference w:id="2"/>
      </w:r>
    </w:p>
    <w:p w14:paraId="39D53F85" w14:textId="68397DCF" w:rsidR="006200D0" w:rsidRDefault="009A7E32" w:rsidP="00254E0A">
      <w:pPr>
        <w:pStyle w:val="Heading3"/>
      </w:pPr>
      <w:bookmarkStart w:id="43" w:name="_Toc111807991"/>
      <w:r>
        <w:lastRenderedPageBreak/>
        <w:t>There is growing recognition of the link between</w:t>
      </w:r>
      <w:r w:rsidR="006200D0">
        <w:t xml:space="preserve"> </w:t>
      </w:r>
      <w:r w:rsidR="00953C1A">
        <w:t xml:space="preserve">people’s </w:t>
      </w:r>
      <w:r w:rsidR="000C1DD3">
        <w:t>health,</w:t>
      </w:r>
      <w:r w:rsidR="00AC6187">
        <w:t xml:space="preserve"> </w:t>
      </w:r>
      <w:r w:rsidR="006200D0">
        <w:t xml:space="preserve">wellbeing and </w:t>
      </w:r>
      <w:r w:rsidR="001427EE">
        <w:t>interaction</w:t>
      </w:r>
      <w:r w:rsidR="00746151">
        <w:t xml:space="preserve"> with nature</w:t>
      </w:r>
      <w:bookmarkEnd w:id="43"/>
    </w:p>
    <w:p w14:paraId="44220653" w14:textId="20789B73" w:rsidR="00DE3762" w:rsidRDefault="00F24C4D" w:rsidP="00F24C4D">
      <w:pPr>
        <w:pStyle w:val="BodyText"/>
      </w:pPr>
      <w:r>
        <w:t>N</w:t>
      </w:r>
      <w:r w:rsidRPr="002954FD">
        <w:t>ature’s non-material contributions improve health</w:t>
      </w:r>
      <w:r w:rsidR="008F435A">
        <w:t xml:space="preserve"> </w:t>
      </w:r>
      <w:r w:rsidRPr="002954FD">
        <w:t>in</w:t>
      </w:r>
      <w:r w:rsidR="008F435A">
        <w:t xml:space="preserve"> </w:t>
      </w:r>
      <w:r w:rsidRPr="002954FD">
        <w:t>many ways</w:t>
      </w:r>
      <w:r w:rsidR="00332E67">
        <w:t xml:space="preserve"> – </w:t>
      </w:r>
      <w:r w:rsidRPr="002954FD">
        <w:t>mental, physical, social and cultural</w:t>
      </w:r>
      <w:r w:rsidR="00332E67">
        <w:t xml:space="preserve"> – that</w:t>
      </w:r>
      <w:r w:rsidRPr="002954FD">
        <w:t xml:space="preserve"> collec</w:t>
      </w:r>
      <w:r w:rsidR="008F435A">
        <w:t xml:space="preserve">tively have significant effects </w:t>
      </w:r>
      <w:r w:rsidRPr="002954FD">
        <w:t xml:space="preserve">on people’s wellbeing </w:t>
      </w:r>
      <w:r w:rsidRPr="002954FD">
        <w:fldChar w:fldCharType="begin" w:fldLock="1"/>
      </w:r>
      <w:r w:rsidRPr="002954FD">
        <w:instrText>ADDIN CSL_CITATION {"citationItems":[{"id":"ITEM-1","itemData":{"ISSN":"11732946","abstract":"Despite a long-held popular belief that nature is 'healthy' for people, exactly how or even whether this is true has only recently been subject to scientific scrutiny. This report reviews key literature relevant to the relationship between conservation and health and wellbeing (HWB) benefits, with a particular focus on public conservation areas (PCAs) managed by the New Zealand Department of Conservation (DOC). The review takes a broad approach both to the types of natural environments that may offer HWB benefits and to the scope of HWB. Overall, there is a large body of internationally relevant modern research that suggests that exposure to natural environments has direct positive effects on human HWB. However, much of this research was either anecdotal or descriptive. Of the relatively small number of experimental studies that have rigorously tested differences between natural and non-natural settings, many of the positive effects were not statistically significant or related to very small sample groups. Therefore, further investigation of activities undertaken in PCAs and their HWB outcomes is required to better understand conservation/human HWB relationships in New Zealand. The report identifies sources of data and expertise that are required to further analyse the relationships between conservation investment and human health, discusses the value of conservation investment as measured by health outcomes, and describes measures that would improve the alignment between conservation management and potential HWB benefits in New Zealand. Recommendations focus on requirements for research relevant to New Zealand natural areas, and the need for an integrated approach between DOC, other managers of public natural areas, and managers and stakeholders in the health and volunteering sectors. © July 2013.","author":[{"dropping-particle":"","family":"Blaschke","given":"Paul","non-dropping-particle":"","parse-names":false,"suffix":""}],"container-title":"Science for Conservation","id":"ITEM-1","issue":"321","issued":{"date-parts":[["2013"]]},"page":"1-37","title":"Health and wellbeing benefits of conservation in New Zealand","type":"article-journal"},"uris":["http://www.mendeley.com/documents/?uuid=11fabc9e-1b07-441a-8e1d-6be873fa2dea"]},{"id":"ITEM-2","itemData":{"DOI":"10.2105/AJPH.2014.302324","ISSN":"0090-0036","abstract":"There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inequalities.","author":[{"dropping-particle":"","family":"Shanahan","given":"Danielle F.","non-dropping-particle":"","parse-names":false,"suffix":""},{"dropping-particle":"","family":"Lin","given":"Brenda B.","non-dropping-particle":"","parse-names":false,"suffix":""},{"dropping-particle":"","family":"Bush","given":"Robert","non-dropping-particle":"","parse-names":false,"suffix":""},{"dropping-particle":"","family":"Gaston","given":"Kevin J.","non-dropping-particle":"","parse-names":false,"suffix":""},{"dropping-particle":"","family":"Dean","given":"Julie H.","non-dropping-particle":"","parse-names":false,"suffix":""},{"dropping-particle":"","family":"Barber","given":"Elizabeth","non-dropping-particle":"","parse-names":false,"suffix":""},{"dropping-particle":"","family":"Fuller","given":"Richard A.","non-dropping-particle":"","parse-names":false,"suffix":""}],"container-title":"American Journal of Public Health","id":"ITEM-2","issue":"3","issued":{"date-parts":[["2015","3"]]},"page":"470-477","title":"Toward Improved Public Health Outcomes From Urban Nature","type":"article-journal","volume":"105"},"uris":["http://www.mendeley.com/documents/?uuid=36e365bb-659a-45fc-925d-4cadac1dc944"]},{"id":"ITEM-3","itemData":{"DOI":"10.3390/ijerph14020172","ISSN":"16604601","PMID":"28208789","abstract":"Exposure to nature provides a wide range of health benefits. A significant proportion of these are delivered close to home, because this offers an immediate and easily accessible opportunity for people to experience nature. However, there is limited information to guide recommendations on its management and appropriate use. We apply a nature dose-response framework to quantify the simultaneous association between exposure to nearby nature and multiple health benefits. We surveyed ca. 1000 respondents in Southern England, UK, to determine relationships between (a) nature dose type, that is the frequency and duration (time spent in private green space) and intensity (quantity of neighbourhood vegetation cover) of nature exposure and (b) health outcomes, including mental, physical and social health, physical behaviour and nature orientation. We then modelled dose-response relationships between dose type and self-reported depression. We demonstrate positive relationships between nature dose and mental and social health, increased physical activity and nature orientation. Dose-response analysis showed that lower levels of depression were associated with minimum thresholds of weekly nature dose. Nearby nature is associated with quantifiable health benefits, with potential for lowering the human and financial costs of ill health. Dose-response analysis has the potential to guide minimum and optimum recommendations on the management and use of nearby nature for preventative healthcare.","author":[{"dropping-particle":"","family":"Cox","given":"Daniel T.C.","non-dropping-particle":"","parse-names":false,"suffix":""},{"dropping-particle":"","family":"Shanahan","given":"Danielle F.","non-dropping-particle":"","parse-names":false,"suffix":""},{"dropping-particle":"","family":"Hudson","given":"Hannah L.","non-dropping-particle":"","parse-names":false,"suffix":""},{"dropping-particle":"","family":"Fuller","given":"Richard A.","non-dropping-particle":"","parse-names":false,"suffix":""},{"dropping-particle":"","family":"Anderson","given":"Karen","non-dropping-particle":"","parse-names":false,"suffix":""},{"dropping-particle":"","family":"Hancock","given":"Steven","non-dropping-particle":"","parse-names":false,"suffix":""},{"dropping-particle":"","family":"Gaston","given":"Kevin J.","non-dropping-particle":"","parse-names":false,"suffix":""}],"container-title":"International Journal of Environmental Research and Public Health","id":"ITEM-3","issue":"2","issued":{"date-parts":[["2017"]]},"title":"Doses of nearby nature simultaneously associated with multiple health benefits","type":"article-journal","volume":"14"},"uris":["http://www.mendeley.com/documents/?uuid=823ceece-cdea-4986-9444-35eeb2ede44d"]},{"id":"ITEM-4","itemData":{"DOI":"10.3390/challe10010009","ISSN":"2078-1547","abstract":"There is a growing recognition of the links between the increasing prevalence of noncommunicable diseases, environmental concerns including biodiversity loss and ecosystem degradation, and socioecological issues such as ecological (in)justice. This has encouraged a number of recent calls for the development of integrative approaches aimed at addressing these issues—also known as nature-based solutions. An example of an emerging nature-based solution is a ‘green prescription’, broadly defined as a nature-based health intervention. Green prescriptions are typically designed for patients with a defined need and they have the potential to supplement orthodox medical treatments, particularly those aimed at addressing noncommunicable diseases. It is also thought that green prescriptions could bring about significant environmental, economic, and social co-benefits. However, researchers have recently expressed concerns over taking the ‘dose of nature’ approach, in that it may be too reductionistic for the complex social settings in which it is provided. Here we frame a holistic philosophical perspective and discuss green prescribing logic, types, mechanisms and fundamental remaining questions and challenges. We place a significant emphasis on the potential co-benefits of green prescriptions, and the importance of taking a planetary health approach. More research is needed to determine how this potential can be realised, and to further understand the complexities of the nature–human health relationship. However, with additional research and support, there is huge potential for green prescriptions to contribute to both reactive (health care) and proactive (health promoting) public health solutions whilst enhancing the natural environment.","author":[{"dropping-particle":"","family":"Robinson","given":"Jake","non-dropping-particle":"","parse-names":false,"suffix":""},{"dropping-particle":"","family":"Breed","given":"Martin","non-dropping-particle":"","parse-names":false,"suffix":""}],"container-title":"Challenges","id":"ITEM-4","issue":"1","issued":{"date-parts":[["2019"]]},"page":"9","title":"Green Prescriptions and Their Co-Benefits: Integrative Strategies for Public and Environmental Health","type":"article-journal","volume":"10"},"uris":["http://www.mendeley.com/documents/?uuid=6af93a94-51d2-46b9-be6a-6a6d05563968"]},{"id":"ITEM-5","itemData":{"DOI":"10.1126/sciadv.aax0903","ISSN":"23752548","PMID":"31355340","abstract":"A growing body of empirical evidence is revealing the value of nature experience for mental health. With rapid urbanization and declines in human contact with nature globally, crucial decisions must be made about how to preserve and enhance opportunities for nature experience. Here, we first provide points of consensus across the natural, social, and health sciences on the impacts of nature experience on cognitive functioning, emotional well-being, and other dimensions of mental health. We then show how ecosystem service assessments can be expanded to include mental health, and provide a heuristic, conceptual model for doing so.","author":[{"dropping-particle":"","family":"Bratman","given":"Gregory N.","non-dropping-particle":"","parse-names":false,"suffix":""},{"dropping-particle":"","family":"Anderson","given":"Christopher B.","non-dropping-particle":"","parse-names":false,"suffix":""},{"dropping-particle":"","family":"Berman","given":"Marc G.","non-dropping-particle":"","parse-names":false,"suffix":""},{"dropping-particle":"","family":"Cochran","given":"Bobby","non-dropping-particle":"","parse-names":false,"suffix":""},{"dropping-particle":"","family":"Vries","given":"Sjerp","non-dropping-particle":"de","parse-names":false,"suffix":""},{"dropping-particle":"","family":"Flanders","given":"Jon","non-dropping-particle":"","parse-names":false,"suffix":""},{"dropping-particle":"","family":"Folke","given":"Carl","non-dropping-particle":"","parse-names":false,"suffix":""},{"dropping-particle":"","family":"Frumkin","given":"Howard","non-dropping-particle":"","parse-names":false,"suffix":""},{"dropping-particle":"","family":"Gross","given":"James J.","non-dropping-particle":"","parse-names":false,"suffix":""},{"dropping-particle":"","family":"Hartig","given":"Terry","non-dropping-particle":"","parse-names":false,"suffix":""},{"dropping-particle":"","family":"Kahn","given":"Peter H.","non-dropping-particle":"","parse-names":false,"suffix":""},{"dropping-particle":"","family":"Kuo","given":"Ming","non-dropping-particle":"","parse-names":false,"suffix":""},{"dropping-particle":"","family":"Lawler","given":"Joshua J.","non-dropping-particle":"","parse-names":false,"suffix":""},{"dropping-particle":"","family":"Levin","given":"Phillip S.","non-dropping-particle":"","parse-names":false,"suffix":""},{"dropping-particle":"","family":"Lindahl","given":"Therese","non-dropping-particle":"","parse-names":false,"suffix":""},{"dropping-particle":"","family":"Meyer-Lindenberg","given":"Andreas","non-dropping-particle":"","parse-names":false,"suffix":""},{"dropping-particle":"","family":"Mitchell","given":"Richard","non-dropping-particle":"","parse-names":false,"suffix":""},{"dropping-particle":"","family":"Ouyang","given":"Zhiyun","non-dropping-particle":"","parse-names":false,"suffix":""},{"dropping-particle":"","family":"Roe","given":"Jenny","non-dropping-particle":"","parse-names":false,"suffix":""},{"dropping-particle":"","family":"Scarlett","given":"Lynn","non-dropping-particle":"","parse-names":false,"suffix":""},{"dropping-particle":"","family":"Smith","given":"Jeffrey R.","non-dropping-particle":"","parse-names":false,"suffix":""},{"dropping-particle":"","family":"Bosch","given":"Matilda","non-dropping-particle":"van den","parse-names":false,"suffix":""},{"dropping-particle":"","family":"Wheeler","given":"Benedict W.","non-dropping-particle":"","parse-names":false,"suffix":""},{"dropping-particle":"","family":"White","given":"Mathew P.","non-dropping-particle":"","parse-names":false,"suffix":""},{"dropping-particle":"","family":"Zheng","given":"Hua","non-dropping-particle":"","parse-names":false,"suffix":""},{"dropping-particle":"","family":"Daily","given":"Gretchen C.","non-dropping-particle":"","parse-names":false,"suffix":""}],"container-title":"Science Advances","id":"ITEM-5","issue":"7","issued":{"date-parts":[["2019"]]},"title":"Nature and mental health: An ecosystem service perspective","type":"article-journal","volume":"5"},"uris":["http://www.mendeley.com/documents/?uuid=707984af-8732-423d-9531-3dacec7a61e3"]},{"id":"ITEM-6","itemData":{"DOI":"10.1016/j.envres.2017.05.040","ISSN":"10960953","PMID":"28686952","abstract":"Increasing urbanisation, changing disease scenarios, and current predictions of climate change impacts require innovative strategies for providing healthy and sustainable cities, now and in the future. The recently coined concept, Nature-based solutions (NBS), is one such strategy referring to actions that are inspired by, supported by, or copied from nature, designed to address a range of environmental challenges. The objective with this article is to evaluate the evidence on public health benefits of exposure to natural environments and explore how this knowledge could be framed within the NBS concept. We conducted a systematic review of reviews following established methodology, including keyword search in several databases, predefined inclusion criteria, and a data extraction in accordance with the PICOS structure. We reviewed literature on associations between public health and natural environments in relation to pathways – sociobehavioural/cultural ecosystem services (e.g. stress and physical activity) and regulating ecosystem services (e.g. heat reduction) – or defined health outcomes (e.g. cardiovascular mortality). The results show that there is strong evidence for improved affect as well as on heat reduction from urban natural environments. These conditions may mediate the effect seen on cardiovascular disease (CVD)-related mortality by exposure to natural environments. By also reviewing existing literature on NBS and health, we phrase the results within the NBS context, providing guidelines on how public health and well-being could be integrated into implementation of NBS for resilient and liveable urban landscapes and health in a changing climate.","author":[{"dropping-particle":"","family":"Bosch","given":"M.","non-dropping-particle":"van den","parse-names":false,"suffix":""},{"dropping-particle":"","family":"Ode Sang","given":"A.","non-dropping-particle":"","parse-names":false,"suffix":""}],"container-title":"Environmental Research","id":"ITEM-6","issue":"November 2016","issued":{"date-parts":[["2017"]]},"page":"373-384","publisher":"Elsevier Inc.","title":"Urban natural environments as nature-based solutions for improved public health – A systematic review of reviews","type":"article-journal","volume":"158"},"uris":["http://www.mendeley.com/documents/?uuid=5b9a3993-4af0-4205-afd3-da0340b9bf6f"]}],"mendeley":{"formattedCitation":"(Blaschke, 2013; Bratman et al., 2019; Cox et al., 2017; Robinson &amp; Breed, 2019; Shanahan, Lin, et al., 2015; van den Bosch &amp; Ode Sang, 2017)","manualFormatting":"(Blaschke, 2013; Bratman et al, 2019; Cox et al, 2017; Robinson &amp; Breed, 2019; Shanahan et al, 2015a; van den Bosch &amp; Ode Sang, 2017)","plainTextFormattedCitation":"(Blaschke, 2013; Bratman et al., 2019; Cox et al., 2017; Robinson &amp; Breed, 2019; Shanahan, Lin, et al., 2015; van den Bosch &amp; Ode Sang, 2017)","previouslyFormattedCitation":"(Blaschke, 2013; Bratman et al., 2019; Cox et al., 2017; Robinson &amp; Breed, 2019; Shanahan, Lin, et al., 2015; van den Bosch &amp; Ode Sang, 2017)"},"properties":{"noteIndex":0},"schema":"https://github.com/citation-style-language/schema/raw/master/csl-citation.json"}</w:instrText>
      </w:r>
      <w:r w:rsidRPr="002954FD">
        <w:fldChar w:fldCharType="separate"/>
      </w:r>
      <w:r w:rsidRPr="002954FD">
        <w:t>(</w:t>
      </w:r>
      <w:r w:rsidRPr="00390427">
        <w:t>Blaschke</w:t>
      </w:r>
      <w:r w:rsidRPr="002954FD">
        <w:t xml:space="preserve">, 2013; Bratman </w:t>
      </w:r>
      <w:r w:rsidR="007614EE">
        <w:t>et al,</w:t>
      </w:r>
      <w:r w:rsidRPr="002954FD">
        <w:t xml:space="preserve"> 2019; Cox </w:t>
      </w:r>
      <w:r w:rsidR="007614EE">
        <w:t>et al,</w:t>
      </w:r>
      <w:r w:rsidRPr="002954FD">
        <w:t xml:space="preserve"> 2017; </w:t>
      </w:r>
      <w:r w:rsidR="00BA388A">
        <w:t xml:space="preserve">Roberts </w:t>
      </w:r>
      <w:r w:rsidR="007614EE">
        <w:t>et al,</w:t>
      </w:r>
      <w:r w:rsidR="00BA388A">
        <w:t xml:space="preserve"> 2015</w:t>
      </w:r>
      <w:r w:rsidR="00496E28">
        <w:t xml:space="preserve">; </w:t>
      </w:r>
      <w:r w:rsidRPr="002954FD">
        <w:t xml:space="preserve">Robinson &amp; Breed, 2019; Shanahan </w:t>
      </w:r>
      <w:r w:rsidR="007614EE">
        <w:t>et al,</w:t>
      </w:r>
      <w:r w:rsidRPr="002954FD">
        <w:t xml:space="preserve"> 2015a; van den Bosch &amp; Ode Sang, 2017)</w:t>
      </w:r>
      <w:r w:rsidRPr="002954FD">
        <w:fldChar w:fldCharType="end"/>
      </w:r>
      <w:r w:rsidR="008F435A">
        <w:t>.</w:t>
      </w:r>
      <w:r w:rsidR="00843C89">
        <w:t xml:space="preserve"> </w:t>
      </w:r>
      <w:r w:rsidR="00FC4FCB">
        <w:t>For example,</w:t>
      </w:r>
      <w:r w:rsidR="00FC4FCB" w:rsidRPr="002954FD">
        <w:t xml:space="preserve"> experiences and interactions with forests, parks, beaches, native bush and open countryside </w:t>
      </w:r>
      <w:r w:rsidR="00FC4FCB">
        <w:t>provide</w:t>
      </w:r>
      <w:r w:rsidR="00FC4FCB" w:rsidRPr="002954FD">
        <w:t xml:space="preserve"> opportunities for recreation and inspiration. Collectively, these </w:t>
      </w:r>
      <w:r w:rsidR="0010339B">
        <w:t xml:space="preserve">interactions </w:t>
      </w:r>
      <w:r w:rsidR="00FC4FCB" w:rsidRPr="002954FD">
        <w:t xml:space="preserve">can be part of our cultural identity. Plants, animals and natural landscapes can form the basis of spiritual or social-cohesion experiences </w:t>
      </w:r>
      <w:r w:rsidR="00FC4FCB" w:rsidRPr="002954FD">
        <w:fldChar w:fldCharType="begin" w:fldLock="1"/>
      </w:r>
      <w:r w:rsidR="00FC4FCB" w:rsidRPr="002954FD">
        <w:instrText>ADDIN CSL_CITATION {"citationItems":[{"id":"ITEM-1","itemData":{"DOI":"10.1126/science.aap8826","ISSN":"0036-8075","PMID":"29348221","abstract":"A major challenge today and into the future is to maintain or enhance beneficial contributions of nature to a good quality of life for all people. This is among the key motivations of the Intergovernmental Science-Policy Platform on Biodiversity and Ecosystem Services (IPBES), a joint global effort by governments, academia, and civil society to assess and promote knowledge of Earth's biodiversity and ecosystems and their contribution to human societies in order to inform policy formulation. One of the more recent key elements of the IPBES conceptual framework ( 1 ) is the notion of nature's contributions to people (NCP), which builds on the ecosystem service concept popularized by the Millennium Ecosystem Assessment (MA) ( 2 ). But as we detail below, NCP as defined and put into practice in IPBES differs from earlier work in several important ways. First, the NCP approach recognizes the central and pervasive role that culture plays in defining all links between people and nature. Second, use of NCP elevates, emphasizes, and operationalizes the role of indigenous and local knowledge in understanding nature's contribution to people.","author":[{"dropping-particle":"","family":"Díaz","given":"Sandra","non-dropping-particle":"","parse-names":false,"suffix":""},{"dropping-particle":"","family":"Pascual","given":"Unai","non-dropping-particle":"","parse-names":false,"suffix":""},{"dropping-particle":"","family":"Stenseke","given":"Marie","non-dropping-particle":"","parse-names":false,"suffix":""},{"dropping-particle":"","family":"Martín-López","given":"Berta","non-dropping-particle":"","parse-names":false,"suffix":""},{"dropping-particle":"","family":"Watson","given":"Robert T.","non-dropping-particle":"","parse-names":false,"suffix":""},{"dropping-particle":"","family":"Molnár","given":"Zsolt","non-dropping-particle":"","parse-names":false,"suffix":""},{"dropping-particle":"","family":"Hill","given":"Rosemary","non-dropping-particle":"","parse-names":false,"suffix":""},{"dropping-particle":"","family":"Chan","given":"Kai M. A.","non-dropping-particle":"","parse-names":false,"suffix":""},{"dropping-particle":"","family":"Baste","given":"Ivar A.","non-dropping-particle":"","parse-names":false,"suffix":""},{"dropping-particle":"","family":"Brauman","given":"Kate A.","non-dropping-particle":"","parse-names":false,"suffix":""},{"dropping-particle":"","family":"Polasky","given":"Stephen","non-dropping-particle":"","parse-names":false,"suffix":""},{"dropping-particle":"","family":"Church","given":"Andrew","non-dropping-particle":"","parse-names":false,"suffix":""},{"dropping-particle":"","family":"Lonsdale","given":"Mark","non-dropping-particle":"","parse-names":false,"suffix":""},{"dropping-particle":"","family":"Larigauderie","given":"Anne","non-dropping-particle":"","parse-names":false,"suffix":""},{"dropping-particle":"","family":"Leadley","given":"Paul W.","non-dropping-particle":"","parse-names":false,"suffix":""},{"dropping-particle":"","family":"Oudenhoven","given":"Alexander P. E.","non-dropping-particle":"van","parse-names":false,"suffix":""},{"dropping-particle":"","family":"Plaat","given":"Felice","non-dropping-particle":"van der","parse-names":false,"suffix":""},{"dropping-particle":"","family":"Schröter","given":"Matthias","non-dropping-particle":"","parse-names":false,"suffix":""},{"dropping-particle":"","family":"Lavorel","given":"Sandra","non-dropping-particle":"","parse-names":false,"suffix":""},{"dropping-particle":"","family":"Aumeeruddy-Thomas","given":"Yildiz","non-dropping-particle":"","parse-names":false,"suffix":""},{"dropping-particle":"","family":"Bukvareva","given":"Elena","non-dropping-particle":"","parse-names":false,"suffix":""},{"dropping-particle":"","family":"Davies","given":"Kirsten","non-dropping-particle":"","parse-names":false,"suffix":""},{"dropping-particle":"","family":"Demissew","given":"Sebsebe","non-dropping-particle":"","parse-names":false,"suffix":""},{"dropping-particle":"","family":"Erpul","given":"Gunay","non-dropping-particle":"","parse-names":false,"suffix":""},{"dropping-particle":"","family":"Failler","given":"Pierre","non-dropping-particle":"","parse-names":false,"suffix":""},{"dropping-particle":"","family":"Guerra","given":"Carlos A.","non-dropping-particle":"","parse-names":false,"suffix":""},{"dropping-particle":"","family":"Hewitt","given":"Chad L.","non-dropping-particle":"","parse-names":false,"suffix":""},{"dropping-particle":"","family":"Keune","given":"Hans","non-dropping-particle":"","parse-names":false,"suffix":""},{"dropping-particle":"","family":"Lindley","given":"Sarah","non-dropping-particle":"","parse-names":false,"suffix":""},{"dropping-particle":"","family":"Shirayama","given":"Yoshihisa","non-dropping-particle":"","parse-names":false,"suffix":""}],"container-title":"Science","id":"ITEM-1","issue":"6373","issued":{"date-parts":[["2018"]]},"page":"270-272","title":"Assessing nature's contributions to people","type":"article-journal","volume":"359"},"uris":["http://www.mendeley.com/documents/?uuid=a8653b99-cc0d-4b5a-a95b-26bde508ed78","http://www.mendeley.com/documents/?uuid=5521e3d6-c93b-4ccd-836e-ccc35433b35d"]}],"mendeley":{"formattedCitation":"(Díaz et al., 2018)","manualFormatting":"(Díaz et al, 2018)","plainTextFormattedCitation":"(Díaz et al., 2018)","previouslyFormattedCitation":"(Díaz et al., 2018)"},"properties":{"noteIndex":0},"schema":"https://github.com/citation-style-language/schema/raw/master/csl-citation.json"}</w:instrText>
      </w:r>
      <w:r w:rsidR="00FC4FCB" w:rsidRPr="002954FD">
        <w:fldChar w:fldCharType="separate"/>
      </w:r>
      <w:r w:rsidR="00FC4FCB" w:rsidRPr="002954FD">
        <w:t xml:space="preserve">(Díaz </w:t>
      </w:r>
      <w:r w:rsidR="007614EE">
        <w:t>et al,</w:t>
      </w:r>
      <w:r w:rsidR="00FC4FCB" w:rsidRPr="002954FD">
        <w:t xml:space="preserve"> 2018)</w:t>
      </w:r>
      <w:r w:rsidR="00FC4FCB" w:rsidRPr="002954FD">
        <w:fldChar w:fldCharType="end"/>
      </w:r>
      <w:r w:rsidR="00FC4FCB" w:rsidRPr="002954FD">
        <w:t xml:space="preserve">. </w:t>
      </w:r>
    </w:p>
    <w:p w14:paraId="125BE253" w14:textId="6B415335" w:rsidR="001427EE" w:rsidRPr="00FC4FCB" w:rsidRDefault="00590982" w:rsidP="00F24C4D">
      <w:pPr>
        <w:pStyle w:val="BodyText"/>
        <w:rPr>
          <w:b/>
          <w:bCs/>
          <w:color w:val="6E3513" w:themeColor="accent6" w:themeShade="80"/>
        </w:rPr>
      </w:pPr>
      <w:r w:rsidRPr="005E32A2">
        <w:rPr>
          <w:lang w:eastAsia="en-US"/>
        </w:rPr>
        <w:t xml:space="preserve">One way in which our mental health can be affected by </w:t>
      </w:r>
      <w:r w:rsidR="0017624D">
        <w:rPr>
          <w:lang w:eastAsia="en-US"/>
        </w:rPr>
        <w:t xml:space="preserve">time in </w:t>
      </w:r>
      <w:r w:rsidRPr="005E32A2">
        <w:rPr>
          <w:lang w:eastAsia="en-US"/>
        </w:rPr>
        <w:t xml:space="preserve">nature is </w:t>
      </w:r>
      <w:r w:rsidR="0017624D">
        <w:rPr>
          <w:lang w:eastAsia="en-US"/>
        </w:rPr>
        <w:t>that it helps shift</w:t>
      </w:r>
      <w:r w:rsidRPr="005E32A2">
        <w:rPr>
          <w:lang w:eastAsia="en-US"/>
        </w:rPr>
        <w:t xml:space="preserve"> our focus from problems or tasks, and reduc</w:t>
      </w:r>
      <w:r w:rsidR="0017624D">
        <w:rPr>
          <w:lang w:eastAsia="en-US"/>
        </w:rPr>
        <w:t>es</w:t>
      </w:r>
      <w:r w:rsidRPr="005E32A2">
        <w:rPr>
          <w:lang w:eastAsia="en-US"/>
        </w:rPr>
        <w:t xml:space="preserve"> our cognitive load </w:t>
      </w:r>
      <w:r w:rsidRPr="6D596884">
        <w:rPr>
          <w:vertAlign w:val="superscript"/>
        </w:rPr>
        <w:fldChar w:fldCharType="begin" w:fldLock="1"/>
      </w:r>
      <w:r w:rsidRPr="6D596884">
        <w:rPr>
          <w:vertAlign w:val="superscript"/>
        </w:rPr>
        <w:instrText>ADDIN CSL_CITATION {"citationItems":[{"id":"ITEM-1","itemData":{"DOI":"10.1016/0272-4944(95)90001-2","ISSN":"15229610","abstract":"Directed attention plays an important role in human information processing; its fatigue, in turn, has far-reaching consequences. Attention Restoration Theory provides an analysis of the kinds of experiences that lead to recovery from such fatigue. Natural environments turn out to be particularly rich in the characteristics necessary for restorative experiences. An integrative framework is proposed that places both directed attention and stress in the larger context of human-environment relationships. © 1995.","author":[{"dropping-particle":"","family":"Kaplan","given":"Stephen","non-dropping-particle":"","parse-names":false,"suffix":""}],"container-title":"Journal of Environmental Psychology","id":"ITEM-1","issue":"3","issued":{"date-parts":[["1995"]]},"page":"169-182","title":"The restorative benefits of nature: Toward an integrative framework","type":"article-journal","volume":"15"},"uris":["http://www.mendeley.com/documents/?uuid=5cf80196-d1f9-437d-859d-39f1b7a17213"]}],"mendeley":{"formattedCitation":"(S. Kaplan, 1995)","manualFormatting":"(Kaplan, 1995)","plainTextFormattedCitation":"(S. Kaplan, 1995)","previouslyFormattedCitation":"(S. Kaplan, 1995)"},"properties":{"noteIndex":0},"schema":"https://github.com/citation-style-language/schema/raw/master/csl-citation.json"}</w:instrText>
      </w:r>
      <w:r w:rsidRPr="6D596884">
        <w:rPr>
          <w:vertAlign w:val="superscript"/>
        </w:rPr>
        <w:fldChar w:fldCharType="separate"/>
      </w:r>
      <w:r>
        <w:t>(Kaplan, 1995)</w:t>
      </w:r>
      <w:r w:rsidRPr="6D596884">
        <w:rPr>
          <w:vertAlign w:val="superscript"/>
        </w:rPr>
        <w:fldChar w:fldCharType="end"/>
      </w:r>
      <w:r w:rsidRPr="005E32A2">
        <w:rPr>
          <w:lang w:eastAsia="en-US"/>
        </w:rPr>
        <w:t xml:space="preserve">. For example, looking at a forest or garden does not require any mental effort, allowing a break </w:t>
      </w:r>
      <w:r w:rsidR="0017624D">
        <w:rPr>
          <w:lang w:eastAsia="en-US"/>
        </w:rPr>
        <w:t xml:space="preserve">– known </w:t>
      </w:r>
      <w:r w:rsidR="0017624D" w:rsidRPr="005E32A2">
        <w:rPr>
          <w:lang w:eastAsia="en-US"/>
        </w:rPr>
        <w:t xml:space="preserve">as attention restoration </w:t>
      </w:r>
      <w:r w:rsidRPr="005E32A2">
        <w:rPr>
          <w:lang w:eastAsia="en-US"/>
        </w:rPr>
        <w:t>from the constant focus that modern life demands</w:t>
      </w:r>
      <w:r w:rsidR="0017624D">
        <w:rPr>
          <w:lang w:eastAsia="en-US"/>
        </w:rPr>
        <w:t xml:space="preserve"> (</w:t>
      </w:r>
      <w:r w:rsidR="0010339B">
        <w:t>Kaplan, 1995</w:t>
      </w:r>
      <w:r w:rsidR="0017624D">
        <w:rPr>
          <w:lang w:eastAsia="en-US"/>
        </w:rPr>
        <w:t>)</w:t>
      </w:r>
      <w:r w:rsidRPr="005E32A2">
        <w:rPr>
          <w:lang w:eastAsia="en-US"/>
        </w:rPr>
        <w:t xml:space="preserve">. </w:t>
      </w:r>
    </w:p>
    <w:p w14:paraId="5C39CB6C" w14:textId="7B12AB83" w:rsidR="002D245D" w:rsidRDefault="00590982" w:rsidP="00F24C4D">
      <w:pPr>
        <w:pStyle w:val="BodyText"/>
        <w:rPr>
          <w:lang w:eastAsia="en-US"/>
        </w:rPr>
      </w:pPr>
      <w:r w:rsidRPr="005E32A2">
        <w:rPr>
          <w:lang w:eastAsia="en-US"/>
        </w:rPr>
        <w:t>Spending more time in nature is also linked to lower rates of depression and anxiety</w:t>
      </w:r>
      <w:r w:rsidRPr="00CF0D3E">
        <w:rPr>
          <w:lang w:eastAsia="en-US"/>
        </w:rPr>
        <w:t xml:space="preserve"> </w:t>
      </w:r>
      <w:r w:rsidRPr="6D596884">
        <w:rPr>
          <w:vertAlign w:val="superscript"/>
        </w:rPr>
        <w:fldChar w:fldCharType="begin" w:fldLock="1"/>
      </w:r>
      <w:r w:rsidRPr="6D596884">
        <w:rPr>
          <w:vertAlign w:val="superscript"/>
        </w:rPr>
        <w:instrText>ADDIN CSL_CITATION {"citationItems":[{"id":"ITEM-1","itemData":{"DOI":"10.1093/biosci/biv032","ISSN":"1525-3244","abstract":"Over 30 years of research has shown that urban nature is a promising tool for enhancing the physical, psychological, and social well-being of the world's growing urban population. However, little is known about the type and amount of nature people require in order to receive different health benefits, preventing the development of recommendations for minimum levels of exposure and targeted city planning guidelines for public health outcomes. Dose-response modelling, when a dose of nature is modeled against a health response, could provide a key method for addressing this knowledge gap. In this overview, we explore how \"nature dose\" and health response have been conceptualized and examine the evidence for different shapes of dose-response curves. We highlight the crucial need to move beyond simplistic measures of nature dose to understand how urban nature can be manipulated to enhance human health.","author":[{"dropping-particle":"","family":"Shanahan","given":"Danielle F.","non-dropping-particle":"","parse-names":false,"suffix":""},{"dropping-particle":"","family":"Fuller","given":"Richard A.","non-dropping-particle":"","parse-names":false,"suffix":""},{"dropping-particle":"","family":"Bush","given":"Robert","non-dropping-particle":"","parse-names":false,"suffix":""},{"dropping-particle":"","family":"Lin","given":"Brenda B.","non-dropping-particle":"","parse-names":false,"suffix":""},{"dropping-particle":"","family":"Gaston","given":"Kevin J.","non-dropping-particle":"","parse-names":false,"suffix":""}],"container-title":"BioScience","id":"ITEM-1","issue":"5","issued":{"date-parts":[["2015","5","1"]]},"page":"476-485","title":"The Health Benefits of Urban Nature: How Much Do We Need?","type":"article-journal","volume":"65"},"uris":["http://www.mendeley.com/documents/?uuid=d9c2d7b0-d9ac-4452-9e07-dd520286c464"]},{"id":"ITEM-2","itemData":{"DOI":"10.1016/j.ypmed.2013.08.017","ISSN":"00917435","abstract":"Objective: While many studies report that green spaces promote mental health, some suggest the psychological benefits of physical activity are amplified if participation occurs within greener environs. We investigated whether this relationship could be observed among adults in middle-to-older age. Method: Multilevel logit regression was used to investigate association between green space and psychological distress (Kessler scores of 22. +) among 260,061 Australians over 45. years old living in New South Wales (2006-2009). Physical activity was measured using the Active Australia survey. Percentage green space was estimated within a 1-kilometre of residence. Results: In comparison to residents of the least green areas, those in the greenest neighbourhoods were at a lower risk of psychological distress (Odds Ratio 0.83, 95% CI: 0.76, 0.92) and were less sedentary (0.81: 0.77, 0.87). An interaction was observed between physical activity and green space (p= 0.0028). More green space did not appear to benefit mental health among the least active (0.99: 0.85, 1.15), but there was a protective association for the more physically active (0.82: 0.67, 0.99). Conclusion: For adults in middle-to-older age, green spaces are not only important for promoting physical activity, but the mental health benefits of greener environs appear contingent upon those active lifestyles. © 2013 Elsevier Inc.","author":[{"dropping-particle":"","family":"Astell-Burt","given":"Thomas","non-dropping-particle":"","parse-names":false,"suffix":""},{"dropping-particle":"","family":"Feng","given":"Xiaoqi","non-dropping-particle":"","parse-names":false,"suffix":""},{"dropping-particle":"","family":"Kolt","given":"Gregory S.","non-dropping-particle":"","parse-names":false,"suffix":""}],"container-title":"Preventive Medicine","id":"ITEM-2","issue":"5","issued":{"date-parts":[["2013"]]},"page":"601-606","publisher":"Elsevier Inc.","title":"Mental health benefits of neighbourhood green space are stronger among physically active adults in middle-to-older age: Evidence from 260,061 Australians","type":"article-journal","volume":"57"},"uris":["http://www.mendeley.com/documents/?uuid=d90a836f-f826-4823-8f6e-5570917a6806"]},{"id":"ITEM-3","itemData":{"DOI":"10.1146/annurev-publhealth-032013-182443","ISSN":"15452093","PMID":"24387090","abstract":"Urbanization,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©2014 by Annual Reviews. All rights reserved.","author":[{"dropping-particle":"","family":"Hartig","given":"Terry","non-dropping-particle":"","parse-names":false,"suffix":""},{"dropping-particle":"","family":"Mitchell","given":"Richard","non-dropping-particle":"","parse-names":false,"suffix":""},{"dropping-particle":"","family":"Vries","given":"Sjerp","non-dropping-particle":"De","parse-names":false,"suffix":""},{"dropping-particle":"","family":"Frumkin","given":"Howard","non-dropping-particle":"","parse-names":false,"suffix":""}],"container-title":"Annual Review of Public Health","id":"ITEM-3","issued":{"date-parts":[["2014"]]},"page":"207-228","title":"Nature and health","type":"article-journal","volume":"35"},"uris":["http://www.mendeley.com/documents/?uuid=b268e289-274e-4d93-8677-1a8ba392a8e2"]}],"mendeley":{"formattedCitation":"(Astell-Burt et al., 2013; Hartig et al., 2014; Shanahan, Fuller, et al., 2015)","manualFormatting":"(Astell-Burt et al, 2013; Hartig et al, 2014; Shanahan et al, 2015a and b)","plainTextFormattedCitation":"(Astell-Burt et al., 2013; Hartig et al., 2014; Shanahan, Fuller, et al., 2015)","previouslyFormattedCitation":"(Astell-Burt et al., 2013; Hartig et al., 2014; Shanahan, Fuller, et al., 2015)"},"properties":{"noteIndex":0},"schema":"https://github.com/citation-style-language/schema/raw/master/csl-citation.json"}</w:instrText>
      </w:r>
      <w:r w:rsidRPr="6D596884">
        <w:rPr>
          <w:vertAlign w:val="superscript"/>
        </w:rPr>
        <w:fldChar w:fldCharType="separate"/>
      </w:r>
      <w:r>
        <w:t xml:space="preserve">(Astell-Burt </w:t>
      </w:r>
      <w:r w:rsidR="007614EE">
        <w:t>et al,</w:t>
      </w:r>
      <w:r>
        <w:t xml:space="preserve"> 2013; Hartig </w:t>
      </w:r>
      <w:r w:rsidR="007614EE">
        <w:t>et al,</w:t>
      </w:r>
      <w:r>
        <w:t xml:space="preserve"> 2014; Shanahan </w:t>
      </w:r>
      <w:r w:rsidR="007614EE">
        <w:t>et al,</w:t>
      </w:r>
      <w:r>
        <w:t xml:space="preserve"> 2015a and b)</w:t>
      </w:r>
      <w:r w:rsidRPr="6D596884">
        <w:rPr>
          <w:vertAlign w:val="superscript"/>
        </w:rPr>
        <w:fldChar w:fldCharType="end"/>
      </w:r>
      <w:r w:rsidRPr="00CF0D3E">
        <w:rPr>
          <w:lang w:eastAsia="en-US"/>
        </w:rPr>
        <w:t>.</w:t>
      </w:r>
      <w:r w:rsidR="00843C89">
        <w:rPr>
          <w:lang w:eastAsia="en-US"/>
        </w:rPr>
        <w:t xml:space="preserve"> </w:t>
      </w:r>
      <w:r w:rsidRPr="00CF0D3E">
        <w:rPr>
          <w:lang w:eastAsia="en-US"/>
        </w:rPr>
        <w:t xml:space="preserve">Even being able to look out a window at nature can have restorative effects </w:t>
      </w:r>
      <w:r>
        <w:fldChar w:fldCharType="begin" w:fldLock="1"/>
      </w:r>
      <w:r>
        <w:instrText>ADDIN CSL_CITATION {"citationItems":[{"id":"ITEM-1","itemData":{"DOI":"10.1177/00139160121973115","ISBN":"0013916012197","ISSN":"0013-9165","abstract":"Depending on what is in the view, looking out the window may provide numerous opportunities for restoration. Unlike other restorative opportunities, however, window viewing is more frequent and for brief moments at a time. The setting is also experienced from afar rather than while being in it. A study conducted at six low-rise apartment communities, using a survey with both verbal and visual material, provides considerable support for the premise that having natural elements or settings in the view from the window contributes substantially to residents' satisfaction with their neighborhood and with diverse aspects of their sense of well-being. Views of built elements, by contrast, affected satisfaction but not well-being. Views of the sky and weather did not have a substantial effect on either outcome. The potential of nature content in the view from home to contribute so significantly to satisfaction and well-being suggests clear action mandates.","author":[{"dropping-particle":"","family":"Kaplan","given":"Rachel","non-dropping-particle":"","parse-names":false,"suffix":""}],"container-title":"Environment and Behavior","id":"ITEM-1","issue":"4","issued":{"date-parts":[["2001","7","26"]]},"page":"507-542","title":"The Nature of the View from Home","type":"article-journal","volume":"33"},"uris":["http://www.mendeley.com/documents/?uuid=d90bda91-43d5-4030-aa8b-c90de7895c23","http://www.mendeley.com/documents/?uuid=cd229c9e-3a4a-4348-bc6a-87a0e08a7868"]}],"mendeley":{"formattedCitation":"(R. Kaplan, 2001)","manualFormatting":"(Kaplan, 2001)","plainTextFormattedCitation":"(R. Kaplan, 2001)","previouslyFormattedCitation":"(R. Kaplan, 2001)"},"properties":{"noteIndex":0},"schema":"https://github.com/citation-style-language/schema/raw/master/csl-citation.json"}</w:instrText>
      </w:r>
      <w:r>
        <w:fldChar w:fldCharType="separate"/>
      </w:r>
      <w:r>
        <w:t>(Kaplan, 2001)</w:t>
      </w:r>
      <w:r>
        <w:fldChar w:fldCharType="end"/>
      </w:r>
      <w:r w:rsidRPr="00CF0D3E">
        <w:rPr>
          <w:lang w:eastAsia="en-US"/>
        </w:rPr>
        <w:t xml:space="preserve">. </w:t>
      </w:r>
      <w:r w:rsidR="00DE3762">
        <w:rPr>
          <w:lang w:eastAsia="en-US"/>
        </w:rPr>
        <w:t>Spending more time in nature</w:t>
      </w:r>
      <w:r w:rsidR="00DE3762" w:rsidRPr="00CF0D3E">
        <w:rPr>
          <w:lang w:eastAsia="en-US"/>
        </w:rPr>
        <w:t xml:space="preserve"> </w:t>
      </w:r>
      <w:r w:rsidRPr="00CF0D3E">
        <w:rPr>
          <w:lang w:eastAsia="en-US"/>
        </w:rPr>
        <w:t>i</w:t>
      </w:r>
      <w:r w:rsidR="00FD2F86">
        <w:rPr>
          <w:lang w:eastAsia="en-US"/>
        </w:rPr>
        <w:t>mproves</w:t>
      </w:r>
      <w:r w:rsidRPr="00CF0D3E">
        <w:rPr>
          <w:lang w:eastAsia="en-US"/>
        </w:rPr>
        <w:t xml:space="preserve"> our mental wellbeing in a number of ways, such as increasing our job satisfaction in office environments </w:t>
      </w:r>
      <w:r w:rsidRPr="6D596884">
        <w:rPr>
          <w:vertAlign w:val="superscript"/>
        </w:rPr>
        <w:fldChar w:fldCharType="begin" w:fldLock="1"/>
      </w:r>
      <w:r w:rsidRPr="6D596884">
        <w:rPr>
          <w:vertAlign w:val="superscript"/>
        </w:rPr>
        <w:instrText>ADDIN CSL_CITATION {"citationItems":[{"id":"ITEM-1","itemData":{"DOI":"10.1080/00224545.1981.9711674","ISSN":"0022-4545","author":[{"dropping-particle":"","family":"Finnegan","given":"Mary C.","non-dropping-particle":"","parse-names":false,"suffix":""},{"dropping-particle":"","family":"Solomon","given":"Linda Zener","non-dropping-particle":"","parse-names":false,"suffix":""}],"container-title":"The Journal of Social Psychology","id":"ITEM-1","issue":"2","issued":{"date-parts":[["1981","12","30"]]},"page":"291-292","title":"Work Attitudes in Windowed vs. Windowless Environments","type":"article-journal","volume":"115"},"uris":["http://www.mendeley.com/documents/?uuid=ee01a999-fcbc-4bba-b684-b08bffc42551","http://www.mendeley.com/documents/?uuid=2b12b334-6baa-42e3-b1ee-0a1e09044e9d"]}],"mendeley":{"formattedCitation":"(Finnegan &amp; Solomon, 1981)","plainTextFormattedCitation":"(Finnegan &amp; Solomon, 1981)","previouslyFormattedCitation":"(Finnegan &amp; Solomon, 1981)"},"properties":{"noteIndex":0},"schema":"https://github.com/citation-style-language/schema/raw/master/csl-citation.json"}</w:instrText>
      </w:r>
      <w:r w:rsidRPr="6D596884">
        <w:rPr>
          <w:vertAlign w:val="superscript"/>
        </w:rPr>
        <w:fldChar w:fldCharType="separate"/>
      </w:r>
      <w:r>
        <w:t>(Finnegan &amp; Solomon, 1981)</w:t>
      </w:r>
      <w:r w:rsidRPr="6D596884">
        <w:rPr>
          <w:vertAlign w:val="superscript"/>
        </w:rPr>
        <w:fldChar w:fldCharType="end"/>
      </w:r>
      <w:r w:rsidRPr="00CF0D3E">
        <w:rPr>
          <w:lang w:eastAsia="en-US"/>
        </w:rPr>
        <w:t xml:space="preserve">. One study </w:t>
      </w:r>
      <w:r w:rsidR="001A56A6">
        <w:rPr>
          <w:lang w:eastAsia="en-US"/>
        </w:rPr>
        <w:t xml:space="preserve">also </w:t>
      </w:r>
      <w:r w:rsidRPr="00CF0D3E">
        <w:rPr>
          <w:lang w:eastAsia="en-US"/>
        </w:rPr>
        <w:t xml:space="preserve">found prisoners who had windows facing farm fields used health facilities less than those with internal-facing windows </w:t>
      </w:r>
      <w:r w:rsidRPr="6D596884">
        <w:rPr>
          <w:vertAlign w:val="superscript"/>
        </w:rPr>
        <w:fldChar w:fldCharType="begin" w:fldLock="1"/>
      </w:r>
      <w:r w:rsidRPr="6D596884">
        <w:rPr>
          <w:vertAlign w:val="superscript"/>
        </w:rPr>
        <w:instrText>ADDIN CSL_CITATION {"citationItems":[{"id":"ITEM-1","itemData":{"DOI":"10.2190/KM50-WH2K-K2D1-DM69","ISSN":"00472433","abstract":"The paper reports on a study that looks at the impact of a corrections environment upon prisoners through a process of monitoring inmate attendance at sick call clinic. Contrasting cell block designs and characteristics are compared on the basis of significant differential demands for health care services emanating from specific areas. Known psychological and physiological responses to situations perceived to be threatening provide the theory that health behavior may be used as one indirect measure of environmentally induced stress. Findings suggest there are architectural design features of the prison environment that provide basis of perceived threats to inmate safety and survival. Loss of privacy on several dimensions appears to be a critical environmental characteristic.","author":[{"dropping-particle":"","family":"Moore","given":"Ernest O.","non-dropping-particle":"","parse-names":false,"suffix":""}],"container-title":"Journal of Environmental Systems","id":"ITEM-1","issue":"1","issued":{"date-parts":[["1981","1","1"]]},"page":"17-34","title":"A Prison Environment's Effect on Health Care Service Demands","type":"article-journal","volume":"11"},"uris":["http://www.mendeley.com/documents/?uuid=02eac1a7-61d6-4a55-b34a-214da0382e9b","http://www.mendeley.com/documents/?uuid=21862969-da55-4432-bff9-0860d56d0450"]}],"mendeley":{"formattedCitation":"(Moore, 1981)","plainTextFormattedCitation":"(Moore, 1981)","previouslyFormattedCitation":"(Moore, 1981)"},"properties":{"noteIndex":0},"schema":"https://github.com/citation-style-language/schema/raw/master/csl-citation.json"}</w:instrText>
      </w:r>
      <w:r w:rsidRPr="6D596884">
        <w:rPr>
          <w:vertAlign w:val="superscript"/>
        </w:rPr>
        <w:fldChar w:fldCharType="separate"/>
      </w:r>
      <w:r>
        <w:t>(Moore, 1981)</w:t>
      </w:r>
      <w:r w:rsidRPr="6D596884">
        <w:rPr>
          <w:vertAlign w:val="superscript"/>
        </w:rPr>
        <w:fldChar w:fldCharType="end"/>
      </w:r>
      <w:r w:rsidRPr="00CF0D3E">
        <w:rPr>
          <w:lang w:eastAsia="en-US"/>
        </w:rPr>
        <w:t>. The mental wellbeing we garner from nature is connected with other aspects of wellbeing</w:t>
      </w:r>
      <w:r w:rsidR="001427EE">
        <w:rPr>
          <w:lang w:eastAsia="en-US"/>
        </w:rPr>
        <w:t>.</w:t>
      </w:r>
      <w:r w:rsidRPr="00CF0D3E">
        <w:rPr>
          <w:lang w:eastAsia="en-US"/>
        </w:rPr>
        <w:t xml:space="preserve"> </w:t>
      </w:r>
      <w:r w:rsidR="001427EE">
        <w:rPr>
          <w:lang w:eastAsia="en-US"/>
        </w:rPr>
        <w:t>F</w:t>
      </w:r>
      <w:r w:rsidRPr="00CF0D3E">
        <w:rPr>
          <w:lang w:eastAsia="en-US"/>
        </w:rPr>
        <w:t>or example, being able to view nature while exercising has been shown to benefit mood and self-esteem</w:t>
      </w:r>
      <w:r w:rsidRPr="005E32A2">
        <w:rPr>
          <w:lang w:eastAsia="en-US"/>
        </w:rPr>
        <w:t xml:space="preserve"> </w:t>
      </w:r>
      <w:r w:rsidRPr="6D596884">
        <w:rPr>
          <w:vertAlign w:val="superscript"/>
        </w:rPr>
        <w:fldChar w:fldCharType="begin" w:fldLock="1"/>
      </w:r>
      <w:r w:rsidRPr="6D596884">
        <w:rPr>
          <w:vertAlign w:val="superscript"/>
        </w:rPr>
        <w:instrText>ADDIN CSL_CITATION {"citationItems":[{"id":"ITEM-1","itemData":{"DOI":"10.1080/09603120500155963","ISSN":"09603123","abstract":"Both physical activity and exposure to nature are known separately to have positive effects on physical and mental health. We have investigated whether there is a synergistic benefit in adopting physical activities whilst being directly exposed to nature ('green exercise'). Five groups of 20 subjects were exposed to a sequence of 30 scenes projected on a wall whilst exercising on a treadmill. Four categories of scenes were tested: rural pleasant, rural unpleasant, urban pleasant and urban unpleasant. The control was running without exposure to images. Blood pressure and two psychological measures (self-esteem and mood) were measured before and after the intervention. There was a clear effect of both exercise and different scenes on blood pressure, self-esteem and mood. Exercise alone significantly reduced blood pressure, increased self-esteem, and had a positive significant effect on 4 of 6 mood measures. Both rural and urban pleasant scenes produced a significantly greater positive effect on self-esteem than the exercise-only control. This shows the synergistic effect of green exercise in both rural and urban environments. By contrast, both rural and urban unpleasant scenes reduced the positive effects of exercise on self-esteem. The rural unpleasant scenes had the most dramatic effect, depressing the beneficial effects of exercise on three different measures of mood. It appears that threats to the countryside depicted in rural unpleasant scenes have a greater negative effect on mood than already urban unpleasant scenes. We conclude that green exercise has important public and environmental health consequences. © 2005 Taylor &amp; Francis.","author":[{"dropping-particle":"","family":"Pretty","given":"Jules","non-dropping-particle":"","parse-names":false,"suffix":""},{"dropping-particle":"","family":"Peacock","given":"Jo","non-dropping-particle":"","parse-names":false,"suffix":""},{"dropping-particle":"","family":"Sellens","given":"Martin","non-dropping-particle":"","parse-names":false,"suffix":""},{"dropping-particle":"","family":"Griffin","given":"Murray","non-dropping-particle":"","parse-names":false,"suffix":""}],"container-title":"International Journal of Environmental Health Research","id":"ITEM-1","issue":"5","issued":{"date-parts":[["2005"]]},"page":"319-337","title":"The mental and physical health outcomes of green exercise","type":"article-journal","volume":"15"},"uris":["http://www.mendeley.com/documents/?uuid=7ce905a1-2f51-4ef1-a967-48da748b1c00","http://www.mendeley.com/documents/?uuid=d32013ef-fddd-4607-9ba1-324f367558d0"]}],"mendeley":{"formattedCitation":"(Pretty et al., 2005)","manualFormatting":"(Pretty et al, 2005)","plainTextFormattedCitation":"(Pretty et al., 2005)","previouslyFormattedCitation":"(Pretty et al., 2005)"},"properties":{"noteIndex":0},"schema":"https://github.com/citation-style-language/schema/raw/master/csl-citation.json"}</w:instrText>
      </w:r>
      <w:r w:rsidRPr="6D596884">
        <w:rPr>
          <w:vertAlign w:val="superscript"/>
        </w:rPr>
        <w:fldChar w:fldCharType="separate"/>
      </w:r>
      <w:r>
        <w:t xml:space="preserve">(Pretty </w:t>
      </w:r>
      <w:r w:rsidR="007614EE">
        <w:t>et al,</w:t>
      </w:r>
      <w:r>
        <w:t xml:space="preserve"> 2005)</w:t>
      </w:r>
      <w:r w:rsidRPr="6D596884">
        <w:rPr>
          <w:vertAlign w:val="superscript"/>
        </w:rPr>
        <w:fldChar w:fldCharType="end"/>
      </w:r>
      <w:r w:rsidRPr="005E32A2">
        <w:rPr>
          <w:lang w:eastAsia="en-US"/>
        </w:rPr>
        <w:t>.</w:t>
      </w:r>
    </w:p>
    <w:p w14:paraId="4FD8A203" w14:textId="4AD009AA" w:rsidR="00127920" w:rsidRDefault="00127920" w:rsidP="00127920">
      <w:pPr>
        <w:pStyle w:val="Heading2"/>
      </w:pPr>
      <w:bookmarkStart w:id="44" w:name="_Toc111807992"/>
      <w:r>
        <w:t xml:space="preserve">Exploring </w:t>
      </w:r>
      <w:r w:rsidR="000500B0">
        <w:t xml:space="preserve">nature-wellbeing connections during Alert Level 4 </w:t>
      </w:r>
      <w:r w:rsidR="00DB5709">
        <w:t>lockdown</w:t>
      </w:r>
      <w:bookmarkEnd w:id="44"/>
    </w:p>
    <w:p w14:paraId="3818F39A" w14:textId="4D98F798" w:rsidR="005F5574" w:rsidRDefault="007F0AF1" w:rsidP="008A34F4">
      <w:pPr>
        <w:pStyle w:val="BodyText"/>
      </w:pPr>
      <w:r>
        <w:t>S</w:t>
      </w:r>
      <w:r w:rsidR="005F5574">
        <w:t>urvey analysis</w:t>
      </w:r>
      <w:r w:rsidR="00014F94">
        <w:t xml:space="preserve"> </w:t>
      </w:r>
      <w:r w:rsidR="005F5574">
        <w:t>explored</w:t>
      </w:r>
      <w:r w:rsidR="00014F94">
        <w:t xml:space="preserve"> the potential for a nature</w:t>
      </w:r>
      <w:r w:rsidR="00231858">
        <w:t>–</w:t>
      </w:r>
      <w:r w:rsidR="00014F94">
        <w:t xml:space="preserve">wellbeing connection </w:t>
      </w:r>
      <w:r w:rsidR="00D74508">
        <w:t xml:space="preserve">during the </w:t>
      </w:r>
      <w:r w:rsidR="00DE3762">
        <w:br/>
      </w:r>
      <w:r w:rsidR="00EE5660">
        <w:t xml:space="preserve">New Zealand </w:t>
      </w:r>
      <w:r w:rsidR="00D74508">
        <w:t xml:space="preserve">Alert Level 4 national </w:t>
      </w:r>
      <w:r w:rsidR="00DB5709">
        <w:t>lockdown</w:t>
      </w:r>
      <w:r w:rsidR="00DE3762">
        <w:t xml:space="preserve">. It assessed </w:t>
      </w:r>
      <w:r w:rsidR="00560448">
        <w:t>whether</w:t>
      </w:r>
      <w:r w:rsidR="005F5574">
        <w:t xml:space="preserve"> mental health </w:t>
      </w:r>
      <w:r w:rsidR="00560448">
        <w:t>was</w:t>
      </w:r>
      <w:r w:rsidR="005F5574">
        <w:t xml:space="preserve"> affected and whether connections with nature </w:t>
      </w:r>
      <w:r w:rsidR="00F50047">
        <w:t>altered these</w:t>
      </w:r>
      <w:r w:rsidR="005F5574">
        <w:t xml:space="preserve"> feelings.</w:t>
      </w:r>
      <w:r w:rsidR="005F5574" w:rsidRPr="000C7EB3">
        <w:t xml:space="preserve"> </w:t>
      </w:r>
      <w:r w:rsidR="005F5574">
        <w:t xml:space="preserve">The objective was to use </w:t>
      </w:r>
      <w:r w:rsidR="00231858">
        <w:br/>
      </w:r>
      <w:r w:rsidR="005F5574">
        <w:t>COVID-19 as a case study to better understand how nature contributes to wellbeing during times of crisis.</w:t>
      </w:r>
    </w:p>
    <w:p w14:paraId="140DB6AB" w14:textId="6F72EC91" w:rsidR="009D22F0" w:rsidRPr="004F02C7" w:rsidRDefault="003E2ACC" w:rsidP="008A34F4">
      <w:pPr>
        <w:pStyle w:val="BodyText"/>
        <w:rPr>
          <w:highlight w:val="yellow"/>
        </w:rPr>
      </w:pPr>
      <w:r w:rsidRPr="003E2ACC">
        <w:t>In </w:t>
      </w:r>
      <w:r w:rsidR="00F24C4D" w:rsidRPr="003E2ACC">
        <w:t>March 2020</w:t>
      </w:r>
      <w:r w:rsidRPr="003E2ACC">
        <w:t xml:space="preserve">, the New Zealand Government introduced a four-level alert system to manage and minimise the risk of </w:t>
      </w:r>
      <w:r w:rsidR="00627481">
        <w:t xml:space="preserve">spread of the </w:t>
      </w:r>
      <w:r w:rsidRPr="003E2ACC">
        <w:t>COVID-19</w:t>
      </w:r>
      <w:r w:rsidR="00627481">
        <w:t xml:space="preserve"> virus</w:t>
      </w:r>
      <w:r w:rsidRPr="003E2ACC">
        <w:t>.</w:t>
      </w:r>
      <w:r w:rsidR="00DD6691" w:rsidRPr="00DD6691">
        <w:rPr>
          <w:noProof/>
        </w:rPr>
        <w:t xml:space="preserve"> </w:t>
      </w:r>
      <w:r w:rsidR="00A0428A">
        <w:rPr>
          <w:rFonts w:asciiTheme="minorHAnsi" w:hAnsiTheme="minorHAnsi" w:cstheme="minorHAnsi"/>
          <w:lang w:eastAsia="en-US"/>
        </w:rPr>
        <w:t>T</w:t>
      </w:r>
      <w:r w:rsidR="00DD6691" w:rsidRPr="002954FD">
        <w:rPr>
          <w:rFonts w:asciiTheme="minorHAnsi" w:hAnsiTheme="minorHAnsi" w:cstheme="minorHAnsi"/>
          <w:lang w:eastAsia="en-US"/>
        </w:rPr>
        <w:t xml:space="preserve">imelines and </w:t>
      </w:r>
      <w:r w:rsidR="00470B29">
        <w:rPr>
          <w:rFonts w:asciiTheme="minorHAnsi" w:hAnsiTheme="minorHAnsi" w:cstheme="minorHAnsi"/>
          <w:lang w:eastAsia="en-US"/>
        </w:rPr>
        <w:t>a</w:t>
      </w:r>
      <w:r w:rsidR="006E6717">
        <w:rPr>
          <w:rFonts w:asciiTheme="minorHAnsi" w:hAnsiTheme="minorHAnsi" w:cstheme="minorHAnsi"/>
          <w:lang w:eastAsia="en-US"/>
        </w:rPr>
        <w:t xml:space="preserve">lert </w:t>
      </w:r>
      <w:r w:rsidR="00470B29">
        <w:rPr>
          <w:rFonts w:asciiTheme="minorHAnsi" w:hAnsiTheme="minorHAnsi" w:cstheme="minorHAnsi"/>
          <w:lang w:eastAsia="en-US"/>
        </w:rPr>
        <w:t>l</w:t>
      </w:r>
      <w:r w:rsidR="006E6717">
        <w:rPr>
          <w:rFonts w:asciiTheme="minorHAnsi" w:hAnsiTheme="minorHAnsi" w:cstheme="minorHAnsi"/>
          <w:lang w:eastAsia="en-US"/>
        </w:rPr>
        <w:t>evel</w:t>
      </w:r>
      <w:r w:rsidR="00DD6691" w:rsidRPr="002954FD">
        <w:rPr>
          <w:rFonts w:asciiTheme="minorHAnsi" w:hAnsiTheme="minorHAnsi" w:cstheme="minorHAnsi"/>
          <w:lang w:eastAsia="en-US"/>
        </w:rPr>
        <w:t xml:space="preserve"> announcements are indicated in</w:t>
      </w:r>
      <w:r w:rsidR="00DD6691">
        <w:rPr>
          <w:rFonts w:asciiTheme="minorHAnsi" w:hAnsiTheme="minorHAnsi" w:cstheme="minorHAnsi"/>
          <w:lang w:eastAsia="en-US"/>
        </w:rPr>
        <w:t xml:space="preserve"> </w:t>
      </w:r>
      <w:r w:rsidR="00DD6691">
        <w:rPr>
          <w:rFonts w:asciiTheme="minorHAnsi" w:hAnsiTheme="minorHAnsi" w:cstheme="minorHAnsi"/>
          <w:lang w:eastAsia="en-US"/>
        </w:rPr>
        <w:fldChar w:fldCharType="begin"/>
      </w:r>
      <w:r w:rsidR="00DD6691">
        <w:rPr>
          <w:rFonts w:asciiTheme="minorHAnsi" w:hAnsiTheme="minorHAnsi" w:cstheme="minorHAnsi"/>
          <w:lang w:eastAsia="en-US"/>
        </w:rPr>
        <w:instrText xml:space="preserve"> REF _Ref87366085 \h </w:instrText>
      </w:r>
      <w:r w:rsidR="00DD6691">
        <w:rPr>
          <w:rFonts w:asciiTheme="minorHAnsi" w:hAnsiTheme="minorHAnsi" w:cstheme="minorHAnsi"/>
          <w:lang w:eastAsia="en-US"/>
        </w:rPr>
      </w:r>
      <w:r w:rsidR="00DD6691">
        <w:rPr>
          <w:rFonts w:asciiTheme="minorHAnsi" w:hAnsiTheme="minorHAnsi" w:cstheme="minorHAnsi"/>
          <w:lang w:eastAsia="en-US"/>
        </w:rPr>
        <w:fldChar w:fldCharType="separate"/>
      </w:r>
      <w:r w:rsidR="00470B29">
        <w:t>f</w:t>
      </w:r>
      <w:r w:rsidR="00DD6691">
        <w:t xml:space="preserve">igure </w:t>
      </w:r>
      <w:r w:rsidR="00DD6691">
        <w:rPr>
          <w:noProof/>
        </w:rPr>
        <w:t>1</w:t>
      </w:r>
      <w:r w:rsidR="00DD6691">
        <w:rPr>
          <w:rFonts w:asciiTheme="minorHAnsi" w:hAnsiTheme="minorHAnsi" w:cstheme="minorHAnsi"/>
          <w:lang w:eastAsia="en-US"/>
        </w:rPr>
        <w:fldChar w:fldCharType="end"/>
      </w:r>
      <w:r w:rsidR="00A0428A">
        <w:rPr>
          <w:rFonts w:asciiTheme="minorHAnsi" w:hAnsiTheme="minorHAnsi" w:cstheme="minorHAnsi"/>
          <w:lang w:eastAsia="en-US"/>
        </w:rPr>
        <w:t>.</w:t>
      </w:r>
      <w:r w:rsidR="00A0428A" w:rsidRPr="00A0428A">
        <w:t xml:space="preserve"> </w:t>
      </w:r>
      <w:r w:rsidR="00A0428A" w:rsidRPr="003E2ACC">
        <w:t xml:space="preserve">During </w:t>
      </w:r>
      <w:r w:rsidR="006E6717">
        <w:t>Alert Level</w:t>
      </w:r>
      <w:r w:rsidR="00A0428A" w:rsidRPr="003E2ACC">
        <w:t xml:space="preserve"> 4</w:t>
      </w:r>
      <w:r w:rsidR="004D2264">
        <w:t xml:space="preserve"> </w:t>
      </w:r>
      <w:r w:rsidR="00DB5709">
        <w:t>lockdown</w:t>
      </w:r>
      <w:r w:rsidR="00A0428A" w:rsidRPr="003E2ACC">
        <w:t xml:space="preserve"> (25 March–27 April 2020), New Zealanders were confined to their homes </w:t>
      </w:r>
      <w:r w:rsidR="00F82A54">
        <w:t>and could only leave to exercise locally</w:t>
      </w:r>
      <w:r w:rsidR="00470B29">
        <w:t>. This</w:t>
      </w:r>
      <w:r w:rsidR="00F82A54">
        <w:t xml:space="preserve"> excluded activities such as swimming, boating and hunting. New Zealanders could only leave their home during the Alert Level 4 </w:t>
      </w:r>
      <w:r w:rsidR="00DB5709">
        <w:t>lockdown</w:t>
      </w:r>
      <w:r w:rsidR="004D2264">
        <w:t xml:space="preserve"> </w:t>
      </w:r>
      <w:r w:rsidR="00F82A54">
        <w:t xml:space="preserve">period to buy essential services or if they were an essential worker. </w:t>
      </w:r>
      <w:r w:rsidR="00A0428A">
        <w:t xml:space="preserve">The Government then progressively eased </w:t>
      </w:r>
      <w:r w:rsidR="00A0428A" w:rsidRPr="003E2ACC">
        <w:t xml:space="preserve">restrictions as the country moved to lower </w:t>
      </w:r>
      <w:r w:rsidR="00470B29">
        <w:t>a</w:t>
      </w:r>
      <w:r w:rsidR="006E6717">
        <w:t xml:space="preserve">lert </w:t>
      </w:r>
      <w:r w:rsidR="00470B29">
        <w:t>l</w:t>
      </w:r>
      <w:r w:rsidR="006E6717">
        <w:t>evel</w:t>
      </w:r>
      <w:r w:rsidR="00A0428A" w:rsidRPr="003E2ACC">
        <w:t>s over the following months</w:t>
      </w:r>
      <w:r w:rsidR="00CB7672">
        <w:t>.</w:t>
      </w:r>
      <w:r w:rsidR="00721F81">
        <w:t xml:space="preserve"> </w:t>
      </w:r>
    </w:p>
    <w:p w14:paraId="537BE8EA" w14:textId="1DEBDC8A" w:rsidR="00F24C4D" w:rsidRDefault="00DD6691" w:rsidP="003E2ACC">
      <w:pPr>
        <w:pStyle w:val="BodyText"/>
      </w:pPr>
      <w:r>
        <w:rPr>
          <w:noProof/>
        </w:rPr>
        <w:lastRenderedPageBreak/>
        <w:drawing>
          <wp:inline distT="0" distB="0" distL="0" distR="0" wp14:anchorId="6A71B06D" wp14:editId="0473BF99">
            <wp:extent cx="5343278" cy="2310979"/>
            <wp:effectExtent l="19050" t="19050" r="10160" b="1333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3278" cy="2310979"/>
                    </a:xfrm>
                    <a:prstGeom prst="rect">
                      <a:avLst/>
                    </a:prstGeom>
                    <a:ln w="3175">
                      <a:solidFill>
                        <a:schemeClr val="tx1"/>
                      </a:solidFill>
                    </a:ln>
                  </pic:spPr>
                </pic:pic>
              </a:graphicData>
            </a:graphic>
          </wp:inline>
        </w:drawing>
      </w:r>
    </w:p>
    <w:p w14:paraId="77D50FD1" w14:textId="796CB86C" w:rsidR="00DD6691" w:rsidRPr="007E07EE" w:rsidRDefault="00DD6691" w:rsidP="004D6688">
      <w:pPr>
        <w:pStyle w:val="Figureheading"/>
        <w:tabs>
          <w:tab w:val="left" w:pos="851"/>
        </w:tabs>
        <w:ind w:left="851" w:hanging="851"/>
      </w:pPr>
      <w:bookmarkStart w:id="45" w:name="_Ref87366085"/>
      <w:r w:rsidRPr="007E07EE">
        <w:t xml:space="preserve">Figure </w:t>
      </w:r>
      <w:r w:rsidRPr="007E07EE">
        <w:fldChar w:fldCharType="begin"/>
      </w:r>
      <w:r w:rsidRPr="007E07EE">
        <w:instrText>SEQ Figure \* ARABIC</w:instrText>
      </w:r>
      <w:r w:rsidRPr="007E07EE">
        <w:fldChar w:fldCharType="separate"/>
      </w:r>
      <w:r w:rsidRPr="007E07EE">
        <w:rPr>
          <w:noProof/>
        </w:rPr>
        <w:t>1</w:t>
      </w:r>
      <w:r w:rsidRPr="007E07EE">
        <w:fldChar w:fldCharType="end"/>
      </w:r>
      <w:bookmarkEnd w:id="45"/>
      <w:r w:rsidRPr="007E07EE">
        <w:t>:</w:t>
      </w:r>
      <w:r w:rsidR="007E07EE">
        <w:t xml:space="preserve"> </w:t>
      </w:r>
      <w:r w:rsidR="00470B29">
        <w:tab/>
      </w:r>
      <w:r w:rsidRPr="007E07EE">
        <w:t xml:space="preserve">Schematic illustration of COVID-19 timelines and </w:t>
      </w:r>
      <w:r w:rsidR="006E6717" w:rsidRPr="007E07EE">
        <w:t>Alert Level</w:t>
      </w:r>
      <w:r w:rsidRPr="007E07EE">
        <w:t xml:space="preserve"> announcements</w:t>
      </w:r>
      <w:r w:rsidR="007E07EE">
        <w:t xml:space="preserve"> </w:t>
      </w:r>
      <w:r w:rsidR="007E07EE" w:rsidRPr="007249FC">
        <w:fldChar w:fldCharType="begin" w:fldLock="1"/>
      </w:r>
      <w:r w:rsidR="007E07EE" w:rsidRPr="007249FC">
        <w:instrText>ADDIN CSL_CITATION {"citationItems":[{"id":"ITEM-1","itemData":{"author":[{"dropping-particle":"","family":"Colmar Brunton","given":"","non-dropping-particle":"","parse-names":false,"suffix":""},{"dropping-particle":"","family":"Ministry for the Environment","given":"","non-dropping-particle":"","parse-names":false,"suffix":""}],"id":"ITEM-1","issued":{"date-parts":[["2020"]]},"number-of-pages":"47","publisher-place":"Wellington, New Zealand","title":"Nature &amp; Wellbeing during lockdown","type":"report"},"uris":["http://www.mendeley.com/documents/?uuid=a69f390c-b6da-4624-840c-b2fb69a06c78"]}],"mendeley":{"formattedCitation":"(Colmar Brunton &amp; Ministry for the Environment, 2020)","manualFormatting":"(Colmar Brunton &amp; Ministry for the Environment, 2020)","plainTextFormattedCitation":"(Colmar Brunton &amp; Ministry for the Environment, 2020)","previouslyFormattedCitation":"(Colmar Brunton &amp; Environment, 2020)"},"properties":{"noteIndex":0},"schema":"https://github.com/citation-style-language/schema/raw/master/csl-citation.json"}</w:instrText>
      </w:r>
      <w:r w:rsidR="007E07EE" w:rsidRPr="007249FC">
        <w:fldChar w:fldCharType="separate"/>
      </w:r>
      <w:r w:rsidR="007E07EE" w:rsidRPr="007249FC">
        <w:t xml:space="preserve">(Colmar </w:t>
      </w:r>
      <w:r w:rsidR="00470B29">
        <w:t xml:space="preserve"> </w:t>
      </w:r>
      <w:r w:rsidR="007E07EE" w:rsidRPr="007249FC">
        <w:t>Brunton &amp; Ministry for the Environment, 2020)</w:t>
      </w:r>
      <w:r w:rsidR="007E07EE" w:rsidRPr="007249FC">
        <w:fldChar w:fldCharType="end"/>
      </w:r>
    </w:p>
    <w:p w14:paraId="760DF5B0" w14:textId="09CB9EE2" w:rsidR="00FE20E9" w:rsidRPr="00DA73BF" w:rsidRDefault="00FE20E9" w:rsidP="00FE20E9">
      <w:pPr>
        <w:pStyle w:val="BodyText"/>
      </w:pPr>
      <w:bookmarkStart w:id="46" w:name="_Toc57364045"/>
      <w:bookmarkStart w:id="47" w:name="_Toc57364069"/>
      <w:bookmarkStart w:id="48" w:name="_Toc75178018"/>
      <w:bookmarkStart w:id="49" w:name="_Toc75725768"/>
      <w:bookmarkStart w:id="50" w:name="_Toc78382152"/>
      <w:bookmarkStart w:id="51" w:name="_Toc78383472"/>
      <w:bookmarkStart w:id="52" w:name="_Toc78383576"/>
      <w:r w:rsidRPr="002954FD">
        <w:rPr>
          <w:rFonts w:asciiTheme="minorHAnsi" w:hAnsiTheme="minorHAnsi" w:cstheme="minorHAnsi"/>
        </w:rPr>
        <w:t>While many people struggle with mental wellbeing at different points in their life, the ongoing challenges of COVID-19</w:t>
      </w:r>
      <w:r w:rsidR="00470B29">
        <w:rPr>
          <w:rFonts w:asciiTheme="minorHAnsi" w:hAnsiTheme="minorHAnsi" w:cstheme="minorHAnsi"/>
        </w:rPr>
        <w:t>-</w:t>
      </w:r>
      <w:r w:rsidR="00FE13E9">
        <w:rPr>
          <w:rFonts w:asciiTheme="minorHAnsi" w:hAnsiTheme="minorHAnsi" w:cstheme="minorHAnsi"/>
        </w:rPr>
        <w:t>related restrictions</w:t>
      </w:r>
      <w:r w:rsidRPr="002954FD">
        <w:rPr>
          <w:rFonts w:asciiTheme="minorHAnsi" w:hAnsiTheme="minorHAnsi" w:cstheme="minorHAnsi"/>
        </w:rPr>
        <w:t xml:space="preserve"> have </w:t>
      </w:r>
      <w:r w:rsidR="00721F81">
        <w:rPr>
          <w:rFonts w:asciiTheme="minorHAnsi" w:hAnsiTheme="minorHAnsi" w:cstheme="minorHAnsi"/>
        </w:rPr>
        <w:t xml:space="preserve">had </w:t>
      </w:r>
      <w:r w:rsidRPr="002954FD">
        <w:rPr>
          <w:rFonts w:asciiTheme="minorHAnsi" w:hAnsiTheme="minorHAnsi" w:cstheme="minorHAnsi"/>
        </w:rPr>
        <w:t xml:space="preserve">a compounding </w:t>
      </w:r>
      <w:r w:rsidR="00470B29">
        <w:rPr>
          <w:rFonts w:asciiTheme="minorHAnsi" w:hAnsiTheme="minorHAnsi" w:cstheme="minorHAnsi"/>
        </w:rPr>
        <w:t xml:space="preserve">effect on </w:t>
      </w:r>
      <w:r w:rsidRPr="002954FD">
        <w:rPr>
          <w:rFonts w:asciiTheme="minorHAnsi" w:hAnsiTheme="minorHAnsi" w:cstheme="minorHAnsi"/>
        </w:rPr>
        <w:t>wellbeing</w:t>
      </w:r>
      <w:r>
        <w:rPr>
          <w:rFonts w:asciiTheme="minorHAnsi" w:hAnsiTheme="minorHAnsi" w:cstheme="minorHAnsi"/>
        </w:rPr>
        <w:t xml:space="preserve">. </w:t>
      </w:r>
      <w:r w:rsidRPr="002954FD">
        <w:rPr>
          <w:rFonts w:asciiTheme="minorHAnsi" w:hAnsiTheme="minorHAnsi" w:cstheme="minorHAnsi"/>
        </w:rPr>
        <w:t xml:space="preserve">In their report about protecting and promoting mental wellbeing beyond COVID-19 in Aotearoa New Zealand, </w:t>
      </w:r>
      <w:r w:rsidRPr="002954FD">
        <w:rPr>
          <w:rFonts w:asciiTheme="minorHAnsi" w:hAnsiTheme="minorHAnsi" w:cstheme="minorHAnsi"/>
          <w:b/>
        </w:rPr>
        <w:fldChar w:fldCharType="begin" w:fldLock="1"/>
      </w:r>
      <w:r w:rsidRPr="002954FD">
        <w:rPr>
          <w:rFonts w:asciiTheme="minorHAnsi" w:hAnsiTheme="minorHAnsi" w:cstheme="minorHAnsi"/>
        </w:rPr>
        <w:instrText>ADDIN CSL_CITATION {"citationItems":[{"id":"ITEM-1","itemData":{"author":[{"dropping-particle":"","family":"Poulton","given":"Richie","non-dropping-particle":"","parse-names":false,"suffix":""},{"dropping-particle":"","family":"Gluckman","given":"Peter","non-dropping-particle":"","parse-names":false,"suffix":""},{"dropping-particle":"","family":"Menzies","given":"Rochelle","non-dropping-particle":"","parse-names":false,"suffix":""},{"dropping-particle":"","family":"Bardsley","given":"Anne","non-dropping-particle":"","parse-names":false,"suffix":""},{"dropping-particle":"","family":"Mcintosh","given":"Tracey","non-dropping-particle":"","parse-names":false,"suffix":""},{"dropping-particle":"","family":"Faleafa","given":"Monique","non-dropping-particle":"","parse-names":false,"suffix":""}],"id":"ITEM-1","issue":"June","issued":{"date-parts":[["2020"]]},"title":"Protecting and Promoting Mental Wellbeing : Beyond Covid-19","type":"article-journal"},"uris":["http://www.mendeley.com/documents/?uuid=100c549d-f301-47e8-af51-7da95eb484a2","http://www.mendeley.com/documents/?uuid=e1f05b8b-dcb4-4b9d-aa9b-6b451ef8d0c9"]}],"mendeley":{"formattedCitation":"(Poulton et al., 2020)","manualFormatting":"Poulton et al (2020)","plainTextFormattedCitation":"(Poulton et al., 2020)","previouslyFormattedCitation":"(Poulton et al., 2020)"},"properties":{"noteIndex":0},"schema":"https://github.com/citation-style-language/schema/raw/master/csl-citation.json"}</w:instrText>
      </w:r>
      <w:r w:rsidRPr="002954FD">
        <w:rPr>
          <w:rFonts w:asciiTheme="minorHAnsi" w:hAnsiTheme="minorHAnsi" w:cstheme="minorHAnsi"/>
          <w:b/>
        </w:rPr>
        <w:fldChar w:fldCharType="separate"/>
      </w:r>
      <w:r w:rsidRPr="002954FD">
        <w:rPr>
          <w:rFonts w:asciiTheme="minorHAnsi" w:hAnsiTheme="minorHAnsi" w:cstheme="minorHAnsi"/>
        </w:rPr>
        <w:t>Poulton et al (2020)</w:t>
      </w:r>
      <w:r w:rsidRPr="002954FD">
        <w:rPr>
          <w:rFonts w:asciiTheme="minorHAnsi" w:hAnsiTheme="minorHAnsi" w:cstheme="minorHAnsi"/>
          <w:b/>
        </w:rPr>
        <w:fldChar w:fldCharType="end"/>
      </w:r>
      <w:r w:rsidRPr="002954FD">
        <w:rPr>
          <w:rFonts w:asciiTheme="minorHAnsi" w:hAnsiTheme="minorHAnsi" w:cstheme="minorHAnsi"/>
        </w:rPr>
        <w:t xml:space="preserve"> </w:t>
      </w:r>
      <w:r w:rsidR="007834B7">
        <w:rPr>
          <w:rFonts w:asciiTheme="minorHAnsi" w:hAnsiTheme="minorHAnsi" w:cstheme="minorHAnsi"/>
        </w:rPr>
        <w:t xml:space="preserve">suggested </w:t>
      </w:r>
      <w:r w:rsidR="00A23CFD">
        <w:rPr>
          <w:rFonts w:asciiTheme="minorHAnsi" w:hAnsiTheme="minorHAnsi" w:cstheme="minorHAnsi"/>
        </w:rPr>
        <w:t xml:space="preserve">those previously at risk </w:t>
      </w:r>
      <w:r w:rsidR="002C3D9F">
        <w:rPr>
          <w:rFonts w:asciiTheme="minorHAnsi" w:hAnsiTheme="minorHAnsi" w:cstheme="minorHAnsi"/>
        </w:rPr>
        <w:t xml:space="preserve">of experiencing wellbeing </w:t>
      </w:r>
      <w:r w:rsidR="005F02CC">
        <w:rPr>
          <w:rFonts w:asciiTheme="minorHAnsi" w:hAnsiTheme="minorHAnsi" w:cstheme="minorHAnsi"/>
        </w:rPr>
        <w:t xml:space="preserve">difficulties </w:t>
      </w:r>
      <w:r w:rsidR="00A23CFD">
        <w:rPr>
          <w:rFonts w:asciiTheme="minorHAnsi" w:hAnsiTheme="minorHAnsi" w:cstheme="minorHAnsi"/>
        </w:rPr>
        <w:t xml:space="preserve">could become more </w:t>
      </w:r>
      <w:r w:rsidR="00470B29">
        <w:rPr>
          <w:rFonts w:asciiTheme="minorHAnsi" w:hAnsiTheme="minorHAnsi" w:cstheme="minorHAnsi"/>
        </w:rPr>
        <w:t>at risk</w:t>
      </w:r>
      <w:r w:rsidR="00A23CFD">
        <w:rPr>
          <w:rFonts w:asciiTheme="minorHAnsi" w:hAnsiTheme="minorHAnsi" w:cstheme="minorHAnsi"/>
        </w:rPr>
        <w:t xml:space="preserve">, and </w:t>
      </w:r>
      <w:r w:rsidR="002C3D9F">
        <w:rPr>
          <w:rFonts w:asciiTheme="minorHAnsi" w:hAnsiTheme="minorHAnsi" w:cstheme="minorHAnsi"/>
        </w:rPr>
        <w:t xml:space="preserve">others </w:t>
      </w:r>
      <w:r w:rsidR="007668A5">
        <w:rPr>
          <w:rFonts w:asciiTheme="minorHAnsi" w:hAnsiTheme="minorHAnsi" w:cstheme="minorHAnsi"/>
        </w:rPr>
        <w:t xml:space="preserve">could be new-at-risk. </w:t>
      </w:r>
    </w:p>
    <w:p w14:paraId="3EB188EC" w14:textId="77777777" w:rsidR="00EF05E9" w:rsidRDefault="00EF05E9">
      <w:pPr>
        <w:spacing w:before="0" w:after="160" w:line="259" w:lineRule="auto"/>
        <w:jc w:val="left"/>
        <w:rPr>
          <w:rFonts w:eastAsiaTheme="majorEastAsia" w:cstheme="majorBidi"/>
          <w:b/>
          <w:bCs/>
          <w:color w:val="1C556C"/>
          <w:sz w:val="48"/>
          <w:szCs w:val="28"/>
        </w:rPr>
      </w:pPr>
      <w:r>
        <w:br w:type="page"/>
      </w:r>
    </w:p>
    <w:p w14:paraId="21597011" w14:textId="2AAA8EDE" w:rsidR="00AF2728" w:rsidRDefault="00AF2728" w:rsidP="003271CC">
      <w:pPr>
        <w:pStyle w:val="Heading1"/>
      </w:pPr>
      <w:bookmarkStart w:id="53" w:name="_Toc111807993"/>
      <w:r>
        <w:lastRenderedPageBreak/>
        <w:t>Methodology</w:t>
      </w:r>
      <w:bookmarkEnd w:id="53"/>
    </w:p>
    <w:p w14:paraId="72EF2186" w14:textId="17A82ED6" w:rsidR="00AF2728" w:rsidRPr="002954FD" w:rsidRDefault="00AF2728" w:rsidP="00AF2728">
      <w:pPr>
        <w:pStyle w:val="Heading2"/>
        <w:spacing w:before="320"/>
      </w:pPr>
      <w:bookmarkStart w:id="54" w:name="_Toc111807994"/>
      <w:bookmarkEnd w:id="46"/>
      <w:bookmarkEnd w:id="47"/>
      <w:bookmarkEnd w:id="48"/>
      <w:bookmarkEnd w:id="49"/>
      <w:bookmarkEnd w:id="50"/>
      <w:bookmarkEnd w:id="51"/>
      <w:bookmarkEnd w:id="52"/>
      <w:r>
        <w:t>The survey</w:t>
      </w:r>
      <w:bookmarkEnd w:id="54"/>
    </w:p>
    <w:p w14:paraId="148BB7E3" w14:textId="38C60A14" w:rsidR="000D36C4" w:rsidRDefault="00694CC5" w:rsidP="00F333F4">
      <w:pPr>
        <w:pStyle w:val="BodyText"/>
      </w:pPr>
      <w:r w:rsidRPr="002954FD">
        <w:t>T</w:t>
      </w:r>
      <w:r w:rsidR="002957F7" w:rsidRPr="002954FD">
        <w:t xml:space="preserve">he Ministry for the Environment commissioned </w:t>
      </w:r>
      <w:r w:rsidR="007C6E15">
        <w:t xml:space="preserve">Kantar (formerly </w:t>
      </w:r>
      <w:r w:rsidR="002957F7" w:rsidRPr="002954FD">
        <w:t>Colmar Brunton</w:t>
      </w:r>
      <w:r w:rsidR="007C6E15">
        <w:t>)</w:t>
      </w:r>
      <w:r w:rsidR="002957F7" w:rsidRPr="002954FD">
        <w:t xml:space="preserve"> to undertake a survey of at least 1000 individuals</w:t>
      </w:r>
      <w:r w:rsidR="003F605A">
        <w:t xml:space="preserve"> (</w:t>
      </w:r>
      <w:hyperlink w:anchor="Appendix1" w:history="1">
        <w:r w:rsidR="003F605A" w:rsidRPr="006F42DA">
          <w:rPr>
            <w:rStyle w:val="Hyperlink"/>
          </w:rPr>
          <w:t>appendix 1</w:t>
        </w:r>
      </w:hyperlink>
      <w:r w:rsidR="003F605A">
        <w:t>)</w:t>
      </w:r>
      <w:r w:rsidR="00403842">
        <w:t>.</w:t>
      </w:r>
      <w:r w:rsidR="00F333F4" w:rsidRPr="00F333F4">
        <w:rPr>
          <w:lang w:eastAsia="en-US"/>
        </w:rPr>
        <w:t xml:space="preserve"> </w:t>
      </w:r>
      <w:r w:rsidR="007C6E15">
        <w:t>Kantar</w:t>
      </w:r>
      <w:r w:rsidR="00E63239">
        <w:t xml:space="preserve"> conducted the survey </w:t>
      </w:r>
      <w:r w:rsidR="003F2B56">
        <w:t xml:space="preserve">over eight days </w:t>
      </w:r>
      <w:r w:rsidR="00E63239">
        <w:t>between 15</w:t>
      </w:r>
      <w:r w:rsidR="003F2B56">
        <w:t xml:space="preserve"> June and </w:t>
      </w:r>
      <w:r w:rsidR="00E63239">
        <w:t>22 June 2020</w:t>
      </w:r>
      <w:r w:rsidR="003F2B56">
        <w:t xml:space="preserve"> (figure 1) and </w:t>
      </w:r>
      <w:r w:rsidR="00231858">
        <w:t>it</w:t>
      </w:r>
      <w:r w:rsidR="003F2B56">
        <w:t xml:space="preserve"> took approximately 13 minutes to complete. </w:t>
      </w:r>
      <w:r w:rsidR="00231858">
        <w:t>The survey timeframe</w:t>
      </w:r>
      <w:r w:rsidR="003F2B56">
        <w:t xml:space="preserve"> was</w:t>
      </w:r>
      <w:r w:rsidR="00E63239">
        <w:t xml:space="preserve"> almost nine weeks after the beginning of the national </w:t>
      </w:r>
      <w:r w:rsidR="006E6717">
        <w:t>Alert Level</w:t>
      </w:r>
      <w:r w:rsidR="00E63239">
        <w:t xml:space="preserve"> 4 </w:t>
      </w:r>
      <w:r w:rsidR="00DB5709">
        <w:t>lockdown</w:t>
      </w:r>
      <w:r w:rsidR="00E63239">
        <w:t xml:space="preserve"> </w:t>
      </w:r>
      <w:r w:rsidR="00E63239">
        <w:rPr>
          <w:rFonts w:eastAsia="Times New Roman" w:cs="Calibri"/>
          <w:lang w:eastAsia="en-US"/>
        </w:rPr>
        <w:t>which restricted people’s movement</w:t>
      </w:r>
      <w:r w:rsidR="009B2C84">
        <w:rPr>
          <w:rFonts w:eastAsia="Times New Roman" w:cs="Calibri"/>
          <w:lang w:eastAsia="en-US"/>
        </w:rPr>
        <w:t>s</w:t>
      </w:r>
      <w:r w:rsidR="00E63239">
        <w:rPr>
          <w:rFonts w:eastAsia="Times New Roman" w:cs="Calibri"/>
          <w:lang w:eastAsia="en-US"/>
        </w:rPr>
        <w:t xml:space="preserve"> to the home </w:t>
      </w:r>
      <w:r w:rsidR="009B2C84">
        <w:rPr>
          <w:rFonts w:eastAsia="Times New Roman" w:cs="Calibri"/>
          <w:lang w:eastAsia="en-US"/>
        </w:rPr>
        <w:t>and</w:t>
      </w:r>
      <w:r w:rsidR="00E63239">
        <w:rPr>
          <w:rFonts w:eastAsia="Times New Roman" w:cs="Calibri"/>
          <w:lang w:eastAsia="en-US"/>
        </w:rPr>
        <w:t xml:space="preserve"> local areas</w:t>
      </w:r>
      <w:r w:rsidR="00E63239">
        <w:t xml:space="preserve">. </w:t>
      </w:r>
    </w:p>
    <w:p w14:paraId="26B29B57" w14:textId="041F7E70" w:rsidR="00F333F4" w:rsidRDefault="00F333F4" w:rsidP="00F333F4">
      <w:pPr>
        <w:pStyle w:val="BodyText"/>
        <w:rPr>
          <w:lang w:eastAsia="en-US"/>
        </w:rPr>
      </w:pPr>
      <w:r>
        <w:rPr>
          <w:lang w:eastAsia="en-US"/>
        </w:rPr>
        <w:t>The survey use</w:t>
      </w:r>
      <w:r w:rsidR="000D36C4">
        <w:rPr>
          <w:lang w:eastAsia="en-US"/>
        </w:rPr>
        <w:t>d</w:t>
      </w:r>
      <w:r w:rsidRPr="005563CE">
        <w:rPr>
          <w:lang w:eastAsia="en-US"/>
        </w:rPr>
        <w:t> the </w:t>
      </w:r>
      <w:r w:rsidR="007C6E15">
        <w:rPr>
          <w:lang w:eastAsia="en-US"/>
        </w:rPr>
        <w:t xml:space="preserve">Kantar </w:t>
      </w:r>
      <w:r w:rsidRPr="005563CE">
        <w:rPr>
          <w:lang w:eastAsia="en-US"/>
        </w:rPr>
        <w:t>Online Panel™, which adheres to the ISO 20252:2012 market, opinio</w:t>
      </w:r>
      <w:r>
        <w:rPr>
          <w:lang w:eastAsia="en-US"/>
        </w:rPr>
        <w:t>n and social research standard.</w:t>
      </w:r>
      <w:r w:rsidR="001F1A29">
        <w:rPr>
          <w:lang w:eastAsia="en-US"/>
        </w:rPr>
        <w:t xml:space="preserve"> </w:t>
      </w:r>
      <w:r w:rsidRPr="005563CE">
        <w:rPr>
          <w:lang w:eastAsia="en-US"/>
        </w:rPr>
        <w:t xml:space="preserve">The </w:t>
      </w:r>
      <w:r w:rsidR="001F1A29">
        <w:rPr>
          <w:lang w:eastAsia="en-US"/>
        </w:rPr>
        <w:t xml:space="preserve">survey </w:t>
      </w:r>
      <w:r w:rsidRPr="005563CE">
        <w:rPr>
          <w:lang w:eastAsia="en-US"/>
        </w:rPr>
        <w:t xml:space="preserve">was conducted in line with the Research Association of New Zealand’s Code of Practice and all responses were anonymous. All </w:t>
      </w:r>
      <w:r>
        <w:rPr>
          <w:lang w:eastAsia="en-US"/>
        </w:rPr>
        <w:t>participant</w:t>
      </w:r>
      <w:r w:rsidRPr="005563CE">
        <w:rPr>
          <w:lang w:eastAsia="en-US"/>
        </w:rPr>
        <w:t>s freely agreed to take part in the survey and could drop out at any</w:t>
      </w:r>
      <w:r>
        <w:rPr>
          <w:lang w:eastAsia="en-US"/>
        </w:rPr>
        <w:t xml:space="preserve"> time.</w:t>
      </w:r>
    </w:p>
    <w:p w14:paraId="2CFE1F44" w14:textId="3894108B" w:rsidR="00F333F4" w:rsidRDefault="00F333F4" w:rsidP="00F333F4">
      <w:pPr>
        <w:pStyle w:val="BodyText"/>
        <w:rPr>
          <w:lang w:eastAsia="en-US"/>
        </w:rPr>
      </w:pPr>
      <w:r w:rsidRPr="005563CE">
        <w:rPr>
          <w:lang w:eastAsia="en-US"/>
        </w:rPr>
        <w:t xml:space="preserve">Opting to take part in the survey indicated the participant’s consent. Only the data of those panellists who completed the survey were included in the analysis of results. Panellists received 10 </w:t>
      </w:r>
      <w:proofErr w:type="spellStart"/>
      <w:r w:rsidRPr="005563CE">
        <w:rPr>
          <w:lang w:eastAsia="en-US"/>
        </w:rPr>
        <w:t>Flybuy</w:t>
      </w:r>
      <w:proofErr w:type="spellEnd"/>
      <w:r w:rsidRPr="005563CE">
        <w:rPr>
          <w:lang w:eastAsia="en-US"/>
        </w:rPr>
        <w:t xml:space="preserve"> points for completing the survey</w:t>
      </w:r>
      <w:r w:rsidR="003F2B56">
        <w:rPr>
          <w:lang w:eastAsia="en-US"/>
        </w:rPr>
        <w:t>. T</w:t>
      </w:r>
      <w:r w:rsidRPr="005563CE">
        <w:rPr>
          <w:lang w:eastAsia="en-US"/>
        </w:rPr>
        <w:t>his helped ensure there was no missing data.</w:t>
      </w:r>
    </w:p>
    <w:p w14:paraId="7E00AD94" w14:textId="66F2F31B" w:rsidR="00CF28C0" w:rsidRDefault="00F333F4" w:rsidP="00F333F4">
      <w:pPr>
        <w:pStyle w:val="BodyText"/>
        <w:rPr>
          <w:lang w:eastAsia="en-US"/>
        </w:rPr>
      </w:pPr>
      <w:r w:rsidRPr="005563CE">
        <w:rPr>
          <w:lang w:eastAsia="en-US"/>
        </w:rPr>
        <w:t xml:space="preserve">To be eligible for the survey, participants had to be </w:t>
      </w:r>
      <w:r>
        <w:rPr>
          <w:lang w:eastAsia="en-US"/>
        </w:rPr>
        <w:t>over</w:t>
      </w:r>
      <w:r w:rsidRPr="005563CE">
        <w:rPr>
          <w:lang w:eastAsia="en-US"/>
        </w:rPr>
        <w:t xml:space="preserve"> 18</w:t>
      </w:r>
      <w:r>
        <w:rPr>
          <w:lang w:eastAsia="en-US"/>
        </w:rPr>
        <w:t xml:space="preserve"> year</w:t>
      </w:r>
      <w:r w:rsidR="003F2B56">
        <w:rPr>
          <w:lang w:eastAsia="en-US"/>
        </w:rPr>
        <w:t>s</w:t>
      </w:r>
      <w:r>
        <w:rPr>
          <w:lang w:eastAsia="en-US"/>
        </w:rPr>
        <w:t xml:space="preserve"> old</w:t>
      </w:r>
      <w:r w:rsidR="003F2B56">
        <w:rPr>
          <w:lang w:eastAsia="en-US"/>
        </w:rPr>
        <w:t xml:space="preserve"> and </w:t>
      </w:r>
      <w:r w:rsidRPr="005563CE">
        <w:rPr>
          <w:lang w:eastAsia="en-US"/>
        </w:rPr>
        <w:t>living in Aotearoa New Zealand since</w:t>
      </w:r>
      <w:r>
        <w:rPr>
          <w:lang w:eastAsia="en-US"/>
        </w:rPr>
        <w:t xml:space="preserve"> January 2020.</w:t>
      </w:r>
    </w:p>
    <w:p w14:paraId="6E3313EA" w14:textId="4E351389" w:rsidR="00F333F4" w:rsidRDefault="00F333F4" w:rsidP="00F333F4">
      <w:pPr>
        <w:pStyle w:val="BodyText"/>
        <w:rPr>
          <w:lang w:eastAsia="en-US"/>
        </w:rPr>
      </w:pPr>
      <w:r w:rsidRPr="005563CE">
        <w:rPr>
          <w:lang w:eastAsia="en-US"/>
        </w:rPr>
        <w:t>Interview targets were set for age, gender, ethnicity and region using the most recent (2018) census data.</w:t>
      </w:r>
      <w:r>
        <w:rPr>
          <w:lang w:eastAsia="en-US"/>
        </w:rPr>
        <w:t xml:space="preserve"> </w:t>
      </w:r>
      <w:r w:rsidRPr="005563CE">
        <w:rPr>
          <w:lang w:eastAsia="en-US"/>
        </w:rPr>
        <w:t>The data was post</w:t>
      </w:r>
      <w:r w:rsidRPr="005563CE">
        <w:rPr>
          <w:lang w:eastAsia="en-US"/>
        </w:rPr>
        <w:noBreakHyphen/>
        <w:t>weighted to ensure the sample aligned with these targets</w:t>
      </w:r>
      <w:r w:rsidR="002D6C20">
        <w:rPr>
          <w:lang w:eastAsia="en-US"/>
        </w:rPr>
        <w:t xml:space="preserve"> (</w:t>
      </w:r>
      <w:hyperlink w:anchor="Appendix2" w:history="1">
        <w:r w:rsidR="003F2B56" w:rsidRPr="006F42DA">
          <w:rPr>
            <w:rStyle w:val="Hyperlink"/>
            <w:lang w:eastAsia="en-US"/>
          </w:rPr>
          <w:t>a</w:t>
        </w:r>
        <w:r w:rsidR="002D6C20" w:rsidRPr="006F42DA">
          <w:rPr>
            <w:rStyle w:val="Hyperlink"/>
            <w:lang w:eastAsia="en-US"/>
          </w:rPr>
          <w:t>ppendix 2</w:t>
        </w:r>
      </w:hyperlink>
      <w:r w:rsidR="002D6C20">
        <w:rPr>
          <w:lang w:eastAsia="en-US"/>
        </w:rPr>
        <w:t>)</w:t>
      </w:r>
      <w:r w:rsidRPr="005563CE">
        <w:rPr>
          <w:lang w:eastAsia="en-US"/>
        </w:rPr>
        <w:t>.</w:t>
      </w:r>
      <w:r w:rsidR="00CF28C0">
        <w:rPr>
          <w:lang w:eastAsia="en-US"/>
        </w:rPr>
        <w:t xml:space="preserve"> </w:t>
      </w:r>
      <w:r w:rsidRPr="005563CE">
        <w:rPr>
          <w:lang w:eastAsia="en-US"/>
        </w:rPr>
        <w:t>Post-stratification weights were</w:t>
      </w:r>
      <w:r>
        <w:rPr>
          <w:lang w:eastAsia="en-US"/>
        </w:rPr>
        <w:t xml:space="preserve"> </w:t>
      </w:r>
      <w:r w:rsidRPr="005563CE">
        <w:rPr>
          <w:lang w:eastAsia="en-US"/>
        </w:rPr>
        <w:t xml:space="preserve">applied to compensate for people with certain demographic characteristics </w:t>
      </w:r>
      <w:r w:rsidR="003F2B56">
        <w:rPr>
          <w:lang w:eastAsia="en-US"/>
        </w:rPr>
        <w:t xml:space="preserve">being </w:t>
      </w:r>
      <w:r w:rsidRPr="005563CE">
        <w:rPr>
          <w:lang w:eastAsia="en-US"/>
        </w:rPr>
        <w:t>not as likely to respond to the survey. The weights were applied for the categories of age</w:t>
      </w:r>
      <w:r>
        <w:rPr>
          <w:lang w:eastAsia="en-US"/>
        </w:rPr>
        <w:t xml:space="preserve"> </w:t>
      </w:r>
      <w:r w:rsidRPr="005563CE">
        <w:rPr>
          <w:lang w:eastAsia="en-US"/>
        </w:rPr>
        <w:t xml:space="preserve">within gender, ethnicity and region. </w:t>
      </w:r>
    </w:p>
    <w:p w14:paraId="5B2878F1" w14:textId="543F8AEF" w:rsidR="00407B12" w:rsidRDefault="00407B12" w:rsidP="00F333F4">
      <w:pPr>
        <w:pStyle w:val="BodyText"/>
      </w:pPr>
      <w:r>
        <w:t xml:space="preserve">Participants were questioned on their activities and feelings before, during and after the national Alert Level 4 </w:t>
      </w:r>
      <w:r w:rsidR="00DB5709">
        <w:t>lockdown</w:t>
      </w:r>
      <w:r>
        <w:t xml:space="preserve">, with additional questions focused on the </w:t>
      </w:r>
      <w:r w:rsidR="00DB5709">
        <w:t>lockdown</w:t>
      </w:r>
      <w:r>
        <w:t xml:space="preserve"> period. </w:t>
      </w:r>
    </w:p>
    <w:p w14:paraId="38EDE51D" w14:textId="25A0256D" w:rsidR="00DD6691" w:rsidRDefault="00F333F4" w:rsidP="00A62468">
      <w:pPr>
        <w:pStyle w:val="BodyText"/>
        <w:rPr>
          <w:lang w:eastAsia="en-US"/>
        </w:rPr>
      </w:pPr>
      <w:r>
        <w:rPr>
          <w:lang w:eastAsia="en-US"/>
        </w:rPr>
        <w:t>In total,</w:t>
      </w:r>
      <w:r w:rsidRPr="005563CE">
        <w:rPr>
          <w:lang w:eastAsia="en-US"/>
        </w:rPr>
        <w:t xml:space="preserve"> 1001 participants completed the survey. </w:t>
      </w:r>
      <w:r w:rsidR="002957F7" w:rsidRPr="002954FD">
        <w:t xml:space="preserve">Responses to this survey were </w:t>
      </w:r>
      <w:r w:rsidR="003271CC" w:rsidRPr="002954FD">
        <w:t>individual and</w:t>
      </w:r>
      <w:r w:rsidR="002957F7" w:rsidRPr="002954FD">
        <w:t xml:space="preserve"> based on personal interpretation of how the </w:t>
      </w:r>
      <w:r w:rsidR="001F3BB2">
        <w:t>p</w:t>
      </w:r>
      <w:r w:rsidR="003D2726">
        <w:t>articipant</w:t>
      </w:r>
      <w:r w:rsidR="001F3BB2">
        <w:t>s</w:t>
      </w:r>
      <w:r w:rsidR="00F7480D">
        <w:t xml:space="preserve"> </w:t>
      </w:r>
      <w:r w:rsidR="002957F7" w:rsidRPr="002954FD">
        <w:t xml:space="preserve">felt at the different </w:t>
      </w:r>
      <w:r w:rsidR="00470B29">
        <w:t>alert levels</w:t>
      </w:r>
      <w:r w:rsidR="002957F7" w:rsidRPr="002954FD">
        <w:t xml:space="preserve">. The timing of the survey meant people were asked to remember or think back to how they felt </w:t>
      </w:r>
      <w:r w:rsidR="003F2B56">
        <w:t>before</w:t>
      </w:r>
      <w:r w:rsidR="002957F7" w:rsidRPr="002954FD">
        <w:t xml:space="preserve"> and during </w:t>
      </w:r>
      <w:r w:rsidR="00DB5709">
        <w:t>lockdown</w:t>
      </w:r>
      <w:r w:rsidR="002957F7" w:rsidRPr="002954FD">
        <w:t xml:space="preserve">. </w:t>
      </w:r>
    </w:p>
    <w:p w14:paraId="48F5BB82" w14:textId="6CCA11A9" w:rsidR="002957F7" w:rsidRPr="002954FD" w:rsidRDefault="002957F7" w:rsidP="00284E2C">
      <w:pPr>
        <w:pStyle w:val="Heading2"/>
        <w:spacing w:before="320"/>
      </w:pPr>
      <w:bookmarkStart w:id="55" w:name="_Toc78382153"/>
      <w:bookmarkStart w:id="56" w:name="_Toc78383473"/>
      <w:bookmarkStart w:id="57" w:name="_Toc78383577"/>
      <w:bookmarkStart w:id="58" w:name="_Toc57364046"/>
      <w:bookmarkStart w:id="59" w:name="_Toc57364070"/>
      <w:bookmarkStart w:id="60" w:name="_Toc75178019"/>
      <w:bookmarkStart w:id="61" w:name="_Toc75725769"/>
      <w:bookmarkStart w:id="62" w:name="_Toc111807995"/>
      <w:r w:rsidRPr="002954FD">
        <w:t>Survey design</w:t>
      </w:r>
      <w:bookmarkEnd w:id="55"/>
      <w:bookmarkEnd w:id="56"/>
      <w:bookmarkEnd w:id="57"/>
      <w:bookmarkEnd w:id="58"/>
      <w:bookmarkEnd w:id="59"/>
      <w:bookmarkEnd w:id="60"/>
      <w:bookmarkEnd w:id="61"/>
      <w:bookmarkEnd w:id="62"/>
    </w:p>
    <w:p w14:paraId="06509391" w14:textId="48AAA63B" w:rsidR="00D40CBE" w:rsidRDefault="00D40CBE" w:rsidP="00717AD7">
      <w:pPr>
        <w:pStyle w:val="BodyText"/>
      </w:pPr>
      <w:r>
        <w:t xml:space="preserve">The survey’s intent was to help us understand how nature contributes to the wellbeing of individual </w:t>
      </w:r>
      <w:r w:rsidR="003D2726">
        <w:t xml:space="preserve">people </w:t>
      </w:r>
      <w:r>
        <w:t xml:space="preserve">in times of crisis, using COVID-19 as a case study. </w:t>
      </w:r>
      <w:r w:rsidR="009E2B81">
        <w:rPr>
          <w:rFonts w:cs="Calibri"/>
          <w:color w:val="000000" w:themeColor="text1"/>
        </w:rPr>
        <w:t>In the survey, nature was defined as a space where you can see and hear nature, for example, a garden, a park, a reserve, a beach, a forest, the bush or open countryside. Nature includes the presence of plants, animals and natural landscapes. </w:t>
      </w:r>
      <w:r w:rsidR="005D68AA">
        <w:rPr>
          <w:rFonts w:cs="Calibri"/>
          <w:color w:val="000000" w:themeColor="text1"/>
        </w:rPr>
        <w:t xml:space="preserve">The survey </w:t>
      </w:r>
      <w:r w:rsidR="003D2726">
        <w:t>gathered information about</w:t>
      </w:r>
      <w:r>
        <w:t>:</w:t>
      </w:r>
    </w:p>
    <w:p w14:paraId="7956B263" w14:textId="0F567EC3" w:rsidR="00D40CBE" w:rsidRDefault="001C29A4" w:rsidP="004D6688">
      <w:pPr>
        <w:pStyle w:val="Bullet"/>
      </w:pPr>
      <w:r>
        <w:t>p</w:t>
      </w:r>
      <w:r w:rsidR="003D2726">
        <w:t xml:space="preserve">articipants’ </w:t>
      </w:r>
      <w:r w:rsidR="00D40CBE">
        <w:t>demographics (</w:t>
      </w:r>
      <w:r w:rsidR="003D2361">
        <w:t>for example</w:t>
      </w:r>
      <w:r w:rsidR="00D40CBE">
        <w:t>, gender, age, ethnicity</w:t>
      </w:r>
      <w:r w:rsidR="00A6785D">
        <w:t xml:space="preserve">, </w:t>
      </w:r>
      <w:r w:rsidR="00156BB5">
        <w:t>residence type</w:t>
      </w:r>
      <w:r w:rsidR="00D40CBE">
        <w:t>)</w:t>
      </w:r>
    </w:p>
    <w:p w14:paraId="66D40832" w14:textId="0449C50D" w:rsidR="00D40CBE" w:rsidRDefault="001C29A4" w:rsidP="004D6688">
      <w:pPr>
        <w:pStyle w:val="Bullet"/>
      </w:pPr>
      <w:r>
        <w:t>p</w:t>
      </w:r>
      <w:r w:rsidR="003D2726">
        <w:t xml:space="preserve">articipants’ </w:t>
      </w:r>
      <w:r w:rsidR="00D40CBE">
        <w:t xml:space="preserve">emotions and situation during </w:t>
      </w:r>
      <w:r w:rsidR="00DB5709">
        <w:t>lockdown</w:t>
      </w:r>
    </w:p>
    <w:p w14:paraId="2570B282" w14:textId="43DFA1D3" w:rsidR="004975FC" w:rsidRDefault="004975FC" w:rsidP="004D6688">
      <w:pPr>
        <w:pStyle w:val="Bullet"/>
      </w:pPr>
      <w:r>
        <w:t>how much time participants spent in nature, where and why</w:t>
      </w:r>
    </w:p>
    <w:p w14:paraId="075002DD" w14:textId="1D193EC5" w:rsidR="00D40CBE" w:rsidRDefault="003D2726" w:rsidP="004D6688">
      <w:pPr>
        <w:pStyle w:val="Bullet"/>
      </w:pPr>
      <w:r>
        <w:lastRenderedPageBreak/>
        <w:t xml:space="preserve">how </w:t>
      </w:r>
      <w:r w:rsidR="001C29A4">
        <w:t>p</w:t>
      </w:r>
      <w:r>
        <w:t>articipant</w:t>
      </w:r>
      <w:r w:rsidR="00D40CBE">
        <w:t xml:space="preserve">s saw nature contributing to their wellbeing before, during and after </w:t>
      </w:r>
      <w:r w:rsidR="00DB5709">
        <w:t>lockdown</w:t>
      </w:r>
      <w:r w:rsidR="001C29A4">
        <w:t>.</w:t>
      </w:r>
    </w:p>
    <w:p w14:paraId="7CC796D7" w14:textId="36CF9C6C" w:rsidR="00916544" w:rsidRPr="003B7C0C" w:rsidRDefault="00916544" w:rsidP="00717AD7">
      <w:pPr>
        <w:pStyle w:val="BodyText"/>
        <w:rPr>
          <w:b/>
        </w:rPr>
      </w:pPr>
      <w:r>
        <w:t>The survey</w:t>
      </w:r>
      <w:r w:rsidR="00B3373B">
        <w:t>’s</w:t>
      </w:r>
      <w:r>
        <w:t xml:space="preserve"> </w:t>
      </w:r>
      <w:r w:rsidR="00DB5709">
        <w:t>lockdown</w:t>
      </w:r>
      <w:r w:rsidRPr="003B7C0C">
        <w:t>-</w:t>
      </w:r>
      <w:r>
        <w:t xml:space="preserve">specific </w:t>
      </w:r>
      <w:r w:rsidR="00DE2C08">
        <w:t xml:space="preserve">questions </w:t>
      </w:r>
      <w:r w:rsidR="00945F80">
        <w:t xml:space="preserve">asked </w:t>
      </w:r>
      <w:r w:rsidR="00DE2C08">
        <w:t>about</w:t>
      </w:r>
      <w:r w:rsidRPr="003B7C0C">
        <w:t xml:space="preserve"> residence type, household make-up, </w:t>
      </w:r>
      <w:r w:rsidR="00EB42B7" w:rsidRPr="003B7C0C">
        <w:t>number</w:t>
      </w:r>
      <w:r w:rsidRPr="003B7C0C">
        <w:t xml:space="preserve"> and ages of children in </w:t>
      </w:r>
      <w:r w:rsidR="00DE2C08">
        <w:t xml:space="preserve">the </w:t>
      </w:r>
      <w:r w:rsidRPr="003B7C0C">
        <w:t>household if applicable, employment status and barriers to nature.</w:t>
      </w:r>
    </w:p>
    <w:p w14:paraId="0E470306" w14:textId="7F45BC6E" w:rsidR="002957F7" w:rsidRPr="00007B8F" w:rsidRDefault="00C44AAC" w:rsidP="001A456B">
      <w:pPr>
        <w:pStyle w:val="Heading2"/>
      </w:pPr>
      <w:bookmarkStart w:id="63" w:name="_Toc75725770"/>
      <w:bookmarkStart w:id="64" w:name="_Toc78382154"/>
      <w:bookmarkStart w:id="65" w:name="_Toc78383474"/>
      <w:bookmarkStart w:id="66" w:name="_Toc78383578"/>
      <w:bookmarkStart w:id="67" w:name="_Toc111807996"/>
      <w:r>
        <w:t>Feelings</w:t>
      </w:r>
      <w:r w:rsidR="007D648C" w:rsidRPr="00007B8F">
        <w:t xml:space="preserve"> during </w:t>
      </w:r>
      <w:bookmarkEnd w:id="63"/>
      <w:bookmarkEnd w:id="64"/>
      <w:bookmarkEnd w:id="65"/>
      <w:bookmarkEnd w:id="66"/>
      <w:r w:rsidR="00DB5709">
        <w:t>lockdown</w:t>
      </w:r>
      <w:bookmarkEnd w:id="67"/>
    </w:p>
    <w:p w14:paraId="18A0BA38" w14:textId="23E9B5E7" w:rsidR="0008750F" w:rsidRDefault="00DA17B3" w:rsidP="00266A9C">
      <w:pPr>
        <w:pStyle w:val="BodyText"/>
        <w:rPr>
          <w:rFonts w:eastAsia="Times New Roman"/>
        </w:rPr>
      </w:pPr>
      <w:r>
        <w:rPr>
          <w:rFonts w:eastAsia="Times New Roman"/>
        </w:rPr>
        <w:t xml:space="preserve">To establish </w:t>
      </w:r>
      <w:r w:rsidR="00921198">
        <w:rPr>
          <w:rFonts w:eastAsia="Times New Roman"/>
        </w:rPr>
        <w:t>whether there was cause for a nature</w:t>
      </w:r>
      <w:r w:rsidR="00F814E0">
        <w:rPr>
          <w:rFonts w:eastAsia="Times New Roman"/>
        </w:rPr>
        <w:t>–</w:t>
      </w:r>
      <w:r w:rsidR="00921198">
        <w:rPr>
          <w:rFonts w:eastAsia="Times New Roman"/>
        </w:rPr>
        <w:t>wellbeing connection</w:t>
      </w:r>
      <w:r>
        <w:rPr>
          <w:rFonts w:eastAsia="Times New Roman"/>
        </w:rPr>
        <w:t>, t</w:t>
      </w:r>
      <w:r w:rsidR="0008750F">
        <w:rPr>
          <w:rFonts w:eastAsia="Times New Roman"/>
        </w:rPr>
        <w:t>he survey</w:t>
      </w:r>
      <w:r w:rsidR="00A349AF">
        <w:rPr>
          <w:rFonts w:eastAsia="Times New Roman"/>
        </w:rPr>
        <w:t xml:space="preserve"> </w:t>
      </w:r>
      <w:r w:rsidR="0008750F">
        <w:rPr>
          <w:rFonts w:eastAsia="Times New Roman"/>
        </w:rPr>
        <w:t>asked p</w:t>
      </w:r>
      <w:r w:rsidR="002957F7" w:rsidRPr="00284E2C">
        <w:rPr>
          <w:rFonts w:eastAsia="Times New Roman"/>
        </w:rPr>
        <w:t xml:space="preserve">articipants </w:t>
      </w:r>
      <w:r w:rsidR="0008750F">
        <w:rPr>
          <w:rFonts w:eastAsia="Times New Roman"/>
        </w:rPr>
        <w:t>whether</w:t>
      </w:r>
      <w:r w:rsidR="0008750F" w:rsidRPr="00284E2C">
        <w:rPr>
          <w:rFonts w:eastAsia="Times New Roman"/>
        </w:rPr>
        <w:t xml:space="preserve"> </w:t>
      </w:r>
      <w:r w:rsidR="002957F7" w:rsidRPr="00284E2C">
        <w:rPr>
          <w:rFonts w:eastAsia="Times New Roman"/>
        </w:rPr>
        <w:t xml:space="preserve">they experienced negative feelings </w:t>
      </w:r>
      <w:r w:rsidR="0008750F" w:rsidRPr="00284E2C">
        <w:rPr>
          <w:rFonts w:eastAsia="Times New Roman"/>
        </w:rPr>
        <w:t xml:space="preserve">during and after national </w:t>
      </w:r>
      <w:r w:rsidR="00DB5709">
        <w:rPr>
          <w:rFonts w:eastAsia="Times New Roman"/>
        </w:rPr>
        <w:t>lockdown</w:t>
      </w:r>
      <w:r w:rsidR="0008750F" w:rsidRPr="00284E2C">
        <w:rPr>
          <w:rFonts w:eastAsia="Times New Roman"/>
        </w:rPr>
        <w:t xml:space="preserve"> restrictions </w:t>
      </w:r>
      <w:r w:rsidR="0008750F">
        <w:rPr>
          <w:rFonts w:eastAsia="Times New Roman"/>
        </w:rPr>
        <w:t>(over</w:t>
      </w:r>
      <w:r w:rsidR="003720EC">
        <w:rPr>
          <w:rFonts w:eastAsia="Times New Roman"/>
        </w:rPr>
        <w:t xml:space="preserve"> </w:t>
      </w:r>
      <w:r w:rsidR="002957F7" w:rsidRPr="00284E2C">
        <w:rPr>
          <w:rFonts w:eastAsia="Times New Roman"/>
        </w:rPr>
        <w:t>March</w:t>
      </w:r>
      <w:r w:rsidR="00B56B1E" w:rsidRPr="00284E2C">
        <w:rPr>
          <w:rFonts w:eastAsia="Times New Roman"/>
        </w:rPr>
        <w:t>–</w:t>
      </w:r>
      <w:r w:rsidR="002957F7" w:rsidRPr="00284E2C">
        <w:rPr>
          <w:rFonts w:eastAsia="Times New Roman"/>
        </w:rPr>
        <w:t>June 2020</w:t>
      </w:r>
      <w:r w:rsidR="0008750F">
        <w:rPr>
          <w:rFonts w:eastAsia="Times New Roman"/>
        </w:rPr>
        <w:t>).</w:t>
      </w:r>
    </w:p>
    <w:p w14:paraId="554BC077" w14:textId="3A80ED18" w:rsidR="002957F7" w:rsidRPr="00284E2C" w:rsidRDefault="003D2726" w:rsidP="00266A9C">
      <w:pPr>
        <w:pStyle w:val="BodyText"/>
        <w:rPr>
          <w:rFonts w:eastAsia="Times New Roman"/>
        </w:rPr>
      </w:pPr>
      <w:r>
        <w:rPr>
          <w:rFonts w:eastAsia="Times New Roman"/>
        </w:rPr>
        <w:t>Participant</w:t>
      </w:r>
      <w:r w:rsidR="0008750F">
        <w:rPr>
          <w:rFonts w:eastAsia="Times New Roman"/>
        </w:rPr>
        <w:t>s used</w:t>
      </w:r>
      <w:r w:rsidR="0008750F" w:rsidRPr="00284E2C">
        <w:rPr>
          <w:rFonts w:eastAsia="Times New Roman"/>
        </w:rPr>
        <w:t xml:space="preserve"> </w:t>
      </w:r>
      <w:r w:rsidR="002957F7" w:rsidRPr="00284E2C">
        <w:rPr>
          <w:rFonts w:eastAsia="Times New Roman"/>
        </w:rPr>
        <w:t>ratings from 1 (not at all) to 6 (all the time)</w:t>
      </w:r>
      <w:r w:rsidR="00197E13">
        <w:rPr>
          <w:rFonts w:eastAsia="Times New Roman"/>
        </w:rPr>
        <w:t>,</w:t>
      </w:r>
      <w:r w:rsidR="00EF6420" w:rsidRPr="00EF6420">
        <w:rPr>
          <w:rFonts w:eastAsia="Times New Roman" w:cs="Calibri"/>
        </w:rPr>
        <w:t xml:space="preserve"> </w:t>
      </w:r>
      <w:r w:rsidR="00EF6420" w:rsidRPr="00A3627F">
        <w:rPr>
          <w:rFonts w:eastAsia="Times New Roman" w:cs="Calibri"/>
        </w:rPr>
        <w:t xml:space="preserve">or </w:t>
      </w:r>
      <w:r w:rsidR="00EF6420">
        <w:rPr>
          <w:rFonts w:eastAsia="Times New Roman" w:cs="Calibri"/>
        </w:rPr>
        <w:t>7</w:t>
      </w:r>
      <w:r w:rsidR="00DE2C08">
        <w:rPr>
          <w:rFonts w:eastAsia="Times New Roman" w:cs="Calibri"/>
        </w:rPr>
        <w:t xml:space="preserve"> </w:t>
      </w:r>
      <w:r w:rsidR="00EF6420">
        <w:rPr>
          <w:rFonts w:eastAsia="Times New Roman" w:cs="Calibri"/>
        </w:rPr>
        <w:t>to</w:t>
      </w:r>
      <w:r w:rsidR="00DE2C08">
        <w:rPr>
          <w:rFonts w:eastAsia="Times New Roman" w:cs="Calibri"/>
        </w:rPr>
        <w:t xml:space="preserve"> </w:t>
      </w:r>
      <w:r w:rsidR="00EF6420">
        <w:rPr>
          <w:rFonts w:eastAsia="Times New Roman" w:cs="Calibri"/>
        </w:rPr>
        <w:t>8</w:t>
      </w:r>
      <w:r w:rsidR="00EF6420" w:rsidRPr="00A3627F">
        <w:rPr>
          <w:rFonts w:eastAsia="Times New Roman" w:cs="Calibri"/>
        </w:rPr>
        <w:t xml:space="preserve"> (don’t know</w:t>
      </w:r>
      <w:r w:rsidR="00DE2C08">
        <w:rPr>
          <w:rFonts w:eastAsia="Times New Roman" w:cs="Calibri"/>
        </w:rPr>
        <w:t xml:space="preserve"> or </w:t>
      </w:r>
      <w:r w:rsidR="00EF6420">
        <w:rPr>
          <w:rFonts w:eastAsia="Times New Roman" w:cs="Calibri"/>
        </w:rPr>
        <w:t>can’t remember</w:t>
      </w:r>
      <w:r w:rsidR="00DE2C08">
        <w:rPr>
          <w:rFonts w:eastAsia="Times New Roman" w:cs="Calibri"/>
        </w:rPr>
        <w:t xml:space="preserve"> to </w:t>
      </w:r>
      <w:r w:rsidR="00EF6420">
        <w:rPr>
          <w:rFonts w:eastAsia="Times New Roman" w:cs="Calibri"/>
        </w:rPr>
        <w:t>prefer not to say</w:t>
      </w:r>
      <w:r w:rsidR="00EF6420" w:rsidRPr="00A3627F">
        <w:rPr>
          <w:rFonts w:eastAsia="Times New Roman" w:cs="Calibri"/>
        </w:rPr>
        <w:t>)</w:t>
      </w:r>
      <w:r w:rsidR="002957F7" w:rsidRPr="00284E2C">
        <w:rPr>
          <w:rFonts w:eastAsia="Times New Roman"/>
        </w:rPr>
        <w:t>. The survey text provide</w:t>
      </w:r>
      <w:r w:rsidR="00907732" w:rsidRPr="00284E2C">
        <w:rPr>
          <w:rFonts w:eastAsia="Times New Roman"/>
        </w:rPr>
        <w:t>d</w:t>
      </w:r>
      <w:r w:rsidR="002957F7" w:rsidRPr="00284E2C">
        <w:rPr>
          <w:rFonts w:eastAsia="Times New Roman"/>
        </w:rPr>
        <w:t xml:space="preserve"> examples of negative feelings that</w:t>
      </w:r>
      <w:r w:rsidR="00266A9C" w:rsidRPr="00284E2C">
        <w:rPr>
          <w:rFonts w:eastAsia="Times New Roman"/>
        </w:rPr>
        <w:t> </w:t>
      </w:r>
      <w:r w:rsidR="002957F7" w:rsidRPr="00284E2C">
        <w:rPr>
          <w:rFonts w:eastAsia="Times New Roman"/>
        </w:rPr>
        <w:t>included:</w:t>
      </w:r>
      <w:r w:rsidR="00DE7C59" w:rsidRPr="00284E2C">
        <w:rPr>
          <w:rFonts w:eastAsia="Times New Roman"/>
        </w:rPr>
        <w:t xml:space="preserve"> </w:t>
      </w:r>
    </w:p>
    <w:p w14:paraId="290F8FB6" w14:textId="75519D2B" w:rsidR="002957F7" w:rsidRPr="00284E2C" w:rsidRDefault="00B56B1E" w:rsidP="004D6688">
      <w:pPr>
        <w:pStyle w:val="Bullet"/>
      </w:pPr>
      <w:r w:rsidRPr="00284E2C">
        <w:t>f</w:t>
      </w:r>
      <w:r w:rsidR="002957F7" w:rsidRPr="00284E2C">
        <w:t>eeling down, depressed, irritable, or</w:t>
      </w:r>
      <w:r w:rsidR="00DE7C59" w:rsidRPr="00284E2C">
        <w:t xml:space="preserve"> </w:t>
      </w:r>
      <w:r w:rsidR="002957F7" w:rsidRPr="00284E2C">
        <w:t>hopeless</w:t>
      </w:r>
    </w:p>
    <w:p w14:paraId="550909AA" w14:textId="5707670B" w:rsidR="002957F7" w:rsidRPr="00284E2C" w:rsidRDefault="00B56B1E" w:rsidP="004D6688">
      <w:pPr>
        <w:pStyle w:val="Bullet"/>
      </w:pPr>
      <w:r w:rsidRPr="00284E2C">
        <w:t>n</w:t>
      </w:r>
      <w:r w:rsidR="002957F7" w:rsidRPr="00284E2C">
        <w:t>ervous, anxious or on edge</w:t>
      </w:r>
    </w:p>
    <w:p w14:paraId="56C4A2B6" w14:textId="7636DF0C" w:rsidR="002957F7" w:rsidRPr="00284E2C" w:rsidRDefault="00B56457" w:rsidP="004D6688">
      <w:pPr>
        <w:pStyle w:val="Bullet"/>
      </w:pPr>
      <w:r w:rsidRPr="00284E2C">
        <w:t>lonel</w:t>
      </w:r>
      <w:r w:rsidR="00A4494E">
        <w:t>iness</w:t>
      </w:r>
      <w:r w:rsidR="001C29A4">
        <w:t>.</w:t>
      </w:r>
    </w:p>
    <w:p w14:paraId="59A63D29" w14:textId="77777777" w:rsidR="00F814E0" w:rsidRDefault="00C550FB" w:rsidP="00266A9C">
      <w:pPr>
        <w:pStyle w:val="BodyText"/>
        <w:rPr>
          <w:rFonts w:asciiTheme="minorHAnsi" w:hAnsiTheme="minorHAnsi"/>
        </w:rPr>
      </w:pPr>
      <w:r w:rsidRPr="00284E2C">
        <w:rPr>
          <w:rFonts w:eastAsia="Times New Roman"/>
        </w:rPr>
        <w:t>The survey wa</w:t>
      </w:r>
      <w:r w:rsidR="002957F7" w:rsidRPr="00284E2C">
        <w:rPr>
          <w:rFonts w:eastAsia="Times New Roman"/>
        </w:rPr>
        <w:t>s</w:t>
      </w:r>
      <w:r w:rsidR="00266A9C" w:rsidRPr="00284E2C">
        <w:rPr>
          <w:rFonts w:eastAsia="Times New Roman"/>
        </w:rPr>
        <w:t> </w:t>
      </w:r>
      <w:r w:rsidR="002957F7" w:rsidRPr="00284E2C">
        <w:rPr>
          <w:rFonts w:eastAsia="Times New Roman"/>
        </w:rPr>
        <w:t xml:space="preserve">not a clinical diagnostic </w:t>
      </w:r>
      <w:r w:rsidR="005F11E8" w:rsidRPr="00284E2C">
        <w:rPr>
          <w:rFonts w:eastAsia="Times New Roman"/>
        </w:rPr>
        <w:t>tool but</w:t>
      </w:r>
      <w:r w:rsidR="002957F7" w:rsidRPr="00284E2C">
        <w:rPr>
          <w:rFonts w:eastAsia="Times New Roman"/>
        </w:rPr>
        <w:t xml:space="preserve"> </w:t>
      </w:r>
      <w:r w:rsidR="00F36CB1" w:rsidRPr="00284E2C">
        <w:rPr>
          <w:rFonts w:eastAsia="Times New Roman"/>
        </w:rPr>
        <w:t>provided</w:t>
      </w:r>
      <w:r w:rsidR="002957F7" w:rsidRPr="00284E2C">
        <w:rPr>
          <w:rFonts w:eastAsia="Times New Roman"/>
        </w:rPr>
        <w:t xml:space="preserve"> an idea about the level of negative feelings people experienc</w:t>
      </w:r>
      <w:r w:rsidR="00B56B1E" w:rsidRPr="00284E2C">
        <w:rPr>
          <w:rFonts w:eastAsia="Times New Roman"/>
        </w:rPr>
        <w:t>ed</w:t>
      </w:r>
      <w:r w:rsidR="002957F7" w:rsidRPr="00284E2C">
        <w:rPr>
          <w:rFonts w:eastAsia="Times New Roman"/>
        </w:rPr>
        <w:t>.</w:t>
      </w:r>
      <w:r w:rsidR="003E21A6">
        <w:rPr>
          <w:rFonts w:eastAsia="Times New Roman"/>
        </w:rPr>
        <w:t xml:space="preserve"> </w:t>
      </w:r>
      <w:r w:rsidR="003720EC">
        <w:rPr>
          <w:rFonts w:eastAsia="Times New Roman"/>
        </w:rPr>
        <w:t>The survey had a</w:t>
      </w:r>
      <w:r w:rsidR="002957F7" w:rsidRPr="00284E2C">
        <w:rPr>
          <w:rFonts w:eastAsia="Times New Roman"/>
        </w:rPr>
        <w:t xml:space="preserve">n open-ended question on what the participant did (if anything) to help manage such feelings, and the reasons </w:t>
      </w:r>
      <w:r w:rsidR="003D2726">
        <w:rPr>
          <w:rFonts w:eastAsia="Times New Roman"/>
        </w:rPr>
        <w:t>participant</w:t>
      </w:r>
      <w:r w:rsidR="002957F7" w:rsidRPr="00284E2C">
        <w:rPr>
          <w:rFonts w:eastAsia="Times New Roman"/>
        </w:rPr>
        <w:t xml:space="preserve">s offered </w:t>
      </w:r>
      <w:r w:rsidR="002957F7" w:rsidRPr="00284E2C">
        <w:rPr>
          <w:rFonts w:asciiTheme="minorHAnsi" w:hAnsiTheme="minorHAnsi"/>
        </w:rPr>
        <w:t>were thematically categorised</w:t>
      </w:r>
      <w:r w:rsidR="00B56B1E" w:rsidRPr="00284E2C">
        <w:rPr>
          <w:rFonts w:asciiTheme="minorHAnsi" w:hAnsiTheme="minorHAnsi"/>
        </w:rPr>
        <w:t xml:space="preserve"> </w:t>
      </w:r>
      <w:r w:rsidR="00B56B1E" w:rsidRPr="00284E2C">
        <w:rPr>
          <w:rFonts w:eastAsia="Times New Roman"/>
        </w:rPr>
        <w:t>in the analysis</w:t>
      </w:r>
      <w:r w:rsidR="002957F7" w:rsidRPr="00284E2C">
        <w:rPr>
          <w:rFonts w:asciiTheme="minorHAnsi" w:hAnsiTheme="minorHAnsi"/>
        </w:rPr>
        <w:t xml:space="preserve">. </w:t>
      </w:r>
      <w:r w:rsidR="00D525D7" w:rsidRPr="00D525D7">
        <w:rPr>
          <w:rFonts w:asciiTheme="minorHAnsi" w:hAnsiTheme="minorHAnsi"/>
        </w:rPr>
        <w:t>The</w:t>
      </w:r>
      <w:r w:rsidR="00D525D7">
        <w:rPr>
          <w:rFonts w:asciiTheme="minorHAnsi" w:hAnsiTheme="minorHAnsi"/>
        </w:rPr>
        <w:t xml:space="preserve"> value of </w:t>
      </w:r>
      <w:r w:rsidR="00D525D7" w:rsidRPr="00D525D7">
        <w:rPr>
          <w:rFonts w:asciiTheme="minorHAnsi" w:hAnsiTheme="minorHAnsi"/>
        </w:rPr>
        <w:t xml:space="preserve">open-ended questions </w:t>
      </w:r>
      <w:r w:rsidR="004975FC">
        <w:rPr>
          <w:rFonts w:asciiTheme="minorHAnsi" w:hAnsiTheme="minorHAnsi"/>
        </w:rPr>
        <w:t xml:space="preserve">is they </w:t>
      </w:r>
      <w:r w:rsidR="00D525D7" w:rsidRPr="00D525D7">
        <w:rPr>
          <w:rFonts w:asciiTheme="minorHAnsi" w:hAnsiTheme="minorHAnsi"/>
        </w:rPr>
        <w:t>allow participants to provide in-depth responses to how they manage negative feelings in this instance</w:t>
      </w:r>
      <w:r w:rsidR="001C04AE">
        <w:rPr>
          <w:rFonts w:asciiTheme="minorHAnsi" w:hAnsiTheme="minorHAnsi"/>
        </w:rPr>
        <w:t xml:space="preserve">, which </w:t>
      </w:r>
      <w:r w:rsidR="00F67567">
        <w:rPr>
          <w:rFonts w:asciiTheme="minorHAnsi" w:hAnsiTheme="minorHAnsi"/>
        </w:rPr>
        <w:t>could</w:t>
      </w:r>
      <w:r w:rsidR="001C04AE">
        <w:rPr>
          <w:rFonts w:asciiTheme="minorHAnsi" w:hAnsiTheme="minorHAnsi"/>
        </w:rPr>
        <w:t xml:space="preserve"> have </w:t>
      </w:r>
      <w:r w:rsidR="00F67567">
        <w:rPr>
          <w:rFonts w:asciiTheme="minorHAnsi" w:hAnsiTheme="minorHAnsi"/>
        </w:rPr>
        <w:t>otherwise</w:t>
      </w:r>
      <w:r w:rsidR="002B30DE">
        <w:rPr>
          <w:rFonts w:asciiTheme="minorHAnsi" w:hAnsiTheme="minorHAnsi"/>
        </w:rPr>
        <w:t xml:space="preserve"> </w:t>
      </w:r>
      <w:r w:rsidR="002B4917">
        <w:rPr>
          <w:rFonts w:asciiTheme="minorHAnsi" w:hAnsiTheme="minorHAnsi"/>
        </w:rPr>
        <w:t xml:space="preserve">been </w:t>
      </w:r>
      <w:r w:rsidR="002B30DE">
        <w:rPr>
          <w:rFonts w:asciiTheme="minorHAnsi" w:hAnsiTheme="minorHAnsi"/>
        </w:rPr>
        <w:t>restricted via a closed, pre-coded list of options</w:t>
      </w:r>
      <w:r w:rsidR="00D525D7" w:rsidRPr="00D525D7">
        <w:rPr>
          <w:rFonts w:asciiTheme="minorHAnsi" w:hAnsiTheme="minorHAnsi"/>
        </w:rPr>
        <w:t xml:space="preserve">. </w:t>
      </w:r>
    </w:p>
    <w:p w14:paraId="5058DF05" w14:textId="3B341F6C" w:rsidR="002957F7" w:rsidRPr="00284E2C" w:rsidRDefault="003720EC" w:rsidP="00266A9C">
      <w:pPr>
        <w:pStyle w:val="BodyText"/>
        <w:rPr>
          <w:rFonts w:eastAsia="Times New Roman"/>
        </w:rPr>
      </w:pPr>
      <w:r>
        <w:rPr>
          <w:rFonts w:eastAsia="Times New Roman"/>
        </w:rPr>
        <w:t>The survey</w:t>
      </w:r>
      <w:r w:rsidRPr="00284E2C" w:rsidDel="003720EC">
        <w:rPr>
          <w:rFonts w:asciiTheme="minorHAnsi" w:hAnsiTheme="minorHAnsi"/>
        </w:rPr>
        <w:t xml:space="preserve"> </w:t>
      </w:r>
      <w:r>
        <w:rPr>
          <w:rFonts w:asciiTheme="minorHAnsi" w:hAnsiTheme="minorHAnsi"/>
        </w:rPr>
        <w:t>also had a</w:t>
      </w:r>
      <w:r w:rsidR="002957F7" w:rsidRPr="00284E2C">
        <w:rPr>
          <w:rFonts w:asciiTheme="minorHAnsi" w:hAnsiTheme="minorHAnsi"/>
        </w:rPr>
        <w:t xml:space="preserve"> closed question</w:t>
      </w:r>
      <w:r w:rsidR="00095241">
        <w:rPr>
          <w:rFonts w:asciiTheme="minorHAnsi" w:hAnsiTheme="minorHAnsi"/>
        </w:rPr>
        <w:t xml:space="preserve"> about</w:t>
      </w:r>
      <w:r w:rsidR="002957F7" w:rsidRPr="00284E2C">
        <w:rPr>
          <w:rFonts w:asciiTheme="minorHAnsi" w:hAnsiTheme="minorHAnsi"/>
        </w:rPr>
        <w:t xml:space="preserve"> </w:t>
      </w:r>
      <w:r>
        <w:rPr>
          <w:rFonts w:asciiTheme="minorHAnsi" w:hAnsiTheme="minorHAnsi"/>
        </w:rPr>
        <w:t xml:space="preserve">life </w:t>
      </w:r>
      <w:proofErr w:type="gramStart"/>
      <w:r w:rsidR="002957F7" w:rsidRPr="00284E2C">
        <w:rPr>
          <w:rFonts w:asciiTheme="minorHAnsi" w:hAnsiTheme="minorHAnsi"/>
        </w:rPr>
        <w:t>satisfaction as a whole</w:t>
      </w:r>
      <w:r w:rsidR="00B56B1E" w:rsidRPr="00284E2C">
        <w:rPr>
          <w:rFonts w:asciiTheme="minorHAnsi" w:hAnsiTheme="minorHAnsi"/>
        </w:rPr>
        <w:t>,</w:t>
      </w:r>
      <w:r w:rsidR="002957F7" w:rsidRPr="00284E2C">
        <w:rPr>
          <w:rFonts w:asciiTheme="minorHAnsi" w:hAnsiTheme="minorHAnsi"/>
        </w:rPr>
        <w:t xml:space="preserve"> </w:t>
      </w:r>
      <w:r>
        <w:rPr>
          <w:rFonts w:asciiTheme="minorHAnsi" w:hAnsiTheme="minorHAnsi"/>
        </w:rPr>
        <w:t>ranging</w:t>
      </w:r>
      <w:proofErr w:type="gramEnd"/>
      <w:r>
        <w:rPr>
          <w:rFonts w:asciiTheme="minorHAnsi" w:hAnsiTheme="minorHAnsi"/>
        </w:rPr>
        <w:t xml:space="preserve"> from </w:t>
      </w:r>
      <w:r w:rsidR="002957F7" w:rsidRPr="00284E2C">
        <w:rPr>
          <w:rFonts w:asciiTheme="minorHAnsi" w:hAnsiTheme="minorHAnsi"/>
        </w:rPr>
        <w:t>1 (completely dissatisfied) to 10 (completely satisfied)</w:t>
      </w:r>
      <w:r w:rsidR="002957F7" w:rsidRPr="00284E2C">
        <w:rPr>
          <w:rFonts w:eastAsia="Times New Roman"/>
        </w:rPr>
        <w:t>.</w:t>
      </w:r>
    </w:p>
    <w:p w14:paraId="54D69F5C" w14:textId="048322E5" w:rsidR="00C23FAC" w:rsidRPr="00C23FAC" w:rsidRDefault="00C23FAC" w:rsidP="00C23FAC">
      <w:pPr>
        <w:pStyle w:val="Heading2"/>
        <w:spacing w:before="320"/>
      </w:pPr>
      <w:bookmarkStart w:id="68" w:name="_2.2__Data"/>
      <w:bookmarkStart w:id="69" w:name="_Toc111807997"/>
      <w:bookmarkEnd w:id="68"/>
      <w:r w:rsidRPr="00C23FAC">
        <w:rPr>
          <w:rFonts w:eastAsia="Times New Roman"/>
        </w:rPr>
        <w:t>Data analysis</w:t>
      </w:r>
      <w:bookmarkEnd w:id="69"/>
      <w:r w:rsidR="002957F7" w:rsidRPr="002954FD">
        <w:rPr>
          <w:rFonts w:eastAsia="Times New Roman"/>
        </w:rPr>
        <w:t xml:space="preserve"> </w:t>
      </w:r>
    </w:p>
    <w:p w14:paraId="16BAF4A0" w14:textId="3B88D112" w:rsidR="002957F7" w:rsidRPr="002954FD" w:rsidRDefault="004264A3" w:rsidP="00266A9C">
      <w:pPr>
        <w:pStyle w:val="BodyText"/>
      </w:pPr>
      <w:r w:rsidRPr="24F5A8F9">
        <w:rPr>
          <w:rFonts w:asciiTheme="minorHAnsi" w:hAnsiTheme="minorHAnsi"/>
        </w:rPr>
        <w:t>Open</w:t>
      </w:r>
      <w:r w:rsidR="00DE2C08">
        <w:rPr>
          <w:rFonts w:asciiTheme="minorHAnsi" w:hAnsiTheme="minorHAnsi"/>
        </w:rPr>
        <w:t>-</w:t>
      </w:r>
      <w:r w:rsidRPr="24F5A8F9">
        <w:rPr>
          <w:rFonts w:asciiTheme="minorHAnsi" w:hAnsiTheme="minorHAnsi"/>
        </w:rPr>
        <w:t xml:space="preserve">ended questions were thematically categorised and analysed accordingly. </w:t>
      </w:r>
      <w:r w:rsidR="002957F7" w:rsidRPr="002954FD">
        <w:t xml:space="preserve">For </w:t>
      </w:r>
      <w:r w:rsidR="00AA0391" w:rsidRPr="002954FD">
        <w:t>some</w:t>
      </w:r>
      <w:r w:rsidR="00266A9C" w:rsidRPr="002954FD">
        <w:t> </w:t>
      </w:r>
      <w:r w:rsidR="00DE2C08">
        <w:t xml:space="preserve">survey </w:t>
      </w:r>
      <w:r w:rsidR="002957F7" w:rsidRPr="002954FD">
        <w:t>question</w:t>
      </w:r>
      <w:r w:rsidR="00AA0391" w:rsidRPr="002954FD">
        <w:t>s</w:t>
      </w:r>
      <w:r w:rsidR="002957F7" w:rsidRPr="002954FD">
        <w:t xml:space="preserve">, sub-group differences were tested for </w:t>
      </w:r>
      <w:r w:rsidR="00C550FB" w:rsidRPr="002954FD">
        <w:t xml:space="preserve">statistically </w:t>
      </w:r>
      <w:r w:rsidR="002957F7" w:rsidRPr="002954FD">
        <w:t>significant differences between proportions (z-test). Any sub-group differences in this report are statistically significant at the 95</w:t>
      </w:r>
      <w:r w:rsidR="0079408A" w:rsidRPr="002954FD">
        <w:t xml:space="preserve"> per cent</w:t>
      </w:r>
      <w:r w:rsidR="002957F7" w:rsidRPr="002954FD">
        <w:t xml:space="preserve"> confidence level unless otherwise specified. Results</w:t>
      </w:r>
      <w:r w:rsidR="00266A9C" w:rsidRPr="002954FD">
        <w:t> </w:t>
      </w:r>
      <w:r w:rsidR="002957F7" w:rsidRPr="002954FD">
        <w:t xml:space="preserve">for a sample size of 1001 are subject to a maximum margin of error of +/-3.1 </w:t>
      </w:r>
      <w:r w:rsidR="0004351D">
        <w:t>per cent</w:t>
      </w:r>
      <w:r w:rsidR="002957F7" w:rsidRPr="002954FD">
        <w:t xml:space="preserve">age points. </w:t>
      </w:r>
    </w:p>
    <w:p w14:paraId="596894CF" w14:textId="3F1B405E" w:rsidR="00564FFF" w:rsidRPr="002954FD" w:rsidRDefault="002957F7" w:rsidP="00266A9C">
      <w:pPr>
        <w:pStyle w:val="BodyText"/>
      </w:pPr>
      <w:r w:rsidRPr="002954FD">
        <w:t xml:space="preserve">The </w:t>
      </w:r>
      <w:r w:rsidR="00DB3A2D">
        <w:t>‘</w:t>
      </w:r>
      <w:r w:rsidRPr="002954FD">
        <w:t>impact on wellbeing</w:t>
      </w:r>
      <w:r w:rsidR="00DB3A2D">
        <w:t>’</w:t>
      </w:r>
      <w:r w:rsidRPr="002954FD">
        <w:t xml:space="preserve"> score was aggregated for each </w:t>
      </w:r>
      <w:r w:rsidR="00984FD0">
        <w:t>p</w:t>
      </w:r>
      <w:r w:rsidR="003D2726">
        <w:t>articipant</w:t>
      </w:r>
      <w:r w:rsidRPr="002954FD">
        <w:t xml:space="preserve"> based on their experience of depression, anxiety or loneliness</w:t>
      </w:r>
      <w:r w:rsidR="00B56B1E" w:rsidRPr="002954FD">
        <w:t>,</w:t>
      </w:r>
      <w:r w:rsidRPr="002954FD">
        <w:t xml:space="preserve"> and how spending time in nature during </w:t>
      </w:r>
      <w:r w:rsidR="00DB5709">
        <w:t>lockdown</w:t>
      </w:r>
      <w:r w:rsidRPr="002954FD">
        <w:t xml:space="preserve"> helped manage or avoid negative feelings</w:t>
      </w:r>
      <w:r w:rsidR="00CD1D5B" w:rsidRPr="002954FD">
        <w:t>.</w:t>
      </w:r>
      <w:r w:rsidRPr="002954FD">
        <w:t xml:space="preserve"> Their response to each statement was given a rating from </w:t>
      </w:r>
      <w:r w:rsidR="003C77E8">
        <w:br/>
      </w:r>
      <w:r w:rsidR="00DE2C08">
        <w:t>-</w:t>
      </w:r>
      <w:r w:rsidRPr="002954FD">
        <w:t xml:space="preserve">2 to +2 (-2 being ‘it made things a lot worse’ and +2 being ‘it made things a lot better’). </w:t>
      </w:r>
      <w:r w:rsidR="00DE2C08">
        <w:br/>
      </w:r>
      <w:r w:rsidRPr="002954FD">
        <w:t xml:space="preserve">Any ‘don’t know’ or ‘prefer not to say’ responses were given a score of zero. The scores on the three measures were added together to create an aggregate impact on wellbeing. For example, if someone said spending time in nature made their feelings of depression ‘a bit better’ (+1), their anxiety ‘a lot better’ (+2) and no difference to their loneliness (0), they </w:t>
      </w:r>
      <w:r w:rsidR="00383011">
        <w:t>had</w:t>
      </w:r>
      <w:r w:rsidR="00383011" w:rsidRPr="002954FD">
        <w:t xml:space="preserve"> </w:t>
      </w:r>
      <w:r w:rsidRPr="002954FD">
        <w:t xml:space="preserve">an aggregate impact score of +3. The aggregate scores </w:t>
      </w:r>
      <w:r w:rsidR="00B34C7C">
        <w:t>ranged</w:t>
      </w:r>
      <w:r w:rsidR="00B34C7C" w:rsidRPr="002954FD">
        <w:t xml:space="preserve"> </w:t>
      </w:r>
      <w:r w:rsidRPr="002954FD">
        <w:t>from -6 to +6 and have been grouped according to whether there was a positive impact, no impact or negative impact.</w:t>
      </w:r>
    </w:p>
    <w:p w14:paraId="67B8FF52" w14:textId="146F7FE4" w:rsidR="002957F7" w:rsidRPr="002954FD" w:rsidRDefault="008B7F71" w:rsidP="00284E2C">
      <w:pPr>
        <w:pStyle w:val="Heading2"/>
        <w:spacing w:before="320"/>
      </w:pPr>
      <w:bookmarkStart w:id="70" w:name="_Toc111807998"/>
      <w:r>
        <w:lastRenderedPageBreak/>
        <w:t>Study limitations</w:t>
      </w:r>
      <w:bookmarkEnd w:id="70"/>
    </w:p>
    <w:p w14:paraId="3F27CDBF" w14:textId="5A8F019B" w:rsidR="002957F7" w:rsidRPr="002954FD" w:rsidRDefault="002957F7" w:rsidP="00CF7F52">
      <w:pPr>
        <w:pStyle w:val="BodyText"/>
        <w:rPr>
          <w:rFonts w:cstheme="minorHAnsi"/>
        </w:rPr>
      </w:pPr>
      <w:r w:rsidRPr="002954FD">
        <w:t>Limitations of this survey include:</w:t>
      </w:r>
      <w:r w:rsidR="0059242A" w:rsidRPr="002954FD">
        <w:t xml:space="preserve"> </w:t>
      </w:r>
    </w:p>
    <w:p w14:paraId="0CF4A9E7" w14:textId="323D3B35" w:rsidR="002957F7" w:rsidRPr="003720EC" w:rsidRDefault="002957F7" w:rsidP="00CF7F52">
      <w:pPr>
        <w:pStyle w:val="Bullet"/>
      </w:pPr>
      <w:r w:rsidRPr="001671F1">
        <w:t>Online panels tend to under-represent those living in lower</w:t>
      </w:r>
      <w:r w:rsidR="00F84E59">
        <w:t>-</w:t>
      </w:r>
      <w:r w:rsidRPr="001671F1">
        <w:t>income households</w:t>
      </w:r>
      <w:r w:rsidR="00D90CAA">
        <w:t xml:space="preserve"> and those without internet access</w:t>
      </w:r>
      <w:r w:rsidRPr="003720EC">
        <w:t>.</w:t>
      </w:r>
    </w:p>
    <w:p w14:paraId="2126A802" w14:textId="314614B5" w:rsidR="002957F7" w:rsidRPr="003720EC" w:rsidRDefault="002957F7" w:rsidP="00CF7F52">
      <w:pPr>
        <w:pStyle w:val="Bullet"/>
      </w:pPr>
      <w:r w:rsidRPr="001671F1">
        <w:t xml:space="preserve">The </w:t>
      </w:r>
      <w:r w:rsidR="004768CA" w:rsidRPr="001671F1">
        <w:t xml:space="preserve">survey </w:t>
      </w:r>
      <w:r w:rsidRPr="001671F1">
        <w:t>was</w:t>
      </w:r>
      <w:r w:rsidR="00D10646" w:rsidRPr="001671F1">
        <w:t xml:space="preserve"> </w:t>
      </w:r>
      <w:r w:rsidRPr="001671F1">
        <w:t xml:space="preserve">completed </w:t>
      </w:r>
      <w:r w:rsidR="006D6240" w:rsidRPr="001671F1">
        <w:t>after</w:t>
      </w:r>
      <w:r w:rsidR="00D10646" w:rsidRPr="001671F1">
        <w:t xml:space="preserve"> </w:t>
      </w:r>
      <w:r w:rsidR="004768CA" w:rsidRPr="001671F1">
        <w:t xml:space="preserve">the </w:t>
      </w:r>
      <w:r w:rsidR="006E6717">
        <w:t>Alert Level</w:t>
      </w:r>
      <w:r w:rsidRPr="001671F1">
        <w:t xml:space="preserve"> 4 </w:t>
      </w:r>
      <w:r w:rsidR="00DB5709">
        <w:t>lockdown</w:t>
      </w:r>
      <w:r w:rsidR="006D6240" w:rsidRPr="003720EC">
        <w:t>.</w:t>
      </w:r>
      <w:r w:rsidR="00D10646" w:rsidRPr="003720EC">
        <w:t xml:space="preserve"> </w:t>
      </w:r>
      <w:r w:rsidR="004768CA" w:rsidRPr="003720EC">
        <w:t>Asking</w:t>
      </w:r>
      <w:r w:rsidRPr="001671F1">
        <w:t xml:space="preserve"> </w:t>
      </w:r>
      <w:r w:rsidR="003D2726">
        <w:t>participant</w:t>
      </w:r>
      <w:r w:rsidRPr="001671F1">
        <w:t xml:space="preserve">s to think back </w:t>
      </w:r>
      <w:r w:rsidR="004768CA" w:rsidRPr="001671F1">
        <w:t xml:space="preserve">and recall their experiences and feelings </w:t>
      </w:r>
      <w:r w:rsidR="00B84F0D">
        <w:t xml:space="preserve">for certain questions </w:t>
      </w:r>
      <w:r w:rsidR="00F84E59">
        <w:t>could</w:t>
      </w:r>
      <w:r w:rsidR="00F84E59" w:rsidRPr="001671F1">
        <w:t xml:space="preserve"> </w:t>
      </w:r>
      <w:r w:rsidRPr="001671F1">
        <w:t>be subject to false recall or post-rationalisation</w:t>
      </w:r>
      <w:r w:rsidR="00C56DDE">
        <w:t>.</w:t>
      </w:r>
      <w:r w:rsidRPr="003720EC">
        <w:t xml:space="preserve"> </w:t>
      </w:r>
    </w:p>
    <w:p w14:paraId="63082B31" w14:textId="68951E6C" w:rsidR="002957F7" w:rsidRPr="003720EC" w:rsidRDefault="004768CA" w:rsidP="00CF7F52">
      <w:pPr>
        <w:pStyle w:val="Bullet"/>
      </w:pPr>
      <w:r w:rsidRPr="001671F1">
        <w:t>The</w:t>
      </w:r>
      <w:r w:rsidR="002957F7" w:rsidRPr="001671F1">
        <w:t xml:space="preserve"> sample size</w:t>
      </w:r>
      <w:r w:rsidRPr="001671F1">
        <w:t xml:space="preserve"> is too small to ensure</w:t>
      </w:r>
      <w:r w:rsidR="002957F7" w:rsidRPr="001671F1">
        <w:t xml:space="preserve"> those who participated in the survey reflect or include the experiences and voices of all the people of Aotearoa New Zealand.</w:t>
      </w:r>
    </w:p>
    <w:p w14:paraId="4B6DE82B" w14:textId="5CCA7568" w:rsidR="002957F7" w:rsidRPr="003720EC" w:rsidRDefault="004768CA" w:rsidP="00CF7F52">
      <w:pPr>
        <w:pStyle w:val="Bullet"/>
      </w:pPr>
      <w:r w:rsidRPr="0039209B">
        <w:t xml:space="preserve">All the responses </w:t>
      </w:r>
      <w:r w:rsidR="002957F7" w:rsidRPr="0039209B">
        <w:t>are self-reports</w:t>
      </w:r>
      <w:r w:rsidR="003A27C0">
        <w:t xml:space="preserve"> – people </w:t>
      </w:r>
      <w:r w:rsidRPr="0039209B">
        <w:t xml:space="preserve">talking </w:t>
      </w:r>
      <w:r w:rsidR="002957F7" w:rsidRPr="0039209B">
        <w:t>about their</w:t>
      </w:r>
      <w:r w:rsidRPr="0039209B">
        <w:t xml:space="preserve"> own</w:t>
      </w:r>
      <w:r w:rsidR="002957F7" w:rsidRPr="0039209B">
        <w:t xml:space="preserve"> experiences</w:t>
      </w:r>
      <w:r w:rsidR="003A27C0">
        <w:t xml:space="preserve"> – and</w:t>
      </w:r>
      <w:r w:rsidR="002B5783">
        <w:t xml:space="preserve">, although anonymous, </w:t>
      </w:r>
      <w:r w:rsidR="002957F7" w:rsidRPr="0039209B">
        <w:t xml:space="preserve">people may tend to </w:t>
      </w:r>
      <w:r w:rsidR="000021CE">
        <w:t>provide</w:t>
      </w:r>
      <w:r w:rsidR="002957F7" w:rsidRPr="0039209B">
        <w:t xml:space="preserve"> responses that are socially desirable</w:t>
      </w:r>
      <w:r w:rsidR="002957F7" w:rsidRPr="003720EC">
        <w:t>.</w:t>
      </w:r>
    </w:p>
    <w:p w14:paraId="52708CA4" w14:textId="271516F7" w:rsidR="002957F7" w:rsidRPr="003720EC" w:rsidRDefault="002957F7" w:rsidP="00CF7F52">
      <w:pPr>
        <w:pStyle w:val="Bullet"/>
      </w:pPr>
      <w:r w:rsidRPr="0039209B">
        <w:t xml:space="preserve">The survey is correlational, looking at the existing relationships </w:t>
      </w:r>
      <w:r w:rsidR="004768CA" w:rsidRPr="0039209B">
        <w:t xml:space="preserve">between </w:t>
      </w:r>
      <w:r w:rsidRPr="0039209B">
        <w:t xml:space="preserve">different factors, and it cannot </w:t>
      </w:r>
      <w:r w:rsidR="004768CA" w:rsidRPr="0039209B">
        <w:t>fully explain</w:t>
      </w:r>
      <w:r w:rsidRPr="0039209B">
        <w:t xml:space="preserve"> </w:t>
      </w:r>
      <w:r w:rsidR="00E45DA6">
        <w:t>all cause and effect</w:t>
      </w:r>
      <w:r w:rsidRPr="003720EC">
        <w:t>.</w:t>
      </w:r>
    </w:p>
    <w:p w14:paraId="75CCD748" w14:textId="3BBCF7B1" w:rsidR="003D2361" w:rsidRDefault="00285C01">
      <w:pPr>
        <w:spacing w:before="0" w:after="160" w:line="259" w:lineRule="auto"/>
        <w:jc w:val="left"/>
        <w:rPr>
          <w:rFonts w:eastAsiaTheme="majorEastAsia" w:cstheme="majorBidi"/>
          <w:b/>
          <w:bCs/>
          <w:color w:val="1C556C"/>
          <w:sz w:val="48"/>
          <w:szCs w:val="28"/>
        </w:rPr>
      </w:pPr>
      <w:bookmarkStart w:id="71" w:name="_Toc57364050"/>
      <w:bookmarkStart w:id="72" w:name="_Toc57364074"/>
      <w:r w:rsidRPr="00A73FAA">
        <w:rPr>
          <w:lang w:eastAsia="en-US"/>
        </w:rPr>
        <w:t>With these limitations in mind, quotas were applied at the sampling and selection stage, and the results have been weighted to be as representative as possible of New Zealanders.</w:t>
      </w:r>
      <w:r w:rsidR="003D2361">
        <w:br w:type="page"/>
      </w:r>
    </w:p>
    <w:p w14:paraId="671AF075" w14:textId="25C77CC4" w:rsidR="00263CE7" w:rsidRDefault="002575EC" w:rsidP="00816672">
      <w:pPr>
        <w:pStyle w:val="Heading1"/>
      </w:pPr>
      <w:bookmarkStart w:id="73" w:name="_Toc111807999"/>
      <w:r w:rsidRPr="002C19CB">
        <w:lastRenderedPageBreak/>
        <w:t>Results</w:t>
      </w:r>
      <w:bookmarkEnd w:id="73"/>
      <w:r w:rsidR="00AB475A" w:rsidRPr="002954FD">
        <w:tab/>
      </w:r>
      <w:bookmarkEnd w:id="71"/>
      <w:bookmarkEnd w:id="72"/>
    </w:p>
    <w:p w14:paraId="18249D75" w14:textId="105D7428" w:rsidR="002957F7" w:rsidRPr="002954FD" w:rsidRDefault="00E20645" w:rsidP="00284E2C">
      <w:pPr>
        <w:pStyle w:val="Heading2"/>
        <w:spacing w:before="240"/>
        <w:ind w:left="360" w:hanging="360"/>
      </w:pPr>
      <w:bookmarkStart w:id="74" w:name="_Toc75178023"/>
      <w:bookmarkStart w:id="75" w:name="_Toc75725774"/>
      <w:bookmarkStart w:id="76" w:name="_Toc78382158"/>
      <w:bookmarkStart w:id="77" w:name="_Toc78383478"/>
      <w:bookmarkStart w:id="78" w:name="_Toc78383582"/>
      <w:bookmarkStart w:id="79" w:name="_Toc111808000"/>
      <w:r>
        <w:t xml:space="preserve">Survey </w:t>
      </w:r>
      <w:bookmarkEnd w:id="74"/>
      <w:bookmarkEnd w:id="75"/>
      <w:bookmarkEnd w:id="76"/>
      <w:bookmarkEnd w:id="77"/>
      <w:bookmarkEnd w:id="78"/>
      <w:r w:rsidR="00607A92">
        <w:t>demographics</w:t>
      </w:r>
      <w:bookmarkEnd w:id="79"/>
    </w:p>
    <w:p w14:paraId="1E4FC1BE" w14:textId="7C9B4524" w:rsidR="00EE7A6C" w:rsidRDefault="00020A0E" w:rsidP="00EE7A6C">
      <w:pPr>
        <w:pStyle w:val="BodyText"/>
        <w:jc w:val="both"/>
        <w:rPr>
          <w:rFonts w:asciiTheme="minorHAnsi" w:hAnsiTheme="minorHAnsi" w:cstheme="minorHAnsi"/>
        </w:rPr>
      </w:pPr>
      <w:r>
        <w:rPr>
          <w:rFonts w:asciiTheme="minorHAnsi" w:hAnsiTheme="minorHAnsi" w:cstheme="minorHAnsi"/>
        </w:rPr>
        <w:t>A total of 1001 participants completed the survey and were distributed across various locations in Aotearoa New Zealand (</w:t>
      </w:r>
      <w:r w:rsidR="00F84E59">
        <w:rPr>
          <w:rFonts w:asciiTheme="minorHAnsi" w:hAnsiTheme="minorHAnsi" w:cstheme="minorHAnsi"/>
        </w:rPr>
        <w:t>f</w:t>
      </w:r>
      <w:r>
        <w:rPr>
          <w:rFonts w:asciiTheme="minorHAnsi" w:hAnsiTheme="minorHAnsi" w:cstheme="minorHAnsi"/>
        </w:rPr>
        <w:t>igure 2).</w:t>
      </w:r>
      <w:r w:rsidR="00AA1A7A" w:rsidRPr="00AA1A7A">
        <w:t xml:space="preserve"> </w:t>
      </w:r>
      <w:r w:rsidR="00AA1A7A">
        <w:t>Half of the participants identified themselves as female and the other half as male</w:t>
      </w:r>
      <w:r w:rsidR="00213FB2">
        <w:t>. A</w:t>
      </w:r>
      <w:r w:rsidR="00053806">
        <w:t xml:space="preserve"> </w:t>
      </w:r>
      <w:r w:rsidR="002429D7">
        <w:t xml:space="preserve">breakdown of summary statistics can be found in </w:t>
      </w:r>
      <w:hyperlink w:anchor="Appendix3" w:history="1">
        <w:r w:rsidR="00F84E59" w:rsidRPr="006F42DA">
          <w:rPr>
            <w:rStyle w:val="Hyperlink"/>
          </w:rPr>
          <w:t>a</w:t>
        </w:r>
        <w:r w:rsidR="002429D7" w:rsidRPr="006F42DA">
          <w:rPr>
            <w:rStyle w:val="Hyperlink"/>
          </w:rPr>
          <w:t>ppendix 3</w:t>
        </w:r>
      </w:hyperlink>
      <w:r w:rsidR="002429D7">
        <w:t>.</w:t>
      </w:r>
    </w:p>
    <w:p w14:paraId="74C86A2A" w14:textId="648BBD31" w:rsidR="00EE7A6C" w:rsidRDefault="00EE7A6C" w:rsidP="00EE7A6C">
      <w:pPr>
        <w:pStyle w:val="TableCaption"/>
      </w:pPr>
      <w:r>
        <w:rPr>
          <w:noProof/>
          <w:lang w:val="en-NZ" w:eastAsia="en-NZ"/>
        </w:rPr>
        <w:drawing>
          <wp:inline distT="0" distB="0" distL="0" distR="0" wp14:anchorId="20A969E2" wp14:editId="37AEFE9F">
            <wp:extent cx="5148000" cy="4902855"/>
            <wp:effectExtent l="0" t="0" r="0" b="0"/>
            <wp:docPr id="6" name="Picture 6" descr="Geographical distribution of respondents across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eographical distribution of respondents across New Zealand"/>
                    <pic:cNvPicPr>
                      <a:picLocks noChangeAspect="1" noChangeArrowheads="1"/>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sharpenSoften amount="20000"/>
                              </a14:imgEffect>
                            </a14:imgLayer>
                          </a14:imgProps>
                        </a:ext>
                        <a:ext uri="{28A0092B-C50C-407E-A947-70E740481C1C}">
                          <a14:useLocalDpi xmlns:a14="http://schemas.microsoft.com/office/drawing/2010/main" val="0"/>
                        </a:ext>
                      </a:extLst>
                    </a:blip>
                    <a:srcRect t="5556" r="793" b="2"/>
                    <a:stretch>
                      <a:fillRect/>
                    </a:stretch>
                  </pic:blipFill>
                  <pic:spPr bwMode="auto">
                    <a:xfrm>
                      <a:off x="0" y="0"/>
                      <a:ext cx="5148000" cy="4902855"/>
                    </a:xfrm>
                    <a:prstGeom prst="rect">
                      <a:avLst/>
                    </a:prstGeom>
                    <a:noFill/>
                    <a:ln>
                      <a:noFill/>
                    </a:ln>
                  </pic:spPr>
                </pic:pic>
              </a:graphicData>
            </a:graphic>
          </wp:inline>
        </w:drawing>
      </w:r>
    </w:p>
    <w:p w14:paraId="6A5D708C" w14:textId="487CB5E6" w:rsidR="00E0321A" w:rsidRDefault="00EE7A6C" w:rsidP="00E0321A">
      <w:pPr>
        <w:pStyle w:val="Figureheading"/>
      </w:pPr>
      <w:bookmarkStart w:id="80" w:name="_Toc55310990"/>
      <w:bookmarkStart w:id="81" w:name="_Toc58478784"/>
      <w:r w:rsidRPr="0090446B">
        <w:t>Figure 2</w:t>
      </w:r>
      <w:r w:rsidR="00B304DE" w:rsidRPr="0090446B">
        <w:t>:</w:t>
      </w:r>
      <w:r w:rsidRPr="005F44BE">
        <w:t xml:space="preserve"> </w:t>
      </w:r>
      <w:r w:rsidR="006574DF">
        <w:tab/>
      </w:r>
      <w:r w:rsidRPr="00B304DE">
        <w:t xml:space="preserve">Geographical distribution of respondents across Aotearoa New </w:t>
      </w:r>
      <w:bookmarkEnd w:id="80"/>
      <w:r w:rsidRPr="00B304DE">
        <w:t>Zealand</w:t>
      </w:r>
      <w:bookmarkStart w:id="82" w:name="_Toc58478785"/>
      <w:bookmarkEnd w:id="81"/>
    </w:p>
    <w:p w14:paraId="4FB958C3" w14:textId="3D724D9C" w:rsidR="002957F7" w:rsidRPr="006574DF" w:rsidRDefault="00E0321A" w:rsidP="00E0321A">
      <w:pPr>
        <w:pStyle w:val="Note"/>
        <w:spacing w:before="0" w:line="240" w:lineRule="auto"/>
        <w:rPr>
          <w:b/>
        </w:rPr>
      </w:pPr>
      <w:r w:rsidRPr="00E0321A">
        <w:t>Note:</w:t>
      </w:r>
      <w:r>
        <w:rPr>
          <w:b/>
        </w:rPr>
        <w:t xml:space="preserve"> </w:t>
      </w:r>
      <w:r w:rsidR="00EE7A6C" w:rsidRPr="00F84E59">
        <w:t>Numbers do not add up to 100 due to rounding.</w:t>
      </w:r>
      <w:bookmarkEnd w:id="82"/>
      <w:r w:rsidR="00EE7A6C" w:rsidRPr="00F84E59">
        <w:t xml:space="preserve"> </w:t>
      </w:r>
    </w:p>
    <w:p w14:paraId="3E470B4C" w14:textId="223691C7" w:rsidR="002957F7" w:rsidRDefault="00B71CF1" w:rsidP="00284E2C">
      <w:pPr>
        <w:pStyle w:val="Heading2"/>
      </w:pPr>
      <w:bookmarkStart w:id="83" w:name="_Toc57364051"/>
      <w:bookmarkStart w:id="84" w:name="_Toc57364075"/>
      <w:bookmarkStart w:id="85" w:name="_Toc75178024"/>
      <w:bookmarkStart w:id="86" w:name="_Toc75725775"/>
      <w:bookmarkStart w:id="87" w:name="_Toc78382159"/>
      <w:bookmarkStart w:id="88" w:name="_Toc78383479"/>
      <w:bookmarkStart w:id="89" w:name="_Toc78383583"/>
      <w:bookmarkStart w:id="90" w:name="_Toc111808001"/>
      <w:r w:rsidRPr="002C19CB">
        <w:t>N</w:t>
      </w:r>
      <w:r w:rsidR="00041965" w:rsidRPr="002C19CB">
        <w:t>egative</w:t>
      </w:r>
      <w:r w:rsidR="00041965">
        <w:t xml:space="preserve"> </w:t>
      </w:r>
      <w:bookmarkEnd w:id="83"/>
      <w:bookmarkEnd w:id="84"/>
      <w:bookmarkEnd w:id="85"/>
      <w:bookmarkEnd w:id="86"/>
      <w:bookmarkEnd w:id="87"/>
      <w:bookmarkEnd w:id="88"/>
      <w:bookmarkEnd w:id="89"/>
      <w:r w:rsidR="00C44AAC">
        <w:t>feelings</w:t>
      </w:r>
      <w:r w:rsidR="00114B54">
        <w:t xml:space="preserve"> were reported during </w:t>
      </w:r>
      <w:r w:rsidR="00DB5709">
        <w:t>lockdown</w:t>
      </w:r>
      <w:bookmarkEnd w:id="90"/>
    </w:p>
    <w:p w14:paraId="5F3D2FA6" w14:textId="22834A4C" w:rsidR="00D83B02" w:rsidRPr="00D83B02" w:rsidRDefault="00583095" w:rsidP="00B53359">
      <w:pPr>
        <w:pStyle w:val="Heading3"/>
      </w:pPr>
      <w:bookmarkStart w:id="91" w:name="_Toc75725776"/>
      <w:bookmarkStart w:id="92" w:name="_Toc78382160"/>
      <w:bookmarkStart w:id="93" w:name="_Toc78383480"/>
      <w:bookmarkStart w:id="94" w:name="_Toc78383584"/>
      <w:bookmarkStart w:id="95" w:name="_Toc107842786"/>
      <w:bookmarkStart w:id="96" w:name="_Toc111808002"/>
      <w:r>
        <w:t>M</w:t>
      </w:r>
      <w:r w:rsidR="00D83B02">
        <w:t xml:space="preserve">any </w:t>
      </w:r>
      <w:r w:rsidR="003D2726">
        <w:t>participant</w:t>
      </w:r>
      <w:r w:rsidR="00D83B02">
        <w:t xml:space="preserve">s experienced </w:t>
      </w:r>
      <w:r w:rsidR="006E23FB">
        <w:t xml:space="preserve">challenging </w:t>
      </w:r>
      <w:r w:rsidR="00C44AAC">
        <w:t>feelings</w:t>
      </w:r>
      <w:r w:rsidR="006E23FB">
        <w:t xml:space="preserve"> </w:t>
      </w:r>
      <w:r w:rsidR="00D83B02">
        <w:t>during the</w:t>
      </w:r>
      <w:r w:rsidR="00526703">
        <w:t xml:space="preserve"> </w:t>
      </w:r>
      <w:r w:rsidR="00DB5709">
        <w:t>lockdown</w:t>
      </w:r>
      <w:r w:rsidR="00D83B02">
        <w:t xml:space="preserve"> period</w:t>
      </w:r>
      <w:bookmarkEnd w:id="91"/>
      <w:bookmarkEnd w:id="92"/>
      <w:bookmarkEnd w:id="93"/>
      <w:bookmarkEnd w:id="94"/>
      <w:bookmarkEnd w:id="95"/>
      <w:bookmarkEnd w:id="96"/>
    </w:p>
    <w:p w14:paraId="6289D3E8" w14:textId="77AFBDFB" w:rsidR="00213FB2" w:rsidRDefault="00544F85" w:rsidP="001E243C">
      <w:pPr>
        <w:pStyle w:val="BodyText"/>
      </w:pPr>
      <w:r>
        <w:t>A lot of people reported</w:t>
      </w:r>
      <w:r w:rsidR="002957F7" w:rsidRPr="002954FD">
        <w:t xml:space="preserve"> experienc</w:t>
      </w:r>
      <w:r w:rsidR="00082189" w:rsidRPr="002954FD">
        <w:t>ing</w:t>
      </w:r>
      <w:r w:rsidR="002957F7" w:rsidRPr="002954FD">
        <w:t xml:space="preserve"> negative </w:t>
      </w:r>
      <w:r w:rsidR="00F14018">
        <w:t>feelings</w:t>
      </w:r>
      <w:r w:rsidR="00BF3811" w:rsidRPr="002954FD">
        <w:t xml:space="preserve"> </w:t>
      </w:r>
      <w:r w:rsidR="00213FB2">
        <w:t>during</w:t>
      </w:r>
      <w:r w:rsidR="002957F7" w:rsidRPr="002954FD">
        <w:t xml:space="preserve"> the </w:t>
      </w:r>
      <w:r w:rsidR="00DB5709">
        <w:t>lockdown</w:t>
      </w:r>
      <w:r w:rsidR="002957F7" w:rsidRPr="002954FD">
        <w:t xml:space="preserve"> period</w:t>
      </w:r>
      <w:r w:rsidR="00B06548" w:rsidRPr="002954FD">
        <w:t> </w:t>
      </w:r>
      <w:r w:rsidR="002957F7" w:rsidRPr="002954FD">
        <w:t xml:space="preserve">(hereafter </w:t>
      </w:r>
      <w:r w:rsidR="00213FB2">
        <w:t>’</w:t>
      </w:r>
      <w:r w:rsidR="00DB5709">
        <w:t>lockdown</w:t>
      </w:r>
      <w:r w:rsidR="00213FB2">
        <w:t>’</w:t>
      </w:r>
      <w:r w:rsidR="002957F7" w:rsidRPr="002954FD">
        <w:t xml:space="preserve"> refers to </w:t>
      </w:r>
      <w:r w:rsidR="006E6717">
        <w:t>Alert Level</w:t>
      </w:r>
      <w:r w:rsidR="002957F7" w:rsidRPr="002954FD">
        <w:t xml:space="preserve"> 4 unless otherwise specified)</w:t>
      </w:r>
      <w:r w:rsidR="00D7305A">
        <w:t xml:space="preserve">. </w:t>
      </w:r>
    </w:p>
    <w:p w14:paraId="14393330" w14:textId="397F34AA" w:rsidR="00544F85" w:rsidRDefault="003A4DA2" w:rsidP="001E243C">
      <w:pPr>
        <w:pStyle w:val="BodyText"/>
      </w:pPr>
      <w:r>
        <w:lastRenderedPageBreak/>
        <w:t xml:space="preserve">The breakdown of </w:t>
      </w:r>
      <w:r w:rsidR="006E6EA7">
        <w:t xml:space="preserve">these negative </w:t>
      </w:r>
      <w:r w:rsidR="00E10505">
        <w:t xml:space="preserve">feelings </w:t>
      </w:r>
      <w:r w:rsidR="00226594">
        <w:t xml:space="preserve">experienced by various </w:t>
      </w:r>
      <w:r w:rsidR="009A4FA8">
        <w:t xml:space="preserve">demographics </w:t>
      </w:r>
      <w:r w:rsidR="00213FB2">
        <w:t>is set out</w:t>
      </w:r>
      <w:r w:rsidR="009A4FA8">
        <w:t xml:space="preserve"> in </w:t>
      </w:r>
      <w:r w:rsidR="00213FB2">
        <w:t>a</w:t>
      </w:r>
      <w:r w:rsidR="009A4FA8">
        <w:t>ppendices 4</w:t>
      </w:r>
      <w:r w:rsidR="00213FB2">
        <w:t>–</w:t>
      </w:r>
      <w:r w:rsidR="009A4FA8">
        <w:t xml:space="preserve">6 and </w:t>
      </w:r>
      <w:r w:rsidR="00213FB2">
        <w:t xml:space="preserve">is </w:t>
      </w:r>
      <w:r w:rsidR="009A4FA8">
        <w:t>summarised below</w:t>
      </w:r>
      <w:r w:rsidR="00213FB2">
        <w:t>.</w:t>
      </w:r>
      <w:r w:rsidR="00977CD3" w:rsidRPr="00226594">
        <w:t xml:space="preserve"> (</w:t>
      </w:r>
      <w:r w:rsidR="00213FB2">
        <w:t>We cover a</w:t>
      </w:r>
      <w:r w:rsidR="00977CD3" w:rsidRPr="00226594">
        <w:t xml:space="preserve">ssociations with the value of nature in later sections and elaborate </w:t>
      </w:r>
      <w:r w:rsidR="00213FB2">
        <w:t xml:space="preserve">on these </w:t>
      </w:r>
      <w:r w:rsidR="00977CD3" w:rsidRPr="00226594">
        <w:t xml:space="preserve">in </w:t>
      </w:r>
      <w:hyperlink w:anchor="_Appendix_7a._Demographic" w:history="1">
        <w:r w:rsidR="00977CD3" w:rsidRPr="00226594">
          <w:rPr>
            <w:rStyle w:val="Hyperlink"/>
            <w:color w:val="auto"/>
          </w:rPr>
          <w:fldChar w:fldCharType="begin"/>
        </w:r>
        <w:r w:rsidR="00977CD3" w:rsidRPr="00226594">
          <w:instrText xml:space="preserve"> REF _Ref75722456 \h </w:instrText>
        </w:r>
        <w:r w:rsidR="00977CD3" w:rsidRPr="00226594">
          <w:rPr>
            <w:rStyle w:val="Hyperlink"/>
            <w:color w:val="auto"/>
          </w:rPr>
          <w:instrText xml:space="preserve"> \* MERGEFORMAT </w:instrText>
        </w:r>
        <w:r w:rsidR="00977CD3" w:rsidRPr="00226594">
          <w:rPr>
            <w:rStyle w:val="Hyperlink"/>
            <w:color w:val="auto"/>
          </w:rPr>
        </w:r>
        <w:r w:rsidR="00977CD3" w:rsidRPr="00226594">
          <w:rPr>
            <w:rStyle w:val="Hyperlink"/>
            <w:color w:val="auto"/>
          </w:rPr>
          <w:fldChar w:fldCharType="separate"/>
        </w:r>
        <w:r w:rsidR="00213FB2">
          <w:t>a</w:t>
        </w:r>
        <w:r w:rsidR="00977CD3" w:rsidRPr="00226594">
          <w:t xml:space="preserve">ppendices </w:t>
        </w:r>
        <w:r w:rsidR="00977CD3" w:rsidRPr="00226594">
          <w:rPr>
            <w:rStyle w:val="Hyperlink"/>
            <w:color w:val="auto"/>
          </w:rPr>
          <w:fldChar w:fldCharType="end"/>
        </w:r>
        <w:r w:rsidR="00977CD3" w:rsidRPr="00226594">
          <w:rPr>
            <w:rStyle w:val="Hyperlink"/>
            <w:color w:val="auto"/>
          </w:rPr>
          <w:t>7</w:t>
        </w:r>
        <w:r w:rsidR="00213FB2">
          <w:rPr>
            <w:rStyle w:val="Hyperlink"/>
            <w:color w:val="auto"/>
          </w:rPr>
          <w:t>–</w:t>
        </w:r>
        <w:r w:rsidR="00977CD3" w:rsidRPr="00226594">
          <w:rPr>
            <w:rStyle w:val="Hyperlink"/>
            <w:color w:val="auto"/>
          </w:rPr>
          <w:t>10</w:t>
        </w:r>
      </w:hyperlink>
      <w:r w:rsidR="00977CD3" w:rsidRPr="00226594">
        <w:t>).</w:t>
      </w:r>
    </w:p>
    <w:p w14:paraId="7CDBFDB7" w14:textId="51BDB047" w:rsidR="00544F85" w:rsidRDefault="00D40CBE" w:rsidP="006574DF">
      <w:pPr>
        <w:pStyle w:val="Bullet"/>
      </w:pPr>
      <w:r>
        <w:t>Nearly</w:t>
      </w:r>
      <w:r w:rsidR="002957F7">
        <w:t xml:space="preserve"> half (42</w:t>
      </w:r>
      <w:r w:rsidR="0079408A">
        <w:t xml:space="preserve"> per cent</w:t>
      </w:r>
      <w:r w:rsidR="002957F7">
        <w:t xml:space="preserve">) reported </w:t>
      </w:r>
      <w:r w:rsidR="00895286">
        <w:t>experiencing</w:t>
      </w:r>
      <w:r w:rsidR="002957F7">
        <w:t xml:space="preserve"> feelings of loneliness </w:t>
      </w:r>
      <w:r w:rsidR="00542F67">
        <w:t xml:space="preserve">to </w:t>
      </w:r>
      <w:r w:rsidR="002957F7">
        <w:t>some degree</w:t>
      </w:r>
      <w:r w:rsidR="00F63250">
        <w:t xml:space="preserve"> </w:t>
      </w:r>
      <w:r w:rsidR="00213FB2">
        <w:t xml:space="preserve">during </w:t>
      </w:r>
      <w:r w:rsidR="00DB5709">
        <w:t>lockdown</w:t>
      </w:r>
      <w:r w:rsidR="002957F7">
        <w:t xml:space="preserve"> (</w:t>
      </w:r>
      <w:r>
        <w:fldChar w:fldCharType="begin"/>
      </w:r>
      <w:r>
        <w:instrText xml:space="preserve"> REF _Ref75723266 \h </w:instrText>
      </w:r>
      <w:r w:rsidR="002C19CB">
        <w:instrText xml:space="preserve"> \* MERGEFORMAT </w:instrText>
      </w:r>
      <w:r>
        <w:fldChar w:fldCharType="separate"/>
      </w:r>
      <w:r w:rsidR="00213FB2">
        <w:t>f</w:t>
      </w:r>
      <w:r w:rsidR="002222FD">
        <w:t xml:space="preserve">igure </w:t>
      </w:r>
      <w:r w:rsidR="00D63D31" w:rsidRPr="04F467F8">
        <w:rPr>
          <w:noProof/>
        </w:rPr>
        <w:t>3</w:t>
      </w:r>
      <w:r>
        <w:fldChar w:fldCharType="end"/>
      </w:r>
      <w:r w:rsidR="00213FB2">
        <w:t xml:space="preserve">) – </w:t>
      </w:r>
      <w:r w:rsidR="002957F7">
        <w:t xml:space="preserve">although only one in five of the </w:t>
      </w:r>
      <w:r w:rsidR="003D2726">
        <w:t>participant</w:t>
      </w:r>
      <w:r w:rsidR="002957F7">
        <w:t xml:space="preserve">s </w:t>
      </w:r>
      <w:r w:rsidR="00213FB2">
        <w:t xml:space="preserve">was </w:t>
      </w:r>
      <w:r w:rsidR="002957F7">
        <w:t xml:space="preserve">living in a </w:t>
      </w:r>
      <w:r w:rsidR="00526703">
        <w:t>single-</w:t>
      </w:r>
      <w:r w:rsidR="002957F7">
        <w:t>person household (</w:t>
      </w:r>
      <w:hyperlink w:anchor="Appendix3" w:history="1">
        <w:r w:rsidR="006F42DA" w:rsidRPr="006F42DA">
          <w:rPr>
            <w:rStyle w:val="Hyperlink"/>
          </w:rPr>
          <w:t>appendix 3</w:t>
        </w:r>
      </w:hyperlink>
      <w:r w:rsidR="002957F7">
        <w:t>).</w:t>
      </w:r>
    </w:p>
    <w:p w14:paraId="076B65C8" w14:textId="4C726709" w:rsidR="00CD1D5B" w:rsidRPr="002954FD" w:rsidRDefault="002957F7" w:rsidP="006574DF">
      <w:pPr>
        <w:pStyle w:val="Bullet"/>
        <w:rPr>
          <w:b/>
        </w:rPr>
      </w:pPr>
      <w:r w:rsidRPr="002954FD">
        <w:t xml:space="preserve">A large proportion manifested </w:t>
      </w:r>
      <w:r w:rsidR="00544F85">
        <w:t xml:space="preserve">negative emotions: </w:t>
      </w:r>
      <w:r w:rsidR="00544F85" w:rsidRPr="002954FD">
        <w:t xml:space="preserve">62 per cent </w:t>
      </w:r>
      <w:r w:rsidR="00544F85">
        <w:t xml:space="preserve">reported </w:t>
      </w:r>
      <w:r w:rsidRPr="002954FD">
        <w:t xml:space="preserve">feelings of </w:t>
      </w:r>
      <w:r w:rsidR="00FB55C8">
        <w:t>‘</w:t>
      </w:r>
      <w:r w:rsidRPr="002954FD">
        <w:t>nervousness,</w:t>
      </w:r>
      <w:r w:rsidR="00B06548" w:rsidRPr="002954FD">
        <w:t> </w:t>
      </w:r>
      <w:r w:rsidRPr="002954FD">
        <w:t>anxiety and being on edge</w:t>
      </w:r>
      <w:r w:rsidR="00FB55C8">
        <w:t>’</w:t>
      </w:r>
      <w:r w:rsidR="00CD1D5B" w:rsidRPr="002954FD">
        <w:t xml:space="preserve">, </w:t>
      </w:r>
      <w:r w:rsidR="003720EC">
        <w:t xml:space="preserve">and </w:t>
      </w:r>
      <w:r w:rsidR="00544F85">
        <w:t xml:space="preserve">67 per cent </w:t>
      </w:r>
      <w:r w:rsidR="00FB55C8">
        <w:t xml:space="preserve">experienced </w:t>
      </w:r>
      <w:r w:rsidRPr="002954FD">
        <w:t>feelings</w:t>
      </w:r>
      <w:r w:rsidR="006E5ABB" w:rsidRPr="002954FD">
        <w:t xml:space="preserve"> </w:t>
      </w:r>
      <w:r w:rsidR="00CD1D5B" w:rsidRPr="002954FD">
        <w:t>of</w:t>
      </w:r>
      <w:r w:rsidR="006E5ABB" w:rsidRPr="002954FD">
        <w:t xml:space="preserve"> </w:t>
      </w:r>
      <w:r w:rsidR="00544F85">
        <w:t>‘</w:t>
      </w:r>
      <w:r w:rsidRPr="002954FD">
        <w:t>depression, irritability or hopelessness</w:t>
      </w:r>
      <w:r w:rsidR="00544F85">
        <w:t>’</w:t>
      </w:r>
      <w:r w:rsidRPr="002954FD">
        <w:t xml:space="preserve"> to some degree during </w:t>
      </w:r>
      <w:r w:rsidR="00DB5709">
        <w:t>lockdown</w:t>
      </w:r>
      <w:r w:rsidRPr="002954FD">
        <w:t>.</w:t>
      </w:r>
    </w:p>
    <w:p w14:paraId="159E4874" w14:textId="0D63481F" w:rsidR="002957F7" w:rsidRPr="002954FD" w:rsidRDefault="00645D73" w:rsidP="00B06548">
      <w:pPr>
        <w:pStyle w:val="BodyText"/>
      </w:pPr>
      <w:bookmarkStart w:id="97" w:name="_Toc55310991"/>
      <w:bookmarkStart w:id="98" w:name="_Toc50305234"/>
      <w:r w:rsidRPr="00645D73">
        <w:rPr>
          <w:rFonts w:eastAsia="Times New Roman"/>
        </w:rPr>
        <w:t xml:space="preserve"> </w:t>
      </w:r>
      <w:r w:rsidR="00DD2A59">
        <w:rPr>
          <w:noProof/>
        </w:rPr>
        <w:drawing>
          <wp:inline distT="0" distB="0" distL="0" distR="0" wp14:anchorId="34D27281" wp14:editId="4BED6211">
            <wp:extent cx="5148000" cy="3910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8000" cy="3910786"/>
                    </a:xfrm>
                    <a:prstGeom prst="rect">
                      <a:avLst/>
                    </a:prstGeom>
                  </pic:spPr>
                </pic:pic>
              </a:graphicData>
            </a:graphic>
          </wp:inline>
        </w:drawing>
      </w:r>
    </w:p>
    <w:p w14:paraId="027873C8" w14:textId="61E91DE4" w:rsidR="00D15CCD" w:rsidRDefault="00E84CA8" w:rsidP="006574DF">
      <w:pPr>
        <w:pStyle w:val="Figureheading"/>
        <w:tabs>
          <w:tab w:val="left" w:pos="851"/>
        </w:tabs>
        <w:ind w:left="851" w:hanging="851"/>
      </w:pPr>
      <w:bookmarkStart w:id="99" w:name="_Ref75723266"/>
      <w:bookmarkStart w:id="100" w:name="_Toc65499050"/>
      <w:bookmarkStart w:id="101" w:name="_Toc78381831"/>
      <w:bookmarkEnd w:id="97"/>
      <w:r w:rsidRPr="007E07EE">
        <w:t xml:space="preserve">Figure </w:t>
      </w:r>
      <w:bookmarkEnd w:id="99"/>
      <w:r w:rsidR="00D63D31" w:rsidRPr="007E07EE">
        <w:t>3</w:t>
      </w:r>
      <w:r w:rsidRPr="007E07EE">
        <w:t>:</w:t>
      </w:r>
      <w:r w:rsidR="007E07EE">
        <w:t xml:space="preserve"> </w:t>
      </w:r>
      <w:r w:rsidR="006574DF">
        <w:tab/>
      </w:r>
      <w:r w:rsidR="0004351D" w:rsidRPr="007E07EE">
        <w:t>Percent</w:t>
      </w:r>
      <w:r w:rsidRPr="007E07EE">
        <w:t xml:space="preserve">ages of those experiencing negative feelings during </w:t>
      </w:r>
      <w:bookmarkEnd w:id="100"/>
      <w:bookmarkEnd w:id="101"/>
      <w:r w:rsidR="00DB5709">
        <w:t>lockdown</w:t>
      </w:r>
    </w:p>
    <w:p w14:paraId="6538E057" w14:textId="491F6009" w:rsidR="002957F7" w:rsidRPr="00254E0A" w:rsidRDefault="002957F7" w:rsidP="00DD2A59">
      <w:pPr>
        <w:pStyle w:val="Note"/>
        <w:rPr>
          <w:b/>
        </w:rPr>
      </w:pPr>
      <w:r w:rsidRPr="00254E0A">
        <w:t xml:space="preserve">Note the categories ‘Do not remember/Prefer not to say’ are not included in the graph, </w:t>
      </w:r>
      <w:r w:rsidR="00082189" w:rsidRPr="00254E0A">
        <w:t>so</w:t>
      </w:r>
      <w:r w:rsidRPr="00254E0A">
        <w:t xml:space="preserve"> </w:t>
      </w:r>
      <w:r w:rsidR="0004351D" w:rsidRPr="00254E0A">
        <w:t>percent</w:t>
      </w:r>
      <w:r w:rsidRPr="00254E0A">
        <w:t>ages do not add</w:t>
      </w:r>
      <w:r w:rsidR="006C6795" w:rsidRPr="00254E0A">
        <w:t> </w:t>
      </w:r>
      <w:r w:rsidRPr="00254E0A">
        <w:t>to 100.</w:t>
      </w:r>
      <w:bookmarkEnd w:id="98"/>
      <w:r w:rsidRPr="00254E0A">
        <w:t xml:space="preserve"> </w:t>
      </w:r>
    </w:p>
    <w:p w14:paraId="0889E298" w14:textId="77777777" w:rsidR="006574DF" w:rsidRDefault="006574DF">
      <w:pPr>
        <w:spacing w:before="0" w:after="160" w:line="259" w:lineRule="auto"/>
        <w:jc w:val="left"/>
        <w:rPr>
          <w:rFonts w:eastAsiaTheme="majorEastAsia" w:cstheme="majorBidi"/>
          <w:b/>
          <w:bCs/>
          <w:sz w:val="28"/>
        </w:rPr>
      </w:pPr>
      <w:bookmarkStart w:id="102" w:name="_Toc75725777"/>
      <w:bookmarkStart w:id="103" w:name="_Toc78382161"/>
      <w:bookmarkStart w:id="104" w:name="_Toc78383481"/>
      <w:bookmarkStart w:id="105" w:name="_Toc78383585"/>
      <w:bookmarkStart w:id="106" w:name="_Toc107842787"/>
      <w:r>
        <w:br w:type="page"/>
      </w:r>
    </w:p>
    <w:p w14:paraId="598314FF" w14:textId="586DD4CF" w:rsidR="002957F7" w:rsidRPr="005A58F9" w:rsidRDefault="003D2726" w:rsidP="00284E2C">
      <w:pPr>
        <w:pStyle w:val="Heading3"/>
      </w:pPr>
      <w:bookmarkStart w:id="107" w:name="_Toc111808003"/>
      <w:r w:rsidRPr="005A58F9">
        <w:lastRenderedPageBreak/>
        <w:t>Participant</w:t>
      </w:r>
      <w:r w:rsidR="00583095" w:rsidRPr="005A58F9">
        <w:t>s coped in different ways</w:t>
      </w:r>
      <w:bookmarkEnd w:id="102"/>
      <w:bookmarkEnd w:id="103"/>
      <w:bookmarkEnd w:id="104"/>
      <w:bookmarkEnd w:id="105"/>
      <w:bookmarkEnd w:id="106"/>
      <w:bookmarkEnd w:id="107"/>
    </w:p>
    <w:p w14:paraId="0404AF83" w14:textId="2EF7579E" w:rsidR="00AD1300" w:rsidRDefault="00114565" w:rsidP="004560B6">
      <w:pPr>
        <w:pStyle w:val="BodyText"/>
      </w:pPr>
      <w:r>
        <w:t>Ten</w:t>
      </w:r>
      <w:r w:rsidRPr="005A58F9">
        <w:t xml:space="preserve"> </w:t>
      </w:r>
      <w:r w:rsidR="001D3BA0" w:rsidRPr="005A58F9">
        <w:t xml:space="preserve">per cent </w:t>
      </w:r>
      <w:r w:rsidR="004A61F8">
        <w:t xml:space="preserve">of participants </w:t>
      </w:r>
      <w:r w:rsidR="004A61F8" w:rsidRPr="005A58F9">
        <w:t>respond</w:t>
      </w:r>
      <w:r w:rsidR="004A61F8">
        <w:t>ed</w:t>
      </w:r>
      <w:r w:rsidR="004A61F8" w:rsidRPr="005A58F9">
        <w:t xml:space="preserve"> </w:t>
      </w:r>
      <w:r w:rsidR="001D3BA0" w:rsidRPr="005A58F9">
        <w:t xml:space="preserve">that </w:t>
      </w:r>
      <w:r w:rsidR="004A61F8">
        <w:t xml:space="preserve">connecting </w:t>
      </w:r>
      <w:r w:rsidR="002C4692">
        <w:t xml:space="preserve">with </w:t>
      </w:r>
      <w:r w:rsidR="001D3BA0" w:rsidRPr="005A58F9">
        <w:t xml:space="preserve">nature was an important coping </w:t>
      </w:r>
      <w:r w:rsidR="006574DF">
        <w:t>strategy</w:t>
      </w:r>
      <w:r w:rsidR="006574DF" w:rsidRPr="005A58F9">
        <w:t xml:space="preserve"> </w:t>
      </w:r>
      <w:r w:rsidR="00ED6A61" w:rsidRPr="005B3A82">
        <w:t xml:space="preserve">for managing </w:t>
      </w:r>
      <w:r w:rsidR="00213FB2">
        <w:t xml:space="preserve">their </w:t>
      </w:r>
      <w:r w:rsidR="00ED6A61" w:rsidRPr="005B3A82">
        <w:t>negative feelings in general (</w:t>
      </w:r>
      <w:r w:rsidR="003C77E8">
        <w:t>that is</w:t>
      </w:r>
      <w:r w:rsidR="00D016F4">
        <w:t>,</w:t>
      </w:r>
      <w:r w:rsidR="00ED6A61" w:rsidRPr="005B3A82">
        <w:t xml:space="preserve"> </w:t>
      </w:r>
      <w:r w:rsidR="00ED6A61" w:rsidRPr="005B3A82">
        <w:rPr>
          <w:rFonts w:asciiTheme="minorHAnsi" w:hAnsiTheme="minorHAnsi"/>
        </w:rPr>
        <w:t xml:space="preserve">this question was not directed at coping </w:t>
      </w:r>
      <w:r w:rsidR="003B7D4E">
        <w:rPr>
          <w:rFonts w:asciiTheme="minorHAnsi" w:hAnsiTheme="minorHAnsi"/>
        </w:rPr>
        <w:t>strategies</w:t>
      </w:r>
      <w:r w:rsidR="003B7D4E" w:rsidRPr="005B3A82">
        <w:rPr>
          <w:rFonts w:asciiTheme="minorHAnsi" w:hAnsiTheme="minorHAnsi"/>
        </w:rPr>
        <w:t xml:space="preserve"> </w:t>
      </w:r>
      <w:r w:rsidR="00ED6A61" w:rsidRPr="005B3A82">
        <w:rPr>
          <w:rFonts w:asciiTheme="minorHAnsi" w:hAnsiTheme="minorHAnsi"/>
        </w:rPr>
        <w:t xml:space="preserve">specifically during </w:t>
      </w:r>
      <w:r w:rsidR="00DB5709">
        <w:rPr>
          <w:rFonts w:asciiTheme="minorHAnsi" w:hAnsiTheme="minorHAnsi"/>
        </w:rPr>
        <w:t>lockdown</w:t>
      </w:r>
      <w:r w:rsidR="00ED6A61" w:rsidRPr="005B3A82">
        <w:rPr>
          <w:rFonts w:asciiTheme="minorHAnsi" w:hAnsiTheme="minorHAnsi"/>
        </w:rPr>
        <w:t xml:space="preserve">) </w:t>
      </w:r>
      <w:r w:rsidR="001D3BA0" w:rsidRPr="005A58F9">
        <w:t>(</w:t>
      </w:r>
      <w:r w:rsidR="00213FB2">
        <w:t>f</w:t>
      </w:r>
      <w:r w:rsidR="001D3BA0" w:rsidRPr="005A58F9">
        <w:t xml:space="preserve">igure 4). </w:t>
      </w:r>
      <w:r w:rsidR="00B2441B" w:rsidRPr="005A58F9">
        <w:t>Th</w:t>
      </w:r>
      <w:r w:rsidR="006574DF">
        <w:t>e</w:t>
      </w:r>
      <w:r w:rsidR="005F44BE">
        <w:t xml:space="preserve"> 10</w:t>
      </w:r>
      <w:r w:rsidR="00555976">
        <w:t xml:space="preserve"> per cent</w:t>
      </w:r>
      <w:r w:rsidR="005F44BE">
        <w:t xml:space="preserve"> </w:t>
      </w:r>
      <w:r w:rsidR="00B2441B" w:rsidRPr="005A58F9">
        <w:t xml:space="preserve">could be an underestimate as various forms of exercise, hobbies and self-care can take place in nature, so time in nature may be indirectly contributing to coping. For example, regardless </w:t>
      </w:r>
      <w:r w:rsidR="00DC2B06">
        <w:t xml:space="preserve">of whether </w:t>
      </w:r>
      <w:r w:rsidR="006574DF">
        <w:t xml:space="preserve">participants </w:t>
      </w:r>
      <w:r w:rsidR="00DC2B06">
        <w:t>were reporting on time</w:t>
      </w:r>
      <w:r w:rsidR="00B2441B" w:rsidRPr="005A58F9">
        <w:t xml:space="preserve"> before, during or after </w:t>
      </w:r>
      <w:r w:rsidR="00DB5709">
        <w:t>lockdown</w:t>
      </w:r>
      <w:r w:rsidR="00B2441B" w:rsidRPr="005A58F9">
        <w:t xml:space="preserve">, the two most frequent reasons </w:t>
      </w:r>
      <w:r w:rsidR="006574DF">
        <w:t>they</w:t>
      </w:r>
      <w:r w:rsidR="006574DF" w:rsidRPr="005A58F9">
        <w:t xml:space="preserve"> </w:t>
      </w:r>
      <w:r w:rsidR="00AD1300">
        <w:t>gave</w:t>
      </w:r>
      <w:r w:rsidR="00AD1300" w:rsidRPr="005A58F9">
        <w:t xml:space="preserve"> </w:t>
      </w:r>
      <w:r w:rsidR="00B2441B" w:rsidRPr="005A58F9">
        <w:t>for spending time in nature were for exercise and mental wellbeing (</w:t>
      </w:r>
      <w:r w:rsidR="00AD1300">
        <w:t>f</w:t>
      </w:r>
      <w:r w:rsidR="00B2441B" w:rsidRPr="005A58F9">
        <w:t xml:space="preserve">igure </w:t>
      </w:r>
      <w:r w:rsidR="00F03BCD" w:rsidRPr="005A58F9">
        <w:t>5</w:t>
      </w:r>
      <w:r w:rsidR="00B2441B" w:rsidRPr="005A58F9">
        <w:t>).</w:t>
      </w:r>
      <w:r w:rsidR="00B2441B" w:rsidRPr="00234507">
        <w:t xml:space="preserve"> </w:t>
      </w:r>
      <w:r w:rsidR="004560B6" w:rsidRPr="00234507">
        <w:t>However</w:t>
      </w:r>
      <w:r w:rsidR="004560B6">
        <w:t>,</w:t>
      </w:r>
      <w:r w:rsidR="004560B6" w:rsidRPr="00234507">
        <w:t xml:space="preserve"> </w:t>
      </w:r>
      <w:r w:rsidR="00F116A3">
        <w:t>more</w:t>
      </w:r>
      <w:r w:rsidR="00DC2B06">
        <w:t xml:space="preserve"> participants </w:t>
      </w:r>
      <w:r w:rsidR="00F116A3">
        <w:t xml:space="preserve">gave </w:t>
      </w:r>
      <w:r w:rsidR="004560B6" w:rsidRPr="00234507">
        <w:t xml:space="preserve">exercise and wellbeing </w:t>
      </w:r>
      <w:r w:rsidR="00F116A3">
        <w:t xml:space="preserve">as their reason for spending time in nature </w:t>
      </w:r>
      <w:r w:rsidR="004560B6" w:rsidRPr="00234507">
        <w:t xml:space="preserve">before </w:t>
      </w:r>
      <w:r w:rsidR="00DB5709">
        <w:t>lockdown</w:t>
      </w:r>
      <w:r w:rsidR="004560B6">
        <w:t xml:space="preserve"> </w:t>
      </w:r>
      <w:r w:rsidR="00F116A3">
        <w:t xml:space="preserve">than </w:t>
      </w:r>
      <w:r w:rsidR="00F116A3" w:rsidRPr="00234507">
        <w:t xml:space="preserve">during and after </w:t>
      </w:r>
      <w:r w:rsidR="00DB5709">
        <w:t>lockdown</w:t>
      </w:r>
      <w:r w:rsidR="00F116A3" w:rsidRPr="00234507">
        <w:t xml:space="preserve"> </w:t>
      </w:r>
      <w:r w:rsidR="004560B6">
        <w:t>(</w:t>
      </w:r>
      <w:r w:rsidR="00AD1300">
        <w:t>f</w:t>
      </w:r>
      <w:r w:rsidR="004560B6">
        <w:t xml:space="preserve">igure </w:t>
      </w:r>
      <w:r w:rsidR="00DF36E4">
        <w:t>5</w:t>
      </w:r>
      <w:r w:rsidR="004560B6">
        <w:t>)</w:t>
      </w:r>
      <w:r w:rsidR="004560B6" w:rsidRPr="00234507">
        <w:t xml:space="preserve">. </w:t>
      </w:r>
    </w:p>
    <w:p w14:paraId="0BB8F596" w14:textId="46D2A724" w:rsidR="004560B6" w:rsidRDefault="00462D62" w:rsidP="004560B6">
      <w:pPr>
        <w:pStyle w:val="BodyText"/>
        <w:rPr>
          <w:rFonts w:asciiTheme="minorHAnsi" w:hAnsiTheme="minorHAnsi"/>
        </w:rPr>
      </w:pPr>
      <w:r w:rsidRPr="005B3A82">
        <w:t xml:space="preserve">Connecting with others/social cohesion (23 per cent) and self-care (22 per cent) were the most frequently mentioned coping </w:t>
      </w:r>
      <w:r w:rsidR="005F44BE">
        <w:t>strategies</w:t>
      </w:r>
      <w:r w:rsidR="00AD1300" w:rsidRPr="005B3A82">
        <w:t xml:space="preserve"> </w:t>
      </w:r>
      <w:r w:rsidRPr="005B3A82">
        <w:t xml:space="preserve">for managing negative feelings </w:t>
      </w:r>
      <w:r w:rsidRPr="005B3A82">
        <w:rPr>
          <w:rFonts w:asciiTheme="minorHAnsi" w:hAnsiTheme="minorHAnsi"/>
        </w:rPr>
        <w:t>(</w:t>
      </w:r>
      <w:r w:rsidR="00AD1300">
        <w:rPr>
          <w:rFonts w:asciiTheme="minorHAnsi" w:hAnsiTheme="minorHAnsi"/>
        </w:rPr>
        <w:t>f</w:t>
      </w:r>
      <w:r w:rsidRPr="005B3A82">
        <w:rPr>
          <w:rFonts w:asciiTheme="minorHAnsi" w:hAnsiTheme="minorHAnsi"/>
        </w:rPr>
        <w:t xml:space="preserve">igure 4). </w:t>
      </w:r>
      <w:r w:rsidRPr="005B3A82">
        <w:t xml:space="preserve">Hobbies (13 per cent) and exercise (11 per cent) were also popular </w:t>
      </w:r>
      <w:r w:rsidR="00AD1300">
        <w:t>ways</w:t>
      </w:r>
      <w:r w:rsidR="00AA61C2" w:rsidRPr="005B3A82">
        <w:t>.</w:t>
      </w:r>
    </w:p>
    <w:p w14:paraId="0810A627" w14:textId="107E7B90" w:rsidR="008D6C89" w:rsidRDefault="00645D73" w:rsidP="008D6C89">
      <w:pPr>
        <w:pStyle w:val="TableCaption"/>
        <w:jc w:val="both"/>
        <w:rPr>
          <w:rFonts w:asciiTheme="minorHAnsi" w:hAnsiTheme="minorHAnsi" w:cstheme="minorBidi"/>
          <w:b w:val="0"/>
          <w:sz w:val="22"/>
        </w:rPr>
      </w:pPr>
      <w:r>
        <w:rPr>
          <w:rFonts w:eastAsia="Times New Roman"/>
          <w:noProof/>
        </w:rPr>
        <w:drawing>
          <wp:inline distT="0" distB="0" distL="0" distR="0" wp14:anchorId="5F800059" wp14:editId="194CB6B1">
            <wp:extent cx="4981575" cy="4148066"/>
            <wp:effectExtent l="0" t="0" r="0" b="5080"/>
            <wp:docPr id="15" name="Picture 15" descr="Bar chart showing coping strategies to manage difficult emo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showing coping strategies to manage difficult emotions&#10;&#10;Description automatically generated"/>
                    <pic:cNvPicPr>
                      <a:picLocks noChangeAspect="1" noChangeArrowheads="1"/>
                    </pic:cNvPicPr>
                  </pic:nvPicPr>
                  <pic:blipFill rotWithShape="1">
                    <a:blip r:embed="rId24" r:link="rId26" cstate="print">
                      <a:extLst>
                        <a:ext uri="{BEBA8EAE-BF5A-486C-A8C5-ECC9F3942E4B}">
                          <a14:imgProps xmlns:a14="http://schemas.microsoft.com/office/drawing/2010/main">
                            <a14:imgLayer r:embed="rId25">
                              <a14:imgEffect>
                                <a14:sharpenSoften amount="20000"/>
                              </a14:imgEffect>
                            </a14:imgLayer>
                          </a14:imgProps>
                        </a:ext>
                        <a:ext uri="{28A0092B-C50C-407E-A947-70E740481C1C}">
                          <a14:useLocalDpi xmlns:a14="http://schemas.microsoft.com/office/drawing/2010/main" val="0"/>
                        </a:ext>
                      </a:extLst>
                    </a:blip>
                    <a:srcRect l="3174" t="5061" r="2822" b="5111"/>
                    <a:stretch/>
                  </pic:blipFill>
                  <pic:spPr bwMode="auto">
                    <a:xfrm>
                      <a:off x="0" y="0"/>
                      <a:ext cx="4984549" cy="4150542"/>
                    </a:xfrm>
                    <a:prstGeom prst="rect">
                      <a:avLst/>
                    </a:prstGeom>
                    <a:noFill/>
                    <a:ln>
                      <a:noFill/>
                    </a:ln>
                    <a:extLst>
                      <a:ext uri="{53640926-AAD7-44D8-BBD7-CCE9431645EC}">
                        <a14:shadowObscured xmlns:a14="http://schemas.microsoft.com/office/drawing/2010/main"/>
                      </a:ext>
                    </a:extLst>
                  </pic:spPr>
                </pic:pic>
              </a:graphicData>
            </a:graphic>
          </wp:inline>
        </w:drawing>
      </w:r>
    </w:p>
    <w:p w14:paraId="4F871DF9" w14:textId="5F57028D" w:rsidR="0087537A" w:rsidRDefault="008D6C89" w:rsidP="00254E0A">
      <w:pPr>
        <w:pStyle w:val="Figureheading"/>
        <w:rPr>
          <w:rFonts w:asciiTheme="minorHAnsi" w:hAnsiTheme="minorHAnsi"/>
        </w:rPr>
      </w:pPr>
      <w:bookmarkStart w:id="108" w:name="_Toc55310993"/>
      <w:bookmarkStart w:id="109" w:name="_Toc58478789"/>
      <w:r w:rsidRPr="006574DF">
        <w:t>Figure 4</w:t>
      </w:r>
      <w:r w:rsidR="00B304DE" w:rsidRPr="006574DF">
        <w:t>:</w:t>
      </w:r>
      <w:r w:rsidRPr="006574DF">
        <w:t xml:space="preserve"> Coping </w:t>
      </w:r>
      <w:r w:rsidR="005F44BE">
        <w:t>strategies</w:t>
      </w:r>
      <w:r w:rsidR="00AD1300" w:rsidRPr="00D15CCD">
        <w:rPr>
          <w:rStyle w:val="FootnoteReference"/>
          <w:color w:val="auto"/>
          <w:sz w:val="20"/>
        </w:rPr>
        <w:footnoteReference w:id="3"/>
      </w:r>
      <w:r w:rsidRPr="00D15CCD">
        <w:rPr>
          <w:vertAlign w:val="superscript"/>
        </w:rPr>
        <w:t xml:space="preserve"> </w:t>
      </w:r>
      <w:r w:rsidRPr="006574DF">
        <w:t>with managing difficult emotions</w:t>
      </w:r>
      <w:r w:rsidR="00DB69DB" w:rsidRPr="006574DF">
        <w:t xml:space="preserve"> in general</w:t>
      </w:r>
      <w:r w:rsidRPr="006574DF">
        <w:t xml:space="preserve"> (open-ended question)</w:t>
      </w:r>
      <w:bookmarkEnd w:id="108"/>
      <w:bookmarkEnd w:id="109"/>
    </w:p>
    <w:p w14:paraId="5759461A" w14:textId="77777777" w:rsidR="0087537A" w:rsidRDefault="0087537A">
      <w:pPr>
        <w:spacing w:before="0" w:after="160" w:line="259" w:lineRule="auto"/>
        <w:jc w:val="left"/>
        <w:rPr>
          <w:rFonts w:asciiTheme="minorHAnsi" w:hAnsiTheme="minorHAnsi"/>
        </w:rPr>
      </w:pPr>
      <w:r>
        <w:rPr>
          <w:rFonts w:asciiTheme="minorHAnsi" w:hAnsiTheme="minorHAnsi"/>
        </w:rPr>
        <w:br w:type="page"/>
      </w:r>
    </w:p>
    <w:p w14:paraId="733FFC21" w14:textId="24CFEA39" w:rsidR="00F03BCD" w:rsidRPr="00C42960" w:rsidRDefault="00F03BCD" w:rsidP="00F03BCD">
      <w:pPr>
        <w:pStyle w:val="BodyText"/>
        <w:rPr>
          <w:rFonts w:asciiTheme="minorHAnsi" w:hAnsiTheme="minorHAnsi"/>
        </w:rPr>
      </w:pPr>
      <w:r>
        <w:rPr>
          <w:rFonts w:asciiTheme="minorHAnsi" w:hAnsiTheme="minorHAnsi"/>
        </w:rPr>
        <w:lastRenderedPageBreak/>
        <w:t>Half of the respondents in the current study reported not doing anything, not experiencing these negative feelings or were unable to say how they coped</w:t>
      </w:r>
      <w:r w:rsidR="008F517F">
        <w:rPr>
          <w:rFonts w:asciiTheme="minorHAnsi" w:hAnsiTheme="minorHAnsi"/>
        </w:rPr>
        <w:t xml:space="preserve"> </w:t>
      </w:r>
      <w:r w:rsidR="00921CD4">
        <w:rPr>
          <w:rFonts w:asciiTheme="minorHAnsi" w:hAnsiTheme="minorHAnsi"/>
        </w:rPr>
        <w:t>(</w:t>
      </w:r>
      <w:r w:rsidR="00B304DE">
        <w:rPr>
          <w:rFonts w:asciiTheme="minorHAnsi" w:hAnsiTheme="minorHAnsi"/>
        </w:rPr>
        <w:t>f</w:t>
      </w:r>
      <w:r w:rsidR="00921CD4">
        <w:rPr>
          <w:rFonts w:asciiTheme="minorHAnsi" w:hAnsiTheme="minorHAnsi"/>
        </w:rPr>
        <w:t>igure 4)</w:t>
      </w:r>
      <w:r>
        <w:rPr>
          <w:rFonts w:asciiTheme="minorHAnsi" w:hAnsiTheme="minorHAnsi"/>
        </w:rPr>
        <w:t>.</w:t>
      </w:r>
    </w:p>
    <w:p w14:paraId="43931935" w14:textId="3E54DE8D" w:rsidR="00234507" w:rsidRPr="00F66C58" w:rsidRDefault="00645D73" w:rsidP="00257CC4">
      <w:pPr>
        <w:pStyle w:val="Figureheading"/>
      </w:pPr>
      <w:r w:rsidRPr="00254E0A">
        <w:rPr>
          <w:rFonts w:eastAsia="Times New Roman"/>
          <w:bCs/>
          <w:noProof/>
        </w:rPr>
        <w:drawing>
          <wp:anchor distT="0" distB="0" distL="114300" distR="114300" simplePos="0" relativeHeight="251658240" behindDoc="0" locked="0" layoutInCell="1" allowOverlap="1" wp14:anchorId="0694E201" wp14:editId="34678995">
            <wp:simplePos x="0" y="0"/>
            <wp:positionH relativeFrom="margin">
              <wp:align>left</wp:align>
            </wp:positionH>
            <wp:positionV relativeFrom="paragraph">
              <wp:posOffset>0</wp:posOffset>
            </wp:positionV>
            <wp:extent cx="5148000" cy="3984609"/>
            <wp:effectExtent l="0" t="0" r="0" b="0"/>
            <wp:wrapSquare wrapText="bothSides"/>
            <wp:docPr id="16" name="Picture 16" descr="Bar chart showing reasons to be in nature including exercise, mental wellbeing, family, food/gardening, work/passing through, foraging/wildlife, other,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reasons to be in nature including exercise, mental wellbeing, family, food/gardening, work/passing through, foraging/wildlife, other, environmental protection"/>
                    <pic:cNvPicPr>
                      <a:picLocks noChangeAspect="1" noChangeArrowheads="1"/>
                    </pic:cNvPicPr>
                  </pic:nvPicPr>
                  <pic:blipFill rotWithShape="1">
                    <a:blip r:embed="rId27" r:link="rId29" cstate="print">
                      <a:extLst>
                        <a:ext uri="{BEBA8EAE-BF5A-486C-A8C5-ECC9F3942E4B}">
                          <a14:imgProps xmlns:a14="http://schemas.microsoft.com/office/drawing/2010/main">
                            <a14:imgLayer r:embed="rId28">
                              <a14:imgEffect>
                                <a14:sharpenSoften amount="23000"/>
                              </a14:imgEffect>
                            </a14:imgLayer>
                          </a14:imgProps>
                        </a:ext>
                        <a:ext uri="{28A0092B-C50C-407E-A947-70E740481C1C}">
                          <a14:useLocalDpi xmlns:a14="http://schemas.microsoft.com/office/drawing/2010/main" val="0"/>
                        </a:ext>
                      </a:extLst>
                    </a:blip>
                    <a:srcRect l="2646" t="5778" r="3704" b="6277"/>
                    <a:stretch/>
                  </pic:blipFill>
                  <pic:spPr bwMode="auto">
                    <a:xfrm>
                      <a:off x="0" y="0"/>
                      <a:ext cx="5148000" cy="3984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0" w:name="_Toc58478793"/>
      <w:r w:rsidR="007C410E" w:rsidRPr="00254E0A">
        <w:rPr>
          <w:bCs/>
        </w:rPr>
        <w:t xml:space="preserve">Figure </w:t>
      </w:r>
      <w:r w:rsidR="00DF36E4" w:rsidRPr="00254E0A">
        <w:rPr>
          <w:bCs/>
        </w:rPr>
        <w:t>5</w:t>
      </w:r>
      <w:r w:rsidR="00B304DE" w:rsidRPr="00254E0A">
        <w:rPr>
          <w:bCs/>
        </w:rPr>
        <w:t>:</w:t>
      </w:r>
      <w:r w:rsidR="007C410E" w:rsidRPr="00F66C58">
        <w:t xml:space="preserve"> </w:t>
      </w:r>
      <w:r w:rsidR="00257CC4">
        <w:tab/>
      </w:r>
      <w:r w:rsidR="007C410E" w:rsidRPr="00F66C58">
        <w:t xml:space="preserve">Reasons for time spent in nature before, during and after </w:t>
      </w:r>
      <w:bookmarkEnd w:id="110"/>
      <w:r w:rsidR="00DB5709" w:rsidRPr="00F66C58">
        <w:t>lockdown</w:t>
      </w:r>
    </w:p>
    <w:p w14:paraId="1F58935B" w14:textId="2CFF2AAA" w:rsidR="00AB584F" w:rsidRPr="000B73EE" w:rsidRDefault="00041965" w:rsidP="002E383A">
      <w:pPr>
        <w:pStyle w:val="Heading2"/>
      </w:pPr>
      <w:bookmarkStart w:id="111" w:name="_Toc111808004"/>
      <w:bookmarkStart w:id="112" w:name="_Toc75178025"/>
      <w:bookmarkStart w:id="113" w:name="_Toc75725778"/>
      <w:bookmarkStart w:id="114" w:name="_Toc78382162"/>
      <w:bookmarkStart w:id="115" w:name="_Toc78383482"/>
      <w:bookmarkStart w:id="116" w:name="_Toc78383586"/>
      <w:r>
        <w:t>Nature helped people cope</w:t>
      </w:r>
      <w:bookmarkEnd w:id="111"/>
      <w:r w:rsidDel="00DC1E34">
        <w:t xml:space="preserve"> </w:t>
      </w:r>
      <w:bookmarkEnd w:id="112"/>
      <w:bookmarkEnd w:id="113"/>
      <w:bookmarkEnd w:id="114"/>
      <w:bookmarkEnd w:id="115"/>
      <w:bookmarkEnd w:id="116"/>
    </w:p>
    <w:p w14:paraId="0B47EEBD" w14:textId="3CAFAF21" w:rsidR="001D3BA0" w:rsidRPr="002954FD" w:rsidRDefault="001D3BA0" w:rsidP="001D3BA0">
      <w:pPr>
        <w:pStyle w:val="BodyText"/>
        <w:rPr>
          <w:b/>
        </w:rPr>
      </w:pPr>
      <w:r w:rsidRPr="002954FD">
        <w:t xml:space="preserve">When asked in the current study </w:t>
      </w:r>
      <w:r w:rsidR="00F116A3" w:rsidRPr="002954FD">
        <w:t xml:space="preserve">specifically </w:t>
      </w:r>
      <w:r w:rsidRPr="002954FD">
        <w:t xml:space="preserve">how spending time in nature during </w:t>
      </w:r>
      <w:r w:rsidR="00DB5709">
        <w:t>lockdown</w:t>
      </w:r>
      <w:r w:rsidRPr="002954FD">
        <w:t xml:space="preserve"> helped manage or avoid experiencing negative feelings, New Zealanders</w:t>
      </w:r>
      <w:r>
        <w:t>’</w:t>
      </w:r>
      <w:r w:rsidRPr="002954FD">
        <w:t xml:space="preserve"> responses included:</w:t>
      </w:r>
    </w:p>
    <w:p w14:paraId="1DAC120E" w14:textId="62241D62" w:rsidR="00B87BD0" w:rsidRPr="00B304DE" w:rsidRDefault="00B304DE" w:rsidP="00F66C58">
      <w:pPr>
        <w:pStyle w:val="Bullet"/>
      </w:pPr>
      <w:r>
        <w:t>n</w:t>
      </w:r>
      <w:r w:rsidR="00B87BD0" w:rsidRPr="00B304DE">
        <w:t>ature helped with coping with negative emotions</w:t>
      </w:r>
      <w:r w:rsidR="001C1E71" w:rsidRPr="00B304DE">
        <w:t xml:space="preserve"> such as feelings of depression (57</w:t>
      </w:r>
      <w:r w:rsidR="004E0BC1" w:rsidRPr="00B304DE">
        <w:t xml:space="preserve"> per cent</w:t>
      </w:r>
      <w:r w:rsidR="00344B7A" w:rsidRPr="00B304DE">
        <w:t xml:space="preserve"> of participants responded</w:t>
      </w:r>
      <w:r w:rsidR="001C1E71" w:rsidRPr="00B304DE">
        <w:t>)</w:t>
      </w:r>
      <w:r w:rsidR="00B87BD0" w:rsidRPr="00B304DE">
        <w:t>,</w:t>
      </w:r>
      <w:r w:rsidR="001C1E71" w:rsidRPr="00B304DE">
        <w:t xml:space="preserve"> feelings of nervousness (53</w:t>
      </w:r>
      <w:r w:rsidR="004E0BC1" w:rsidRPr="00B304DE">
        <w:t xml:space="preserve"> per cent</w:t>
      </w:r>
      <w:r w:rsidR="001C1E71" w:rsidRPr="00B304DE">
        <w:t>) and had</w:t>
      </w:r>
      <w:r w:rsidR="00B87BD0" w:rsidRPr="00B304DE">
        <w:t xml:space="preserve"> less of an effect </w:t>
      </w:r>
      <w:r w:rsidR="001C1E71" w:rsidRPr="00B304DE">
        <w:t xml:space="preserve">on feelings of </w:t>
      </w:r>
      <w:r w:rsidR="00B87BD0" w:rsidRPr="00B304DE">
        <w:t xml:space="preserve">loneliness </w:t>
      </w:r>
      <w:r w:rsidR="001C1E71" w:rsidRPr="00B304DE">
        <w:t>(3</w:t>
      </w:r>
      <w:r w:rsidR="000373DF" w:rsidRPr="00B304DE">
        <w:t>7</w:t>
      </w:r>
      <w:r w:rsidR="004E0BC1" w:rsidRPr="00B304DE">
        <w:t xml:space="preserve"> per cent</w:t>
      </w:r>
      <w:r w:rsidR="001C1E71" w:rsidRPr="00B304DE">
        <w:t>)</w:t>
      </w:r>
      <w:r w:rsidR="001C1E71" w:rsidRPr="00F66C58">
        <w:t xml:space="preserve"> </w:t>
      </w:r>
      <w:r w:rsidR="001C1E71" w:rsidRPr="00B304DE">
        <w:t>(</w:t>
      </w:r>
      <w:hyperlink w:anchor="Appendix7" w:history="1">
        <w:r w:rsidRPr="006F42DA">
          <w:rPr>
            <w:rStyle w:val="Hyperlink"/>
          </w:rPr>
          <w:t>a</w:t>
        </w:r>
        <w:r w:rsidR="000373DF" w:rsidRPr="006F42DA">
          <w:rPr>
            <w:rStyle w:val="Hyperlink"/>
          </w:rPr>
          <w:t>ppendix 7</w:t>
        </w:r>
      </w:hyperlink>
      <w:r w:rsidR="001C1E71" w:rsidRPr="00F66C58">
        <w:t>).</w:t>
      </w:r>
    </w:p>
    <w:p w14:paraId="11022A0B" w14:textId="4DF47E5B" w:rsidR="00906E34" w:rsidRDefault="00163178" w:rsidP="00906E34">
      <w:pPr>
        <w:pStyle w:val="Bullet"/>
        <w:numPr>
          <w:ilvl w:val="0"/>
          <w:numId w:val="0"/>
        </w:numPr>
      </w:pPr>
      <w:r w:rsidRPr="00163178">
        <w:t xml:space="preserve">When asked how spending time in nature during </w:t>
      </w:r>
      <w:r w:rsidR="00DB5709">
        <w:t>lockdown</w:t>
      </w:r>
      <w:r w:rsidRPr="00163178">
        <w:t xml:space="preserve"> made them feel</w:t>
      </w:r>
      <w:r w:rsidR="00906E34">
        <w:t>:</w:t>
      </w:r>
    </w:p>
    <w:p w14:paraId="1F2998E6" w14:textId="5EDBD377" w:rsidR="00B87BD0" w:rsidRPr="00B304DE" w:rsidRDefault="00163178" w:rsidP="00F66C58">
      <w:pPr>
        <w:pStyle w:val="Bullet"/>
      </w:pPr>
      <w:r w:rsidRPr="00B304DE">
        <w:t xml:space="preserve">57 per cent of participants responded </w:t>
      </w:r>
      <w:r w:rsidR="00B304DE">
        <w:t>they experienced</w:t>
      </w:r>
      <w:r w:rsidRPr="00B304DE">
        <w:t xml:space="preserve"> feelings associated with being happy</w:t>
      </w:r>
      <w:r w:rsidR="00AD5D1B" w:rsidRPr="00B304DE">
        <w:t>, 57 per cent with feeling</w:t>
      </w:r>
      <w:r w:rsidRPr="00B304DE">
        <w:t xml:space="preserve"> calm</w:t>
      </w:r>
      <w:r w:rsidR="00FA3F9E" w:rsidRPr="00B304DE">
        <w:t xml:space="preserve"> </w:t>
      </w:r>
      <w:r w:rsidRPr="00B304DE">
        <w:t>and 29 per cent felt energised (</w:t>
      </w:r>
      <w:r w:rsidR="00B304DE">
        <w:t>f</w:t>
      </w:r>
      <w:r w:rsidR="004B3616" w:rsidRPr="00B304DE">
        <w:t>igure 6</w:t>
      </w:r>
      <w:r w:rsidRPr="00B304DE">
        <w:t>).</w:t>
      </w:r>
    </w:p>
    <w:p w14:paraId="7E1273FF" w14:textId="24F8F67F" w:rsidR="004B3616" w:rsidRDefault="004B3616" w:rsidP="004B3616">
      <w:pPr>
        <w:pStyle w:val="Bullet"/>
        <w:numPr>
          <w:ilvl w:val="0"/>
          <w:numId w:val="0"/>
        </w:numPr>
        <w:rPr>
          <w:highlight w:val="yellow"/>
        </w:rPr>
      </w:pPr>
    </w:p>
    <w:p w14:paraId="60F6C6F7" w14:textId="3283248C" w:rsidR="008225E9" w:rsidRDefault="008225E9" w:rsidP="004F02C7">
      <w:pPr>
        <w:pStyle w:val="Bullet"/>
        <w:numPr>
          <w:ilvl w:val="0"/>
          <w:numId w:val="0"/>
        </w:numPr>
      </w:pPr>
    </w:p>
    <w:p w14:paraId="09F157FF" w14:textId="58EAAAF3" w:rsidR="008225E9" w:rsidRDefault="00645D73" w:rsidP="00F66C58">
      <w:pPr>
        <w:pStyle w:val="Figureheading"/>
      </w:pPr>
      <w:r>
        <w:rPr>
          <w:rFonts w:eastAsia="Times New Roman"/>
          <w:noProof/>
        </w:rPr>
        <w:lastRenderedPageBreak/>
        <w:drawing>
          <wp:anchor distT="0" distB="0" distL="114300" distR="114300" simplePos="0" relativeHeight="251659264" behindDoc="0" locked="0" layoutInCell="1" allowOverlap="1" wp14:anchorId="2A84ABE6" wp14:editId="6E83E68C">
            <wp:simplePos x="0" y="0"/>
            <wp:positionH relativeFrom="margin">
              <wp:align>left</wp:align>
            </wp:positionH>
            <wp:positionV relativeFrom="paragraph">
              <wp:posOffset>0</wp:posOffset>
            </wp:positionV>
            <wp:extent cx="5148000" cy="3550993"/>
            <wp:effectExtent l="0" t="0" r="0" b="0"/>
            <wp:wrapSquare wrapText="bothSides"/>
            <wp:docPr id="17" name="Picture 17" descr="Bar chart showing how spending time in nature during lockdown made people feel, with 57% of participants expressing they felt happy or calm, to 1% saying they don't remember or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showing how spending time in nature during lockdown made people feel, with 57% of participants expressing they felt happy or calm, to 1% saying they don't remember or don't know."/>
                    <pic:cNvPicPr>
                      <a:picLocks noChangeAspect="1" noChangeArrowheads="1"/>
                    </pic:cNvPicPr>
                  </pic:nvPicPr>
                  <pic:blipFill rotWithShape="1">
                    <a:blip r:embed="rId30" r:link="rId32" cstate="print">
                      <a:extLst>
                        <a:ext uri="{BEBA8EAE-BF5A-486C-A8C5-ECC9F3942E4B}">
                          <a14:imgProps xmlns:a14="http://schemas.microsoft.com/office/drawing/2010/main">
                            <a14:imgLayer r:embed="rId31">
                              <a14:imgEffect>
                                <a14:sharpenSoften amount="20000"/>
                              </a14:imgEffect>
                            </a14:imgLayer>
                          </a14:imgProps>
                        </a:ext>
                        <a:ext uri="{28A0092B-C50C-407E-A947-70E740481C1C}">
                          <a14:useLocalDpi xmlns:a14="http://schemas.microsoft.com/office/drawing/2010/main" val="0"/>
                        </a:ext>
                      </a:extLst>
                    </a:blip>
                    <a:srcRect l="1586" t="6353" r="1764" b="4706"/>
                    <a:stretch/>
                  </pic:blipFill>
                  <pic:spPr bwMode="auto">
                    <a:xfrm>
                      <a:off x="0" y="0"/>
                      <a:ext cx="5148000" cy="3550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E9" w:rsidRPr="004F02C7">
        <w:rPr>
          <w:bCs/>
        </w:rPr>
        <w:t>Figure 6</w:t>
      </w:r>
      <w:r w:rsidR="00B304DE">
        <w:rPr>
          <w:bCs/>
        </w:rPr>
        <w:t>:</w:t>
      </w:r>
      <w:r w:rsidR="008225E9" w:rsidRPr="004F02C7">
        <w:rPr>
          <w:bCs/>
        </w:rPr>
        <w:t xml:space="preserve"> </w:t>
      </w:r>
      <w:r w:rsidR="00257CC4">
        <w:rPr>
          <w:bCs/>
        </w:rPr>
        <w:tab/>
      </w:r>
      <w:r w:rsidR="008225E9">
        <w:t xml:space="preserve">Summary analysis of how spending time in nature during </w:t>
      </w:r>
      <w:r w:rsidR="00DB5709">
        <w:t>lockdown</w:t>
      </w:r>
      <w:r w:rsidR="008225E9">
        <w:t xml:space="preserve"> made people feel</w:t>
      </w:r>
    </w:p>
    <w:p w14:paraId="7C1A2C93" w14:textId="1EB07DCB" w:rsidR="001D3BA0" w:rsidRPr="00D83458" w:rsidRDefault="00A23651" w:rsidP="00284E2C">
      <w:pPr>
        <w:pStyle w:val="Heading3"/>
        <w:ind w:left="360" w:hanging="360"/>
      </w:pPr>
      <w:bookmarkStart w:id="117" w:name="_Toc107842789"/>
      <w:bookmarkStart w:id="118" w:name="_Toc111808005"/>
      <w:bookmarkStart w:id="119" w:name="_Toc75725781"/>
      <w:bookmarkStart w:id="120" w:name="_Toc78382165"/>
      <w:bookmarkStart w:id="121" w:name="_Toc78383483"/>
      <w:bookmarkStart w:id="122" w:name="_Toc78383587"/>
      <w:r w:rsidRPr="00D33223">
        <w:t xml:space="preserve">Many factors influence people’s connection </w:t>
      </w:r>
      <w:r w:rsidR="0059215A">
        <w:t>with</w:t>
      </w:r>
      <w:r w:rsidRPr="00D33223">
        <w:t xml:space="preserve"> nature</w:t>
      </w:r>
      <w:bookmarkEnd w:id="117"/>
      <w:bookmarkEnd w:id="118"/>
      <w:r w:rsidRPr="00D33223" w:rsidDel="00A23651">
        <w:t xml:space="preserve"> </w:t>
      </w:r>
      <w:bookmarkEnd w:id="119"/>
      <w:bookmarkEnd w:id="120"/>
      <w:bookmarkEnd w:id="121"/>
      <w:bookmarkEnd w:id="122"/>
    </w:p>
    <w:p w14:paraId="2A0C2D7B" w14:textId="706E8BDA" w:rsidR="00CA3945" w:rsidRDefault="00A436E9" w:rsidP="00CA3945">
      <w:pPr>
        <w:pStyle w:val="Heading4"/>
        <w:ind w:left="360" w:hanging="360"/>
      </w:pPr>
      <w:r>
        <w:t>Access to</w:t>
      </w:r>
      <w:r w:rsidR="00CA3945">
        <w:t xml:space="preserve"> nature</w:t>
      </w:r>
    </w:p>
    <w:p w14:paraId="5995920A" w14:textId="4BFAB5EA" w:rsidR="00AC01DE" w:rsidRDefault="00CA3945" w:rsidP="00CA3945">
      <w:pPr>
        <w:pStyle w:val="BodyText"/>
      </w:pPr>
      <w:r w:rsidRPr="00A90B01">
        <w:t xml:space="preserve">Almost </w:t>
      </w:r>
      <w:r w:rsidR="00ED2016">
        <w:t>70</w:t>
      </w:r>
      <w:r w:rsidRPr="00A90B01">
        <w:t xml:space="preserve"> per cent of participants had access to a private garden </w:t>
      </w:r>
      <w:r w:rsidR="00B36B05">
        <w:t xml:space="preserve">during </w:t>
      </w:r>
      <w:r w:rsidR="00DB5709">
        <w:t>lockdown</w:t>
      </w:r>
      <w:r w:rsidR="00EA2D48">
        <w:t xml:space="preserve"> (</w:t>
      </w:r>
      <w:hyperlink w:anchor="_Appendix_3:_Summary" w:history="1">
        <w:r w:rsidR="00EA2D48" w:rsidRPr="00A669CC">
          <w:rPr>
            <w:rStyle w:val="Hyperlink"/>
          </w:rPr>
          <w:t>appendix 3</w:t>
        </w:r>
      </w:hyperlink>
      <w:r w:rsidR="00A669CC">
        <w:t>)</w:t>
      </w:r>
      <w:r w:rsidRPr="00A669CC">
        <w:t>.</w:t>
      </w:r>
      <w:r w:rsidRPr="00A90B01">
        <w:t xml:space="preserve"> </w:t>
      </w:r>
      <w:r w:rsidRPr="001A456B">
        <w:t xml:space="preserve">Access to a private garden fell sharply </w:t>
      </w:r>
      <w:r w:rsidRPr="00A90B01">
        <w:t xml:space="preserve">(to 40 per cent) for people living </w:t>
      </w:r>
      <w:r w:rsidR="00C74E29">
        <w:t xml:space="preserve">in </w:t>
      </w:r>
      <w:r w:rsidRPr="00A90B01">
        <w:t>city centres</w:t>
      </w:r>
      <w:r w:rsidR="00AA7509">
        <w:t xml:space="preserve"> – </w:t>
      </w:r>
      <w:r w:rsidRPr="00A90B01">
        <w:t xml:space="preserve">significantly lower than the average of </w:t>
      </w:r>
      <w:r w:rsidR="003D2726">
        <w:t>participant</w:t>
      </w:r>
      <w:r w:rsidRPr="00A90B01">
        <w:t>s</w:t>
      </w:r>
      <w:r w:rsidR="004C28F0">
        <w:t xml:space="preserve"> (</w:t>
      </w:r>
      <w:hyperlink w:anchor="Appendix11" w:history="1">
        <w:r w:rsidR="00AA7509" w:rsidRPr="006F42DA">
          <w:rPr>
            <w:rStyle w:val="Hyperlink"/>
          </w:rPr>
          <w:t>a</w:t>
        </w:r>
        <w:r w:rsidR="004C28F0" w:rsidRPr="006F42DA">
          <w:rPr>
            <w:rStyle w:val="Hyperlink"/>
          </w:rPr>
          <w:t>ppendix 1</w:t>
        </w:r>
        <w:r w:rsidR="004B3616" w:rsidRPr="006F42DA">
          <w:rPr>
            <w:rStyle w:val="Hyperlink"/>
          </w:rPr>
          <w:t>1</w:t>
        </w:r>
      </w:hyperlink>
      <w:r w:rsidR="004C28F0">
        <w:t>)</w:t>
      </w:r>
      <w:r w:rsidRPr="00A90B01">
        <w:t xml:space="preserve">. </w:t>
      </w:r>
      <w:r w:rsidR="00347221" w:rsidRPr="00347221">
        <w:t xml:space="preserve">If the definition of the city also included suburbs, then the </w:t>
      </w:r>
      <w:r w:rsidR="0004351D">
        <w:t>percent</w:t>
      </w:r>
      <w:r w:rsidR="00347221" w:rsidRPr="00347221">
        <w:t>age increase</w:t>
      </w:r>
      <w:r w:rsidR="00AA7509">
        <w:t>d</w:t>
      </w:r>
      <w:r w:rsidR="00347221" w:rsidRPr="00347221">
        <w:t xml:space="preserve"> to 64</w:t>
      </w:r>
      <w:r w:rsidR="004E0BC1">
        <w:t xml:space="preserve"> per cent</w:t>
      </w:r>
      <w:r w:rsidR="00347221" w:rsidRPr="00347221">
        <w:t xml:space="preserve"> (still significantly lower than the average). In contrast, 79</w:t>
      </w:r>
      <w:r w:rsidR="004E0BC1">
        <w:t xml:space="preserve"> per cent</w:t>
      </w:r>
      <w:r w:rsidR="00347221" w:rsidRPr="00347221">
        <w:t xml:space="preserve"> of the respondents who lived in a rural setting during </w:t>
      </w:r>
      <w:r w:rsidR="00DB5709">
        <w:t>lockdown</w:t>
      </w:r>
      <w:r w:rsidR="00347221" w:rsidRPr="00347221">
        <w:t xml:space="preserve"> (either </w:t>
      </w:r>
      <w:r w:rsidR="006110AB">
        <w:t xml:space="preserve">rural </w:t>
      </w:r>
      <w:r w:rsidR="00347221" w:rsidRPr="00347221">
        <w:t>residential or isolated rural) had access to a private garden.</w:t>
      </w:r>
    </w:p>
    <w:p w14:paraId="5490C8EE" w14:textId="39C584B8" w:rsidR="00F66C58" w:rsidRDefault="005263CF" w:rsidP="000102E6">
      <w:pPr>
        <w:pStyle w:val="BodyText"/>
        <w:keepNext/>
      </w:pPr>
      <w:r>
        <w:t>During</w:t>
      </w:r>
      <w:r w:rsidR="000102E6" w:rsidRPr="004834D6">
        <w:t xml:space="preserve"> </w:t>
      </w:r>
      <w:r w:rsidR="00DB5709">
        <w:t>lockdown</w:t>
      </w:r>
      <w:r w:rsidR="00AA7509">
        <w:t>,</w:t>
      </w:r>
      <w:r w:rsidR="000102E6" w:rsidRPr="004834D6">
        <w:t xml:space="preserve"> people spent significantly more time in private gardens and less time in public spaces than before </w:t>
      </w:r>
      <w:r w:rsidR="00DB5709">
        <w:t>lockdown</w:t>
      </w:r>
      <w:r w:rsidR="00E52383">
        <w:t xml:space="preserve"> (</w:t>
      </w:r>
      <w:r w:rsidR="00AA7509">
        <w:t>f</w:t>
      </w:r>
      <w:r w:rsidR="00E52383">
        <w:t xml:space="preserve">igure </w:t>
      </w:r>
      <w:r w:rsidR="008225E9">
        <w:t>7</w:t>
      </w:r>
      <w:r w:rsidR="00E52383">
        <w:t>)</w:t>
      </w:r>
      <w:r w:rsidR="000102E6" w:rsidRPr="004834D6">
        <w:t>.</w:t>
      </w:r>
      <w:r w:rsidR="00F42853" w:rsidRPr="00F42853">
        <w:t xml:space="preserve"> </w:t>
      </w:r>
      <w:r w:rsidR="00F42853">
        <w:t>Visiting parks was the next location frequented</w:t>
      </w:r>
      <w:r w:rsidR="00FF073F">
        <w:t xml:space="preserve"> </w:t>
      </w:r>
      <w:r w:rsidR="00F66C58">
        <w:t xml:space="preserve">by participants during </w:t>
      </w:r>
      <w:r w:rsidR="00D15CCD">
        <w:t>lockdown,</w:t>
      </w:r>
      <w:r w:rsidR="00F66C58">
        <w:t xml:space="preserve"> but time spent at parks was significantly lower than before lockdown. </w:t>
      </w:r>
    </w:p>
    <w:p w14:paraId="3FCE7C50" w14:textId="77777777" w:rsidR="00F66C58" w:rsidRDefault="00F66C58">
      <w:pPr>
        <w:spacing w:before="0" w:after="160" w:line="259" w:lineRule="auto"/>
        <w:jc w:val="left"/>
      </w:pPr>
      <w:r>
        <w:br w:type="page"/>
      </w:r>
    </w:p>
    <w:p w14:paraId="69687449" w14:textId="36346C01" w:rsidR="000102E6" w:rsidRPr="00F66C58" w:rsidRDefault="00645D73" w:rsidP="00257CC4">
      <w:pPr>
        <w:pStyle w:val="Figureheading"/>
      </w:pPr>
      <w:r w:rsidRPr="00254E0A">
        <w:rPr>
          <w:rFonts w:eastAsia="Times New Roman"/>
          <w:bCs/>
          <w:noProof/>
        </w:rPr>
        <w:lastRenderedPageBreak/>
        <w:drawing>
          <wp:anchor distT="0" distB="0" distL="114300" distR="114300" simplePos="0" relativeHeight="251660288" behindDoc="0" locked="0" layoutInCell="1" allowOverlap="1" wp14:anchorId="0463A760" wp14:editId="592AD42D">
            <wp:simplePos x="0" y="0"/>
            <wp:positionH relativeFrom="margin">
              <wp:align>left</wp:align>
            </wp:positionH>
            <wp:positionV relativeFrom="paragraph">
              <wp:posOffset>0</wp:posOffset>
            </wp:positionV>
            <wp:extent cx="5148000" cy="4785733"/>
            <wp:effectExtent l="0" t="0" r="0" b="0"/>
            <wp:wrapSquare wrapText="bothSides"/>
            <wp:docPr id="19" name="Picture 19" descr="Bar chart where people spent time in nature before, during, after lockdown. 55-62% of participants spent time in a privat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where people spent time in nature before, during, after lockdown. 55-62% of participants spent time in a private garden."/>
                    <pic:cNvPicPr>
                      <a:picLocks noChangeAspect="1" noChangeArrowheads="1"/>
                    </pic:cNvPicPr>
                  </pic:nvPicPr>
                  <pic:blipFill rotWithShape="1">
                    <a:blip r:embed="rId33" r:link="rId35" cstate="print">
                      <a:extLst>
                        <a:ext uri="{BEBA8EAE-BF5A-486C-A8C5-ECC9F3942E4B}">
                          <a14:imgProps xmlns:a14="http://schemas.microsoft.com/office/drawing/2010/main">
                            <a14:imgLayer r:embed="rId34">
                              <a14:imgEffect>
                                <a14:sharpenSoften amount="20000"/>
                              </a14:imgEffect>
                            </a14:imgLayer>
                          </a14:imgProps>
                        </a:ext>
                        <a:ext uri="{28A0092B-C50C-407E-A947-70E740481C1C}">
                          <a14:useLocalDpi xmlns:a14="http://schemas.microsoft.com/office/drawing/2010/main" val="0"/>
                        </a:ext>
                      </a:extLst>
                    </a:blip>
                    <a:srcRect l="2822" t="1836" r="1940" b="5986"/>
                    <a:stretch/>
                  </pic:blipFill>
                  <pic:spPr bwMode="auto">
                    <a:xfrm>
                      <a:off x="0" y="0"/>
                      <a:ext cx="5148000" cy="4785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23" w:name="_Toc55310994"/>
      <w:bookmarkStart w:id="124" w:name="_Toc58478791"/>
      <w:r w:rsidR="000102E6" w:rsidRPr="00254E0A">
        <w:rPr>
          <w:bCs/>
        </w:rPr>
        <w:t xml:space="preserve">Figure </w:t>
      </w:r>
      <w:r w:rsidR="008225E9" w:rsidRPr="00254E0A">
        <w:rPr>
          <w:bCs/>
        </w:rPr>
        <w:t>7</w:t>
      </w:r>
      <w:r w:rsidR="00AA7509" w:rsidRPr="00254E0A">
        <w:rPr>
          <w:bCs/>
        </w:rPr>
        <w:t>:</w:t>
      </w:r>
      <w:r w:rsidR="000102E6" w:rsidRPr="00F66C58">
        <w:t xml:space="preserve"> </w:t>
      </w:r>
      <w:r w:rsidR="00257CC4">
        <w:tab/>
      </w:r>
      <w:r w:rsidR="00257CC4">
        <w:tab/>
      </w:r>
      <w:r w:rsidR="000102E6" w:rsidRPr="00F66C58">
        <w:t xml:space="preserve">Where time in nature was spent before, during and after </w:t>
      </w:r>
      <w:bookmarkEnd w:id="123"/>
      <w:bookmarkEnd w:id="124"/>
      <w:r w:rsidR="00DB5709" w:rsidRPr="00F66C58">
        <w:t>lockdown</w:t>
      </w:r>
    </w:p>
    <w:p w14:paraId="3703D2E6" w14:textId="2828E84A" w:rsidR="0000183A" w:rsidRPr="00825BDA" w:rsidRDefault="002B105D" w:rsidP="00F66C58">
      <w:pPr>
        <w:pStyle w:val="BodyText"/>
      </w:pPr>
      <w:r w:rsidRPr="00825BDA">
        <w:t>T</w:t>
      </w:r>
      <w:r w:rsidR="00CA3945" w:rsidRPr="00825BDA">
        <w:t>hose</w:t>
      </w:r>
      <w:r w:rsidR="00CA3945" w:rsidRPr="00F56F51">
        <w:rPr>
          <w:bCs/>
        </w:rPr>
        <w:t xml:space="preserve"> </w:t>
      </w:r>
      <w:r w:rsidR="00AA7509" w:rsidRPr="00F56F51">
        <w:rPr>
          <w:bCs/>
        </w:rPr>
        <w:t>participants</w:t>
      </w:r>
      <w:r w:rsidR="00AA7509">
        <w:rPr>
          <w:b/>
        </w:rPr>
        <w:t xml:space="preserve"> </w:t>
      </w:r>
      <w:r w:rsidR="00CA3945" w:rsidRPr="00825BDA">
        <w:t xml:space="preserve">who lived less than five minutes from a public </w:t>
      </w:r>
      <w:r w:rsidR="00E85A7B" w:rsidRPr="00825BDA">
        <w:t>greenspace</w:t>
      </w:r>
      <w:r w:rsidR="00CA3945" w:rsidRPr="00825BDA">
        <w:t xml:space="preserve"> were more likely to report that spending time in nature during </w:t>
      </w:r>
      <w:r w:rsidR="00DB5709">
        <w:t>lockdown</w:t>
      </w:r>
      <w:r w:rsidR="00CA3945" w:rsidRPr="00825BDA">
        <w:t xml:space="preserve"> made things a lot better</w:t>
      </w:r>
      <w:r w:rsidR="00921E8B" w:rsidRPr="00825BDA">
        <w:t xml:space="preserve"> when experiencing negative feelings</w:t>
      </w:r>
      <w:r w:rsidR="00CA3945" w:rsidRPr="00825BDA">
        <w:t xml:space="preserve"> than those who lived further </w:t>
      </w:r>
      <w:r w:rsidR="008A4827" w:rsidRPr="00825BDA">
        <w:t>away</w:t>
      </w:r>
      <w:r w:rsidR="00CA3945" w:rsidRPr="00825BDA">
        <w:t xml:space="preserve"> </w:t>
      </w:r>
      <w:r w:rsidR="008A63C6" w:rsidRPr="00825BDA">
        <w:t xml:space="preserve">(more than </w:t>
      </w:r>
      <w:r w:rsidR="00FA7A59" w:rsidRPr="00825BDA">
        <w:t>1</w:t>
      </w:r>
      <w:r w:rsidR="0037622C" w:rsidRPr="00825BDA">
        <w:t>0</w:t>
      </w:r>
      <w:r w:rsidR="008A63C6" w:rsidRPr="00825BDA">
        <w:t xml:space="preserve"> minutes without driving and excluding</w:t>
      </w:r>
      <w:r w:rsidR="008A63C6" w:rsidRPr="00F56F51">
        <w:rPr>
          <w:bCs/>
        </w:rPr>
        <w:t xml:space="preserve"> </w:t>
      </w:r>
      <w:r w:rsidR="00AA7509" w:rsidRPr="00F56F51">
        <w:rPr>
          <w:bCs/>
        </w:rPr>
        <w:t>a</w:t>
      </w:r>
      <w:r w:rsidR="00AA7509">
        <w:rPr>
          <w:b/>
        </w:rPr>
        <w:t xml:space="preserve"> </w:t>
      </w:r>
      <w:r w:rsidR="008A63C6" w:rsidRPr="00825BDA">
        <w:t xml:space="preserve">private or communal garden surrounding </w:t>
      </w:r>
      <w:r w:rsidR="00AA7509" w:rsidRPr="002C19CB">
        <w:rPr>
          <w:bCs/>
        </w:rPr>
        <w:t>their</w:t>
      </w:r>
      <w:r w:rsidR="00AA7509">
        <w:rPr>
          <w:b/>
        </w:rPr>
        <w:t xml:space="preserve"> </w:t>
      </w:r>
      <w:r w:rsidR="008A63C6" w:rsidRPr="00825BDA">
        <w:t xml:space="preserve">home </w:t>
      </w:r>
      <w:r w:rsidR="00CA3945" w:rsidRPr="00825BDA">
        <w:t>(</w:t>
      </w:r>
      <w:r w:rsidR="00CA3945" w:rsidRPr="00825BDA">
        <w:rPr>
          <w:rStyle w:val="Hyperlink"/>
          <w:rFonts w:asciiTheme="minorHAnsi" w:hAnsiTheme="minorHAnsi" w:cstheme="minorHAnsi"/>
          <w:b/>
          <w:bCs/>
          <w:color w:val="auto"/>
        </w:rPr>
        <w:fldChar w:fldCharType="begin"/>
      </w:r>
      <w:r w:rsidR="00CA3945" w:rsidRPr="00825BDA">
        <w:instrText xml:space="preserve"> REF _Ref75722456 \h </w:instrText>
      </w:r>
      <w:r w:rsidR="00CA3945" w:rsidRPr="00825BDA">
        <w:rPr>
          <w:rStyle w:val="Hyperlink"/>
          <w:rFonts w:asciiTheme="minorHAnsi" w:hAnsiTheme="minorHAnsi" w:cstheme="minorHAnsi"/>
          <w:bCs/>
          <w:color w:val="auto"/>
        </w:rPr>
        <w:instrText xml:space="preserve"> \* MERGEFORMAT </w:instrText>
      </w:r>
      <w:r w:rsidR="00CA3945" w:rsidRPr="00825BDA">
        <w:rPr>
          <w:rStyle w:val="Hyperlink"/>
          <w:rFonts w:asciiTheme="minorHAnsi" w:hAnsiTheme="minorHAnsi" w:cstheme="minorHAnsi"/>
          <w:b/>
          <w:bCs/>
          <w:color w:val="auto"/>
        </w:rPr>
      </w:r>
      <w:r w:rsidR="00CA3945" w:rsidRPr="00825BDA">
        <w:rPr>
          <w:rStyle w:val="Hyperlink"/>
          <w:rFonts w:asciiTheme="minorHAnsi" w:hAnsiTheme="minorHAnsi" w:cstheme="minorHAnsi"/>
          <w:b/>
          <w:bCs/>
          <w:color w:val="auto"/>
        </w:rPr>
        <w:fldChar w:fldCharType="separate"/>
      </w:r>
      <w:r w:rsidR="00AA7509" w:rsidRPr="00050632">
        <w:rPr>
          <w:bCs/>
        </w:rPr>
        <w:t>a</w:t>
      </w:r>
      <w:r w:rsidR="00CA3945" w:rsidRPr="00050632">
        <w:rPr>
          <w:bCs/>
        </w:rPr>
        <w:t>p</w:t>
      </w:r>
      <w:r w:rsidR="00CA3945" w:rsidRPr="00825BDA">
        <w:t>pendi</w:t>
      </w:r>
      <w:r w:rsidR="008A63C6" w:rsidRPr="00825BDA">
        <w:t>ces</w:t>
      </w:r>
      <w:r w:rsidR="00CA3945" w:rsidRPr="00825BDA">
        <w:t xml:space="preserve"> </w:t>
      </w:r>
      <w:r w:rsidR="00DB62FF" w:rsidRPr="00825BDA">
        <w:t>8</w:t>
      </w:r>
      <w:r w:rsidR="00CA3945" w:rsidRPr="00825BDA">
        <w:rPr>
          <w:rStyle w:val="Hyperlink"/>
          <w:rFonts w:asciiTheme="minorHAnsi" w:hAnsiTheme="minorHAnsi" w:cstheme="minorHAnsi"/>
          <w:b/>
          <w:bCs/>
          <w:color w:val="auto"/>
        </w:rPr>
        <w:fldChar w:fldCharType="end"/>
      </w:r>
      <w:r w:rsidR="008A63C6" w:rsidRPr="00825BDA">
        <w:rPr>
          <w:rStyle w:val="Hyperlink"/>
          <w:rFonts w:asciiTheme="minorHAnsi" w:hAnsiTheme="minorHAnsi" w:cstheme="minorHAnsi"/>
          <w:bCs/>
          <w:color w:val="auto"/>
        </w:rPr>
        <w:t>–</w:t>
      </w:r>
      <w:r w:rsidR="001E33AE">
        <w:rPr>
          <w:rStyle w:val="Hyperlink"/>
          <w:rFonts w:asciiTheme="minorHAnsi" w:hAnsiTheme="minorHAnsi" w:cstheme="minorHAnsi"/>
          <w:bCs/>
          <w:color w:val="auto"/>
        </w:rPr>
        <w:t>9</w:t>
      </w:r>
      <w:r w:rsidR="00CA3945" w:rsidRPr="00825BDA">
        <w:t>).</w:t>
      </w:r>
      <w:r w:rsidR="00825BDA" w:rsidRPr="00825BDA">
        <w:t xml:space="preserve"> </w:t>
      </w:r>
      <w:r w:rsidR="000102E6" w:rsidRPr="00825BDA">
        <w:t xml:space="preserve">Women – particularly those living with children during </w:t>
      </w:r>
      <w:r w:rsidR="00DB5709">
        <w:t>lockdown</w:t>
      </w:r>
      <w:r w:rsidR="000102E6" w:rsidRPr="00825BDA">
        <w:t xml:space="preserve"> or </w:t>
      </w:r>
      <w:r w:rsidR="00AA7509" w:rsidRPr="00F56F51">
        <w:rPr>
          <w:bCs/>
        </w:rPr>
        <w:t>those</w:t>
      </w:r>
      <w:r w:rsidR="00AA7509">
        <w:rPr>
          <w:b/>
        </w:rPr>
        <w:t xml:space="preserve"> </w:t>
      </w:r>
      <w:r w:rsidR="000102E6" w:rsidRPr="00825BDA">
        <w:t xml:space="preserve">aged over 30 </w:t>
      </w:r>
      <w:r w:rsidR="00AA7509">
        <w:rPr>
          <w:b/>
        </w:rPr>
        <w:t>–</w:t>
      </w:r>
      <w:r w:rsidR="00AA7509" w:rsidRPr="00825BDA">
        <w:t xml:space="preserve"> </w:t>
      </w:r>
      <w:r w:rsidR="000102E6" w:rsidRPr="00825BDA">
        <w:t>were most likely to be positively affected by being in nature to help manage experiencing negative feelings (</w:t>
      </w:r>
      <w:r w:rsidR="00AA7509" w:rsidRPr="00254E0A">
        <w:rPr>
          <w:bCs/>
        </w:rPr>
        <w:t>a</w:t>
      </w:r>
      <w:r w:rsidR="000102E6" w:rsidRPr="00825BDA">
        <w:t xml:space="preserve">ppendices </w:t>
      </w:r>
      <w:r w:rsidR="00474E75" w:rsidRPr="00825BDA">
        <w:t>8</w:t>
      </w:r>
      <w:r w:rsidR="000102E6" w:rsidRPr="00825BDA">
        <w:t>–</w:t>
      </w:r>
      <w:r w:rsidR="001C0E6E" w:rsidRPr="00825BDA">
        <w:t>9</w:t>
      </w:r>
      <w:r w:rsidR="000102E6" w:rsidRPr="00825BDA">
        <w:t>).</w:t>
      </w:r>
    </w:p>
    <w:p w14:paraId="15692D5B" w14:textId="414564AA" w:rsidR="00E94EF6" w:rsidRDefault="007D3F92" w:rsidP="007D3F92">
      <w:pPr>
        <w:pStyle w:val="Heading4"/>
      </w:pPr>
      <w:r>
        <w:t xml:space="preserve">Barriers to </w:t>
      </w:r>
      <w:r w:rsidR="00A355FE">
        <w:t xml:space="preserve">spending time in </w:t>
      </w:r>
      <w:r>
        <w:t>nature</w:t>
      </w:r>
    </w:p>
    <w:p w14:paraId="55C2AAC0" w14:textId="664F0DFA" w:rsidR="00D70735" w:rsidRDefault="003254F9" w:rsidP="00751630">
      <w:pPr>
        <w:pStyle w:val="BodyText"/>
      </w:pPr>
      <w:r>
        <w:t xml:space="preserve">Aside from the </w:t>
      </w:r>
      <w:r w:rsidR="00DB5709">
        <w:t>lockdown</w:t>
      </w:r>
      <w:r>
        <w:t xml:space="preserve"> restrictions, concerns around health and catching COVID-19 were the biggest barriers to leaving the house during </w:t>
      </w:r>
      <w:r w:rsidR="006E6717">
        <w:t>Alert Level</w:t>
      </w:r>
      <w:r>
        <w:t xml:space="preserve"> 4 </w:t>
      </w:r>
      <w:r w:rsidR="00DB5709">
        <w:t>lockdown</w:t>
      </w:r>
      <w:r w:rsidR="00B14AFD">
        <w:t xml:space="preserve"> </w:t>
      </w:r>
      <w:r>
        <w:t>(</w:t>
      </w:r>
      <w:r w:rsidR="00AA7509">
        <w:t>f</w:t>
      </w:r>
      <w:r>
        <w:t xml:space="preserve">igure </w:t>
      </w:r>
      <w:r w:rsidR="008225E9">
        <w:t>8</w:t>
      </w:r>
      <w:r>
        <w:t xml:space="preserve">). </w:t>
      </w:r>
    </w:p>
    <w:p w14:paraId="1E9A0347" w14:textId="01D817AD" w:rsidR="00D70735" w:rsidRPr="00C07349" w:rsidRDefault="007E058B" w:rsidP="00D70735">
      <w:pPr>
        <w:pStyle w:val="BodyText"/>
      </w:pPr>
      <w:r>
        <w:t>Specifically, d</w:t>
      </w:r>
      <w:r w:rsidR="00D70735" w:rsidRPr="00C07349">
        <w:t xml:space="preserve">uring </w:t>
      </w:r>
      <w:r w:rsidR="00DB5709">
        <w:t>lockdown</w:t>
      </w:r>
      <w:r w:rsidR="00D70735" w:rsidRPr="00C07349">
        <w:t>:</w:t>
      </w:r>
      <w:r w:rsidR="00F074DD">
        <w:t xml:space="preserve"> </w:t>
      </w:r>
    </w:p>
    <w:p w14:paraId="157C7251" w14:textId="513AADE4" w:rsidR="00D70735" w:rsidRPr="00C07349" w:rsidRDefault="00D70735" w:rsidP="00F66C58">
      <w:pPr>
        <w:pStyle w:val="Bullet"/>
      </w:pPr>
      <w:bookmarkStart w:id="125" w:name="_Hlk100166794"/>
      <w:r w:rsidRPr="00C07349">
        <w:t>41</w:t>
      </w:r>
      <w:r w:rsidR="004E0BC1">
        <w:t xml:space="preserve"> per cent</w:t>
      </w:r>
      <w:r w:rsidRPr="00C07349">
        <w:t xml:space="preserve"> reported health concerns was a barrier to spending more time in nature</w:t>
      </w:r>
    </w:p>
    <w:p w14:paraId="623A57C1" w14:textId="1FF44DEF" w:rsidR="00D70735" w:rsidRDefault="00D70735" w:rsidP="00F66C58">
      <w:pPr>
        <w:pStyle w:val="Bullet"/>
      </w:pPr>
      <w:r w:rsidRPr="00C07349">
        <w:t>27</w:t>
      </w:r>
      <w:r w:rsidR="004E0BC1">
        <w:t xml:space="preserve"> per cent</w:t>
      </w:r>
      <w:r w:rsidRPr="00C07349">
        <w:t xml:space="preserve"> reported accessibility issues (driving/cycleway/pathway/public transport accessibility)</w:t>
      </w:r>
    </w:p>
    <w:p w14:paraId="5E2E99C8" w14:textId="5A10FD58" w:rsidR="00C07349" w:rsidRDefault="00C07349" w:rsidP="00F66C58">
      <w:pPr>
        <w:pStyle w:val="Bullet"/>
      </w:pPr>
      <w:r w:rsidRPr="00C07349">
        <w:t>24</w:t>
      </w:r>
      <w:r w:rsidR="004E0BC1">
        <w:t xml:space="preserve"> per cent</w:t>
      </w:r>
      <w:r w:rsidRPr="00C07349">
        <w:t xml:space="preserve"> reported no barriers apart from the </w:t>
      </w:r>
      <w:r w:rsidR="00DB5709">
        <w:t>lockdown</w:t>
      </w:r>
      <w:r w:rsidRPr="00C07349">
        <w:t xml:space="preserve"> rules</w:t>
      </w:r>
      <w:r w:rsidR="00AA7509">
        <w:t>.</w:t>
      </w:r>
    </w:p>
    <w:bookmarkEnd w:id="125"/>
    <w:p w14:paraId="180BB0D4" w14:textId="345CD192" w:rsidR="00FE6CAA" w:rsidRPr="007D3F92" w:rsidRDefault="004A174A" w:rsidP="00751630">
      <w:pPr>
        <w:pStyle w:val="BodyText"/>
      </w:pPr>
      <w:r w:rsidRPr="00825BDA">
        <w:rPr>
          <w:lang w:eastAsia="en-US"/>
        </w:rPr>
        <w:t xml:space="preserve">After </w:t>
      </w:r>
      <w:r w:rsidR="00DB5709">
        <w:rPr>
          <w:lang w:eastAsia="en-US"/>
        </w:rPr>
        <w:t>lockdown</w:t>
      </w:r>
      <w:r w:rsidRPr="00825BDA">
        <w:rPr>
          <w:lang w:eastAsia="en-US"/>
        </w:rPr>
        <w:t>, most survey participants felt they were too busy with work and other commitments to get out.</w:t>
      </w:r>
    </w:p>
    <w:p w14:paraId="3847C7B3" w14:textId="77777777" w:rsidR="00FE6CAA" w:rsidRPr="00C07349" w:rsidRDefault="00FE6CAA" w:rsidP="00FE6CAA">
      <w:pPr>
        <w:pStyle w:val="BodyText"/>
      </w:pPr>
    </w:p>
    <w:p w14:paraId="46DFC792" w14:textId="11F7F7B8" w:rsidR="00C07349" w:rsidRDefault="00C07349" w:rsidP="00C07349">
      <w:pPr>
        <w:pStyle w:val="Figureheading"/>
        <w:ind w:left="360" w:firstLine="0"/>
        <w:rPr>
          <w:sz w:val="22"/>
        </w:rPr>
      </w:pPr>
      <w:bookmarkStart w:id="126" w:name="_Toc52546178"/>
      <w:bookmarkStart w:id="127" w:name="_Toc52547070"/>
      <w:bookmarkStart w:id="128" w:name="_Toc55311001"/>
      <w:bookmarkStart w:id="129" w:name="_Toc58478802"/>
      <w:r>
        <w:rPr>
          <w:noProof/>
        </w:rPr>
        <w:drawing>
          <wp:inline distT="0" distB="0" distL="0" distR="0" wp14:anchorId="70E712DA" wp14:editId="07B0386B">
            <wp:extent cx="5148000" cy="2495006"/>
            <wp:effectExtent l="0" t="0" r="0" b="635"/>
            <wp:docPr id="11" name="Picture 11" descr="Bar chart showing barriers to spending time in nature mostly caused by time/work constraint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barriers to spending time in nature mostly caused by time/work constraints (67%)."/>
                    <pic:cNvPicPr>
                      <a:picLocks noChangeAspect="1" noChangeArrowheads="1"/>
                    </pic:cNvPicPr>
                  </pic:nvPicPr>
                  <pic:blipFill>
                    <a:blip r:embed="rId36" cstate="print">
                      <a:extLst>
                        <a:ext uri="{28A0092B-C50C-407E-A947-70E740481C1C}">
                          <a14:useLocalDpi xmlns:a14="http://schemas.microsoft.com/office/drawing/2010/main" val="0"/>
                        </a:ext>
                      </a:extLst>
                    </a:blip>
                    <a:srcRect l="6335" r="3911"/>
                    <a:stretch>
                      <a:fillRect/>
                    </a:stretch>
                  </pic:blipFill>
                  <pic:spPr bwMode="auto">
                    <a:xfrm>
                      <a:off x="0" y="0"/>
                      <a:ext cx="5148000" cy="2495006"/>
                    </a:xfrm>
                    <a:prstGeom prst="rect">
                      <a:avLst/>
                    </a:prstGeom>
                    <a:noFill/>
                    <a:ln>
                      <a:noFill/>
                    </a:ln>
                  </pic:spPr>
                </pic:pic>
              </a:graphicData>
            </a:graphic>
          </wp:inline>
        </w:drawing>
      </w:r>
    </w:p>
    <w:p w14:paraId="78AFD57B" w14:textId="289C6965" w:rsidR="00AC7853" w:rsidRPr="00D15CCD" w:rsidRDefault="00767B95" w:rsidP="00257CC4">
      <w:pPr>
        <w:pStyle w:val="Figureheading"/>
        <w:tabs>
          <w:tab w:val="left" w:pos="1134"/>
        </w:tabs>
      </w:pPr>
      <w:r w:rsidRPr="00F66C58">
        <w:t>Figure</w:t>
      </w:r>
      <w:r w:rsidR="006913A9" w:rsidRPr="00F66C58">
        <w:t xml:space="preserve"> </w:t>
      </w:r>
      <w:r w:rsidR="008225E9" w:rsidRPr="00F66C58">
        <w:t>8</w:t>
      </w:r>
      <w:r w:rsidR="00AA7509">
        <w:t>:</w:t>
      </w:r>
      <w:r w:rsidRPr="00F66C58">
        <w:t xml:space="preserve"> </w:t>
      </w:r>
      <w:r w:rsidR="00F66C58">
        <w:tab/>
      </w:r>
      <w:r w:rsidRPr="00F66C58">
        <w:t xml:space="preserve">Barriers to spending time in nature during and after </w:t>
      </w:r>
      <w:bookmarkEnd w:id="126"/>
      <w:bookmarkEnd w:id="127"/>
      <w:bookmarkEnd w:id="128"/>
      <w:bookmarkEnd w:id="129"/>
      <w:r w:rsidR="00DB5709" w:rsidRPr="00F66C58">
        <w:t>lockdown</w:t>
      </w:r>
      <w:r w:rsidR="00AC7853" w:rsidRPr="00F66C58">
        <w:t xml:space="preserve"> </w:t>
      </w:r>
      <w:r w:rsidR="00AC7853" w:rsidRPr="00D15CCD">
        <w:t>(</w:t>
      </w:r>
      <w:r w:rsidR="00AC7853" w:rsidRPr="00D15CCD">
        <w:fldChar w:fldCharType="begin" w:fldLock="1"/>
      </w:r>
      <w:r w:rsidR="00AC7853" w:rsidRPr="00D15CCD">
        <w:instrText>ADDIN CSL_CITATION {"citationItems":[{"id":"ITEM-1","itemData":{"author":[{"dropping-particle":"","family":"Colmar Brunton","given":"","non-dropping-particle":"","parse-names":false,"suffix":""},{"dropping-particle":"","family":"Ministry for the Environment","given":"","non-dropping-particle":"","parse-names":false,"suffix":""}],"id":"ITEM-1","issued":{"date-parts":[["2020"]]},"number-of-pages":"47","publisher-place":"Wellington, New Zealand","title":"Nature &amp; Wellbeing during lockdown","type":"report"},"uris":["http://www.mendeley.com/documents/?uuid=a69f390c-b6da-4624-840c-b2fb69a06c78"]}],"mendeley":{"formattedCitation":"(Colmar Brunton &amp; Ministry for the Environment, 2020)","manualFormatting":"(Colmar Brunton &amp; Ministry for the Environment, 2020)","plainTextFormattedCitation":"(Colmar Brunton &amp; Ministry for the Environment, 2020)","previouslyFormattedCitation":"(Colmar Brunton &amp; Environment, 2020)"},"properties":{"noteIndex":0},"schema":"https://github.com/citation-style-language/schema/raw/master/csl-citation.json"}</w:instrText>
      </w:r>
      <w:r w:rsidR="00AC7853" w:rsidRPr="00D15CCD">
        <w:fldChar w:fldCharType="separate"/>
      </w:r>
      <w:r w:rsidR="00AC7853" w:rsidRPr="00D15CCD">
        <w:t xml:space="preserve">Colmar Brunton </w:t>
      </w:r>
      <w:r w:rsidR="00AA7509" w:rsidRPr="00D15CCD">
        <w:t>and</w:t>
      </w:r>
      <w:r w:rsidR="00AC7853" w:rsidRPr="00D15CCD">
        <w:t xml:space="preserve"> Ministry for the Environment, 2020)</w:t>
      </w:r>
      <w:r w:rsidR="00AC7853" w:rsidRPr="00D15CCD">
        <w:fldChar w:fldCharType="end"/>
      </w:r>
    </w:p>
    <w:p w14:paraId="30C94551" w14:textId="7E9CE01A" w:rsidR="001D3BA0" w:rsidRPr="00194B0B" w:rsidRDefault="0080646E" w:rsidP="006E3E5C">
      <w:pPr>
        <w:pStyle w:val="Heading3"/>
      </w:pPr>
      <w:bookmarkStart w:id="130" w:name="_Toc107842790"/>
      <w:bookmarkStart w:id="131" w:name="_Toc111808006"/>
      <w:r>
        <w:t>People spent more time</w:t>
      </w:r>
      <w:r w:rsidR="001D3BA0" w:rsidRPr="00766B16">
        <w:t xml:space="preserve"> in nature </w:t>
      </w:r>
      <w:r>
        <w:t xml:space="preserve">during </w:t>
      </w:r>
      <w:bookmarkEnd w:id="130"/>
      <w:r w:rsidR="00DB5709">
        <w:t>lockdown</w:t>
      </w:r>
      <w:bookmarkEnd w:id="131"/>
    </w:p>
    <w:p w14:paraId="62575E30" w14:textId="1006A99A" w:rsidR="000B73EE" w:rsidRPr="002954FD" w:rsidRDefault="000B73EE" w:rsidP="000B73EE">
      <w:pPr>
        <w:pStyle w:val="BodyText"/>
      </w:pPr>
      <w:r w:rsidRPr="00D33223">
        <w:t xml:space="preserve">Participants reported spending more time in nature during </w:t>
      </w:r>
      <w:r w:rsidR="00DB5709">
        <w:t>lockdown</w:t>
      </w:r>
      <w:r w:rsidRPr="00D33223">
        <w:t xml:space="preserve"> than </w:t>
      </w:r>
      <w:r w:rsidR="00AA7509">
        <w:t>before</w:t>
      </w:r>
      <w:r w:rsidRPr="00D33223">
        <w:t xml:space="preserve">. Particularly, the </w:t>
      </w:r>
      <w:r w:rsidR="0004351D">
        <w:t>percent</w:t>
      </w:r>
      <w:r w:rsidRPr="00D33223">
        <w:t>age of people who went out once a day increased</w:t>
      </w:r>
      <w:r w:rsidRPr="002954FD">
        <w:t xml:space="preserve"> from 20 per cent before </w:t>
      </w:r>
      <w:r w:rsidR="00AA7509">
        <w:t xml:space="preserve">lockdown </w:t>
      </w:r>
      <w:r w:rsidRPr="002954FD">
        <w:t xml:space="preserve">to 35 per cent during </w:t>
      </w:r>
      <w:r w:rsidR="00DB5709">
        <w:t>lockdown</w:t>
      </w:r>
      <w:r w:rsidRPr="002954FD">
        <w:t xml:space="preserve">, and those who went out more than once a day increased from 10 per cent to 17 per cent. People have continued going out more after </w:t>
      </w:r>
      <w:r w:rsidR="00DB5709">
        <w:t>lockdown</w:t>
      </w:r>
      <w:r w:rsidRPr="002954FD">
        <w:t xml:space="preserve"> (14 per cent) than before (</w:t>
      </w:r>
      <w:r w:rsidR="00AA7509">
        <w:t>f</w:t>
      </w:r>
      <w:r w:rsidRPr="002954FD">
        <w:t xml:space="preserve">igure </w:t>
      </w:r>
      <w:r w:rsidR="008225E9">
        <w:t>9</w:t>
      </w:r>
      <w:r w:rsidRPr="002954FD">
        <w:t>).</w:t>
      </w:r>
    </w:p>
    <w:p w14:paraId="412E9F9B" w14:textId="07E545F9" w:rsidR="002957F7" w:rsidRPr="00C35155" w:rsidRDefault="00CF33F1" w:rsidP="00CF33F1">
      <w:pPr>
        <w:pStyle w:val="Figureheading"/>
      </w:pPr>
      <w:bookmarkStart w:id="132" w:name="_Toc78381833"/>
      <w:r>
        <w:rPr>
          <w:b w:val="0"/>
          <w:noProof/>
        </w:rPr>
        <w:lastRenderedPageBreak/>
        <w:drawing>
          <wp:anchor distT="0" distB="0" distL="114300" distR="114300" simplePos="0" relativeHeight="251661312" behindDoc="0" locked="0" layoutInCell="1" allowOverlap="1" wp14:anchorId="505561B6" wp14:editId="48F1980C">
            <wp:simplePos x="0" y="0"/>
            <wp:positionH relativeFrom="margin">
              <wp:align>left</wp:align>
            </wp:positionH>
            <wp:positionV relativeFrom="paragraph">
              <wp:posOffset>0</wp:posOffset>
            </wp:positionV>
            <wp:extent cx="5148000" cy="4462869"/>
            <wp:effectExtent l="0" t="0" r="0" b="0"/>
            <wp:wrapSquare wrapText="bothSides"/>
            <wp:docPr id="20" name="Picture 20" descr="Bar chart showing frequency in nature before, during, after lockdown showing 35% about once a day d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frequency in nature before, during, after lockdown showing 35% about once a day during."/>
                    <pic:cNvPicPr>
                      <a:picLocks noChangeAspect="1" noChangeArrowheads="1"/>
                    </pic:cNvPicPr>
                  </pic:nvPicPr>
                  <pic:blipFill rotWithShape="1">
                    <a:blip r:embed="rId37" r:link="rId39" cstate="print">
                      <a:extLst>
                        <a:ext uri="{BEBA8EAE-BF5A-486C-A8C5-ECC9F3942E4B}">
                          <a14:imgProps xmlns:a14="http://schemas.microsoft.com/office/drawing/2010/main">
                            <a14:imgLayer r:embed="rId38">
                              <a14:imgEffect>
                                <a14:sharpenSoften amount="20000"/>
                              </a14:imgEffect>
                            </a14:imgLayer>
                          </a14:imgProps>
                        </a:ext>
                        <a:ext uri="{28A0092B-C50C-407E-A947-70E740481C1C}">
                          <a14:useLocalDpi xmlns:a14="http://schemas.microsoft.com/office/drawing/2010/main" val="0"/>
                        </a:ext>
                      </a:extLst>
                    </a:blip>
                    <a:srcRect l="2469" t="4160" r="2116" b="2932"/>
                    <a:stretch/>
                  </pic:blipFill>
                  <pic:spPr bwMode="auto">
                    <a:xfrm>
                      <a:off x="0" y="0"/>
                      <a:ext cx="5148000" cy="4462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3F1">
        <w:t xml:space="preserve"> </w:t>
      </w:r>
      <w:r w:rsidR="00DA569C" w:rsidRPr="00C35155">
        <w:t xml:space="preserve">Figure </w:t>
      </w:r>
      <w:bookmarkEnd w:id="132"/>
      <w:r w:rsidR="008225E9">
        <w:t>9</w:t>
      </w:r>
      <w:r w:rsidR="00AA7509">
        <w:t>:</w:t>
      </w:r>
      <w:r w:rsidR="00C35155">
        <w:t xml:space="preserve"> </w:t>
      </w:r>
      <w:r w:rsidR="00257CC4">
        <w:tab/>
      </w:r>
      <w:r w:rsidR="00566E0B" w:rsidRPr="00C35155">
        <w:t xml:space="preserve">Frequency of time spent in nature before, during and after </w:t>
      </w:r>
      <w:r w:rsidR="00DB5709">
        <w:t>lockdown</w:t>
      </w:r>
    </w:p>
    <w:p w14:paraId="0EDEBA48" w14:textId="6396990B" w:rsidR="002957F7" w:rsidRDefault="00E31CF3" w:rsidP="00471B7C">
      <w:pPr>
        <w:pStyle w:val="BodyText"/>
        <w:rPr>
          <w:rFonts w:cstheme="minorHAnsi"/>
        </w:rPr>
      </w:pPr>
      <w:bookmarkStart w:id="133" w:name="time-actually-spent-in-nature"/>
      <w:bookmarkStart w:id="134" w:name="_Toc48816942"/>
      <w:r>
        <w:t>H</w:t>
      </w:r>
      <w:r w:rsidR="002957F7" w:rsidRPr="002954FD">
        <w:t xml:space="preserve">alf </w:t>
      </w:r>
      <w:r>
        <w:t xml:space="preserve">of the participants reported </w:t>
      </w:r>
      <w:r w:rsidR="002957F7" w:rsidRPr="002954FD">
        <w:t>venturing out at least once a day</w:t>
      </w:r>
      <w:r>
        <w:t xml:space="preserve"> during </w:t>
      </w:r>
      <w:r w:rsidR="00DB5709">
        <w:t>lockdown</w:t>
      </w:r>
      <w:r w:rsidR="002957F7" w:rsidRPr="002954FD">
        <w:t xml:space="preserve"> (</w:t>
      </w:r>
      <w:r w:rsidR="00AA7509">
        <w:t>f</w:t>
      </w:r>
      <w:r w:rsidR="002957F7" w:rsidRPr="002954FD">
        <w:t xml:space="preserve">igure </w:t>
      </w:r>
      <w:r w:rsidR="008225E9">
        <w:t>9</w:t>
      </w:r>
      <w:r w:rsidR="002957F7" w:rsidRPr="002954FD">
        <w:t xml:space="preserve">). </w:t>
      </w:r>
      <w:r w:rsidR="002957F7" w:rsidRPr="008304EC">
        <w:t xml:space="preserve">The more time someone </w:t>
      </w:r>
      <w:r w:rsidR="0072399D" w:rsidRPr="008304EC">
        <w:t xml:space="preserve">reported </w:t>
      </w:r>
      <w:r w:rsidR="002957F7" w:rsidRPr="008304EC">
        <w:t>spen</w:t>
      </w:r>
      <w:r w:rsidR="0072399D" w:rsidRPr="008304EC">
        <w:t>d</w:t>
      </w:r>
      <w:r w:rsidR="00AB0E4B" w:rsidRPr="008304EC">
        <w:t>ing</w:t>
      </w:r>
      <w:r w:rsidR="002957F7" w:rsidRPr="008304EC">
        <w:t xml:space="preserve"> in nature during </w:t>
      </w:r>
      <w:r w:rsidR="00DB5709">
        <w:t>lockdown</w:t>
      </w:r>
      <w:r w:rsidR="00AA7509">
        <w:t>,</w:t>
      </w:r>
      <w:r w:rsidR="002957F7" w:rsidRPr="008304EC">
        <w:t xml:space="preserve"> the more benefit they derived for their wellbeing</w:t>
      </w:r>
      <w:r w:rsidR="00AB0E4B" w:rsidRPr="008304EC">
        <w:t>,</w:t>
      </w:r>
      <w:r w:rsidR="002957F7" w:rsidRPr="008304EC">
        <w:t xml:space="preserve"> </w:t>
      </w:r>
      <w:r w:rsidR="00AB0E4B" w:rsidRPr="008304EC">
        <w:t xml:space="preserve">compared with </w:t>
      </w:r>
      <w:r w:rsidR="002957F7" w:rsidRPr="008304EC">
        <w:t>those who went out less often (</w:t>
      </w:r>
      <w:r w:rsidR="00AA7509">
        <w:t>f</w:t>
      </w:r>
      <w:r w:rsidR="002957F7" w:rsidRPr="008304EC">
        <w:t xml:space="preserve">igure </w:t>
      </w:r>
      <w:r w:rsidR="008225E9">
        <w:t>10</w:t>
      </w:r>
      <w:r w:rsidR="002957F7" w:rsidRPr="008304EC">
        <w:t>).</w:t>
      </w:r>
      <w:r w:rsidR="002957F7" w:rsidRPr="002954FD">
        <w:rPr>
          <w:rFonts w:cstheme="minorHAnsi"/>
        </w:rPr>
        <w:t xml:space="preserve"> </w:t>
      </w:r>
    </w:p>
    <w:p w14:paraId="1E88247B" w14:textId="5904B5A7" w:rsidR="00CF33F1" w:rsidRPr="002954FD" w:rsidRDefault="00CF33F1" w:rsidP="00471B7C">
      <w:pPr>
        <w:pStyle w:val="BodyText"/>
        <w:rPr>
          <w:rFonts w:cstheme="minorHAnsi"/>
        </w:rPr>
      </w:pPr>
    </w:p>
    <w:p w14:paraId="119D140E" w14:textId="7C8B1A1E" w:rsidR="002957F7" w:rsidRDefault="002957F7" w:rsidP="002222FD">
      <w:pPr>
        <w:pStyle w:val="Caption"/>
      </w:pPr>
    </w:p>
    <w:p w14:paraId="4915D5EB" w14:textId="02967823" w:rsidR="002D12C4" w:rsidRPr="002D12C4" w:rsidRDefault="002D12C4" w:rsidP="002D12C4"/>
    <w:p w14:paraId="26BD8A56" w14:textId="77777777" w:rsidR="00CF33F1" w:rsidRDefault="00CF33F1">
      <w:pPr>
        <w:spacing w:before="0" w:after="160" w:line="259" w:lineRule="auto"/>
        <w:jc w:val="left"/>
        <w:rPr>
          <w:b/>
          <w:bCs/>
          <w:sz w:val="20"/>
        </w:rPr>
      </w:pPr>
      <w:bookmarkStart w:id="135" w:name="_Toc65499055"/>
      <w:bookmarkStart w:id="136" w:name="_Toc78381834"/>
      <w:bookmarkEnd w:id="133"/>
      <w:bookmarkEnd w:id="134"/>
      <w:r>
        <w:rPr>
          <w:bCs/>
        </w:rPr>
        <w:br w:type="page"/>
      </w:r>
    </w:p>
    <w:p w14:paraId="2C48269C" w14:textId="01BA0461" w:rsidR="00A174B3" w:rsidRPr="00C35155" w:rsidRDefault="00CF33F1" w:rsidP="00597970">
      <w:pPr>
        <w:pStyle w:val="Figureheading"/>
      </w:pPr>
      <w:r>
        <w:rPr>
          <w:rFonts w:eastAsia="Times New Roman"/>
          <w:noProof/>
        </w:rPr>
        <w:lastRenderedPageBreak/>
        <w:drawing>
          <wp:anchor distT="0" distB="0" distL="114300" distR="114300" simplePos="0" relativeHeight="251663360" behindDoc="1" locked="0" layoutInCell="1" allowOverlap="1" wp14:anchorId="4534F9C4" wp14:editId="5FA23E7B">
            <wp:simplePos x="0" y="0"/>
            <wp:positionH relativeFrom="margin">
              <wp:align>left</wp:align>
            </wp:positionH>
            <wp:positionV relativeFrom="paragraph">
              <wp:posOffset>0</wp:posOffset>
            </wp:positionV>
            <wp:extent cx="4994910" cy="4375785"/>
            <wp:effectExtent l="0" t="0" r="0" b="5715"/>
            <wp:wrapTight wrapText="bothSides">
              <wp:wrapPolygon edited="0">
                <wp:start x="0" y="0"/>
                <wp:lineTo x="0" y="21534"/>
                <wp:lineTo x="21501" y="21534"/>
                <wp:lineTo x="21501" y="0"/>
                <wp:lineTo x="0" y="0"/>
              </wp:wrapPolygon>
            </wp:wrapTight>
            <wp:docPr id="22" name="Picture 22" descr="Bar chart showing impact on wellbeing showing the greatest impact for participants spending several times a day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impact on wellbeing showing the greatest impact for participants spending several times a day in nature."/>
                    <pic:cNvPicPr>
                      <a:picLocks noChangeAspect="1" noChangeArrowheads="1"/>
                    </pic:cNvPicPr>
                  </pic:nvPicPr>
                  <pic:blipFill rotWithShape="1">
                    <a:blip r:embed="rId40" r:link="rId42" cstate="print">
                      <a:extLst>
                        <a:ext uri="{BEBA8EAE-BF5A-486C-A8C5-ECC9F3942E4B}">
                          <a14:imgProps xmlns:a14="http://schemas.microsoft.com/office/drawing/2010/main">
                            <a14:imgLayer r:embed="rId41">
                              <a14:imgEffect>
                                <a14:sharpenSoften amount="20000"/>
                              </a14:imgEffect>
                            </a14:imgLayer>
                          </a14:imgProps>
                        </a:ext>
                        <a:ext uri="{28A0092B-C50C-407E-A947-70E740481C1C}">
                          <a14:useLocalDpi xmlns:a14="http://schemas.microsoft.com/office/drawing/2010/main" val="0"/>
                        </a:ext>
                      </a:extLst>
                    </a:blip>
                    <a:srcRect l="3773" t="3750" r="7231" b="4140"/>
                    <a:stretch/>
                  </pic:blipFill>
                  <pic:spPr bwMode="auto">
                    <a:xfrm>
                      <a:off x="0" y="0"/>
                      <a:ext cx="4994910" cy="437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4B3" w:rsidRPr="00A174B3">
        <w:rPr>
          <w:bCs/>
        </w:rPr>
        <w:t xml:space="preserve">Figure </w:t>
      </w:r>
      <w:r w:rsidR="008225E9">
        <w:rPr>
          <w:bCs/>
        </w:rPr>
        <w:t>10</w:t>
      </w:r>
      <w:r w:rsidR="00AA7509">
        <w:rPr>
          <w:bCs/>
        </w:rPr>
        <w:t>:</w:t>
      </w:r>
      <w:r w:rsidR="00F40BFB">
        <w:rPr>
          <w:bCs/>
        </w:rPr>
        <w:t xml:space="preserve"> </w:t>
      </w:r>
      <w:r w:rsidR="00257CC4">
        <w:rPr>
          <w:bCs/>
        </w:rPr>
        <w:tab/>
      </w:r>
      <w:r w:rsidR="00A174B3" w:rsidRPr="00C35155">
        <w:t xml:space="preserve">Impact on wellbeing of time frequency spent in nature during </w:t>
      </w:r>
      <w:bookmarkEnd w:id="135"/>
      <w:bookmarkEnd w:id="136"/>
      <w:r w:rsidR="00DB5709">
        <w:t>lockdown</w:t>
      </w:r>
    </w:p>
    <w:p w14:paraId="3783D5D6" w14:textId="6DC679DD" w:rsidR="001E14B5" w:rsidRPr="008304EC" w:rsidRDefault="00E0321A" w:rsidP="00E0321A">
      <w:pPr>
        <w:pStyle w:val="Note"/>
      </w:pPr>
      <w:r>
        <w:t xml:space="preserve">Note: </w:t>
      </w:r>
      <w:r w:rsidR="009D16D3" w:rsidRPr="00A174B3">
        <w:t xml:space="preserve">Y axis scores indicate </w:t>
      </w:r>
      <w:r w:rsidR="004220EA" w:rsidRPr="00A174B3">
        <w:t>aggregate</w:t>
      </w:r>
      <w:r w:rsidR="009D16D3" w:rsidRPr="00A174B3">
        <w:t xml:space="preserve"> impact on depression, </w:t>
      </w:r>
      <w:proofErr w:type="gramStart"/>
      <w:r w:rsidR="009D16D3" w:rsidRPr="00A174B3">
        <w:t>anxiety</w:t>
      </w:r>
      <w:proofErr w:type="gramEnd"/>
      <w:r w:rsidR="009D16D3" w:rsidRPr="00A174B3">
        <w:t xml:space="preserve"> and loneliness on a scale from -6 to +6, where negative, zero and positive values indicate that time spent in nature worsened, made no difference or lessened these feeling</w:t>
      </w:r>
      <w:r w:rsidR="00DD125B" w:rsidRPr="00A174B3">
        <w:t xml:space="preserve">s, </w:t>
      </w:r>
      <w:r w:rsidR="00DD125B" w:rsidRPr="00F91A4F">
        <w:t>respectively (</w:t>
      </w:r>
      <w:r w:rsidR="00DD125B" w:rsidRPr="008A5512">
        <w:t xml:space="preserve">See </w:t>
      </w:r>
      <w:hyperlink w:anchor="_2.2__Data" w:history="1">
        <w:r w:rsidR="00203ED5" w:rsidRPr="008A5512">
          <w:rPr>
            <w:rStyle w:val="Hyperlink"/>
            <w:color w:val="auto"/>
            <w:szCs w:val="18"/>
          </w:rPr>
          <w:t>data</w:t>
        </w:r>
      </w:hyperlink>
      <w:r w:rsidR="00203ED5" w:rsidRPr="008A5512">
        <w:rPr>
          <w:rStyle w:val="Hyperlink"/>
          <w:color w:val="auto"/>
          <w:szCs w:val="18"/>
        </w:rPr>
        <w:t xml:space="preserve"> </w:t>
      </w:r>
      <w:r w:rsidR="00F91A4F" w:rsidRPr="008A5512">
        <w:rPr>
          <w:rStyle w:val="Hyperlink"/>
          <w:color w:val="auto"/>
          <w:szCs w:val="18"/>
        </w:rPr>
        <w:t>analysis</w:t>
      </w:r>
      <w:r w:rsidR="009D16D3" w:rsidRPr="008A5512">
        <w:t xml:space="preserve">). </w:t>
      </w:r>
    </w:p>
    <w:p w14:paraId="0CA8F6F3" w14:textId="6DD9C054" w:rsidR="004D6E1A" w:rsidRDefault="004D6E1A" w:rsidP="00597970">
      <w:pPr>
        <w:pStyle w:val="Heading3"/>
      </w:pPr>
      <w:bookmarkStart w:id="137" w:name="_Toc78383485"/>
      <w:bookmarkStart w:id="138" w:name="_Toc78383589"/>
      <w:bookmarkStart w:id="139" w:name="_Toc107842791"/>
      <w:bookmarkStart w:id="140" w:name="_Toc111808007"/>
      <w:bookmarkStart w:id="141" w:name="_Toc75725783"/>
      <w:bookmarkStart w:id="142" w:name="_Toc78382167"/>
      <w:r>
        <w:t>People connected more with nature during</w:t>
      </w:r>
      <w:r w:rsidR="00466050">
        <w:t xml:space="preserve"> and after</w:t>
      </w:r>
      <w:r>
        <w:t xml:space="preserve"> </w:t>
      </w:r>
      <w:bookmarkEnd w:id="137"/>
      <w:bookmarkEnd w:id="138"/>
      <w:bookmarkEnd w:id="139"/>
      <w:r w:rsidR="00DB5709">
        <w:t>lockdown</w:t>
      </w:r>
      <w:bookmarkEnd w:id="140"/>
    </w:p>
    <w:p w14:paraId="7F1D86B4" w14:textId="01081CB7" w:rsidR="004D6E1A" w:rsidRDefault="004D6E1A" w:rsidP="004D6E1A">
      <w:pPr>
        <w:pStyle w:val="BodyText"/>
      </w:pPr>
      <w:r w:rsidRPr="00163178">
        <w:t xml:space="preserve">The proportion of participants who rated spending time in nature as ‘very important’ to their wellbeing and social wellbeing increased from 47 per cent before </w:t>
      </w:r>
      <w:r w:rsidR="00DB5709">
        <w:t>lockdown</w:t>
      </w:r>
      <w:r w:rsidRPr="00163178">
        <w:t xml:space="preserve"> to 62 per cent during </w:t>
      </w:r>
      <w:r w:rsidR="00DB5709">
        <w:t>lockdown</w:t>
      </w:r>
      <w:r w:rsidRPr="00163178">
        <w:t xml:space="preserve"> (</w:t>
      </w:r>
      <w:r w:rsidR="00AA7509">
        <w:t>f</w:t>
      </w:r>
      <w:r w:rsidRPr="00163178">
        <w:t>igure</w:t>
      </w:r>
      <w:r w:rsidR="00296132">
        <w:t xml:space="preserve"> </w:t>
      </w:r>
      <w:r w:rsidR="008225E9">
        <w:t>11</w:t>
      </w:r>
      <w:r w:rsidRPr="00163178">
        <w:t xml:space="preserve">). After </w:t>
      </w:r>
      <w:r w:rsidR="00DB5709">
        <w:t>lockdown</w:t>
      </w:r>
      <w:r w:rsidRPr="00163178">
        <w:t xml:space="preserve">, this figure was at 53 per cent, a drop from the </w:t>
      </w:r>
      <w:r w:rsidR="00DB5709">
        <w:t>lockdown</w:t>
      </w:r>
      <w:r w:rsidRPr="00163178">
        <w:t xml:space="preserve"> peak, but higher than before. This </w:t>
      </w:r>
      <w:r w:rsidR="00B817C9">
        <w:t>could indicate</w:t>
      </w:r>
      <w:r w:rsidRPr="00163178">
        <w:t xml:space="preserve"> a lasting positive impact of nature on people, up until this point at least.</w:t>
      </w:r>
    </w:p>
    <w:p w14:paraId="4EB3A0D3" w14:textId="618B89F7" w:rsidR="00027F15" w:rsidRDefault="00027F15" w:rsidP="00027F15">
      <w:pPr>
        <w:pStyle w:val="CommentText"/>
        <w:keepNext/>
      </w:pPr>
    </w:p>
    <w:p w14:paraId="2B84DF43" w14:textId="77777777" w:rsidR="006C5718" w:rsidRDefault="006C5718">
      <w:pPr>
        <w:spacing w:before="0" w:after="160" w:line="259" w:lineRule="auto"/>
        <w:jc w:val="left"/>
        <w:rPr>
          <w:b/>
          <w:sz w:val="20"/>
        </w:rPr>
      </w:pPr>
      <w:r>
        <w:br w:type="page"/>
      </w:r>
    </w:p>
    <w:p w14:paraId="782FE048" w14:textId="4EB1127E" w:rsidR="00027F15" w:rsidRPr="00C35155" w:rsidRDefault="006C5718" w:rsidP="00257CC4">
      <w:pPr>
        <w:pStyle w:val="Figureheading"/>
        <w:tabs>
          <w:tab w:val="left" w:pos="1134"/>
        </w:tabs>
      </w:pPr>
      <w:r>
        <w:rPr>
          <w:rFonts w:eastAsia="Times New Roman"/>
          <w:noProof/>
        </w:rPr>
        <w:lastRenderedPageBreak/>
        <w:drawing>
          <wp:anchor distT="0" distB="0" distL="114300" distR="114300" simplePos="0" relativeHeight="251664384" behindDoc="0" locked="0" layoutInCell="1" allowOverlap="1" wp14:anchorId="2CC2C6CE" wp14:editId="36FABB8C">
            <wp:simplePos x="0" y="0"/>
            <wp:positionH relativeFrom="margin">
              <wp:align>left</wp:align>
            </wp:positionH>
            <wp:positionV relativeFrom="paragraph">
              <wp:posOffset>60960</wp:posOffset>
            </wp:positionV>
            <wp:extent cx="5148000" cy="4508192"/>
            <wp:effectExtent l="0" t="0" r="0" b="6985"/>
            <wp:wrapSquare wrapText="bothSides"/>
            <wp:docPr id="23" name="Picture 23" descr="Bar chart showing percentage who rated time in nature as very important - 62% during, 47% before, 53%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showing percentage who rated time in nature as very important - 62% during, 47% before, 53% after."/>
                    <pic:cNvPicPr>
                      <a:picLocks noChangeAspect="1" noChangeArrowheads="1"/>
                    </pic:cNvPicPr>
                  </pic:nvPicPr>
                  <pic:blipFill rotWithShape="1">
                    <a:blip r:embed="rId43" r:link="rId45" cstate="print">
                      <a:extLst>
                        <a:ext uri="{BEBA8EAE-BF5A-486C-A8C5-ECC9F3942E4B}">
                          <a14:imgProps xmlns:a14="http://schemas.microsoft.com/office/drawing/2010/main">
                            <a14:imgLayer r:embed="rId44">
                              <a14:imgEffect>
                                <a14:sharpenSoften amount="20000"/>
                              </a14:imgEffect>
                            </a14:imgLayer>
                          </a14:imgProps>
                        </a:ext>
                        <a:ext uri="{28A0092B-C50C-407E-A947-70E740481C1C}">
                          <a14:useLocalDpi xmlns:a14="http://schemas.microsoft.com/office/drawing/2010/main" val="0"/>
                        </a:ext>
                      </a:extLst>
                    </a:blip>
                    <a:srcRect l="4586" t="2700" r="3174" b="2228"/>
                    <a:stretch/>
                  </pic:blipFill>
                  <pic:spPr bwMode="auto">
                    <a:xfrm>
                      <a:off x="0" y="0"/>
                      <a:ext cx="5148000" cy="4508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F83" w:rsidRPr="00C35155">
        <w:t xml:space="preserve">Figure </w:t>
      </w:r>
      <w:r w:rsidR="008225E9" w:rsidRPr="00C35155">
        <w:t>1</w:t>
      </w:r>
      <w:r w:rsidR="008225E9">
        <w:t>1</w:t>
      </w:r>
      <w:r w:rsidR="00AA7509">
        <w:t>:</w:t>
      </w:r>
      <w:r w:rsidR="00C35155">
        <w:t xml:space="preserve"> </w:t>
      </w:r>
      <w:r w:rsidR="00AA7509">
        <w:tab/>
      </w:r>
      <w:r w:rsidR="0004351D" w:rsidRPr="00C35155">
        <w:t>Percent</w:t>
      </w:r>
      <w:r w:rsidR="00CA6F83" w:rsidRPr="00C35155">
        <w:t xml:space="preserve">age of participants who rated time in nature as </w:t>
      </w:r>
      <w:r w:rsidR="008A6D44" w:rsidRPr="00C35155">
        <w:t>‘</w:t>
      </w:r>
      <w:r w:rsidR="00CA6F83" w:rsidRPr="00C35155">
        <w:t>very important</w:t>
      </w:r>
      <w:r w:rsidR="008A6D44" w:rsidRPr="00C35155">
        <w:t>’</w:t>
      </w:r>
      <w:r w:rsidR="00CA6F83" w:rsidRPr="00C35155">
        <w:t xml:space="preserve"> for wellbeing and social wellbeing (before, during and after </w:t>
      </w:r>
      <w:r w:rsidR="00DB5709">
        <w:t>lockdown</w:t>
      </w:r>
      <w:r w:rsidR="00CA6F83" w:rsidRPr="00C35155">
        <w:t>)</w:t>
      </w:r>
    </w:p>
    <w:bookmarkEnd w:id="141"/>
    <w:bookmarkEnd w:id="142"/>
    <w:p w14:paraId="047CA3E5" w14:textId="305CFCB8" w:rsidR="00AA7509" w:rsidRDefault="00E71708" w:rsidP="00FC742D">
      <w:pPr>
        <w:pStyle w:val="BodyText"/>
      </w:pPr>
      <w:r w:rsidRPr="00E71708">
        <w:t xml:space="preserve">Early in the survey, </w:t>
      </w:r>
      <w:r w:rsidR="00AA7509">
        <w:t>participants were</w:t>
      </w:r>
      <w:r w:rsidRPr="00E71708">
        <w:t xml:space="preserve"> asked whether spending time in nature had become more important for wellbeing and social wellbeing over the last </w:t>
      </w:r>
      <w:r w:rsidR="00AA7509">
        <w:t>six</w:t>
      </w:r>
      <w:r w:rsidR="00AA7509" w:rsidRPr="00E71708">
        <w:t xml:space="preserve"> </w:t>
      </w:r>
      <w:r w:rsidRPr="00E71708">
        <w:t xml:space="preserve">months, </w:t>
      </w:r>
      <w:r w:rsidR="00AA7509">
        <w:t xml:space="preserve">that is, </w:t>
      </w:r>
      <w:r w:rsidRPr="00E71708">
        <w:t>January</w:t>
      </w:r>
      <w:r w:rsidR="00AA7509">
        <w:t xml:space="preserve"> to </w:t>
      </w:r>
      <w:r w:rsidRPr="00E71708">
        <w:t xml:space="preserve">June 2020 encompassing before, during and after </w:t>
      </w:r>
      <w:r w:rsidR="00DB5709">
        <w:t>lockdown</w:t>
      </w:r>
      <w:r w:rsidRPr="00E71708">
        <w:t xml:space="preserve"> periods, and 53</w:t>
      </w:r>
      <w:r w:rsidR="00EF549D">
        <w:t xml:space="preserve"> per cent</w:t>
      </w:r>
      <w:r w:rsidRPr="00E71708">
        <w:t xml:space="preserve"> responded positively (</w:t>
      </w:r>
      <w:hyperlink w:anchor="Appendix12" w:history="1">
        <w:r w:rsidR="00AA7509" w:rsidRPr="006F42DA">
          <w:rPr>
            <w:rStyle w:val="Hyperlink"/>
          </w:rPr>
          <w:t>a</w:t>
        </w:r>
        <w:r w:rsidR="0068733A" w:rsidRPr="006F42DA">
          <w:rPr>
            <w:rStyle w:val="Hyperlink"/>
          </w:rPr>
          <w:t>ppendix 1</w:t>
        </w:r>
        <w:r w:rsidR="008225E9" w:rsidRPr="006F42DA">
          <w:rPr>
            <w:rStyle w:val="Hyperlink"/>
          </w:rPr>
          <w:t>2</w:t>
        </w:r>
      </w:hyperlink>
      <w:r w:rsidRPr="00E71708">
        <w:t>).</w:t>
      </w:r>
      <w:r w:rsidR="00A8176D">
        <w:t xml:space="preserve"> </w:t>
      </w:r>
    </w:p>
    <w:p w14:paraId="4FE1DCD8" w14:textId="32C54A0B" w:rsidR="003A0208" w:rsidRDefault="00EF549D" w:rsidP="00FC742D">
      <w:pPr>
        <w:pStyle w:val="BodyText"/>
        <w:rPr>
          <w:rFonts w:asciiTheme="minorHAnsi" w:hAnsiTheme="minorHAnsi" w:cstheme="minorHAnsi"/>
          <w:lang w:val="en-US" w:eastAsia="en-US"/>
        </w:rPr>
      </w:pPr>
      <w:r>
        <w:rPr>
          <w:rFonts w:asciiTheme="minorHAnsi" w:hAnsiTheme="minorHAnsi" w:cstheme="minorHAnsi"/>
          <w:lang w:val="en-US" w:eastAsia="en-US"/>
        </w:rPr>
        <w:t>When an open-ended question was asked to understand these reasons, wellbeing (43</w:t>
      </w:r>
      <w:r w:rsidR="004E0BC1">
        <w:rPr>
          <w:rFonts w:asciiTheme="minorHAnsi" w:hAnsiTheme="minorHAnsi" w:cstheme="minorHAnsi"/>
          <w:lang w:val="en-US" w:eastAsia="en-US"/>
        </w:rPr>
        <w:t xml:space="preserve"> per cent</w:t>
      </w:r>
      <w:r>
        <w:rPr>
          <w:rFonts w:asciiTheme="minorHAnsi" w:hAnsiTheme="minorHAnsi" w:cstheme="minorHAnsi"/>
          <w:lang w:val="en-US" w:eastAsia="en-US"/>
        </w:rPr>
        <w:t>), at a general level, was the most popular response (</w:t>
      </w:r>
      <w:r w:rsidR="00AA7509">
        <w:rPr>
          <w:rFonts w:asciiTheme="minorHAnsi" w:hAnsiTheme="minorHAnsi" w:cstheme="minorHAnsi"/>
          <w:lang w:val="en-US" w:eastAsia="en-US"/>
        </w:rPr>
        <w:t>t</w:t>
      </w:r>
      <w:r>
        <w:rPr>
          <w:rFonts w:asciiTheme="minorHAnsi" w:hAnsiTheme="minorHAnsi" w:cstheme="minorHAnsi"/>
          <w:lang w:val="en-US" w:eastAsia="en-US"/>
        </w:rPr>
        <w:t xml:space="preserve">able 1). </w:t>
      </w:r>
      <w:r w:rsidR="00EB0BBC">
        <w:rPr>
          <w:rFonts w:asciiTheme="minorHAnsi" w:hAnsiTheme="minorHAnsi" w:cstheme="minorHAnsi"/>
          <w:lang w:val="en-US" w:eastAsia="en-US"/>
        </w:rPr>
        <w:t>Following this, 29</w:t>
      </w:r>
      <w:r w:rsidR="004E0BC1">
        <w:rPr>
          <w:rFonts w:asciiTheme="minorHAnsi" w:hAnsiTheme="minorHAnsi" w:cstheme="minorHAnsi"/>
          <w:lang w:val="en-US" w:eastAsia="en-US"/>
        </w:rPr>
        <w:t xml:space="preserve"> per cent</w:t>
      </w:r>
      <w:r w:rsidR="00EB0BBC">
        <w:rPr>
          <w:rFonts w:asciiTheme="minorHAnsi" w:hAnsiTheme="minorHAnsi" w:cstheme="minorHAnsi"/>
          <w:lang w:val="en-US" w:eastAsia="en-US"/>
        </w:rPr>
        <w:t xml:space="preserve"> of New Zealanders spontaneously indicated that nature was more important to their wellbeing because of COVID-19 and the </w:t>
      </w:r>
      <w:r w:rsidR="00DB5709">
        <w:rPr>
          <w:rFonts w:asciiTheme="minorHAnsi" w:hAnsiTheme="minorHAnsi" w:cstheme="minorHAnsi"/>
          <w:lang w:val="en-US" w:eastAsia="en-US"/>
        </w:rPr>
        <w:t>lockdown</w:t>
      </w:r>
      <w:r w:rsidR="00EB0BBC">
        <w:rPr>
          <w:rFonts w:asciiTheme="minorHAnsi" w:hAnsiTheme="minorHAnsi" w:cstheme="minorHAnsi"/>
          <w:lang w:val="en-US" w:eastAsia="en-US"/>
        </w:rPr>
        <w:t>; and 17</w:t>
      </w:r>
      <w:r w:rsidR="004E0BC1">
        <w:rPr>
          <w:rFonts w:asciiTheme="minorHAnsi" w:hAnsiTheme="minorHAnsi" w:cstheme="minorHAnsi"/>
          <w:lang w:val="en-US" w:eastAsia="en-US"/>
        </w:rPr>
        <w:t xml:space="preserve"> per cent</w:t>
      </w:r>
      <w:r w:rsidR="00EB0BBC">
        <w:rPr>
          <w:rFonts w:asciiTheme="minorHAnsi" w:hAnsiTheme="minorHAnsi" w:cstheme="minorHAnsi"/>
          <w:lang w:val="en-US" w:eastAsia="en-US"/>
        </w:rPr>
        <w:t xml:space="preserve"> responded that nature was more important to their wellbeing for the various values provided by nature itself such as breathing fresh air, appreciating natural surroundings as well as changes in weather and scenery.</w:t>
      </w:r>
    </w:p>
    <w:p w14:paraId="3CD87D9C" w14:textId="77777777" w:rsidR="001E78A7" w:rsidRDefault="001E78A7" w:rsidP="00FC742D">
      <w:pPr>
        <w:pStyle w:val="BodyText"/>
      </w:pPr>
    </w:p>
    <w:p w14:paraId="7C203459" w14:textId="667AC601" w:rsidR="00CA6F83" w:rsidRDefault="00CA6F83" w:rsidP="00597970">
      <w:pPr>
        <w:pStyle w:val="Tableheading"/>
        <w:tabs>
          <w:tab w:val="left" w:pos="709"/>
        </w:tabs>
        <w:ind w:left="709" w:hanging="709"/>
      </w:pPr>
      <w:bookmarkStart w:id="143" w:name="_Toc55455719"/>
      <w:bookmarkStart w:id="144" w:name="_Toc58478801"/>
      <w:r>
        <w:lastRenderedPageBreak/>
        <w:t>Table 1</w:t>
      </w:r>
      <w:r w:rsidR="00AA7509">
        <w:t>:</w:t>
      </w:r>
      <w:r>
        <w:t xml:space="preserve"> Reasons</w:t>
      </w:r>
      <w:r w:rsidR="00F720BC" w:rsidRPr="00597970">
        <w:rPr>
          <w:rStyle w:val="FootnoteReference"/>
          <w:rFonts w:cstheme="minorHAnsi"/>
          <w:color w:val="000000" w:themeColor="text1"/>
          <w:lang w:val="en-US" w:eastAsia="en-US"/>
        </w:rPr>
        <w:footnoteReference w:id="4"/>
      </w:r>
      <w:r w:rsidRPr="00597970">
        <w:rPr>
          <w:color w:val="000000" w:themeColor="text1"/>
        </w:rPr>
        <w:t xml:space="preserve"> </w:t>
      </w:r>
      <w:r>
        <w:t xml:space="preserve">provided as to why nature had become more important for wellbeing and social wellbeing, from </w:t>
      </w:r>
      <w:bookmarkEnd w:id="143"/>
      <w:r>
        <w:rPr>
          <w:rFonts w:asciiTheme="minorHAnsi" w:hAnsiTheme="minorHAnsi" w:cstheme="minorHAnsi"/>
          <w:lang w:val="en-US" w:eastAsia="en-US"/>
        </w:rPr>
        <w:t>January</w:t>
      </w:r>
      <w:r w:rsidR="00AA7509">
        <w:rPr>
          <w:rFonts w:asciiTheme="minorHAnsi" w:hAnsiTheme="minorHAnsi" w:cstheme="minorHAnsi"/>
          <w:lang w:val="en-US" w:eastAsia="en-US"/>
        </w:rPr>
        <w:t xml:space="preserve"> to </w:t>
      </w:r>
      <w:r>
        <w:rPr>
          <w:rFonts w:asciiTheme="minorHAnsi" w:hAnsiTheme="minorHAnsi" w:cstheme="minorHAnsi"/>
          <w:lang w:val="en-US" w:eastAsia="en-US"/>
        </w:rPr>
        <w:t xml:space="preserve">June 2020, encompassing before, during and after </w:t>
      </w:r>
      <w:r w:rsidR="00DB5709">
        <w:rPr>
          <w:rFonts w:asciiTheme="minorHAnsi" w:hAnsiTheme="minorHAnsi" w:cstheme="minorHAnsi"/>
          <w:lang w:val="en-US" w:eastAsia="en-US"/>
        </w:rPr>
        <w:t>lockdown</w:t>
      </w:r>
      <w:r>
        <w:rPr>
          <w:rFonts w:asciiTheme="minorHAnsi" w:hAnsiTheme="minorHAnsi" w:cstheme="minorHAnsi"/>
          <w:lang w:val="en-US" w:eastAsia="en-US"/>
        </w:rPr>
        <w:t xml:space="preserve"> periods</w:t>
      </w:r>
      <w:bookmarkStart w:id="145" w:name="_Hlk111552906"/>
      <w:bookmarkEnd w:id="144"/>
      <w:r>
        <w:rPr>
          <w:rFonts w:asciiTheme="minorHAnsi" w:hAnsiTheme="minorHAnsi" w:cstheme="minorHAnsi"/>
          <w:lang w:val="en-US" w:eastAsia="en-US"/>
        </w:rPr>
        <w:t>.</w:t>
      </w:r>
      <w:bookmarkEnd w:id="145"/>
    </w:p>
    <w:tbl>
      <w:tblPr>
        <w:tblW w:w="8075" w:type="dxa"/>
        <w:tblBorders>
          <w:top w:val="single" w:sz="4" w:space="0" w:color="1C556C"/>
          <w:bottom w:val="single" w:sz="8" w:space="0" w:color="1C556C"/>
          <w:insideH w:val="single" w:sz="8" w:space="0" w:color="1C556C"/>
          <w:insideV w:val="single" w:sz="8" w:space="0" w:color="1C556C"/>
        </w:tblBorders>
        <w:tblLook w:val="04A0" w:firstRow="1" w:lastRow="0" w:firstColumn="1" w:lastColumn="0" w:noHBand="0" w:noVBand="1"/>
      </w:tblPr>
      <w:tblGrid>
        <w:gridCol w:w="3119"/>
        <w:gridCol w:w="4956"/>
      </w:tblGrid>
      <w:tr w:rsidR="00CA6F83" w14:paraId="225927DF" w14:textId="77777777" w:rsidTr="00D15CCD">
        <w:trPr>
          <w:cantSplit/>
          <w:tblHeader/>
        </w:trPr>
        <w:tc>
          <w:tcPr>
            <w:tcW w:w="3119" w:type="dxa"/>
            <w:shd w:val="clear" w:color="auto" w:fill="1C556C"/>
            <w:tcMar>
              <w:top w:w="0" w:type="dxa"/>
              <w:left w:w="0" w:type="dxa"/>
              <w:bottom w:w="0" w:type="dxa"/>
              <w:right w:w="0" w:type="dxa"/>
            </w:tcMar>
            <w:vAlign w:val="center"/>
            <w:hideMark/>
          </w:tcPr>
          <w:p w14:paraId="7A852F4B" w14:textId="77777777" w:rsidR="00CA6F83" w:rsidRPr="00254E0A" w:rsidRDefault="00CA6F83">
            <w:pPr>
              <w:keepNext/>
              <w:spacing w:before="40" w:after="40"/>
              <w:ind w:left="100" w:right="100"/>
              <w:rPr>
                <w:rFonts w:asciiTheme="minorHAnsi" w:hAnsiTheme="minorHAnsi" w:cstheme="minorHAnsi"/>
                <w:b/>
                <w:sz w:val="18"/>
                <w:szCs w:val="18"/>
                <w:lang w:eastAsia="en-US"/>
              </w:rPr>
            </w:pPr>
            <w:r w:rsidRPr="00254E0A">
              <w:rPr>
                <w:rFonts w:asciiTheme="minorHAnsi" w:eastAsia="Arial" w:hAnsiTheme="minorHAnsi" w:cstheme="minorHAnsi"/>
                <w:b/>
                <w:color w:val="FFFFFF"/>
                <w:sz w:val="18"/>
                <w:szCs w:val="18"/>
                <w:lang w:eastAsia="en-US"/>
              </w:rPr>
              <w:t>Reason</w:t>
            </w:r>
          </w:p>
        </w:tc>
        <w:tc>
          <w:tcPr>
            <w:tcW w:w="4956" w:type="dxa"/>
            <w:shd w:val="clear" w:color="auto" w:fill="1C556C"/>
            <w:tcMar>
              <w:top w:w="0" w:type="dxa"/>
              <w:left w:w="0" w:type="dxa"/>
              <w:bottom w:w="0" w:type="dxa"/>
              <w:right w:w="0" w:type="dxa"/>
            </w:tcMar>
            <w:vAlign w:val="center"/>
            <w:hideMark/>
          </w:tcPr>
          <w:p w14:paraId="62744A74" w14:textId="56A68860" w:rsidR="00CA6F83" w:rsidRPr="00254E0A" w:rsidRDefault="0004351D">
            <w:pPr>
              <w:keepNext/>
              <w:spacing w:before="40" w:after="40"/>
              <w:ind w:left="100" w:right="100"/>
              <w:rPr>
                <w:rFonts w:asciiTheme="minorHAnsi" w:hAnsiTheme="minorHAnsi" w:cstheme="minorHAnsi"/>
                <w:b/>
                <w:color w:val="FFFFFF" w:themeColor="background1"/>
                <w:sz w:val="18"/>
                <w:szCs w:val="18"/>
                <w:lang w:eastAsia="en-US"/>
              </w:rPr>
            </w:pPr>
            <w:r w:rsidRPr="00254E0A">
              <w:rPr>
                <w:rFonts w:asciiTheme="minorHAnsi" w:hAnsiTheme="minorHAnsi" w:cstheme="minorHAnsi"/>
                <w:b/>
                <w:color w:val="FFFFFF" w:themeColor="background1"/>
                <w:sz w:val="18"/>
                <w:szCs w:val="18"/>
                <w:lang w:eastAsia="en-US"/>
              </w:rPr>
              <w:t>Percent</w:t>
            </w:r>
            <w:r w:rsidR="00CA6F83" w:rsidRPr="00254E0A">
              <w:rPr>
                <w:rFonts w:asciiTheme="minorHAnsi" w:hAnsiTheme="minorHAnsi" w:cstheme="minorHAnsi"/>
                <w:b/>
                <w:color w:val="FFFFFF" w:themeColor="background1"/>
                <w:sz w:val="18"/>
                <w:szCs w:val="18"/>
                <w:lang w:eastAsia="en-US"/>
              </w:rPr>
              <w:t>age</w:t>
            </w:r>
          </w:p>
        </w:tc>
      </w:tr>
      <w:tr w:rsidR="00CA6F83" w14:paraId="4E914444" w14:textId="77777777" w:rsidTr="00D15CCD">
        <w:trPr>
          <w:cantSplit/>
        </w:trPr>
        <w:tc>
          <w:tcPr>
            <w:tcW w:w="3119" w:type="dxa"/>
            <w:shd w:val="clear" w:color="auto" w:fill="FFFFFF"/>
            <w:tcMar>
              <w:top w:w="0" w:type="dxa"/>
              <w:left w:w="0" w:type="dxa"/>
              <w:bottom w:w="0" w:type="dxa"/>
              <w:right w:w="0" w:type="dxa"/>
            </w:tcMar>
            <w:vAlign w:val="center"/>
            <w:hideMark/>
          </w:tcPr>
          <w:p w14:paraId="515B66C9" w14:textId="0F0B07D5"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Wellbeing</w:t>
            </w:r>
          </w:p>
        </w:tc>
        <w:tc>
          <w:tcPr>
            <w:tcW w:w="4956" w:type="dxa"/>
            <w:shd w:val="clear" w:color="auto" w:fill="FFFFFF"/>
            <w:tcMar>
              <w:top w:w="0" w:type="dxa"/>
              <w:left w:w="0" w:type="dxa"/>
              <w:bottom w:w="0" w:type="dxa"/>
              <w:right w:w="0" w:type="dxa"/>
            </w:tcMar>
            <w:vAlign w:val="center"/>
            <w:hideMark/>
          </w:tcPr>
          <w:p w14:paraId="3A82FF84"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43</w:t>
            </w:r>
          </w:p>
        </w:tc>
      </w:tr>
      <w:tr w:rsidR="00CA6F83" w14:paraId="7CFCFA24" w14:textId="77777777" w:rsidTr="00D15CCD">
        <w:trPr>
          <w:cantSplit/>
        </w:trPr>
        <w:tc>
          <w:tcPr>
            <w:tcW w:w="3119" w:type="dxa"/>
            <w:shd w:val="clear" w:color="auto" w:fill="FFFFFF"/>
            <w:tcMar>
              <w:top w:w="0" w:type="dxa"/>
              <w:left w:w="0" w:type="dxa"/>
              <w:bottom w:w="0" w:type="dxa"/>
              <w:right w:w="0" w:type="dxa"/>
            </w:tcMar>
            <w:vAlign w:val="center"/>
            <w:hideMark/>
          </w:tcPr>
          <w:p w14:paraId="35F4D253" w14:textId="46236E4F"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COVID-19/</w:t>
            </w:r>
            <w:r w:rsidR="00DB5709" w:rsidRPr="00254E0A">
              <w:rPr>
                <w:rFonts w:asciiTheme="minorHAnsi" w:hAnsiTheme="minorHAnsi" w:cstheme="minorHAnsi"/>
                <w:sz w:val="18"/>
                <w:szCs w:val="18"/>
                <w:lang w:eastAsia="en-US"/>
              </w:rPr>
              <w:t>lockdown</w:t>
            </w:r>
          </w:p>
        </w:tc>
        <w:tc>
          <w:tcPr>
            <w:tcW w:w="4956" w:type="dxa"/>
            <w:shd w:val="clear" w:color="auto" w:fill="FFFFFF"/>
            <w:tcMar>
              <w:top w:w="0" w:type="dxa"/>
              <w:left w:w="0" w:type="dxa"/>
              <w:bottom w:w="0" w:type="dxa"/>
              <w:right w:w="0" w:type="dxa"/>
            </w:tcMar>
            <w:vAlign w:val="center"/>
            <w:hideMark/>
          </w:tcPr>
          <w:p w14:paraId="0C358A08"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29</w:t>
            </w:r>
          </w:p>
        </w:tc>
      </w:tr>
      <w:tr w:rsidR="00CA6F83" w14:paraId="03CD6EFE" w14:textId="77777777" w:rsidTr="00D15CCD">
        <w:trPr>
          <w:cantSplit/>
        </w:trPr>
        <w:tc>
          <w:tcPr>
            <w:tcW w:w="3119" w:type="dxa"/>
            <w:shd w:val="clear" w:color="auto" w:fill="FFFFFF"/>
            <w:tcMar>
              <w:top w:w="0" w:type="dxa"/>
              <w:left w:w="0" w:type="dxa"/>
              <w:bottom w:w="0" w:type="dxa"/>
              <w:right w:w="0" w:type="dxa"/>
            </w:tcMar>
            <w:vAlign w:val="center"/>
            <w:hideMark/>
          </w:tcPr>
          <w:p w14:paraId="101541D9" w14:textId="584BA7F6"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Nature</w:t>
            </w:r>
          </w:p>
        </w:tc>
        <w:tc>
          <w:tcPr>
            <w:tcW w:w="4956" w:type="dxa"/>
            <w:shd w:val="clear" w:color="auto" w:fill="FFFFFF"/>
            <w:tcMar>
              <w:top w:w="0" w:type="dxa"/>
              <w:left w:w="0" w:type="dxa"/>
              <w:bottom w:w="0" w:type="dxa"/>
              <w:right w:w="0" w:type="dxa"/>
            </w:tcMar>
            <w:vAlign w:val="center"/>
            <w:hideMark/>
          </w:tcPr>
          <w:p w14:paraId="1A8BE499"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17</w:t>
            </w:r>
          </w:p>
        </w:tc>
      </w:tr>
      <w:tr w:rsidR="00CA6F83" w14:paraId="10DBDC79" w14:textId="77777777" w:rsidTr="00D15CCD">
        <w:trPr>
          <w:cantSplit/>
        </w:trPr>
        <w:tc>
          <w:tcPr>
            <w:tcW w:w="3119" w:type="dxa"/>
            <w:shd w:val="clear" w:color="auto" w:fill="FFFFFF"/>
            <w:tcMar>
              <w:top w:w="0" w:type="dxa"/>
              <w:left w:w="0" w:type="dxa"/>
              <w:bottom w:w="0" w:type="dxa"/>
              <w:right w:w="0" w:type="dxa"/>
            </w:tcMar>
            <w:vAlign w:val="center"/>
            <w:hideMark/>
          </w:tcPr>
          <w:p w14:paraId="7B27BC98" w14:textId="69776B58"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Time out</w:t>
            </w:r>
          </w:p>
        </w:tc>
        <w:tc>
          <w:tcPr>
            <w:tcW w:w="4956" w:type="dxa"/>
            <w:shd w:val="clear" w:color="auto" w:fill="FFFFFF"/>
            <w:tcMar>
              <w:top w:w="0" w:type="dxa"/>
              <w:left w:w="0" w:type="dxa"/>
              <w:bottom w:w="0" w:type="dxa"/>
              <w:right w:w="0" w:type="dxa"/>
            </w:tcMar>
            <w:vAlign w:val="center"/>
            <w:hideMark/>
          </w:tcPr>
          <w:p w14:paraId="3E7B0782"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16</w:t>
            </w:r>
          </w:p>
        </w:tc>
      </w:tr>
      <w:tr w:rsidR="00CA6F83" w14:paraId="4D39DA33" w14:textId="77777777" w:rsidTr="00D15CCD">
        <w:trPr>
          <w:cantSplit/>
        </w:trPr>
        <w:tc>
          <w:tcPr>
            <w:tcW w:w="3119" w:type="dxa"/>
            <w:shd w:val="clear" w:color="auto" w:fill="FFFFFF"/>
            <w:tcMar>
              <w:top w:w="0" w:type="dxa"/>
              <w:left w:w="0" w:type="dxa"/>
              <w:bottom w:w="0" w:type="dxa"/>
              <w:right w:w="0" w:type="dxa"/>
            </w:tcMar>
            <w:vAlign w:val="center"/>
            <w:hideMark/>
          </w:tcPr>
          <w:p w14:paraId="5DA5C40E" w14:textId="255E0D26"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Physical health</w:t>
            </w:r>
          </w:p>
        </w:tc>
        <w:tc>
          <w:tcPr>
            <w:tcW w:w="4956" w:type="dxa"/>
            <w:shd w:val="clear" w:color="auto" w:fill="FFFFFF"/>
            <w:tcMar>
              <w:top w:w="0" w:type="dxa"/>
              <w:left w:w="0" w:type="dxa"/>
              <w:bottom w:w="0" w:type="dxa"/>
              <w:right w:w="0" w:type="dxa"/>
            </w:tcMar>
            <w:vAlign w:val="center"/>
            <w:hideMark/>
          </w:tcPr>
          <w:p w14:paraId="3B5F2C78"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7</w:t>
            </w:r>
          </w:p>
        </w:tc>
      </w:tr>
      <w:tr w:rsidR="00CA6F83" w14:paraId="584AB27E" w14:textId="77777777" w:rsidTr="00D15CCD">
        <w:trPr>
          <w:cantSplit/>
        </w:trPr>
        <w:tc>
          <w:tcPr>
            <w:tcW w:w="3119" w:type="dxa"/>
            <w:shd w:val="clear" w:color="auto" w:fill="FFFFFF"/>
            <w:tcMar>
              <w:top w:w="0" w:type="dxa"/>
              <w:left w:w="0" w:type="dxa"/>
              <w:bottom w:w="0" w:type="dxa"/>
              <w:right w:w="0" w:type="dxa"/>
            </w:tcMar>
            <w:vAlign w:val="center"/>
            <w:hideMark/>
          </w:tcPr>
          <w:p w14:paraId="3F74B1DE" w14:textId="242B4026"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Social connection</w:t>
            </w:r>
          </w:p>
        </w:tc>
        <w:tc>
          <w:tcPr>
            <w:tcW w:w="4956" w:type="dxa"/>
            <w:shd w:val="clear" w:color="auto" w:fill="FFFFFF"/>
            <w:tcMar>
              <w:top w:w="0" w:type="dxa"/>
              <w:left w:w="0" w:type="dxa"/>
              <w:bottom w:w="0" w:type="dxa"/>
              <w:right w:w="0" w:type="dxa"/>
            </w:tcMar>
            <w:vAlign w:val="center"/>
            <w:hideMark/>
          </w:tcPr>
          <w:p w14:paraId="7AD8553B"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3</w:t>
            </w:r>
          </w:p>
        </w:tc>
      </w:tr>
      <w:tr w:rsidR="00CA6F83" w14:paraId="220FE80D" w14:textId="77777777" w:rsidTr="00D15CCD">
        <w:trPr>
          <w:cantSplit/>
        </w:trPr>
        <w:tc>
          <w:tcPr>
            <w:tcW w:w="3119" w:type="dxa"/>
            <w:shd w:val="clear" w:color="auto" w:fill="FFFFFF"/>
            <w:tcMar>
              <w:top w:w="0" w:type="dxa"/>
              <w:left w:w="0" w:type="dxa"/>
              <w:bottom w:w="0" w:type="dxa"/>
              <w:right w:w="0" w:type="dxa"/>
            </w:tcMar>
            <w:vAlign w:val="center"/>
            <w:hideMark/>
          </w:tcPr>
          <w:p w14:paraId="44AE6191"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Other</w:t>
            </w:r>
          </w:p>
        </w:tc>
        <w:tc>
          <w:tcPr>
            <w:tcW w:w="4956" w:type="dxa"/>
            <w:shd w:val="clear" w:color="auto" w:fill="FFFFFF"/>
            <w:tcMar>
              <w:top w:w="0" w:type="dxa"/>
              <w:left w:w="0" w:type="dxa"/>
              <w:bottom w:w="0" w:type="dxa"/>
              <w:right w:w="0" w:type="dxa"/>
            </w:tcMar>
            <w:vAlign w:val="center"/>
            <w:hideMark/>
          </w:tcPr>
          <w:p w14:paraId="70E1D0B0"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8</w:t>
            </w:r>
          </w:p>
        </w:tc>
      </w:tr>
      <w:tr w:rsidR="00CA6F83" w14:paraId="1BD9A04C" w14:textId="77777777" w:rsidTr="00D15CCD">
        <w:trPr>
          <w:cantSplit/>
        </w:trPr>
        <w:tc>
          <w:tcPr>
            <w:tcW w:w="3119" w:type="dxa"/>
            <w:shd w:val="clear" w:color="auto" w:fill="FFFFFF"/>
            <w:tcMar>
              <w:top w:w="0" w:type="dxa"/>
              <w:left w:w="0" w:type="dxa"/>
              <w:bottom w:w="0" w:type="dxa"/>
              <w:right w:w="0" w:type="dxa"/>
            </w:tcMar>
            <w:vAlign w:val="center"/>
            <w:hideMark/>
          </w:tcPr>
          <w:p w14:paraId="5745F4CA"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Don’t know</w:t>
            </w:r>
          </w:p>
        </w:tc>
        <w:tc>
          <w:tcPr>
            <w:tcW w:w="4956" w:type="dxa"/>
            <w:shd w:val="clear" w:color="auto" w:fill="FFFFFF"/>
            <w:tcMar>
              <w:top w:w="0" w:type="dxa"/>
              <w:left w:w="0" w:type="dxa"/>
              <w:bottom w:w="0" w:type="dxa"/>
              <w:right w:w="0" w:type="dxa"/>
            </w:tcMar>
            <w:vAlign w:val="center"/>
            <w:hideMark/>
          </w:tcPr>
          <w:p w14:paraId="31CCE0D2" w14:textId="77777777" w:rsidR="00CA6F83" w:rsidRPr="00254E0A" w:rsidRDefault="00CA6F83">
            <w:pPr>
              <w:keepNext/>
              <w:spacing w:before="40" w:after="40"/>
              <w:ind w:left="100" w:right="100"/>
              <w:rPr>
                <w:rFonts w:asciiTheme="minorHAnsi" w:hAnsiTheme="minorHAnsi" w:cstheme="minorHAnsi"/>
                <w:sz w:val="18"/>
                <w:szCs w:val="18"/>
                <w:lang w:eastAsia="en-US"/>
              </w:rPr>
            </w:pPr>
            <w:r w:rsidRPr="00254E0A">
              <w:rPr>
                <w:rFonts w:asciiTheme="minorHAnsi" w:hAnsiTheme="minorHAnsi" w:cstheme="minorHAnsi"/>
                <w:sz w:val="18"/>
                <w:szCs w:val="18"/>
                <w:lang w:eastAsia="en-US"/>
              </w:rPr>
              <w:t>13</w:t>
            </w:r>
          </w:p>
        </w:tc>
      </w:tr>
    </w:tbl>
    <w:p w14:paraId="3E3EEF2B" w14:textId="448DE71B" w:rsidR="00CA6F83" w:rsidRDefault="002B0412" w:rsidP="002B0412">
      <w:pPr>
        <w:spacing w:before="0" w:after="160" w:line="259" w:lineRule="auto"/>
        <w:jc w:val="left"/>
        <w:rPr>
          <w:sz w:val="18"/>
          <w:szCs w:val="18"/>
          <w:lang w:val="en-US" w:eastAsia="en-US"/>
        </w:rPr>
      </w:pPr>
      <w:r>
        <w:rPr>
          <w:sz w:val="18"/>
          <w:szCs w:val="18"/>
          <w:lang w:val="en-US" w:eastAsia="en-US"/>
        </w:rPr>
        <w:br w:type="page"/>
      </w:r>
    </w:p>
    <w:p w14:paraId="2984A401" w14:textId="42A4CD8D" w:rsidR="00163178" w:rsidRDefault="00163178" w:rsidP="00A22414">
      <w:pPr>
        <w:pStyle w:val="Heading1"/>
        <w:rPr>
          <w:lang w:eastAsia="en-US"/>
        </w:rPr>
      </w:pPr>
      <w:bookmarkStart w:id="146" w:name="_Toc75178027"/>
      <w:bookmarkStart w:id="147" w:name="_Toc75725785"/>
      <w:bookmarkStart w:id="148" w:name="_Toc78382169"/>
      <w:bookmarkStart w:id="149" w:name="_Toc78383487"/>
      <w:bookmarkStart w:id="150" w:name="_Toc78383591"/>
      <w:bookmarkStart w:id="151" w:name="_Toc111808008"/>
      <w:r>
        <w:rPr>
          <w:lang w:eastAsia="en-US"/>
        </w:rPr>
        <w:lastRenderedPageBreak/>
        <w:t>Discussion</w:t>
      </w:r>
      <w:bookmarkEnd w:id="146"/>
      <w:bookmarkEnd w:id="147"/>
      <w:bookmarkEnd w:id="148"/>
      <w:bookmarkEnd w:id="149"/>
      <w:bookmarkEnd w:id="150"/>
      <w:bookmarkEnd w:id="151"/>
    </w:p>
    <w:p w14:paraId="38962274" w14:textId="2D915EBA" w:rsidR="001D31CC" w:rsidRDefault="00D11023" w:rsidP="00F02A09">
      <w:pPr>
        <w:pStyle w:val="BodyText"/>
      </w:pPr>
      <w:bookmarkStart w:id="152" w:name="_Toc75178029"/>
      <w:bookmarkStart w:id="153" w:name="_Toc75725787"/>
      <w:r>
        <w:t xml:space="preserve">The report set out to explore a </w:t>
      </w:r>
      <w:r w:rsidR="00F419B8">
        <w:t>potential</w:t>
      </w:r>
      <w:r>
        <w:t xml:space="preserve"> nature</w:t>
      </w:r>
      <w:r w:rsidR="00A62FD9">
        <w:t>–</w:t>
      </w:r>
      <w:r>
        <w:t xml:space="preserve">wellbeing connection during times of </w:t>
      </w:r>
      <w:r w:rsidR="004750D1">
        <w:t xml:space="preserve">crisis, using COVID-19 Alert Level 4 </w:t>
      </w:r>
      <w:r w:rsidR="00DB5709">
        <w:t>lockdown</w:t>
      </w:r>
      <w:r w:rsidR="004750D1">
        <w:t xml:space="preserve"> as a case</w:t>
      </w:r>
      <w:r w:rsidR="00A62FD9">
        <w:t xml:space="preserve"> </w:t>
      </w:r>
      <w:r w:rsidR="004750D1">
        <w:t xml:space="preserve">study, </w:t>
      </w:r>
      <w:r>
        <w:t xml:space="preserve">and this was </w:t>
      </w:r>
      <w:r w:rsidR="004A3E62">
        <w:t xml:space="preserve">reflected in </w:t>
      </w:r>
      <w:r w:rsidR="00A77132">
        <w:t xml:space="preserve">participants responses </w:t>
      </w:r>
      <w:r w:rsidR="00C2242E">
        <w:t>to a</w:t>
      </w:r>
      <w:r w:rsidR="00A77132">
        <w:t xml:space="preserve"> survey</w:t>
      </w:r>
      <w:r w:rsidR="00F419B8">
        <w:t>.</w:t>
      </w:r>
      <w:r>
        <w:t xml:space="preserve"> </w:t>
      </w:r>
    </w:p>
    <w:p w14:paraId="58ECEE08" w14:textId="3CEBC0FD" w:rsidR="00A62FD9" w:rsidRDefault="00D11023" w:rsidP="00F02A09">
      <w:pPr>
        <w:pStyle w:val="BodyText"/>
      </w:pPr>
      <w:r>
        <w:t xml:space="preserve">This </w:t>
      </w:r>
      <w:r w:rsidR="00F720BC">
        <w:t xml:space="preserve">finding </w:t>
      </w:r>
      <w:r>
        <w:t xml:space="preserve">was </w:t>
      </w:r>
      <w:r w:rsidR="00F419B8">
        <w:t xml:space="preserve">identified by establishing </w:t>
      </w:r>
      <w:r w:rsidR="005A2B6B">
        <w:t xml:space="preserve">various </w:t>
      </w:r>
      <w:r w:rsidR="00A239E4">
        <w:t xml:space="preserve">wellbeing </w:t>
      </w:r>
      <w:r w:rsidR="005A2B6B">
        <w:t xml:space="preserve">challenges </w:t>
      </w:r>
      <w:r w:rsidR="00F52391">
        <w:t>participants</w:t>
      </w:r>
      <w:r w:rsidR="005A2B6B">
        <w:t xml:space="preserve"> experienced during</w:t>
      </w:r>
      <w:r w:rsidR="00E1283E">
        <w:t xml:space="preserve"> the </w:t>
      </w:r>
      <w:r w:rsidR="00A62FD9">
        <w:t xml:space="preserve">Alert </w:t>
      </w:r>
      <w:r w:rsidR="00E1283E">
        <w:t xml:space="preserve">Level 4 </w:t>
      </w:r>
      <w:r w:rsidR="00DB5709">
        <w:t>lockdown</w:t>
      </w:r>
      <w:r w:rsidR="00E1283E">
        <w:t xml:space="preserve"> and corroborating </w:t>
      </w:r>
      <w:r w:rsidR="00F879BF">
        <w:t xml:space="preserve">these responses with other </w:t>
      </w:r>
      <w:r w:rsidR="00265AB4">
        <w:t>studies</w:t>
      </w:r>
      <w:r w:rsidR="00084ED9">
        <w:t xml:space="preserve"> (see below)</w:t>
      </w:r>
      <w:r w:rsidR="006937C8">
        <w:t xml:space="preserve">. </w:t>
      </w:r>
      <w:r w:rsidR="00E03BEC">
        <w:t>Participants</w:t>
      </w:r>
      <w:r w:rsidR="00F21F4D">
        <w:t xml:space="preserve"> reported </w:t>
      </w:r>
      <w:r w:rsidR="00C51029">
        <w:t xml:space="preserve">that </w:t>
      </w:r>
      <w:r w:rsidR="00F21F4D">
        <w:t xml:space="preserve">exposure </w:t>
      </w:r>
      <w:r w:rsidR="00C51029">
        <w:t xml:space="preserve">to nature helped to alleviate these challenges and </w:t>
      </w:r>
      <w:r w:rsidR="00A53101">
        <w:t xml:space="preserve">that </w:t>
      </w:r>
      <w:r w:rsidR="00A67356">
        <w:t xml:space="preserve">the more </w:t>
      </w:r>
      <w:r w:rsidR="00E03BEC">
        <w:t xml:space="preserve">time </w:t>
      </w:r>
      <w:r w:rsidR="00A62FD9">
        <w:t xml:space="preserve">they </w:t>
      </w:r>
      <w:r w:rsidR="00C51029">
        <w:t>spent</w:t>
      </w:r>
      <w:r w:rsidR="009E3B7D">
        <w:t xml:space="preserve"> in</w:t>
      </w:r>
      <w:r w:rsidR="00E03BEC">
        <w:t xml:space="preserve"> nature</w:t>
      </w:r>
      <w:r w:rsidR="00A62FD9">
        <w:t>,</w:t>
      </w:r>
      <w:r w:rsidR="009E3B7D">
        <w:t xml:space="preserve"> </w:t>
      </w:r>
      <w:r w:rsidR="00AA5CD1" w:rsidRPr="00022E53">
        <w:rPr>
          <w:rFonts w:asciiTheme="minorHAnsi" w:hAnsiTheme="minorHAnsi"/>
        </w:rPr>
        <w:t>the better the</w:t>
      </w:r>
      <w:r w:rsidR="00A62FD9">
        <w:rPr>
          <w:rFonts w:asciiTheme="minorHAnsi" w:hAnsiTheme="minorHAnsi"/>
        </w:rPr>
        <w:t>y</w:t>
      </w:r>
      <w:r w:rsidR="00AA5CD1" w:rsidRPr="00022E53">
        <w:rPr>
          <w:rFonts w:asciiTheme="minorHAnsi" w:hAnsiTheme="minorHAnsi"/>
        </w:rPr>
        <w:t xml:space="preserve"> evaluated </w:t>
      </w:r>
      <w:r w:rsidR="00A62FD9">
        <w:rPr>
          <w:rFonts w:asciiTheme="minorHAnsi" w:hAnsiTheme="minorHAnsi"/>
        </w:rPr>
        <w:t xml:space="preserve">their </w:t>
      </w:r>
      <w:r w:rsidR="00AA5CD1" w:rsidRPr="00022E53">
        <w:rPr>
          <w:rFonts w:asciiTheme="minorHAnsi" w:hAnsiTheme="minorHAnsi"/>
        </w:rPr>
        <w:t>wellbeing</w:t>
      </w:r>
      <w:r w:rsidR="0023232D">
        <w:t xml:space="preserve">. </w:t>
      </w:r>
    </w:p>
    <w:p w14:paraId="1ED37065" w14:textId="27A28BB5" w:rsidR="00976DC8" w:rsidRDefault="00092800" w:rsidP="00F02A09">
      <w:pPr>
        <w:pStyle w:val="BodyText"/>
      </w:pPr>
      <w:r>
        <w:t>T</w:t>
      </w:r>
      <w:r w:rsidRPr="00DC5DD3">
        <w:t>he responses suggest</w:t>
      </w:r>
      <w:r>
        <w:t>ed</w:t>
      </w:r>
      <w:r w:rsidRPr="00DC5DD3">
        <w:t xml:space="preserve"> that benefits can be gained from exposure to manicured, modified landscapes, and thereby </w:t>
      </w:r>
      <w:r w:rsidR="00A62FD9">
        <w:t xml:space="preserve">are </w:t>
      </w:r>
      <w:r w:rsidRPr="00DC5DD3">
        <w:t xml:space="preserve">not limited to more unmodified, ‘wilder’ landscapes </w:t>
      </w:r>
      <w:r w:rsidR="00A62FD9">
        <w:t xml:space="preserve">which </w:t>
      </w:r>
      <w:r w:rsidRPr="00DC5DD3">
        <w:t xml:space="preserve">can be harder to access, particularly during times when movement is restricted such as during </w:t>
      </w:r>
      <w:r>
        <w:t>Alert Level</w:t>
      </w:r>
      <w:r w:rsidRPr="00DC5DD3">
        <w:t xml:space="preserve"> 4 </w:t>
      </w:r>
      <w:r w:rsidR="00DB5709">
        <w:t>lockdown</w:t>
      </w:r>
      <w:r w:rsidRPr="00DC5DD3">
        <w:t>.</w:t>
      </w:r>
    </w:p>
    <w:p w14:paraId="759645C5" w14:textId="014EBA5C" w:rsidR="00B954C5" w:rsidRDefault="001E69AA" w:rsidP="00825BDA">
      <w:pPr>
        <w:pStyle w:val="Heading2"/>
      </w:pPr>
      <w:bookmarkStart w:id="154" w:name="_Toc111808009"/>
      <w:r>
        <w:t>Evidence</w:t>
      </w:r>
      <w:r w:rsidR="001E1465">
        <w:t xml:space="preserve"> </w:t>
      </w:r>
      <w:r w:rsidR="00F126F8">
        <w:t xml:space="preserve">supports </w:t>
      </w:r>
      <w:r w:rsidR="004712BE">
        <w:t xml:space="preserve">the impact of </w:t>
      </w:r>
      <w:r w:rsidR="00DB5709">
        <w:t>lockdown</w:t>
      </w:r>
      <w:r w:rsidR="004712BE">
        <w:t xml:space="preserve"> on </w:t>
      </w:r>
      <w:r w:rsidR="00697C4C">
        <w:t>people’s wellbeing</w:t>
      </w:r>
      <w:bookmarkEnd w:id="154"/>
      <w:r w:rsidR="0065069D">
        <w:t xml:space="preserve"> </w:t>
      </w:r>
    </w:p>
    <w:p w14:paraId="0CC0F38D" w14:textId="00BF4AF1" w:rsidR="00713168" w:rsidRDefault="7EE9CC40" w:rsidP="009807D0">
      <w:pPr>
        <w:pStyle w:val="BodyText"/>
        <w:rPr>
          <w:b/>
          <w:bCs/>
        </w:rPr>
      </w:pPr>
      <w:r>
        <w:t xml:space="preserve">The participants </w:t>
      </w:r>
      <w:r w:rsidR="001D31CC">
        <w:t xml:space="preserve">in </w:t>
      </w:r>
      <w:r>
        <w:t xml:space="preserve">this study reported </w:t>
      </w:r>
      <w:r w:rsidR="00CD24F8">
        <w:t xml:space="preserve">experiencing </w:t>
      </w:r>
      <w:r>
        <w:t>negative feelings associated with depression, nervousness</w:t>
      </w:r>
      <w:r w:rsidR="001D31CC">
        <w:t xml:space="preserve"> and/or </w:t>
      </w:r>
      <w:r>
        <w:t xml:space="preserve">anxiety, and loneliness during </w:t>
      </w:r>
      <w:r w:rsidR="006E6717">
        <w:t>Alert Level</w:t>
      </w:r>
      <w:r>
        <w:t xml:space="preserve"> 4 </w:t>
      </w:r>
      <w:r w:rsidR="00DB5709">
        <w:t>lockdown</w:t>
      </w:r>
      <w:r w:rsidR="009E3399">
        <w:t xml:space="preserve"> (</w:t>
      </w:r>
      <w:r w:rsidR="001D31CC">
        <w:t>f</w:t>
      </w:r>
      <w:r w:rsidR="009E3399">
        <w:t>igure 3)</w:t>
      </w:r>
      <w:r>
        <w:t>. While many people experience negative feelings at various stages in life, these feelings can be heightened during times of crisis and uncertainty.</w:t>
      </w:r>
      <w:r w:rsidR="004E0CCF">
        <w:rPr>
          <w:b/>
          <w:bCs/>
        </w:rPr>
        <w:t xml:space="preserve"> </w:t>
      </w:r>
    </w:p>
    <w:p w14:paraId="200010CC" w14:textId="7BB5B483" w:rsidR="001D31CC" w:rsidRDefault="00F02A09" w:rsidP="00F02A09">
      <w:pPr>
        <w:pStyle w:val="BodyText"/>
      </w:pPr>
      <w:r>
        <w:t xml:space="preserve">This </w:t>
      </w:r>
      <w:r w:rsidR="002034EA">
        <w:t>is comparable</w:t>
      </w:r>
      <w:r>
        <w:t xml:space="preserve"> to </w:t>
      </w:r>
      <w:r w:rsidRPr="006E23FB">
        <w:t xml:space="preserve">another survey during </w:t>
      </w:r>
      <w:r>
        <w:t xml:space="preserve">the 2020 </w:t>
      </w:r>
      <w:r w:rsidR="006E6717">
        <w:t>Alert Level</w:t>
      </w:r>
      <w:r w:rsidRPr="006E23FB">
        <w:t xml:space="preserve"> 4 </w:t>
      </w:r>
      <w:r w:rsidR="00DB5709">
        <w:t>lockdown</w:t>
      </w:r>
      <w:r w:rsidRPr="006E23FB">
        <w:t xml:space="preserve"> in Aotearoa New Zealand, </w:t>
      </w:r>
      <w:r>
        <w:t xml:space="preserve">where </w:t>
      </w:r>
      <w:r w:rsidRPr="006E23FB">
        <w:t>30 per cent of 1028</w:t>
      </w:r>
      <w:r>
        <w:t xml:space="preserve"> </w:t>
      </w:r>
      <w:r w:rsidR="003D2726">
        <w:t>participant</w:t>
      </w:r>
      <w:r>
        <w:t xml:space="preserve">s </w:t>
      </w:r>
      <w:r w:rsidRPr="006E23FB">
        <w:t>reported experiencing high levels of anxiety or depression. Women</w:t>
      </w:r>
      <w:r w:rsidR="001D31CC">
        <w:t>,</w:t>
      </w:r>
      <w:r w:rsidRPr="006E23FB">
        <w:t xml:space="preserve"> in particular</w:t>
      </w:r>
      <w:r w:rsidR="001D31CC">
        <w:t>,</w:t>
      </w:r>
      <w:r w:rsidRPr="006E23FB">
        <w:t xml:space="preserve"> experienced more heightened feelings of these emotions, as well as worrying about the various aspects of the COVID-19 pandemic </w:t>
      </w:r>
      <w:r w:rsidRPr="006E23FB">
        <w:rPr>
          <w:b/>
        </w:rPr>
        <w:fldChar w:fldCharType="begin" w:fldLock="1"/>
      </w:r>
      <w:r w:rsidRPr="006E23FB">
        <w:instrText>ADDIN CSL_CITATION {"citationItems":[{"id":"ITEM-1","itemData":{"author":[{"dropping-particle":"","family":"Barber","given":"C. C. and S. Naved","non-dropping-particle":"","parse-names":false,"suffix":""}],"id":"ITEM-1","issued":{"date-parts":[["2020"]]},"title":"Coping with the COVID lockdown: Experiences of New Zealanders Preliminary Report. School of Psychology, University of Waikato","type":"article-journal"},"uris":["http://www.mendeley.com/documents/?uuid=4c9768bc-a3d3-4e21-a2e3-8a6fc81da976","http://www.mendeley.com/documents/?uuid=6fe35d09-9ff9-41e6-a4c3-6f567244db03"]}],"mendeley":{"formattedCitation":"(Barber, 2020)","manualFormatting":"(Barber &amp; Naved, 2020)","plainTextFormattedCitation":"(Barber, 2020)","previouslyFormattedCitation":"(Barber, 2020)"},"properties":{"noteIndex":0},"schema":"https://github.com/citation-style-language/schema/raw/master/csl-citation.json"}</w:instrText>
      </w:r>
      <w:r w:rsidRPr="006E23FB">
        <w:rPr>
          <w:b/>
        </w:rPr>
        <w:fldChar w:fldCharType="separate"/>
      </w:r>
      <w:r w:rsidRPr="006E23FB">
        <w:t>(Barber &amp; Naved, 2020)</w:t>
      </w:r>
      <w:r w:rsidRPr="006E23FB">
        <w:rPr>
          <w:b/>
        </w:rPr>
        <w:fldChar w:fldCharType="end"/>
      </w:r>
      <w:r w:rsidRPr="006E23FB">
        <w:t>.</w:t>
      </w:r>
      <w:r w:rsidRPr="002954FD">
        <w:t xml:space="preserve"> </w:t>
      </w:r>
      <w:r w:rsidR="00DC5609" w:rsidRPr="00E832DD">
        <w:t xml:space="preserve">A survey of over 3000 </w:t>
      </w:r>
      <w:r w:rsidR="00866B29" w:rsidRPr="00E832DD">
        <w:t>Māori</w:t>
      </w:r>
      <w:r w:rsidR="00DC5609" w:rsidRPr="00E832DD">
        <w:t xml:space="preserve"> </w:t>
      </w:r>
      <w:r w:rsidR="002C6EE6" w:rsidRPr="00E832DD">
        <w:t xml:space="preserve">reported that </w:t>
      </w:r>
      <w:r w:rsidR="001D25BF" w:rsidRPr="00E832DD">
        <w:t>about 20</w:t>
      </w:r>
      <w:r w:rsidR="004E0BC1">
        <w:t xml:space="preserve"> per cent</w:t>
      </w:r>
      <w:r w:rsidR="001D25BF" w:rsidRPr="00E832DD">
        <w:t xml:space="preserve"> </w:t>
      </w:r>
      <w:r w:rsidR="00082B9D" w:rsidRPr="00E832DD">
        <w:t>said they suffered adverse psychological outcomes (stress, sadness and</w:t>
      </w:r>
      <w:r w:rsidR="001D31CC">
        <w:t>,</w:t>
      </w:r>
      <w:r w:rsidR="00082B9D" w:rsidRPr="00E832DD">
        <w:t xml:space="preserve"> in some cases</w:t>
      </w:r>
      <w:r w:rsidR="001D31CC">
        <w:t>,</w:t>
      </w:r>
      <w:r w:rsidR="00082B9D" w:rsidRPr="00E832DD">
        <w:t xml:space="preserve"> depression)</w:t>
      </w:r>
      <w:r w:rsidR="00902345" w:rsidRPr="00E832DD">
        <w:t xml:space="preserve"> </w:t>
      </w:r>
      <w:proofErr w:type="gramStart"/>
      <w:r w:rsidR="00902345" w:rsidRPr="00E832DD">
        <w:t>as a result of</w:t>
      </w:r>
      <w:proofErr w:type="gramEnd"/>
      <w:r w:rsidR="00902345" w:rsidRPr="00E832DD">
        <w:t xml:space="preserve"> the </w:t>
      </w:r>
      <w:r w:rsidR="00E0346E" w:rsidRPr="00E832DD">
        <w:t>C</w:t>
      </w:r>
      <w:r w:rsidR="00E0346E">
        <w:t>OVID</w:t>
      </w:r>
      <w:r w:rsidR="006D546F" w:rsidRPr="00E832DD">
        <w:t>-19</w:t>
      </w:r>
      <w:r w:rsidR="00902345" w:rsidRPr="00E832DD">
        <w:t xml:space="preserve"> pandemic</w:t>
      </w:r>
      <w:r w:rsidR="006D546F" w:rsidRPr="00E832DD">
        <w:t xml:space="preserve"> (</w:t>
      </w:r>
      <w:proofErr w:type="spellStart"/>
      <w:r w:rsidR="00996D57" w:rsidRPr="00E832DD">
        <w:t>Houkamau</w:t>
      </w:r>
      <w:proofErr w:type="spellEnd"/>
      <w:r w:rsidR="006D546F" w:rsidRPr="00E832DD">
        <w:t xml:space="preserve"> et al</w:t>
      </w:r>
      <w:r w:rsidR="00517B4A">
        <w:t>,</w:t>
      </w:r>
      <w:r w:rsidR="006D546F" w:rsidRPr="00E832DD">
        <w:t xml:space="preserve"> 2021)</w:t>
      </w:r>
      <w:r w:rsidR="00082B9D" w:rsidRPr="00E832DD">
        <w:t>.</w:t>
      </w:r>
      <w:r w:rsidR="00E53652" w:rsidRPr="00E832DD">
        <w:t xml:space="preserve"> </w:t>
      </w:r>
    </w:p>
    <w:p w14:paraId="234E5BB7" w14:textId="164ABB40" w:rsidR="00615BA4" w:rsidRPr="00713168" w:rsidRDefault="00927F1A" w:rsidP="00F02A09">
      <w:pPr>
        <w:pStyle w:val="BodyText"/>
      </w:pPr>
      <w:r>
        <w:t>Well</w:t>
      </w:r>
      <w:r w:rsidR="005A29E9">
        <w:t>b</w:t>
      </w:r>
      <w:r>
        <w:t xml:space="preserve">eing can </w:t>
      </w:r>
      <w:r w:rsidR="000A18B6">
        <w:t xml:space="preserve">be impacted </w:t>
      </w:r>
      <w:r w:rsidR="00FB73F8">
        <w:t>by job o</w:t>
      </w:r>
      <w:r w:rsidR="005C0CC2">
        <w:t xml:space="preserve">r </w:t>
      </w:r>
      <w:r w:rsidR="00FB73F8">
        <w:t>inc</w:t>
      </w:r>
      <w:r w:rsidR="005A29E9">
        <w:t>o</w:t>
      </w:r>
      <w:r w:rsidR="00FB73F8">
        <w:t>me loss</w:t>
      </w:r>
      <w:r w:rsidR="005C0CC2">
        <w:t>,</w:t>
      </w:r>
      <w:r w:rsidR="00FB73F8">
        <w:t xml:space="preserve"> </w:t>
      </w:r>
      <w:r w:rsidR="000A18B6">
        <w:t xml:space="preserve">with </w:t>
      </w:r>
      <w:r w:rsidR="00FB73F8">
        <w:t xml:space="preserve">close to half </w:t>
      </w:r>
      <w:r w:rsidR="003342D0">
        <w:t xml:space="preserve">of all New Zealanders </w:t>
      </w:r>
      <w:r w:rsidR="00FB73F8">
        <w:t xml:space="preserve">experiencing </w:t>
      </w:r>
      <w:r w:rsidR="005A29E9">
        <w:t xml:space="preserve">an economic loss during </w:t>
      </w:r>
      <w:r w:rsidR="006E6717">
        <w:t>Alert Level</w:t>
      </w:r>
      <w:r w:rsidR="005A29E9">
        <w:t xml:space="preserve"> 4 </w:t>
      </w:r>
      <w:r w:rsidR="00DB5709">
        <w:t>lockdown</w:t>
      </w:r>
      <w:r w:rsidR="000E47FD">
        <w:t xml:space="preserve"> (Prickett </w:t>
      </w:r>
      <w:r w:rsidR="00B11120">
        <w:t>et al,</w:t>
      </w:r>
      <w:r w:rsidR="000E47FD">
        <w:t xml:space="preserve"> 2020)</w:t>
      </w:r>
      <w:r w:rsidR="005A29E9">
        <w:t>.</w:t>
      </w:r>
      <w:r w:rsidR="00E10D31">
        <w:t xml:space="preserve"> </w:t>
      </w:r>
      <w:r w:rsidR="00A96597">
        <w:t xml:space="preserve">Two-thirds (22,000) of those who lost their </w:t>
      </w:r>
      <w:r w:rsidR="00F132E4">
        <w:t xml:space="preserve">jobs </w:t>
      </w:r>
      <w:r w:rsidR="00921CF1">
        <w:t xml:space="preserve">between </w:t>
      </w:r>
      <w:r w:rsidR="007158E9">
        <w:t xml:space="preserve">the </w:t>
      </w:r>
      <w:r w:rsidR="00921CF1">
        <w:t xml:space="preserve">March and September </w:t>
      </w:r>
      <w:r w:rsidR="0069500C">
        <w:t xml:space="preserve">quarters were women </w:t>
      </w:r>
      <w:r w:rsidR="00792563">
        <w:t>(Statistics New Zealand, 2020).</w:t>
      </w:r>
    </w:p>
    <w:p w14:paraId="6540980F" w14:textId="1BFF826D" w:rsidR="7EE9CC40" w:rsidRPr="00713168" w:rsidRDefault="00797C14" w:rsidP="00F83E4D">
      <w:pPr>
        <w:pStyle w:val="BodyText"/>
        <w:rPr>
          <w:shd w:val="clear" w:color="auto" w:fill="FFFFFF"/>
        </w:rPr>
      </w:pPr>
      <w:r w:rsidRPr="008B07BB">
        <w:t xml:space="preserve">Every-Palmer et al (2020) </w:t>
      </w:r>
      <w:r w:rsidR="00367830" w:rsidRPr="008B07BB">
        <w:t xml:space="preserve">also </w:t>
      </w:r>
      <w:r w:rsidR="00E93778" w:rsidRPr="008B07BB">
        <w:t>found</w:t>
      </w:r>
      <w:r w:rsidRPr="008B07BB">
        <w:t xml:space="preserve"> that</w:t>
      </w:r>
      <w:r w:rsidR="006235DF" w:rsidRPr="008B07BB">
        <w:t xml:space="preserve"> </w:t>
      </w:r>
      <w:r w:rsidR="001F758A" w:rsidRPr="008B07BB">
        <w:t xml:space="preserve">30 per cent of </w:t>
      </w:r>
      <w:r w:rsidR="005F3638" w:rsidRPr="008B07BB">
        <w:t xml:space="preserve">survey respondents </w:t>
      </w:r>
      <w:r w:rsidR="00E93778" w:rsidRPr="008B07BB">
        <w:t xml:space="preserve">reported </w:t>
      </w:r>
      <w:r w:rsidR="00E93778" w:rsidRPr="00713168">
        <w:rPr>
          <w:shd w:val="clear" w:color="auto" w:fill="FFFFFF"/>
        </w:rPr>
        <w:t>moderate to severe psychological distress (</w:t>
      </w:r>
      <w:r w:rsidR="00BE77B4" w:rsidRPr="00713168">
        <w:rPr>
          <w:shd w:val="clear" w:color="auto" w:fill="FFFFFF"/>
        </w:rPr>
        <w:t>Kessler Psychological Distress Scale (K10</w:t>
      </w:r>
      <w:r w:rsidR="00E93778" w:rsidRPr="00713168">
        <w:rPr>
          <w:shd w:val="clear" w:color="auto" w:fill="FFFFFF"/>
        </w:rPr>
        <w:t>)</w:t>
      </w:r>
      <w:r w:rsidR="00150771" w:rsidRPr="00713168">
        <w:rPr>
          <w:shd w:val="clear" w:color="auto" w:fill="FFFFFF"/>
        </w:rPr>
        <w:t>)</w:t>
      </w:r>
      <w:r w:rsidR="00E93778" w:rsidRPr="00713168">
        <w:rPr>
          <w:shd w:val="clear" w:color="auto" w:fill="FFFFFF"/>
        </w:rPr>
        <w:t>, 16</w:t>
      </w:r>
      <w:r w:rsidR="004E0BC1" w:rsidRPr="00713168">
        <w:rPr>
          <w:shd w:val="clear" w:color="auto" w:fill="FFFFFF"/>
        </w:rPr>
        <w:t xml:space="preserve"> per cent</w:t>
      </w:r>
      <w:r w:rsidR="00E93778" w:rsidRPr="00713168">
        <w:rPr>
          <w:shd w:val="clear" w:color="auto" w:fill="FFFFFF"/>
        </w:rPr>
        <w:t xml:space="preserve"> moderate to high levels of anxiety, and 39</w:t>
      </w:r>
      <w:r w:rsidR="004E0BC1" w:rsidRPr="00713168">
        <w:rPr>
          <w:shd w:val="clear" w:color="auto" w:fill="FFFFFF"/>
        </w:rPr>
        <w:t xml:space="preserve"> per cent</w:t>
      </w:r>
      <w:r w:rsidR="00E93778" w:rsidRPr="00713168">
        <w:rPr>
          <w:shd w:val="clear" w:color="auto" w:fill="FFFFFF"/>
        </w:rPr>
        <w:t xml:space="preserve"> low wellbeing</w:t>
      </w:r>
      <w:r w:rsidR="001D31CC">
        <w:rPr>
          <w:shd w:val="clear" w:color="auto" w:fill="FFFFFF"/>
        </w:rPr>
        <w:t>. These results are</w:t>
      </w:r>
      <w:r w:rsidR="00E93778" w:rsidRPr="00713168">
        <w:rPr>
          <w:shd w:val="clear" w:color="auto" w:fill="FFFFFF"/>
        </w:rPr>
        <w:t xml:space="preserve"> well above baseline measures</w:t>
      </w:r>
      <w:r w:rsidR="00E64E38" w:rsidRPr="00713168">
        <w:rPr>
          <w:shd w:val="clear" w:color="auto" w:fill="FFFFFF"/>
        </w:rPr>
        <w:t>. Poorer outcomes were seen among young people</w:t>
      </w:r>
      <w:r w:rsidR="001D31CC">
        <w:rPr>
          <w:shd w:val="clear" w:color="auto" w:fill="FFFFFF"/>
        </w:rPr>
        <w:t>,</w:t>
      </w:r>
      <w:r w:rsidR="00F83E4D">
        <w:rPr>
          <w:shd w:val="clear" w:color="auto" w:fill="FFFFFF"/>
        </w:rPr>
        <w:t xml:space="preserve"> </w:t>
      </w:r>
      <w:r w:rsidR="00E64E38" w:rsidRPr="00713168">
        <w:rPr>
          <w:shd w:val="clear" w:color="auto" w:fill="FFFFFF"/>
        </w:rPr>
        <w:t xml:space="preserve">those who had lost jobs or </w:t>
      </w:r>
      <w:r w:rsidR="001D31CC">
        <w:rPr>
          <w:shd w:val="clear" w:color="auto" w:fill="FFFFFF"/>
        </w:rPr>
        <w:t xml:space="preserve">who </w:t>
      </w:r>
      <w:r w:rsidR="00E64E38" w:rsidRPr="00713168">
        <w:rPr>
          <w:shd w:val="clear" w:color="auto" w:fill="FFFFFF"/>
        </w:rPr>
        <w:t xml:space="preserve">had less work, those with poor health status, and </w:t>
      </w:r>
      <w:r w:rsidR="001D31CC">
        <w:rPr>
          <w:shd w:val="clear" w:color="auto" w:fill="FFFFFF"/>
        </w:rPr>
        <w:t xml:space="preserve">those </w:t>
      </w:r>
      <w:r w:rsidR="00E64E38" w:rsidRPr="00713168">
        <w:rPr>
          <w:shd w:val="clear" w:color="auto" w:fill="FFFFFF"/>
        </w:rPr>
        <w:t>who had past diagnoses of mental illness.</w:t>
      </w:r>
      <w:r w:rsidR="000C5AF4" w:rsidRPr="00713168">
        <w:rPr>
          <w:shd w:val="clear" w:color="auto" w:fill="FFFFFF"/>
        </w:rPr>
        <w:t xml:space="preserve"> </w:t>
      </w:r>
    </w:p>
    <w:p w14:paraId="24C27B54" w14:textId="09B401F6" w:rsidR="00972FBA" w:rsidRPr="00022E53" w:rsidRDefault="004E0BC1" w:rsidP="00F83E4D">
      <w:pPr>
        <w:pStyle w:val="BodyText"/>
      </w:pPr>
      <w:r>
        <w:t xml:space="preserve">In contrast to these studies, </w:t>
      </w:r>
      <w:proofErr w:type="spellStart"/>
      <w:r>
        <w:t>Beaglehole</w:t>
      </w:r>
      <w:proofErr w:type="spellEnd"/>
      <w:r>
        <w:t xml:space="preserve"> et al (2022) reported </w:t>
      </w:r>
      <w:r w:rsidR="008A5512">
        <w:t>approximately 9</w:t>
      </w:r>
      <w:r w:rsidR="00EA2D48">
        <w:t xml:space="preserve"> per cent </w:t>
      </w:r>
      <w:r w:rsidR="008A5512">
        <w:t>of surveyed</w:t>
      </w:r>
      <w:r>
        <w:t xml:space="preserve"> New Zealanders</w:t>
      </w:r>
      <w:r w:rsidR="008A5512">
        <w:t xml:space="preserve"> </w:t>
      </w:r>
      <w:r>
        <w:t xml:space="preserve">reported ‘excellent’ wellbeing during the national 2020 </w:t>
      </w:r>
      <w:r w:rsidR="00DB5709">
        <w:t>lockdown</w:t>
      </w:r>
      <w:r>
        <w:t>, and those who reportedly thrived were more likely to be ma</w:t>
      </w:r>
      <w:r w:rsidR="001C1BA5">
        <w:t>l</w:t>
      </w:r>
      <w:r>
        <w:t>e, older, less</w:t>
      </w:r>
      <w:r w:rsidR="001D31CC">
        <w:t xml:space="preserve"> </w:t>
      </w:r>
      <w:r>
        <w:t>educated</w:t>
      </w:r>
      <w:r w:rsidR="008A5512">
        <w:t>,</w:t>
      </w:r>
      <w:r>
        <w:t xml:space="preserve"> non-smoking</w:t>
      </w:r>
      <w:r w:rsidR="008A5512">
        <w:t xml:space="preserve"> as well as identifying with </w:t>
      </w:r>
      <w:r w:rsidR="00DE50FA">
        <w:t>certain</w:t>
      </w:r>
      <w:r w:rsidR="008A5512">
        <w:t xml:space="preserve"> ethnicities</w:t>
      </w:r>
      <w:r>
        <w:t>. This figure compares to the 7</w:t>
      </w:r>
      <w:r w:rsidR="00EA2D48">
        <w:t xml:space="preserve"> per cent </w:t>
      </w:r>
      <w:r>
        <w:t xml:space="preserve">of people </w:t>
      </w:r>
      <w:r w:rsidR="008A5512">
        <w:t xml:space="preserve">who reportedly thrived </w:t>
      </w:r>
      <w:r>
        <w:t>in a pre-lockdown national survey.</w:t>
      </w:r>
      <w:r w:rsidR="001F1904">
        <w:t xml:space="preserve"> A related study also </w:t>
      </w:r>
      <w:r w:rsidR="001F1904">
        <w:lastRenderedPageBreak/>
        <w:t xml:space="preserve">reported </w:t>
      </w:r>
      <w:r w:rsidR="001D31CC">
        <w:t>‘</w:t>
      </w:r>
      <w:r w:rsidR="001F1904">
        <w:t>silver linings</w:t>
      </w:r>
      <w:r w:rsidR="001D31CC">
        <w:t>’</w:t>
      </w:r>
      <w:r w:rsidR="001F1904">
        <w:t xml:space="preserve"> experienced by New Zealanders associated with </w:t>
      </w:r>
      <w:r w:rsidR="00DB5709">
        <w:t>lockdown</w:t>
      </w:r>
      <w:r w:rsidR="00EA2D48">
        <w:br/>
      </w:r>
      <w:r w:rsidR="001F1904">
        <w:t>(Jenkins et al</w:t>
      </w:r>
      <w:r w:rsidR="00EA2D48">
        <w:t>,</w:t>
      </w:r>
      <w:r w:rsidR="001F1904">
        <w:t xml:space="preserve"> 2021).</w:t>
      </w:r>
      <w:r w:rsidR="00D016F4">
        <w:t xml:space="preserve"> </w:t>
      </w:r>
    </w:p>
    <w:p w14:paraId="59B25D6D" w14:textId="17727549" w:rsidR="00EE6317" w:rsidRPr="00022E53" w:rsidRDefault="004E0BC1" w:rsidP="007D28C1">
      <w:pPr>
        <w:pStyle w:val="BodyText"/>
        <w:rPr>
          <w:rFonts w:asciiTheme="minorHAnsi" w:hAnsiTheme="minorHAnsi"/>
        </w:rPr>
      </w:pPr>
      <w:r>
        <w:rPr>
          <w:rFonts w:asciiTheme="minorHAnsi" w:hAnsiTheme="minorHAnsi"/>
        </w:rPr>
        <w:t>In the current study, a</w:t>
      </w:r>
      <w:r w:rsidR="004635E5" w:rsidRPr="00022E53">
        <w:rPr>
          <w:rFonts w:asciiTheme="minorHAnsi" w:hAnsiTheme="minorHAnsi"/>
        </w:rPr>
        <w:t>s well as social cohesion and self-care, c</w:t>
      </w:r>
      <w:r w:rsidR="00433C59" w:rsidRPr="00022E53">
        <w:rPr>
          <w:rFonts w:asciiTheme="minorHAnsi" w:hAnsiTheme="minorHAnsi"/>
        </w:rPr>
        <w:t xml:space="preserve">oping </w:t>
      </w:r>
      <w:r w:rsidR="002831AB">
        <w:rPr>
          <w:rFonts w:asciiTheme="minorHAnsi" w:hAnsiTheme="minorHAnsi"/>
        </w:rPr>
        <w:t>strategies</w:t>
      </w:r>
      <w:r w:rsidR="002831AB" w:rsidRPr="00022E53">
        <w:rPr>
          <w:rFonts w:asciiTheme="minorHAnsi" w:hAnsiTheme="minorHAnsi"/>
        </w:rPr>
        <w:t xml:space="preserve"> </w:t>
      </w:r>
      <w:r w:rsidR="001923C3" w:rsidRPr="00022E53">
        <w:rPr>
          <w:rFonts w:asciiTheme="minorHAnsi" w:hAnsiTheme="minorHAnsi"/>
        </w:rPr>
        <w:t>to help manage experiencing negative feeling</w:t>
      </w:r>
      <w:r w:rsidR="00CA5E2D" w:rsidRPr="00022E53">
        <w:rPr>
          <w:rFonts w:asciiTheme="minorHAnsi" w:hAnsiTheme="minorHAnsi"/>
        </w:rPr>
        <w:t xml:space="preserve">s during </w:t>
      </w:r>
      <w:r w:rsidR="00DB5709">
        <w:rPr>
          <w:rFonts w:asciiTheme="minorHAnsi" w:hAnsiTheme="minorHAnsi"/>
        </w:rPr>
        <w:t>lockdown</w:t>
      </w:r>
      <w:r w:rsidR="001923C3" w:rsidRPr="00022E53">
        <w:rPr>
          <w:rFonts w:asciiTheme="minorHAnsi" w:hAnsiTheme="minorHAnsi"/>
        </w:rPr>
        <w:t xml:space="preserve"> </w:t>
      </w:r>
      <w:r w:rsidR="004635E5" w:rsidRPr="00022E53">
        <w:rPr>
          <w:rFonts w:asciiTheme="minorHAnsi" w:hAnsiTheme="minorHAnsi"/>
        </w:rPr>
        <w:t>included spending time in nature (</w:t>
      </w:r>
      <w:r w:rsidR="001D31CC">
        <w:rPr>
          <w:rFonts w:asciiTheme="minorHAnsi" w:hAnsiTheme="minorHAnsi"/>
        </w:rPr>
        <w:t>f</w:t>
      </w:r>
      <w:r w:rsidR="004635E5" w:rsidRPr="00022E53">
        <w:rPr>
          <w:rFonts w:asciiTheme="minorHAnsi" w:hAnsiTheme="minorHAnsi"/>
        </w:rPr>
        <w:t>igure 4).</w:t>
      </w:r>
      <w:bookmarkStart w:id="155" w:name="_Toc78382172"/>
      <w:bookmarkStart w:id="156" w:name="_Toc78383490"/>
      <w:bookmarkStart w:id="157" w:name="_Toc78383594"/>
    </w:p>
    <w:p w14:paraId="4FFFB7DD" w14:textId="3935F90F" w:rsidR="07B3654C" w:rsidRPr="00022E53" w:rsidRDefault="00C2784B" w:rsidP="00A808E5">
      <w:pPr>
        <w:pStyle w:val="Heading2"/>
        <w:rPr>
          <w:lang w:eastAsia="en-US"/>
        </w:rPr>
      </w:pPr>
      <w:bookmarkStart w:id="158" w:name="_Toc111808010"/>
      <w:r>
        <w:rPr>
          <w:lang w:eastAsia="en-US"/>
        </w:rPr>
        <w:t xml:space="preserve">Evidence supports </w:t>
      </w:r>
      <w:r w:rsidR="003D1957">
        <w:rPr>
          <w:lang w:eastAsia="en-US"/>
        </w:rPr>
        <w:t xml:space="preserve">how </w:t>
      </w:r>
      <w:r w:rsidR="00DB5709">
        <w:rPr>
          <w:lang w:eastAsia="en-US"/>
        </w:rPr>
        <w:t>lockdown</w:t>
      </w:r>
      <w:r w:rsidR="07B3654C" w:rsidRPr="00022E53">
        <w:rPr>
          <w:lang w:eastAsia="en-US"/>
        </w:rPr>
        <w:t xml:space="preserve"> affected people</w:t>
      </w:r>
      <w:r w:rsidR="001D31CC">
        <w:rPr>
          <w:lang w:eastAsia="en-US"/>
        </w:rPr>
        <w:t>’</w:t>
      </w:r>
      <w:r w:rsidR="07B3654C" w:rsidRPr="00022E53">
        <w:rPr>
          <w:lang w:eastAsia="en-US"/>
        </w:rPr>
        <w:t xml:space="preserve">s relationship </w:t>
      </w:r>
      <w:r w:rsidR="009D4CAD" w:rsidRPr="00022E53">
        <w:rPr>
          <w:lang w:eastAsia="en-US"/>
        </w:rPr>
        <w:t>with</w:t>
      </w:r>
      <w:r w:rsidR="07B3654C" w:rsidRPr="00022E53">
        <w:rPr>
          <w:lang w:eastAsia="en-US"/>
        </w:rPr>
        <w:t xml:space="preserve"> nature</w:t>
      </w:r>
      <w:bookmarkEnd w:id="155"/>
      <w:bookmarkEnd w:id="156"/>
      <w:bookmarkEnd w:id="157"/>
      <w:bookmarkEnd w:id="158"/>
    </w:p>
    <w:p w14:paraId="04544027" w14:textId="59BBF1E3" w:rsidR="009D4CAD" w:rsidRPr="006D6890" w:rsidRDefault="00784B2A" w:rsidP="006A36F1">
      <w:pPr>
        <w:pStyle w:val="BodyText"/>
        <w:rPr>
          <w:rFonts w:asciiTheme="minorHAnsi" w:hAnsiTheme="minorHAnsi"/>
        </w:rPr>
      </w:pPr>
      <w:r w:rsidRPr="00022E53">
        <w:t>A large proportion</w:t>
      </w:r>
      <w:r w:rsidR="006A36F1" w:rsidRPr="00022E53">
        <w:t xml:space="preserve"> of participants rated spending time in nature as</w:t>
      </w:r>
      <w:r w:rsidR="002E65AE" w:rsidRPr="00022E53">
        <w:t xml:space="preserve"> being</w:t>
      </w:r>
      <w:r w:rsidR="006A36F1" w:rsidRPr="00022E53">
        <w:t xml:space="preserve"> </w:t>
      </w:r>
      <w:r w:rsidR="001D31CC">
        <w:t>‘</w:t>
      </w:r>
      <w:r w:rsidR="006A36F1" w:rsidRPr="00022E53">
        <w:t>very important’ to them for wellbeing and social wellbeing</w:t>
      </w:r>
      <w:r w:rsidR="00B21793" w:rsidRPr="00022E53">
        <w:t xml:space="preserve"> </w:t>
      </w:r>
      <w:r w:rsidR="002E65AE" w:rsidRPr="00022E53">
        <w:t xml:space="preserve">regardless of </w:t>
      </w:r>
      <w:r w:rsidR="00470B29">
        <w:t>alert levels</w:t>
      </w:r>
      <w:r w:rsidR="006F71B9" w:rsidRPr="00022E53">
        <w:t>,</w:t>
      </w:r>
      <w:r w:rsidR="00E32CF9" w:rsidRPr="00022E53">
        <w:t xml:space="preserve"> but </w:t>
      </w:r>
      <w:r w:rsidR="007C07EE" w:rsidRPr="00022E53">
        <w:t>the proportion was</w:t>
      </w:r>
      <w:r w:rsidR="00E32CF9" w:rsidRPr="00022E53">
        <w:t xml:space="preserve"> highest (62 per cent) </w:t>
      </w:r>
      <w:r w:rsidR="006A36F1" w:rsidRPr="00022E53">
        <w:t xml:space="preserve">during </w:t>
      </w:r>
      <w:r w:rsidR="004552B0" w:rsidRPr="00022E53">
        <w:t xml:space="preserve">national </w:t>
      </w:r>
      <w:r w:rsidR="00DB5709">
        <w:t>lockdown</w:t>
      </w:r>
      <w:r w:rsidR="004552B0" w:rsidRPr="00022E53">
        <w:t xml:space="preserve"> in 2020</w:t>
      </w:r>
      <w:r w:rsidR="005F7612" w:rsidRPr="00022E53">
        <w:t xml:space="preserve"> (</w:t>
      </w:r>
      <w:r w:rsidR="001D31CC">
        <w:t>f</w:t>
      </w:r>
      <w:r w:rsidR="005F7612" w:rsidRPr="00022E53">
        <w:t xml:space="preserve">igure </w:t>
      </w:r>
      <w:r w:rsidR="008225E9" w:rsidRPr="00022E53">
        <w:t>1</w:t>
      </w:r>
      <w:r w:rsidR="008225E9">
        <w:t>1</w:t>
      </w:r>
      <w:r w:rsidR="005F7612" w:rsidRPr="00022E53">
        <w:t>)</w:t>
      </w:r>
      <w:r w:rsidR="006A36F1" w:rsidRPr="00022E53">
        <w:t xml:space="preserve">. </w:t>
      </w:r>
      <w:r w:rsidR="004552B0" w:rsidRPr="00022E53">
        <w:rPr>
          <w:rFonts w:asciiTheme="minorHAnsi" w:hAnsiTheme="minorHAnsi"/>
        </w:rPr>
        <w:t>R</w:t>
      </w:r>
      <w:r w:rsidR="009D4CAD" w:rsidRPr="00022E53">
        <w:rPr>
          <w:rFonts w:asciiTheme="minorHAnsi" w:hAnsiTheme="minorHAnsi"/>
        </w:rPr>
        <w:t xml:space="preserve">egardless of </w:t>
      </w:r>
      <w:r w:rsidR="00A07DA3">
        <w:rPr>
          <w:rFonts w:asciiTheme="minorHAnsi" w:hAnsiTheme="minorHAnsi"/>
        </w:rPr>
        <w:t>whether it was</w:t>
      </w:r>
      <w:r w:rsidR="00A07DA3" w:rsidRPr="00022E53">
        <w:rPr>
          <w:rFonts w:asciiTheme="minorHAnsi" w:hAnsiTheme="minorHAnsi"/>
        </w:rPr>
        <w:t xml:space="preserve"> </w:t>
      </w:r>
      <w:r w:rsidR="009D4CAD" w:rsidRPr="00022E53">
        <w:rPr>
          <w:rFonts w:asciiTheme="minorHAnsi" w:hAnsiTheme="minorHAnsi"/>
        </w:rPr>
        <w:t xml:space="preserve">before, during or after </w:t>
      </w:r>
      <w:r w:rsidR="00DB5709">
        <w:rPr>
          <w:rFonts w:asciiTheme="minorHAnsi" w:hAnsiTheme="minorHAnsi"/>
        </w:rPr>
        <w:t>lockdown</w:t>
      </w:r>
      <w:r w:rsidR="009D4CAD" w:rsidRPr="00022E53">
        <w:rPr>
          <w:rFonts w:asciiTheme="minorHAnsi" w:hAnsiTheme="minorHAnsi"/>
        </w:rPr>
        <w:t xml:space="preserve">, the two most frequent reasons </w:t>
      </w:r>
      <w:r w:rsidR="001D31CC">
        <w:rPr>
          <w:rFonts w:asciiTheme="minorHAnsi" w:hAnsiTheme="minorHAnsi"/>
        </w:rPr>
        <w:t xml:space="preserve">study </w:t>
      </w:r>
      <w:r w:rsidR="009D4CAD" w:rsidRPr="00022E53">
        <w:rPr>
          <w:rFonts w:asciiTheme="minorHAnsi" w:hAnsiTheme="minorHAnsi"/>
        </w:rPr>
        <w:t xml:space="preserve">participants </w:t>
      </w:r>
      <w:r w:rsidR="001D31CC">
        <w:rPr>
          <w:rFonts w:asciiTheme="minorHAnsi" w:hAnsiTheme="minorHAnsi"/>
        </w:rPr>
        <w:t>gave</w:t>
      </w:r>
      <w:r w:rsidR="001D31CC" w:rsidRPr="00022E53">
        <w:rPr>
          <w:rFonts w:asciiTheme="minorHAnsi" w:hAnsiTheme="minorHAnsi"/>
        </w:rPr>
        <w:t xml:space="preserve"> </w:t>
      </w:r>
      <w:r w:rsidR="009D4CAD" w:rsidRPr="00022E53">
        <w:rPr>
          <w:rFonts w:asciiTheme="minorHAnsi" w:hAnsiTheme="minorHAnsi"/>
        </w:rPr>
        <w:t>for spending time in nature were for exercise and mental wellbeing (</w:t>
      </w:r>
      <w:r w:rsidR="0020330F">
        <w:rPr>
          <w:rFonts w:asciiTheme="minorHAnsi" w:hAnsiTheme="minorHAnsi"/>
        </w:rPr>
        <w:t>f</w:t>
      </w:r>
      <w:r w:rsidR="009D4CAD" w:rsidRPr="00022E53">
        <w:rPr>
          <w:rFonts w:asciiTheme="minorHAnsi" w:hAnsiTheme="minorHAnsi"/>
        </w:rPr>
        <w:t xml:space="preserve">igure </w:t>
      </w:r>
      <w:r w:rsidR="009E4BB3">
        <w:rPr>
          <w:rFonts w:asciiTheme="minorHAnsi" w:hAnsiTheme="minorHAnsi"/>
        </w:rPr>
        <w:t>5</w:t>
      </w:r>
      <w:r w:rsidR="009D4CAD" w:rsidRPr="00022E53">
        <w:rPr>
          <w:rFonts w:asciiTheme="minorHAnsi" w:hAnsiTheme="minorHAnsi"/>
        </w:rPr>
        <w:t>).</w:t>
      </w:r>
      <w:r w:rsidR="009D4CAD" w:rsidRPr="00022E53">
        <w:t xml:space="preserve"> </w:t>
      </w:r>
      <w:r w:rsidR="00E02ED0" w:rsidRPr="00022E53">
        <w:rPr>
          <w:rFonts w:asciiTheme="minorHAnsi" w:hAnsiTheme="minorHAnsi"/>
        </w:rPr>
        <w:t xml:space="preserve">The more often people spent time in nature during </w:t>
      </w:r>
      <w:r w:rsidR="00DB5709">
        <w:rPr>
          <w:rFonts w:asciiTheme="minorHAnsi" w:hAnsiTheme="minorHAnsi"/>
        </w:rPr>
        <w:t>lockdown</w:t>
      </w:r>
      <w:r w:rsidR="00E02ED0" w:rsidRPr="00022E53">
        <w:rPr>
          <w:rFonts w:asciiTheme="minorHAnsi" w:hAnsiTheme="minorHAnsi"/>
        </w:rPr>
        <w:t xml:space="preserve">, the better they evaluated their wellbeing </w:t>
      </w:r>
      <w:r w:rsidR="00EA2D48">
        <w:rPr>
          <w:rFonts w:asciiTheme="minorHAnsi" w:hAnsiTheme="minorHAnsi"/>
        </w:rPr>
        <w:br/>
      </w:r>
      <w:r w:rsidR="00E02ED0" w:rsidRPr="00022E53">
        <w:t>(</w:t>
      </w:r>
      <w:r w:rsidR="0020330F">
        <w:t>f</w:t>
      </w:r>
      <w:r w:rsidR="00E02ED0" w:rsidRPr="00022E53">
        <w:t xml:space="preserve">igure </w:t>
      </w:r>
      <w:r w:rsidR="008225E9">
        <w:t>10</w:t>
      </w:r>
      <w:r w:rsidR="00E02ED0" w:rsidRPr="00022E53">
        <w:t>).</w:t>
      </w:r>
      <w:r w:rsidR="00E02ED0" w:rsidRPr="003C0AB2">
        <w:t xml:space="preserve"> </w:t>
      </w:r>
    </w:p>
    <w:p w14:paraId="0A92AE3F" w14:textId="5E581280" w:rsidR="00557F1C" w:rsidRDefault="007D4E76" w:rsidP="0078596C">
      <w:pPr>
        <w:pStyle w:val="BodyText"/>
      </w:pPr>
      <w:r>
        <w:t>A</w:t>
      </w:r>
      <w:r w:rsidR="004B3190" w:rsidRPr="00B473D3">
        <w:t xml:space="preserve"> study in Scotland that aimed to explore people’s relationship with nature during </w:t>
      </w:r>
      <w:r w:rsidR="00DB5709">
        <w:t>lockdown</w:t>
      </w:r>
      <w:r w:rsidR="004B3190" w:rsidRPr="00B473D3">
        <w:t xml:space="preserve"> reported that 35 per cent of participants specifically referenced managing stress as a reason for exercising outdoors. Of these, 63 per cent stated these experiences helped them destress, relax and unwind, with 58 per cent feeling energised and revitalised </w:t>
      </w:r>
      <w:r w:rsidR="004B3190" w:rsidRPr="00B473D3">
        <w:rPr>
          <w:b/>
          <w:bCs/>
        </w:rPr>
        <w:fldChar w:fldCharType="begin" w:fldLock="1"/>
      </w:r>
      <w:r w:rsidR="004B3190" w:rsidRPr="00B473D3">
        <w:instrText>ADDIN CSL_CITATION {"citationItems":[{"id":"ITEM-1","itemData":{"author":[{"dropping-particle":"","family":"Stewart","given":"D.","non-dropping-particle":"","parse-names":false,"suffix":""},{"dropping-particle":"","family":"Eccleston","given":"J","non-dropping-particle":"","parse-names":false,"suffix":""}],"id":"ITEM-1","issue":"NatureScot Research Report No. 1252","issued":{"date-parts":[["2020"]]},"number-of-pages":"43","title":"Enjoying the outdoors - Monitoring the impact of Coronavirus and social distancing","type":"report"},"uris":["http://www.mendeley.com/documents/?uuid=297a7d7a-a4ec-471c-be9b-025e49ba1c14"]}],"mendeley":{"formattedCitation":"(Stewart &amp; Eccleston, 2020)","plainTextFormattedCitation":"(Stewart &amp; Eccleston, 2020)","previouslyFormattedCitation":"(Stewart &amp; Eccleston, 2020)"},"properties":{"noteIndex":0},"schema":"https://github.com/citation-style-language/schema/raw/master/csl-citation.json"}</w:instrText>
      </w:r>
      <w:r w:rsidR="004B3190" w:rsidRPr="00B473D3">
        <w:rPr>
          <w:b/>
          <w:bCs/>
        </w:rPr>
        <w:fldChar w:fldCharType="separate"/>
      </w:r>
      <w:r w:rsidR="004B3190" w:rsidRPr="00B473D3">
        <w:t>(Stewart &amp; Eccleston, 2020)</w:t>
      </w:r>
      <w:r w:rsidR="004B3190" w:rsidRPr="00B473D3">
        <w:rPr>
          <w:b/>
          <w:bCs/>
        </w:rPr>
        <w:fldChar w:fldCharType="end"/>
      </w:r>
      <w:r w:rsidR="004B3190" w:rsidRPr="00B473D3">
        <w:t>.</w:t>
      </w:r>
      <w:r w:rsidR="004B3190">
        <w:t xml:space="preserve"> </w:t>
      </w:r>
      <w:r w:rsidR="00B77B5B">
        <w:t xml:space="preserve">That said, </w:t>
      </w:r>
      <w:r w:rsidR="00B77B5B" w:rsidRPr="00C22B63">
        <w:rPr>
          <w:rFonts w:asciiTheme="minorHAnsi" w:hAnsiTheme="minorHAnsi" w:cstheme="minorHAnsi"/>
        </w:rPr>
        <w:t xml:space="preserve">the restricted ability of being able to swim in rivers and the ocean </w:t>
      </w:r>
      <w:r w:rsidR="0020330F">
        <w:rPr>
          <w:rFonts w:asciiTheme="minorHAnsi" w:hAnsiTheme="minorHAnsi" w:cstheme="minorHAnsi"/>
        </w:rPr>
        <w:t xml:space="preserve">or </w:t>
      </w:r>
      <w:r w:rsidR="00B77B5B" w:rsidRPr="00C22B63">
        <w:rPr>
          <w:rFonts w:asciiTheme="minorHAnsi" w:hAnsiTheme="minorHAnsi" w:cstheme="minorHAnsi"/>
        </w:rPr>
        <w:t>cycle off</w:t>
      </w:r>
      <w:r w:rsidR="00A02A66">
        <w:rPr>
          <w:rFonts w:asciiTheme="minorHAnsi" w:hAnsiTheme="minorHAnsi" w:cstheme="minorHAnsi"/>
        </w:rPr>
        <w:t>-</w:t>
      </w:r>
      <w:r w:rsidR="00B77B5B" w:rsidRPr="00C22B63">
        <w:rPr>
          <w:rFonts w:asciiTheme="minorHAnsi" w:hAnsiTheme="minorHAnsi" w:cstheme="minorHAnsi"/>
        </w:rPr>
        <w:t>track</w:t>
      </w:r>
      <w:r w:rsidR="0020330F">
        <w:rPr>
          <w:rFonts w:asciiTheme="minorHAnsi" w:hAnsiTheme="minorHAnsi" w:cstheme="minorHAnsi"/>
        </w:rPr>
        <w:t>,</w:t>
      </w:r>
      <w:r w:rsidR="00B77B5B" w:rsidRPr="00C22B63">
        <w:rPr>
          <w:rFonts w:asciiTheme="minorHAnsi" w:hAnsiTheme="minorHAnsi" w:cstheme="minorHAnsi"/>
        </w:rPr>
        <w:t xml:space="preserve"> </w:t>
      </w:r>
      <w:r w:rsidR="0020330F">
        <w:rPr>
          <w:rFonts w:asciiTheme="minorHAnsi" w:hAnsiTheme="minorHAnsi" w:cstheme="minorHAnsi"/>
        </w:rPr>
        <w:t>for example,</w:t>
      </w:r>
      <w:r w:rsidR="00B77B5B" w:rsidRPr="00C22B63">
        <w:rPr>
          <w:rFonts w:asciiTheme="minorHAnsi" w:hAnsiTheme="minorHAnsi" w:cstheme="minorHAnsi"/>
        </w:rPr>
        <w:t xml:space="preserve"> during </w:t>
      </w:r>
      <w:r w:rsidR="00DB5709">
        <w:rPr>
          <w:rFonts w:asciiTheme="minorHAnsi" w:hAnsiTheme="minorHAnsi" w:cstheme="minorHAnsi"/>
        </w:rPr>
        <w:t>lockdown</w:t>
      </w:r>
      <w:r w:rsidR="002F030E">
        <w:rPr>
          <w:rFonts w:asciiTheme="minorHAnsi" w:hAnsiTheme="minorHAnsi" w:cstheme="minorHAnsi"/>
        </w:rPr>
        <w:t>-</w:t>
      </w:r>
      <w:r w:rsidR="005960B6">
        <w:rPr>
          <w:rFonts w:asciiTheme="minorHAnsi" w:hAnsiTheme="minorHAnsi" w:cstheme="minorHAnsi"/>
        </w:rPr>
        <w:t>related</w:t>
      </w:r>
      <w:r w:rsidR="00B77B5B" w:rsidRPr="00C22B63">
        <w:rPr>
          <w:rFonts w:asciiTheme="minorHAnsi" w:hAnsiTheme="minorHAnsi" w:cstheme="minorHAnsi"/>
        </w:rPr>
        <w:t xml:space="preserve"> restrictions </w:t>
      </w:r>
      <w:r w:rsidR="00C6044D" w:rsidRPr="00C22B63">
        <w:rPr>
          <w:rFonts w:asciiTheme="minorHAnsi" w:hAnsiTheme="minorHAnsi" w:cstheme="minorHAnsi"/>
        </w:rPr>
        <w:t xml:space="preserve">in New Zealand </w:t>
      </w:r>
      <w:r w:rsidR="00B77B5B" w:rsidRPr="00C22B63">
        <w:rPr>
          <w:rFonts w:asciiTheme="minorHAnsi" w:hAnsiTheme="minorHAnsi" w:cstheme="minorHAnsi"/>
        </w:rPr>
        <w:t xml:space="preserve">impacted participants’ connections </w:t>
      </w:r>
      <w:r w:rsidR="00221311">
        <w:rPr>
          <w:rFonts w:asciiTheme="minorHAnsi" w:hAnsiTheme="minorHAnsi" w:cstheme="minorHAnsi"/>
        </w:rPr>
        <w:t>with</w:t>
      </w:r>
      <w:r w:rsidR="00B77B5B" w:rsidRPr="00C22B63">
        <w:rPr>
          <w:rFonts w:asciiTheme="minorHAnsi" w:hAnsiTheme="minorHAnsi" w:cstheme="minorHAnsi"/>
        </w:rPr>
        <w:t xml:space="preserve"> nature </w:t>
      </w:r>
      <w:r w:rsidR="00B77B5B" w:rsidRPr="00C22B63">
        <w:rPr>
          <w:rFonts w:asciiTheme="minorHAnsi" w:hAnsiTheme="minorHAnsi" w:cstheme="minorHAnsi"/>
        </w:rPr>
        <w:fldChar w:fldCharType="begin" w:fldLock="1"/>
      </w:r>
      <w:r w:rsidR="00B77B5B" w:rsidRPr="00C22B63">
        <w:rPr>
          <w:rFonts w:asciiTheme="minorHAnsi" w:hAnsiTheme="minorHAnsi" w:cstheme="minorHAnsi"/>
        </w:rPr>
        <w:instrText>ADDIN CSL_CITATION {"citationItems":[{"id":"ITEM-1","itemData":{"author":[{"dropping-particle":"","family":"Greenaway","given":"A","non-dropping-particle":"","parse-names":false,"suffix":""}],"id":"ITEM-1","issued":{"date-parts":[["2020"]]},"title":"Slowing down enabled connection with nature. Manaaki Whenua","type":"article-journal"},"uris":["http://www.mendeley.com/documents/?uuid=9c106200-c42e-4509-a73d-ff94573cdb82","http://www.mendeley.com/documents/?uuid=56f9db83-a2ef-4221-b4d9-8afa40594f8c"]}],"mendeley":{"formattedCitation":"(Greenaway, 2020)","plainTextFormattedCitation":"(Greenaway, 2020)","previouslyFormattedCitation":"(Greenaway, 2020)"},"properties":{"noteIndex":0},"schema":"https://github.com/citation-style-language/schema/raw/master/csl-citation.json"}</w:instrText>
      </w:r>
      <w:r w:rsidR="00B77B5B" w:rsidRPr="00C22B63">
        <w:rPr>
          <w:rFonts w:asciiTheme="minorHAnsi" w:hAnsiTheme="minorHAnsi" w:cstheme="minorHAnsi"/>
        </w:rPr>
        <w:fldChar w:fldCharType="separate"/>
      </w:r>
      <w:r w:rsidR="00B77B5B" w:rsidRPr="00C22B63">
        <w:rPr>
          <w:rFonts w:asciiTheme="minorHAnsi" w:hAnsiTheme="minorHAnsi" w:cstheme="minorHAnsi"/>
          <w:noProof/>
        </w:rPr>
        <w:t>(Greenaway, 2020)</w:t>
      </w:r>
      <w:r w:rsidR="00B77B5B" w:rsidRPr="00C22B63">
        <w:rPr>
          <w:rFonts w:asciiTheme="minorHAnsi" w:hAnsiTheme="minorHAnsi" w:cstheme="minorHAnsi"/>
        </w:rPr>
        <w:fldChar w:fldCharType="end"/>
      </w:r>
      <w:r w:rsidR="00B77B5B" w:rsidRPr="00C22B63">
        <w:rPr>
          <w:rFonts w:asciiTheme="minorHAnsi" w:hAnsiTheme="minorHAnsi" w:cstheme="minorHAnsi"/>
        </w:rPr>
        <w:t>.</w:t>
      </w:r>
      <w:r w:rsidR="00B77B5B" w:rsidRPr="00C22B63">
        <w:t xml:space="preserve"> </w:t>
      </w:r>
      <w:r w:rsidR="009724CE">
        <w:t>Another study in the USA</w:t>
      </w:r>
      <w:r w:rsidR="00090907">
        <w:t xml:space="preserve"> </w:t>
      </w:r>
      <w:r w:rsidR="0020330F">
        <w:t xml:space="preserve">found </w:t>
      </w:r>
      <w:r w:rsidR="00090907">
        <w:t>that</w:t>
      </w:r>
      <w:r w:rsidR="0020330F">
        <w:t>,</w:t>
      </w:r>
      <w:r w:rsidR="00090907">
        <w:t xml:space="preserve"> although </w:t>
      </w:r>
      <w:r w:rsidR="0009238F">
        <w:t>participants</w:t>
      </w:r>
      <w:r w:rsidR="00090907">
        <w:t xml:space="preserve"> reported an increase in the value of nature</w:t>
      </w:r>
      <w:r w:rsidR="00887576">
        <w:t xml:space="preserve">, contact with nature </w:t>
      </w:r>
      <w:r w:rsidR="0033134B">
        <w:t xml:space="preserve">and/or outdoor physical activity </w:t>
      </w:r>
      <w:r w:rsidR="00664196">
        <w:t>decreased</w:t>
      </w:r>
      <w:r w:rsidR="00887576">
        <w:t xml:space="preserve"> </w:t>
      </w:r>
      <w:r w:rsidR="00B872AA">
        <w:t xml:space="preserve">for low income </w:t>
      </w:r>
      <w:r w:rsidR="005C4D43">
        <w:t xml:space="preserve">and minority ethnicity </w:t>
      </w:r>
      <w:r w:rsidR="002E49FD">
        <w:t>populations</w:t>
      </w:r>
      <w:r w:rsidR="00B872AA">
        <w:t xml:space="preserve"> during the C</w:t>
      </w:r>
      <w:r w:rsidR="00E0346E">
        <w:t>OVID</w:t>
      </w:r>
      <w:r w:rsidR="00B872AA">
        <w:t>-19 pandemic</w:t>
      </w:r>
      <w:r w:rsidR="0065472E">
        <w:t xml:space="preserve"> (Pears</w:t>
      </w:r>
      <w:r w:rsidR="0017589D">
        <w:t>o</w:t>
      </w:r>
      <w:r w:rsidR="0065472E">
        <w:t>n et al</w:t>
      </w:r>
      <w:r w:rsidR="00517B4A">
        <w:t>,</w:t>
      </w:r>
      <w:r w:rsidR="0065472E">
        <w:t xml:space="preserve"> 202</w:t>
      </w:r>
      <w:r w:rsidR="00C41AF2">
        <w:t>1</w:t>
      </w:r>
      <w:r w:rsidR="00D92F4C">
        <w:t>)</w:t>
      </w:r>
      <w:r w:rsidR="0065472E">
        <w:t>.</w:t>
      </w:r>
    </w:p>
    <w:p w14:paraId="66DAB65B" w14:textId="3D2087FE" w:rsidR="0020330F" w:rsidRDefault="770CB315" w:rsidP="0C354A26">
      <w:pPr>
        <w:pStyle w:val="BodyText"/>
      </w:pPr>
      <w:r w:rsidRPr="0C354A26">
        <w:rPr>
          <w:lang w:eastAsia="en-US"/>
        </w:rPr>
        <w:t xml:space="preserve">Greenaway (2020) reported that </w:t>
      </w:r>
      <w:r w:rsidR="00A22414">
        <w:rPr>
          <w:lang w:eastAsia="en-US"/>
        </w:rPr>
        <w:t>because</w:t>
      </w:r>
      <w:r w:rsidRPr="0C354A26">
        <w:rPr>
          <w:lang w:eastAsia="en-US"/>
        </w:rPr>
        <w:t xml:space="preserve"> of slowing down during </w:t>
      </w:r>
      <w:r w:rsidR="00DB5709">
        <w:rPr>
          <w:lang w:eastAsia="en-US"/>
        </w:rPr>
        <w:t>lockdown</w:t>
      </w:r>
      <w:r w:rsidRPr="0C354A26">
        <w:rPr>
          <w:lang w:eastAsia="en-US"/>
        </w:rPr>
        <w:t xml:space="preserve">, </w:t>
      </w:r>
      <w:r w:rsidR="00C64DB8">
        <w:rPr>
          <w:lang w:eastAsia="en-US"/>
        </w:rPr>
        <w:t xml:space="preserve">New Zealand </w:t>
      </w:r>
      <w:r w:rsidRPr="0C354A26">
        <w:rPr>
          <w:lang w:eastAsia="en-US"/>
        </w:rPr>
        <w:t xml:space="preserve">participants felt more connected with nature – seeing, </w:t>
      </w:r>
      <w:proofErr w:type="gramStart"/>
      <w:r w:rsidRPr="0C354A26">
        <w:rPr>
          <w:lang w:eastAsia="en-US"/>
        </w:rPr>
        <w:t>hearing</w:t>
      </w:r>
      <w:proofErr w:type="gramEnd"/>
      <w:r w:rsidRPr="0C354A26">
        <w:rPr>
          <w:lang w:eastAsia="en-US"/>
        </w:rPr>
        <w:t xml:space="preserve"> and feeling nature more intensely, both at home and in local areas </w:t>
      </w:r>
      <w:r w:rsidR="00A02A66">
        <w:rPr>
          <w:lang w:eastAsia="en-US"/>
        </w:rPr>
        <w:t xml:space="preserve">– </w:t>
      </w:r>
      <w:r w:rsidRPr="0C354A26">
        <w:rPr>
          <w:lang w:eastAsia="en-US"/>
        </w:rPr>
        <w:t>that generated a sense of calm and alleviated numerous anxieties.</w:t>
      </w:r>
      <w:r w:rsidR="00AC0CC8" w:rsidRPr="00AC0CC8">
        <w:t xml:space="preserve"> </w:t>
      </w:r>
      <w:r w:rsidR="00964C0F">
        <w:t xml:space="preserve">As a result of </w:t>
      </w:r>
      <w:r w:rsidR="00DB5709">
        <w:t>lockdown</w:t>
      </w:r>
      <w:r w:rsidR="0020330F">
        <w:t>-</w:t>
      </w:r>
      <w:r w:rsidR="00964C0F">
        <w:t xml:space="preserve">related restrictions and </w:t>
      </w:r>
      <w:r w:rsidR="00425201">
        <w:t xml:space="preserve">not </w:t>
      </w:r>
      <w:r w:rsidR="00964C0F">
        <w:t xml:space="preserve">being able to </w:t>
      </w:r>
      <w:r w:rsidR="00B3135B">
        <w:t xml:space="preserve">visit </w:t>
      </w:r>
      <w:r w:rsidR="008E34B5">
        <w:t>rivers and the ocean</w:t>
      </w:r>
      <w:r w:rsidR="0020330F">
        <w:t>, for example</w:t>
      </w:r>
      <w:r w:rsidR="008E34B5">
        <w:t xml:space="preserve">, some participants </w:t>
      </w:r>
      <w:r w:rsidR="003176ED" w:rsidRPr="00A826FE">
        <w:rPr>
          <w:rFonts w:asciiTheme="minorHAnsi" w:hAnsiTheme="minorHAnsi" w:cstheme="minorHAnsi"/>
        </w:rPr>
        <w:t xml:space="preserve">substituted these activities with </w:t>
      </w:r>
      <w:r w:rsidR="002F030E">
        <w:rPr>
          <w:rFonts w:asciiTheme="minorHAnsi" w:hAnsiTheme="minorHAnsi" w:cstheme="minorHAnsi"/>
        </w:rPr>
        <w:br/>
      </w:r>
      <w:r w:rsidR="003176ED" w:rsidRPr="00A826FE">
        <w:rPr>
          <w:rFonts w:asciiTheme="minorHAnsi" w:hAnsiTheme="minorHAnsi" w:cstheme="minorHAnsi"/>
        </w:rPr>
        <w:t>exploring nature closer to home</w:t>
      </w:r>
      <w:r w:rsidR="0020330F">
        <w:rPr>
          <w:rFonts w:asciiTheme="minorHAnsi" w:hAnsiTheme="minorHAnsi" w:cstheme="minorHAnsi"/>
        </w:rPr>
        <w:t xml:space="preserve"> – </w:t>
      </w:r>
      <w:r w:rsidR="003176ED" w:rsidRPr="00A826FE">
        <w:rPr>
          <w:rFonts w:asciiTheme="minorHAnsi" w:hAnsiTheme="minorHAnsi" w:cstheme="minorHAnsi"/>
        </w:rPr>
        <w:t xml:space="preserve">appreciating walking in their local bush, watching birds </w:t>
      </w:r>
      <w:r w:rsidR="002F030E">
        <w:rPr>
          <w:rFonts w:asciiTheme="minorHAnsi" w:hAnsiTheme="minorHAnsi" w:cstheme="minorHAnsi"/>
        </w:rPr>
        <w:br/>
      </w:r>
      <w:r w:rsidR="003176ED" w:rsidRPr="00A826FE">
        <w:rPr>
          <w:rFonts w:asciiTheme="minorHAnsi" w:hAnsiTheme="minorHAnsi" w:cstheme="minorHAnsi"/>
        </w:rPr>
        <w:t>and insects up close, growing food, caring for the whenua, mindfulness and general wellbeing</w:t>
      </w:r>
      <w:r w:rsidR="003176ED">
        <w:rPr>
          <w:rFonts w:asciiTheme="minorHAnsi" w:hAnsiTheme="minorHAnsi" w:cstheme="minorHAnsi"/>
        </w:rPr>
        <w:t xml:space="preserve"> (Greenway, 2020).</w:t>
      </w:r>
      <w:r w:rsidR="003176ED">
        <w:t xml:space="preserve"> </w:t>
      </w:r>
    </w:p>
    <w:p w14:paraId="3BDBF2EF" w14:textId="7F684E76" w:rsidR="00F7187E" w:rsidRDefault="00A214AB" w:rsidP="0C354A26">
      <w:pPr>
        <w:pStyle w:val="BodyText"/>
      </w:pPr>
      <w:r>
        <w:t>Another study</w:t>
      </w:r>
      <w:r w:rsidRPr="00A214AB">
        <w:t xml:space="preserve"> conducted during </w:t>
      </w:r>
      <w:r w:rsidR="00DB5709">
        <w:t>lockdown</w:t>
      </w:r>
      <w:r w:rsidRPr="00A214AB">
        <w:t xml:space="preserve"> reported how the decline in vehicle traffic had a positive impact o</w:t>
      </w:r>
      <w:r w:rsidR="0020330F">
        <w:t>n</w:t>
      </w:r>
      <w:r w:rsidRPr="00A214AB">
        <w:t xml:space="preserve"> neighbourhoods across a range of Aotearoa New Zealand cities (Wild, 2020). Those living in low-traffic neighbourhoods valued the quieter streets (air pollution was a less common theme than noise pollution)</w:t>
      </w:r>
      <w:r w:rsidR="00A07DA3">
        <w:t>,</w:t>
      </w:r>
      <w:r w:rsidRPr="00A214AB">
        <w:t xml:space="preserve"> </w:t>
      </w:r>
      <w:r w:rsidR="0020330F">
        <w:t>which heightened</w:t>
      </w:r>
      <w:r w:rsidR="0020330F" w:rsidRPr="00A214AB">
        <w:t xml:space="preserve"> </w:t>
      </w:r>
      <w:r w:rsidRPr="00A214AB">
        <w:t>the sounds of surrounding nature. Feelings of being less</w:t>
      </w:r>
      <w:r w:rsidR="00EA2D48">
        <w:t xml:space="preserve"> </w:t>
      </w:r>
      <w:r w:rsidRPr="00A214AB">
        <w:t>rushed or relaxed and new opportunities to walk and cycle were also valued, as well as the enjoyment of nature, and the sense of friendlier or more social streets (Wild, 2020).</w:t>
      </w:r>
      <w:r w:rsidR="00FB5192">
        <w:t xml:space="preserve"> </w:t>
      </w:r>
    </w:p>
    <w:p w14:paraId="18D835B7" w14:textId="2EE9C329" w:rsidR="00FE3655" w:rsidRDefault="00BF35C4" w:rsidP="0C354A26">
      <w:pPr>
        <w:pStyle w:val="BodyText"/>
      </w:pPr>
      <w:r>
        <w:t>Participants</w:t>
      </w:r>
      <w:r w:rsidR="00F37173">
        <w:t xml:space="preserve"> </w:t>
      </w:r>
      <w:r w:rsidR="00453C90">
        <w:t xml:space="preserve">from </w:t>
      </w:r>
      <w:r w:rsidR="00F37173">
        <w:t>variou</w:t>
      </w:r>
      <w:r>
        <w:t xml:space="preserve">s surveys </w:t>
      </w:r>
      <w:r w:rsidR="004F7229">
        <w:t>expressed</w:t>
      </w:r>
      <w:r w:rsidR="0051689A">
        <w:t xml:space="preserve"> feelings of gratefulness</w:t>
      </w:r>
      <w:r w:rsidR="004F7229">
        <w:t xml:space="preserve"> </w:t>
      </w:r>
      <w:r w:rsidR="0051689A">
        <w:t xml:space="preserve">for the connections </w:t>
      </w:r>
      <w:r w:rsidR="004F7229">
        <w:t xml:space="preserve">they made </w:t>
      </w:r>
      <w:r w:rsidR="0051689A">
        <w:t xml:space="preserve">with nature </w:t>
      </w:r>
      <w:r w:rsidR="00736818">
        <w:fldChar w:fldCharType="begin" w:fldLock="1"/>
      </w:r>
      <w:r w:rsidR="00736818">
        <w:instrText>ADDIN CSL_CITATION {"citationItems":[{"id":"ITEM-1","itemData":{"author":[{"dropping-particle":"","family":"Barber","given":"C. C. and S. Naved","non-dropping-particle":"","parse-names":false,"suffix":""}],"id":"ITEM-1","issued":{"date-parts":[["2020"]]},"title":"Coping with the COVID lockdown: Experiences of New Zealanders Preliminary Report. School of Psychology, University of Waikato","type":"article-journal"},"uris":["http://www.mendeley.com/documents/?uuid=6fe35d09-9ff9-41e6-a4c3-6f567244db03","http://www.mendeley.com/documents/?uuid=4c9768bc-a3d3-4e21-a2e3-8a6fc81da976"]}],"mendeley":{"formattedCitation":"(Barber, 2020)","manualFormatting":"(Barber &amp; Naved, 2020)","plainTextFormattedCitation":"(Barber, 2020)","previouslyFormattedCitation":"(Barber, 2020)"},"properties":{"noteIndex":0},"schema":"https://github.com/citation-style-language/schema/raw/master/csl-citation.json"}</w:instrText>
      </w:r>
      <w:r w:rsidR="00736818">
        <w:fldChar w:fldCharType="separate"/>
      </w:r>
      <w:r w:rsidR="00736818">
        <w:t>(Barber &amp; Naved, 2020</w:t>
      </w:r>
      <w:r w:rsidR="00AC54B4">
        <w:t>;</w:t>
      </w:r>
      <w:r w:rsidR="00736818">
        <w:fldChar w:fldCharType="end"/>
      </w:r>
      <w:r w:rsidR="00736818">
        <w:t xml:space="preserve"> </w:t>
      </w:r>
      <w:r w:rsidR="00736818">
        <w:fldChar w:fldCharType="begin" w:fldLock="1"/>
      </w:r>
      <w:r w:rsidR="00736818">
        <w:instrText>ADDIN CSL_CITATION {"citationItems":[{"id":"ITEM-1","itemData":{"author":[{"dropping-particle":"","family":"Greenaway","given":"A","non-dropping-particle":"","parse-names":false,"suffix":""}],"id":"ITEM-1","issued":{"date-parts":[["2020"]]},"title":"Slowing down enabled connection with nature. Manaaki Whenua","type":"article-journal"},"uris":["http://www.mendeley.com/documents/?uuid=9c106200-c42e-4509-a73d-ff94573cdb82","http://www.mendeley.com/documents/?uuid=56f9db83-a2ef-4221-b4d9-8afa40594f8c"]}],"mendeley":{"formattedCitation":"(Greenaway, 2020)","plainTextFormattedCitation":"(Greenaway, 2020)","previouslyFormattedCitation":"(Greenaway, 2020)"},"properties":{"noteIndex":0},"schema":"https://github.com/citation-style-language/schema/raw/master/csl-citation.json"}</w:instrText>
      </w:r>
      <w:r w:rsidR="00736818">
        <w:fldChar w:fldCharType="separate"/>
      </w:r>
      <w:r w:rsidR="00736818">
        <w:t>Greenaway, 2020)</w:t>
      </w:r>
      <w:r w:rsidR="00736818">
        <w:fldChar w:fldCharType="end"/>
      </w:r>
      <w:r w:rsidR="004F7229">
        <w:t xml:space="preserve">. </w:t>
      </w:r>
      <w:r w:rsidR="0051689A">
        <w:t>These authors reported that participants felt compassionate for those they considered less fortunate, for example those in apartments and towns, as well as appreciating living in Aotearoa New Zealand.</w:t>
      </w:r>
      <w:r w:rsidR="00E01176">
        <w:t xml:space="preserve"> </w:t>
      </w:r>
    </w:p>
    <w:p w14:paraId="5FD6437F" w14:textId="3ECDCBC6" w:rsidR="006A36F1" w:rsidRPr="002954FD" w:rsidRDefault="72188A42" w:rsidP="00A808E5">
      <w:pPr>
        <w:pStyle w:val="Heading2"/>
      </w:pPr>
      <w:bookmarkStart w:id="159" w:name="_Toc78382173"/>
      <w:bookmarkStart w:id="160" w:name="_Toc78383491"/>
      <w:bookmarkStart w:id="161" w:name="_Toc78383595"/>
      <w:bookmarkStart w:id="162" w:name="_Toc111808011"/>
      <w:r w:rsidRPr="6D596884">
        <w:lastRenderedPageBreak/>
        <w:t xml:space="preserve">Local nature </w:t>
      </w:r>
      <w:r w:rsidR="11D0ABDD" w:rsidRPr="0C354A26">
        <w:t xml:space="preserve">is important </w:t>
      </w:r>
      <w:bookmarkEnd w:id="159"/>
      <w:bookmarkEnd w:id="160"/>
      <w:bookmarkEnd w:id="161"/>
      <w:r w:rsidR="0044198D">
        <w:t xml:space="preserve">for people’s </w:t>
      </w:r>
      <w:r w:rsidR="00E8571A">
        <w:t>wellbeing</w:t>
      </w:r>
      <w:bookmarkEnd w:id="162"/>
    </w:p>
    <w:p w14:paraId="4E34C5E4" w14:textId="7BBC9A40" w:rsidR="006A36F1" w:rsidRPr="00FE3C91" w:rsidRDefault="00710B68" w:rsidP="00FE3C91">
      <w:pPr>
        <w:pStyle w:val="BodyText"/>
        <w:keepNext/>
      </w:pPr>
      <w:r>
        <w:t xml:space="preserve">Popular places where time was spent in nature included participants’ private gardens, parks, beaches and coastlines, and reserves. </w:t>
      </w:r>
      <w:r w:rsidR="00FE3C91">
        <w:t>However,</w:t>
      </w:r>
      <w:r w:rsidR="00246620">
        <w:t xml:space="preserve"> </w:t>
      </w:r>
      <w:r w:rsidR="001C1BA5">
        <w:t xml:space="preserve">there were significantly fewer visits to parks, beaches and reserves during </w:t>
      </w:r>
      <w:r w:rsidR="00DB5709">
        <w:t>lockdown</w:t>
      </w:r>
      <w:r w:rsidR="001C1BA5">
        <w:t xml:space="preserve"> than before it </w:t>
      </w:r>
      <w:r w:rsidR="00FE3C91">
        <w:t>(</w:t>
      </w:r>
      <w:r w:rsidR="00DD2D85">
        <w:t>f</w:t>
      </w:r>
      <w:r w:rsidR="00FE3C91">
        <w:t xml:space="preserve">igure </w:t>
      </w:r>
      <w:r w:rsidR="000E56D7">
        <w:t>7</w:t>
      </w:r>
      <w:r w:rsidR="00FE3C91">
        <w:t>)</w:t>
      </w:r>
      <w:r w:rsidR="00246620">
        <w:t>.</w:t>
      </w:r>
      <w:r w:rsidR="00FE3C91">
        <w:t xml:space="preserve"> In contrast, most participants reported</w:t>
      </w:r>
      <w:r>
        <w:t xml:space="preserve"> </w:t>
      </w:r>
      <w:r w:rsidR="00FE3C91">
        <w:t xml:space="preserve">spending </w:t>
      </w:r>
      <w:r>
        <w:t xml:space="preserve">more time in private gardens than before or after </w:t>
      </w:r>
      <w:r w:rsidR="00DB5709">
        <w:t>lockdown</w:t>
      </w:r>
      <w:r w:rsidR="00981B79">
        <w:t xml:space="preserve"> </w:t>
      </w:r>
      <w:r w:rsidR="00981B79" w:rsidRPr="00EF4CA0">
        <w:t>(</w:t>
      </w:r>
      <w:r w:rsidR="00DD2D85">
        <w:t>f</w:t>
      </w:r>
      <w:r w:rsidR="00981B79" w:rsidRPr="00EF4CA0">
        <w:t xml:space="preserve">igure </w:t>
      </w:r>
      <w:r w:rsidR="000E56D7">
        <w:t>7</w:t>
      </w:r>
      <w:r w:rsidR="00981B79" w:rsidRPr="00EF4CA0">
        <w:t>).</w:t>
      </w:r>
      <w:r w:rsidR="00981B79">
        <w:t xml:space="preserve"> </w:t>
      </w:r>
      <w:r w:rsidR="24485AAD">
        <w:t>Almost 70 per cent of participants had access to a private garden.</w:t>
      </w:r>
      <w:r w:rsidR="00DC5DD3" w:rsidRPr="00DC5DD3">
        <w:t xml:space="preserve"> While spending time in private or communal gardens may be associated with an element of convenience, the responses suggest benefits can be gained from exposure to manicured, modified landscapes, and there</w:t>
      </w:r>
      <w:r w:rsidR="007A2A86">
        <w:t>fore the</w:t>
      </w:r>
      <w:r w:rsidR="00DC5DD3" w:rsidRPr="00DC5DD3">
        <w:t xml:space="preserve"> </w:t>
      </w:r>
      <w:r w:rsidR="00DD2D85">
        <w:t xml:space="preserve">benefits </w:t>
      </w:r>
      <w:r w:rsidR="007A2A86">
        <w:t xml:space="preserve">of time in nature </w:t>
      </w:r>
      <w:r w:rsidR="00DD2D85">
        <w:t xml:space="preserve">are </w:t>
      </w:r>
      <w:r w:rsidR="00DC5DD3" w:rsidRPr="00DC5DD3">
        <w:t xml:space="preserve">not limited to more unmodified, ‘wilder’ landscapes that can be harder to access, particularly during times when movement is restricted such as during </w:t>
      </w:r>
      <w:r w:rsidR="006E6717">
        <w:t>Alert Level</w:t>
      </w:r>
      <w:r w:rsidR="00DC5DD3" w:rsidRPr="00DC5DD3">
        <w:t xml:space="preserve"> 4 </w:t>
      </w:r>
      <w:r w:rsidR="00DB5709">
        <w:t>lockdown</w:t>
      </w:r>
      <w:r w:rsidR="00DC5DD3" w:rsidRPr="00DC5DD3">
        <w:t>. Benefits can include both passively enjoying natural surroundings in gardens as well as feelings of productivity if actively gardening, planting vegetable seeds</w:t>
      </w:r>
      <w:r w:rsidR="00DD2D85">
        <w:t>,</w:t>
      </w:r>
      <w:r w:rsidR="0034368F">
        <w:rPr>
          <w:rStyle w:val="FootnoteReference"/>
        </w:rPr>
        <w:footnoteReference w:id="5"/>
      </w:r>
      <w:r w:rsidR="00DC5DD3" w:rsidRPr="00DC5DD3">
        <w:t xml:space="preserve"> </w:t>
      </w:r>
      <w:r w:rsidR="00A30945">
        <w:t xml:space="preserve">or </w:t>
      </w:r>
      <w:r w:rsidR="00DC5DD3" w:rsidRPr="00DC5DD3">
        <w:t xml:space="preserve">undertaking backyard pest control </w:t>
      </w:r>
      <w:r w:rsidR="00950A04" w:rsidRPr="56C2D446">
        <w:rPr>
          <w:lang w:eastAsia="en-US"/>
        </w:rPr>
        <w:fldChar w:fldCharType="begin"/>
      </w:r>
      <w:r w:rsidR="00950A04" w:rsidRPr="56C2D446">
        <w:rPr>
          <w:lang w:eastAsia="en-US"/>
        </w:rPr>
        <w:instrText>ADDIN CSL_CITATION {"citationItems":[{"id":"ITEM-1","itemData":{"DOI":"10.2105/AJPH.2014.302324","ISSN":"0090-0036","abstract":"There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inequalities.","author":[{"dropping-particle":"","family":"Shanahan","given":"Danielle F.","non-dropping-particle":"","parse-names":false,"suffix":""},{"dropping-particle":"","family":"Lin","given":"Brenda B.","non-dropping-particle":"","parse-names":false,"suffix":""},{"dropping-particle":"","family":"Bush","given":"Robert","non-dropping-particle":"","parse-names":false,"suffix":""},{"dropping-particle":"","family":"Gaston","given":"Kevin J.","non-dropping-particle":"","parse-names":false,"suffix":""},{"dropping-particle":"","family":"Dean","given":"Julie H.","non-dropping-particle":"","parse-names":false,"suffix":""},{"dropping-particle":"","family":"Barber","given":"Elizabeth","non-dropping-particle":"","parse-names":false,"suffix":""},{"dropping-particle":"","family":"Fuller","given":"Richard A.","non-dropping-particle":"","parse-names":false,"suffix":""}],"container-title":"American Journal of Public Health","id":"ITEM-1","issue":"3","issued":{"date-parts":[["2015","3"]]},"page":"470-477","title":"Toward Improved Public Health Outcomes From Urban Nature","type":"article-journal","volume":"105"},"uris":["http://www.mendeley.com/documents/?uuid=36e365bb-659a-45fc-925d-4cadac1dc944"]},{"id":"ITEM-2","itemData":{"abstract":"We have replicated a tried and tested Brisbane study that established methods to explore the association between mental, physical and social wellbeing outcomes and nature experiences at a population level. This is Part 1 of a two-part study; we will also explore how nature experiences and the benefits people receive change over time to extend our understanding. From our survey of 1200 Wellington residents, we found that levels of depression, anxiety and stress are lower in respondents who spent more time in public green spaces, and this relationship remained after accounting for a range of other influential factors such as age, or work status. We found benefits over and above those for standalone nature experiences for those who participated in predator trapping. Around 30% of those surveyed participate in this activity, and it was associated with lower levels of depression, stress and greater feelings of social cohesion. Several other interesting findings emerged from this work. For example, we found that around 40% of respondents noted they currently have more experiences of nature than they did 10 years ago. While such results need to be interpreted with care, it provides some suggestion that the ‘extinction of experience’ of nature may be reversing. Certainly, we have strong evidence that the children of Wellington city in 2020 experience a much greater diversity of native birdlife than the children of 2000. Ultimately, these results suggest that nature is playing a key role in promoting the health and wellbeing of Wellingtonians. Further, becoming involved in an environmental volunteering group can offer benefits above and beyond nature experiences, and these outcomes are likely contributing to a more resilient population. Part 2 of this work will extend these results and provide added insights into what happens to nature experiences and wellbeing over time. 2","author":[{"dropping-particle":"","family":"Shanahan","given":"Danielle F.","non-dropping-particle":"","parse-names":false,"suffix":""}],"id":"ITEM-2","issued":{"date-parts":[["2020"]]},"number-of-pages":"1-9","publisher-place":"Wellington","title":"The connection between people, nature and wellbeing in Wellington, Part 1","type":"report"},"uris":["http://www.mendeley.com/documents/?uuid=443dfd22-d545-4055-81ba-8ac8dc94f46d"]}],"mendeley":{"formattedCitation":"(Shanahan, 2020; Shanahan, Lin, et al., 2015)","manualFormatting":"(Shanahan, 2020; Shanahan et al., 2015)","plainTextFormattedCitation":"(Shanahan, 2020; Shanahan, Lin, et al., 2015)","previouslyFormattedCitation":"(Shanahan, 2020; Shanahan, Lin, et al., 2015)"},"properties":{"noteIndex":0},"schema":"https://github.com/citation-style-language/schema/raw/master/csl-citation.json"}</w:instrText>
      </w:r>
      <w:r w:rsidR="00950A04" w:rsidRPr="56C2D446">
        <w:rPr>
          <w:lang w:eastAsia="en-US"/>
        </w:rPr>
        <w:fldChar w:fldCharType="separate"/>
      </w:r>
      <w:r w:rsidR="00950A04" w:rsidRPr="56C2D446">
        <w:rPr>
          <w:lang w:eastAsia="en-US"/>
        </w:rPr>
        <w:t>(Shanahan, 2020)</w:t>
      </w:r>
      <w:r w:rsidR="00950A04" w:rsidRPr="56C2D446">
        <w:rPr>
          <w:lang w:eastAsia="en-US"/>
        </w:rPr>
        <w:fldChar w:fldCharType="end"/>
      </w:r>
      <w:r w:rsidR="00DC5DD3" w:rsidRPr="00DC5DD3">
        <w:t>.</w:t>
      </w:r>
      <w:r w:rsidR="00376927" w:rsidRPr="00693473">
        <w:rPr>
          <w:rFonts w:cstheme="minorHAnsi"/>
        </w:rPr>
        <w:t xml:space="preserve"> </w:t>
      </w:r>
    </w:p>
    <w:p w14:paraId="564A2EE3" w14:textId="2662A862" w:rsidR="00EB02ED" w:rsidRDefault="000078E2" w:rsidP="6D596884">
      <w:pPr>
        <w:pStyle w:val="BodyText"/>
      </w:pPr>
      <w:r>
        <w:rPr>
          <w:rFonts w:cstheme="minorHAnsi"/>
        </w:rPr>
        <w:t>Similarly,</w:t>
      </w:r>
      <w:r w:rsidR="00E015CF">
        <w:rPr>
          <w:rFonts w:cstheme="minorHAnsi"/>
        </w:rPr>
        <w:t xml:space="preserve"> </w:t>
      </w:r>
      <w:proofErr w:type="spellStart"/>
      <w:r w:rsidR="00E015CF">
        <w:rPr>
          <w:rFonts w:cstheme="minorHAnsi"/>
        </w:rPr>
        <w:t>Poo</w:t>
      </w:r>
      <w:r w:rsidR="0001264F">
        <w:rPr>
          <w:rFonts w:cstheme="minorHAnsi"/>
        </w:rPr>
        <w:t>r</w:t>
      </w:r>
      <w:r w:rsidR="00E015CF">
        <w:rPr>
          <w:rFonts w:cstheme="minorHAnsi"/>
        </w:rPr>
        <w:t>tinga</w:t>
      </w:r>
      <w:proofErr w:type="spellEnd"/>
      <w:r w:rsidR="00E015CF">
        <w:rPr>
          <w:rFonts w:cstheme="minorHAnsi"/>
        </w:rPr>
        <w:t xml:space="preserve"> et al (2021) </w:t>
      </w:r>
      <w:r>
        <w:rPr>
          <w:rFonts w:cstheme="minorHAnsi"/>
        </w:rPr>
        <w:t xml:space="preserve">reported that </w:t>
      </w:r>
      <w:r w:rsidR="0056152D" w:rsidRPr="0056152D">
        <w:rPr>
          <w:rFonts w:cstheme="minorHAnsi"/>
        </w:rPr>
        <w:t>during the height of the first COVID-19 outbreak</w:t>
      </w:r>
      <w:r w:rsidR="0056152D">
        <w:rPr>
          <w:rFonts w:cstheme="minorHAnsi"/>
        </w:rPr>
        <w:t xml:space="preserve"> </w:t>
      </w:r>
      <w:r w:rsidR="00CF3635">
        <w:rPr>
          <w:rFonts w:cstheme="minorHAnsi"/>
        </w:rPr>
        <w:t>which led</w:t>
      </w:r>
      <w:r w:rsidR="00A066C5">
        <w:rPr>
          <w:rFonts w:cstheme="minorHAnsi"/>
        </w:rPr>
        <w:t xml:space="preserve"> to se</w:t>
      </w:r>
      <w:r w:rsidR="00AC640B">
        <w:rPr>
          <w:rFonts w:cstheme="minorHAnsi"/>
        </w:rPr>
        <w:t>vere</w:t>
      </w:r>
      <w:r w:rsidR="00A066C5">
        <w:rPr>
          <w:rFonts w:cstheme="minorHAnsi"/>
        </w:rPr>
        <w:t xml:space="preserve"> </w:t>
      </w:r>
      <w:r w:rsidR="00DB5709">
        <w:rPr>
          <w:rFonts w:cstheme="minorHAnsi"/>
        </w:rPr>
        <w:t>lockdown</w:t>
      </w:r>
      <w:r w:rsidR="00A066C5">
        <w:rPr>
          <w:rFonts w:cstheme="minorHAnsi"/>
        </w:rPr>
        <w:t xml:space="preserve"> restrictions </w:t>
      </w:r>
      <w:r w:rsidR="0056152D">
        <w:rPr>
          <w:rFonts w:cstheme="minorHAnsi"/>
        </w:rPr>
        <w:t>in the United Kin</w:t>
      </w:r>
      <w:r w:rsidR="005745BF">
        <w:rPr>
          <w:rFonts w:cstheme="minorHAnsi"/>
        </w:rPr>
        <w:t>gd</w:t>
      </w:r>
      <w:r w:rsidR="0056152D">
        <w:rPr>
          <w:rFonts w:cstheme="minorHAnsi"/>
        </w:rPr>
        <w:t>om</w:t>
      </w:r>
      <w:r w:rsidR="0056152D" w:rsidRPr="0056152D">
        <w:rPr>
          <w:rFonts w:cstheme="minorHAnsi"/>
        </w:rPr>
        <w:t xml:space="preserve">, a private garden had a greater </w:t>
      </w:r>
      <w:r w:rsidR="00DD2D85">
        <w:rPr>
          <w:rFonts w:cstheme="minorHAnsi"/>
        </w:rPr>
        <w:t xml:space="preserve">effect on protecting </w:t>
      </w:r>
      <w:r w:rsidR="0056152D" w:rsidRPr="0056152D">
        <w:rPr>
          <w:rFonts w:cstheme="minorHAnsi"/>
        </w:rPr>
        <w:t xml:space="preserve">health </w:t>
      </w:r>
      <w:r w:rsidR="00CF3635">
        <w:rPr>
          <w:rFonts w:cstheme="minorHAnsi"/>
        </w:rPr>
        <w:t>when</w:t>
      </w:r>
      <w:r w:rsidR="00CF3635" w:rsidRPr="0056152D">
        <w:rPr>
          <w:rFonts w:cstheme="minorHAnsi"/>
        </w:rPr>
        <w:t xml:space="preserve"> </w:t>
      </w:r>
      <w:r w:rsidR="0056152D" w:rsidRPr="0056152D">
        <w:rPr>
          <w:rFonts w:cstheme="minorHAnsi"/>
        </w:rPr>
        <w:t xml:space="preserve">the nearest </w:t>
      </w:r>
      <w:r w:rsidR="00E85A7B">
        <w:rPr>
          <w:rFonts w:cstheme="minorHAnsi"/>
        </w:rPr>
        <w:t>greenspace</w:t>
      </w:r>
      <w:r w:rsidR="0056152D" w:rsidRPr="0056152D">
        <w:rPr>
          <w:rFonts w:cstheme="minorHAnsi"/>
        </w:rPr>
        <w:t xml:space="preserve"> was perceived to be more than a 10-minute walk away. </w:t>
      </w:r>
      <w:r w:rsidR="002A67D0">
        <w:rPr>
          <w:rFonts w:cstheme="minorHAnsi"/>
        </w:rPr>
        <w:t>These authors suggested</w:t>
      </w:r>
      <w:r w:rsidR="0056152D" w:rsidRPr="0056152D">
        <w:rPr>
          <w:rFonts w:cstheme="minorHAnsi"/>
        </w:rPr>
        <w:t xml:space="preserve"> a private garden </w:t>
      </w:r>
      <w:r w:rsidR="00CF3635">
        <w:rPr>
          <w:rFonts w:cstheme="minorHAnsi"/>
        </w:rPr>
        <w:t>could</w:t>
      </w:r>
      <w:r w:rsidR="00CF3635" w:rsidRPr="0056152D">
        <w:rPr>
          <w:rFonts w:cstheme="minorHAnsi"/>
        </w:rPr>
        <w:t xml:space="preserve"> </w:t>
      </w:r>
      <w:r w:rsidR="0056152D" w:rsidRPr="0056152D">
        <w:rPr>
          <w:rFonts w:cstheme="minorHAnsi"/>
        </w:rPr>
        <w:t xml:space="preserve">partly compensate for lack of access to public greenspace, but also nearby public greenspaces </w:t>
      </w:r>
      <w:r w:rsidR="00CF3635">
        <w:rPr>
          <w:rFonts w:cstheme="minorHAnsi"/>
        </w:rPr>
        <w:t>were</w:t>
      </w:r>
      <w:r w:rsidR="00CF3635" w:rsidRPr="0056152D">
        <w:rPr>
          <w:rFonts w:cstheme="minorHAnsi"/>
        </w:rPr>
        <w:t xml:space="preserve"> </w:t>
      </w:r>
      <w:r w:rsidR="00DD2D85">
        <w:rPr>
          <w:rFonts w:cstheme="minorHAnsi"/>
        </w:rPr>
        <w:t>especially</w:t>
      </w:r>
      <w:r w:rsidR="00DD2D85" w:rsidRPr="0056152D">
        <w:rPr>
          <w:rFonts w:cstheme="minorHAnsi"/>
        </w:rPr>
        <w:t xml:space="preserve"> </w:t>
      </w:r>
      <w:r w:rsidR="0056152D" w:rsidRPr="0056152D">
        <w:rPr>
          <w:rFonts w:cstheme="minorHAnsi"/>
        </w:rPr>
        <w:t xml:space="preserve">important for households without </w:t>
      </w:r>
      <w:r w:rsidR="00C7749A">
        <w:rPr>
          <w:rFonts w:cstheme="minorHAnsi"/>
        </w:rPr>
        <w:t xml:space="preserve">a </w:t>
      </w:r>
      <w:r w:rsidR="0056152D" w:rsidRPr="0056152D">
        <w:rPr>
          <w:rFonts w:cstheme="minorHAnsi"/>
        </w:rPr>
        <w:t>private garden</w:t>
      </w:r>
      <w:r w:rsidR="00DD2D85">
        <w:rPr>
          <w:rFonts w:cstheme="minorHAnsi"/>
        </w:rPr>
        <w:t xml:space="preserve"> in times of crisis</w:t>
      </w:r>
      <w:r w:rsidR="0056152D" w:rsidRPr="0056152D">
        <w:rPr>
          <w:rFonts w:cstheme="minorHAnsi"/>
        </w:rPr>
        <w:t>.</w:t>
      </w:r>
    </w:p>
    <w:p w14:paraId="0279204E" w14:textId="746826B6" w:rsidR="00CF3635" w:rsidRDefault="72188A42" w:rsidP="00DD2D85">
      <w:pPr>
        <w:pStyle w:val="BodyText"/>
        <w:rPr>
          <w:rFonts w:cstheme="minorHAnsi"/>
        </w:rPr>
      </w:pPr>
      <w:r>
        <w:t xml:space="preserve">A New Zealand </w:t>
      </w:r>
      <w:r w:rsidR="00A02A66">
        <w:t>h</w:t>
      </w:r>
      <w:r>
        <w:t xml:space="preserve">ealth </w:t>
      </w:r>
      <w:r w:rsidR="00A02A66">
        <w:t>s</w:t>
      </w:r>
      <w:r>
        <w:t xml:space="preserve">urvey reported the greenest neighbourhoods had the lowest risks of poor mental health, and that cardiovascular disease risk was reduced in neighbourhoods with </w:t>
      </w:r>
      <w:r w:rsidRPr="0082305B">
        <w:t xml:space="preserve">greater than 15 per cent </w:t>
      </w:r>
      <w:r w:rsidR="00E85A7B">
        <w:t>greenspace</w:t>
      </w:r>
      <w:r w:rsidRPr="0082305B">
        <w:t xml:space="preserve"> availability</w:t>
      </w:r>
      <w:r w:rsidR="00DD2D85">
        <w:t xml:space="preserve">. However, </w:t>
      </w:r>
      <w:r>
        <w:t xml:space="preserve">the study </w:t>
      </w:r>
      <w:r w:rsidR="00DD2D85">
        <w:t xml:space="preserve">could not </w:t>
      </w:r>
      <w:r>
        <w:t xml:space="preserve">link longer times in nature to increased stewardship. While the findings did not fully explain the relationship between greenspaces and health, physical activity was higher in greener neighbourhoods </w:t>
      </w:r>
      <w:r w:rsidR="006A36F1">
        <w:fldChar w:fldCharType="begin" w:fldLock="1"/>
      </w:r>
      <w:r w:rsidR="006A36F1">
        <w:instrText>ADDIN CSL_CITATION {"citationItems":[{"id":"ITEM-1","itemData":{"DOI":"10.1016/j.puhe.2013.01.004","ISSN":"00333506","PMID":"23587672","abstract":"Objectives: Local availability of green space has been associated with a wide range of health benefits. Possible causative mechanisms underpinning the green space and health relationship include the provision of physical activity opportunities, the stress-relieving effects of nature and the facilitation of social contacts. This study sought to investigate whether urban green space was related to individual-level health outcomes, and whether levels of physical activity were likely to be a mediating factor in any relationships found. Study design: Cross-sectional analysis of anonymized individual health survey responses. Methods: Neighbourhood-level green space availability was linked to 8157 respondents to the New Zealand Health Survey 2006/07 on the basis of their place of residence. Adjusted multilevel models were constructed for four health outcomes which are plausibly related to green space via physical activity: cardiovascular disease; overweight; poor general health; and poor mental health (Short Form 36). Results: The greenest neighbourhoods had the lowest risks of poor mental health [odds ratio (OR) 0.81, 95% confidence interval (CI) 0.66-1.00]. Cardiovascular disease risk was reduced in all neighbourhoods with &gt;15% green space availability (e.g. OR 0.80, 95% CI 0.64-0.99 for those with 33-70% green space), However, a dose-response relationship was not found. Green space availability was not related to overweight or poor general health. Overall, levels of physical activity were higher in greener neighbourhoods, but adjustment for this only slightly attenuated the green space and health relationships. Conclusions: Neighbourhood green space was related to better cardiovascular and mental health in a New Zealand Health Survey, independent of individual risk factors. Although physical activity was higher in greener neighbourhoods, it did not fully explain the green space and health relationship. © 2013 The Royal Society for Public Health.","author":[{"dropping-particle":"","family":"Richardson","given":"E. A.","non-dropping-particle":"","parse-names":false,"suffix":""},{"dropping-particle":"","family":"Pearce","given":"J.","non-dropping-particle":"","parse-names":false,"suffix":""},{"dropping-particle":"","family":"Mitchell","given":"R.","non-dropping-particle":"","parse-names":false,"suffix":""},{"dropping-particle":"","family":"Kingham","given":"S.","non-dropping-particle":"","parse-names":false,"suffix":""}],"container-title":"Public Health","id":"ITEM-1","issue":"4","issued":{"date-parts":[["2013"]]},"page":"318-324","publisher":"Elsevier Ltd","title":"Role of physical activity in the relationship between urban green space and health","type":"article-journal","volume":"127"},"uris":["http://www.mendeley.com/documents/?uuid=72d83ad4-3bb8-43e5-b088-87f1addd26f3","http://www.mendeley.com/documents/?uuid=5610c842-8d7e-4943-8054-96d754604029"]}],"mendeley":{"formattedCitation":"(Richardson et al., 2013)","manualFormatting":"(Richardson et al, 2013)","plainTextFormattedCitation":"(Richardson et al., 2013)","previouslyFormattedCitation":"(Richardson et al., 2013)"},"properties":{"noteIndex":0},"schema":"https://github.com/citation-style-language/schema/raw/master/csl-citation.json"}</w:instrText>
      </w:r>
      <w:r w:rsidR="006A36F1">
        <w:fldChar w:fldCharType="separate"/>
      </w:r>
      <w:r>
        <w:t>(Richardson et al, 2013)</w:t>
      </w:r>
      <w:r w:rsidR="006A36F1">
        <w:fldChar w:fldCharType="end"/>
      </w:r>
      <w:r>
        <w:t>.</w:t>
      </w:r>
      <w:r w:rsidR="00D339B4">
        <w:rPr>
          <w:rFonts w:cstheme="minorHAnsi"/>
        </w:rPr>
        <w:t xml:space="preserve"> </w:t>
      </w:r>
    </w:p>
    <w:p w14:paraId="5B5DC8DD" w14:textId="1246B71C" w:rsidR="00D339B4" w:rsidRDefault="00D339B4" w:rsidP="002F030E">
      <w:pPr>
        <w:pStyle w:val="BodyText"/>
        <w:rPr>
          <w:rFonts w:eastAsiaTheme="minorHAnsi"/>
          <w:lang w:eastAsia="en-US"/>
        </w:rPr>
      </w:pPr>
      <w:r>
        <w:rPr>
          <w:rFonts w:cstheme="minorHAnsi"/>
        </w:rPr>
        <w:t xml:space="preserve">More recent results have reported that </w:t>
      </w:r>
      <w:r w:rsidR="009B63A1">
        <w:rPr>
          <w:rFonts w:cstheme="minorHAnsi"/>
        </w:rPr>
        <w:t>adult New Zealanders</w:t>
      </w:r>
      <w:r>
        <w:rPr>
          <w:rFonts w:cstheme="minorHAnsi"/>
        </w:rPr>
        <w:t xml:space="preserve"> living in areas with greenspaces, physical activity venues and supermarkets were more likely to have better </w:t>
      </w:r>
      <w:r>
        <w:rPr>
          <w:lang w:eastAsia="en-US"/>
        </w:rPr>
        <w:t>physical health, with lower BMI and lower rates of type 2 diabetes</w:t>
      </w:r>
      <w:r w:rsidR="00A30945">
        <w:rPr>
          <w:lang w:eastAsia="en-US"/>
        </w:rPr>
        <w:t>, compared to</w:t>
      </w:r>
      <w:r>
        <w:rPr>
          <w:lang w:eastAsia="en-US"/>
        </w:rPr>
        <w:t xml:space="preserve"> those living in areas close to things like alcohol outlets, gambling venues, dairies and fast food shops (Hobbs </w:t>
      </w:r>
      <w:r w:rsidR="00B11120">
        <w:rPr>
          <w:lang w:eastAsia="en-US"/>
        </w:rPr>
        <w:t>et al,</w:t>
      </w:r>
      <w:r>
        <w:rPr>
          <w:lang w:eastAsia="en-US"/>
        </w:rPr>
        <w:t xml:space="preserve"> 2022).</w:t>
      </w:r>
      <w:r w:rsidRPr="00B22809">
        <w:rPr>
          <w:rFonts w:cstheme="minorHAnsi"/>
        </w:rPr>
        <w:fldChar w:fldCharType="begin" w:fldLock="1"/>
      </w:r>
      <w:r w:rsidRPr="00B22809">
        <w:rPr>
          <w:rFonts w:cstheme="minorHAnsi"/>
        </w:rPr>
        <w:instrText>ADDIN CSL_CITATION {"citationItems":[{"id":"ITEM-1","itemData":{"author":[{"dropping-particle":"","family":"Martin, L., White, M P., Hunt, A., Richardson, M., Pahl, S., Burt","given":"J","non-dropping-particle":"","parse-names":false,"suffix":""}],"container-title":"Journal of Environmental Psychology","id":"ITEM-1","issued":{"date-parts":[["2020"]]},"title":"Nature contact, nature connectedness and associations with health, wellbeing and pro-environmental behaviours","type":"article-journal"},"uris":["http://www.mendeley.com/documents/?uuid=e272daf6-0130-43a0-8139-c7aa799f39cf","http://www.mendeley.com/documents/?uuid=4c3539a0-48be-4d24-9716-ff5d1c86e730"]}],"mendeley":{"formattedCitation":"(Martin, L., White, M P., Hunt, A., Richardson, M., Pahl, S., Burt, 2020)","manualFormatting":" Martin et al (2020)","plainTextFormattedCitation":"(Martin, L., White, M P., Hunt, A., Richardson, M., Pahl, S., Burt, 2020)","previouslyFormattedCitation":"(Martin, L., White, M P., Hunt, A., Richardson, M., Pahl, S., Burt, 2020)"},"properties":{"noteIndex":0},"schema":"https://github.com/citation-style-language/schema/raw/master/csl-citation.json"}</w:instrText>
      </w:r>
      <w:r w:rsidRPr="00B22809">
        <w:rPr>
          <w:rFonts w:cstheme="minorHAnsi"/>
        </w:rPr>
        <w:fldChar w:fldCharType="separate"/>
      </w:r>
      <w:r w:rsidRPr="00B22809">
        <w:rPr>
          <w:rFonts w:cstheme="minorHAnsi"/>
        </w:rPr>
        <w:t xml:space="preserve"> Martin et al (2020)</w:t>
      </w:r>
      <w:r w:rsidRPr="00B22809">
        <w:rPr>
          <w:rFonts w:cstheme="minorHAnsi"/>
        </w:rPr>
        <w:fldChar w:fldCharType="end"/>
      </w:r>
      <w:r w:rsidRPr="00B22809">
        <w:rPr>
          <w:rFonts w:cstheme="minorHAnsi"/>
        </w:rPr>
        <w:t xml:space="preserve"> </w:t>
      </w:r>
      <w:r w:rsidR="009B63A1">
        <w:rPr>
          <w:rFonts w:cstheme="minorHAnsi"/>
        </w:rPr>
        <w:t xml:space="preserve">also </w:t>
      </w:r>
      <w:r w:rsidRPr="00B22809">
        <w:rPr>
          <w:rFonts w:cstheme="minorHAnsi"/>
        </w:rPr>
        <w:t>reported that visiting nature once a week or more was positively associated with general health, an effect they reported had a larger influence than the increase associated with having a high v</w:t>
      </w:r>
      <w:r w:rsidR="00A02A66">
        <w:rPr>
          <w:rFonts w:cstheme="minorHAnsi"/>
        </w:rPr>
        <w:t>ersus</w:t>
      </w:r>
      <w:r w:rsidRPr="00B22809">
        <w:rPr>
          <w:rFonts w:cstheme="minorHAnsi"/>
        </w:rPr>
        <w:t> low socio-economic status.</w:t>
      </w:r>
      <w:r w:rsidR="00C26E85" w:rsidRPr="00C26E85">
        <w:t xml:space="preserve"> </w:t>
      </w:r>
      <w:r w:rsidR="00C26E85">
        <w:t xml:space="preserve">Relatedly, the benefits of gardening </w:t>
      </w:r>
      <w:r w:rsidR="009C301D">
        <w:t xml:space="preserve">across multiple countries </w:t>
      </w:r>
      <w:r w:rsidR="007614EE">
        <w:t xml:space="preserve">that were </w:t>
      </w:r>
      <w:r w:rsidR="009C301D">
        <w:t xml:space="preserve">examined </w:t>
      </w:r>
      <w:r w:rsidR="00CF3635">
        <w:t xml:space="preserve">were </w:t>
      </w:r>
      <w:r w:rsidR="00C26E85">
        <w:t>reported to be ‘</w:t>
      </w:r>
      <w:r w:rsidR="00C26E85" w:rsidRPr="00875DCB">
        <w:rPr>
          <w:i/>
          <w:iCs/>
        </w:rPr>
        <w:t>overwhelmingly important for nature connection, individual stress level</w:t>
      </w:r>
      <w:r w:rsidR="00CF3635">
        <w:rPr>
          <w:i/>
          <w:iCs/>
        </w:rPr>
        <w:t>s</w:t>
      </w:r>
      <w:r w:rsidR="00C26E85" w:rsidRPr="00875DCB">
        <w:rPr>
          <w:i/>
          <w:iCs/>
        </w:rPr>
        <w:t>, outdoor physical activity and food provision</w:t>
      </w:r>
      <w:r w:rsidR="00C26E85">
        <w:t>’ during the COVID-19 pandemic (</w:t>
      </w:r>
      <w:proofErr w:type="spellStart"/>
      <w:r w:rsidR="00C26E85">
        <w:t>Egerer</w:t>
      </w:r>
      <w:proofErr w:type="spellEnd"/>
      <w:r w:rsidR="00C26E85">
        <w:t xml:space="preserve"> et al</w:t>
      </w:r>
      <w:r w:rsidR="00CF3635">
        <w:t>,</w:t>
      </w:r>
      <w:r w:rsidR="00C26E85">
        <w:t xml:space="preserve"> 2022).</w:t>
      </w:r>
    </w:p>
    <w:p w14:paraId="480D1440" w14:textId="4D5FA24C" w:rsidR="00537F22" w:rsidRPr="002954FD" w:rsidRDefault="00537F22" w:rsidP="006A36F1">
      <w:pPr>
        <w:pStyle w:val="BodyText"/>
      </w:pPr>
      <w:r>
        <w:fldChar w:fldCharType="begin" w:fldLock="1"/>
      </w:r>
      <w:r>
        <w:instrText>ADDIN CSL_CITATION {"citationItems":[{"id":"ITEM-1","itemData":{"ISBN":"978-0-473-53863-7","author":[{"dropping-particle":"","family":"Knight","given":"Catherine","non-dropping-particle":"","parse-names":false,"suffix":""}],"id":"ITEM-1","issued":{"date-parts":[["2020"]]},"number-of-pages":"191","publisher":"Totara Press","title":"Nature &amp; Wellbeing in Aotearoa New Zealand: Exploring the Connection","type":"book"},"uris":["http://www.mendeley.com/documents/?uuid=f804d9e1-f5ef-403d-9761-46f24f50f6fc","http://www.mendeley.com/documents/?uuid=19d9fc40-4543-4ab3-924e-b623aaa4c4fd"]}],"mendeley":{"formattedCitation":"(Knight, 2020)","manualFormatting":"Knight (2020)","plainTextFormattedCitation":"(Knight, 2020)","previouslyFormattedCitation":"(Knight, 2020)"},"properties":{"noteIndex":0},"schema":"https://github.com/citation-style-language/schema/raw/master/csl-citation.json"}</w:instrText>
      </w:r>
      <w:r>
        <w:fldChar w:fldCharType="separate"/>
      </w:r>
      <w:r>
        <w:rPr>
          <w:noProof/>
        </w:rPr>
        <w:t>Knight</w:t>
      </w:r>
      <w:r w:rsidRPr="00512C13">
        <w:rPr>
          <w:noProof/>
        </w:rPr>
        <w:t xml:space="preserve"> </w:t>
      </w:r>
      <w:r>
        <w:rPr>
          <w:noProof/>
        </w:rPr>
        <w:t>(</w:t>
      </w:r>
      <w:r w:rsidRPr="00512C13">
        <w:rPr>
          <w:noProof/>
        </w:rPr>
        <w:t>2020)</w:t>
      </w:r>
      <w:r>
        <w:fldChar w:fldCharType="end"/>
      </w:r>
      <w:r>
        <w:t xml:space="preserve"> argues for restoration of ‘neighbourhood nature’</w:t>
      </w:r>
      <w:r w:rsidR="00A167B1">
        <w:t xml:space="preserve"> areas</w:t>
      </w:r>
      <w:r>
        <w:t xml:space="preserve"> that are more accessible for all, irrespective of socio</w:t>
      </w:r>
      <w:r w:rsidR="00CF3635">
        <w:t>-</w:t>
      </w:r>
      <w:r>
        <w:t>economic status or otherwise. This reflects the value of spending time in nearby parks and reserves compared to ‘wild’ national parks that can be out of reach for some New Zealanders.</w:t>
      </w:r>
    </w:p>
    <w:p w14:paraId="6E883BB7" w14:textId="046B3DEE" w:rsidR="006A36F1" w:rsidRPr="002954FD" w:rsidRDefault="00C172C7" w:rsidP="00A808E5">
      <w:pPr>
        <w:pStyle w:val="Heading2"/>
      </w:pPr>
      <w:bookmarkStart w:id="163" w:name="_Toc111808012"/>
      <w:r>
        <w:lastRenderedPageBreak/>
        <w:t xml:space="preserve">Wider </w:t>
      </w:r>
      <w:r w:rsidR="009F7B9F">
        <w:t>considerations of research</w:t>
      </w:r>
      <w:bookmarkEnd w:id="163"/>
    </w:p>
    <w:p w14:paraId="724A659C" w14:textId="5F2D1A90" w:rsidR="00E74F88" w:rsidRPr="00CF3635" w:rsidRDefault="006A36F1" w:rsidP="002F030E">
      <w:pPr>
        <w:pStyle w:val="BodyText"/>
      </w:pPr>
      <w:r w:rsidRPr="002F030E">
        <w:t xml:space="preserve">Aside from the </w:t>
      </w:r>
      <w:r w:rsidR="00DB5709" w:rsidRPr="002F030E">
        <w:t>lockdown</w:t>
      </w:r>
      <w:r w:rsidRPr="002F030E">
        <w:t xml:space="preserve"> restrictions, concerns around health and catching COVID-19 were the biggest barriers to leaving the house during </w:t>
      </w:r>
      <w:r w:rsidR="006E6717" w:rsidRPr="002F030E">
        <w:t>Alert Level</w:t>
      </w:r>
      <w:r w:rsidRPr="002F030E">
        <w:t xml:space="preserve"> 4 </w:t>
      </w:r>
      <w:r w:rsidR="00DB5709" w:rsidRPr="002F030E">
        <w:t>lockdown</w:t>
      </w:r>
      <w:r w:rsidR="00854B03" w:rsidRPr="002F030E">
        <w:t xml:space="preserve"> (</w:t>
      </w:r>
      <w:r w:rsidR="002F030E">
        <w:t>f</w:t>
      </w:r>
      <w:r w:rsidR="00854B03" w:rsidRPr="002F030E">
        <w:t xml:space="preserve">igure </w:t>
      </w:r>
      <w:r w:rsidR="000E56D7" w:rsidRPr="002F030E">
        <w:t>8</w:t>
      </w:r>
      <w:r w:rsidR="00854B03" w:rsidRPr="002F030E">
        <w:t>)</w:t>
      </w:r>
      <w:r w:rsidRPr="002F030E">
        <w:t xml:space="preserve">. </w:t>
      </w:r>
      <w:r w:rsidR="00E74F88" w:rsidRPr="00CF3635">
        <w:t xml:space="preserve">Such concerns may have reflected a tendency of participants to spend more outdoor time during </w:t>
      </w:r>
      <w:r w:rsidR="00DB5709" w:rsidRPr="00CF3635">
        <w:t>lockdown</w:t>
      </w:r>
      <w:r w:rsidR="00E74F88" w:rsidRPr="00CF3635">
        <w:t xml:space="preserve"> in private gardens</w:t>
      </w:r>
      <w:r w:rsidR="00A30945" w:rsidRPr="00CF3635">
        <w:t>,</w:t>
      </w:r>
      <w:r w:rsidR="00E74F88" w:rsidRPr="00CF3635">
        <w:t xml:space="preserve"> potentially reflecting feelings that it is safer than on streets or in local parks. </w:t>
      </w:r>
      <w:r w:rsidRPr="002F030E">
        <w:t xml:space="preserve">After </w:t>
      </w:r>
      <w:r w:rsidR="00DB5709" w:rsidRPr="002F030E">
        <w:t>lockdown</w:t>
      </w:r>
      <w:r w:rsidRPr="002F030E">
        <w:t xml:space="preserve">, most survey </w:t>
      </w:r>
      <w:r w:rsidR="003D2726" w:rsidRPr="002F030E">
        <w:t>participant</w:t>
      </w:r>
      <w:r w:rsidRPr="002F030E">
        <w:t>s felt they were too busy with work and other commitments to get out.</w:t>
      </w:r>
      <w:r w:rsidR="0027317B" w:rsidRPr="00CF3635">
        <w:t xml:space="preserve"> </w:t>
      </w:r>
      <w:r w:rsidR="00112802" w:rsidRPr="002F030E">
        <w:t xml:space="preserve">Participants </w:t>
      </w:r>
      <w:r w:rsidR="005831F1" w:rsidRPr="002F030E">
        <w:t xml:space="preserve">also </w:t>
      </w:r>
      <w:r w:rsidR="00112802" w:rsidRPr="002F030E">
        <w:t xml:space="preserve">spent </w:t>
      </w:r>
      <w:r w:rsidR="005831F1" w:rsidRPr="002F030E">
        <w:t xml:space="preserve">less time </w:t>
      </w:r>
      <w:r w:rsidR="00112802" w:rsidRPr="002F030E">
        <w:t xml:space="preserve">in nature for exercise and wellbeing during and after </w:t>
      </w:r>
      <w:r w:rsidR="00DB5709" w:rsidRPr="002F030E">
        <w:t>lockdown</w:t>
      </w:r>
      <w:r w:rsidR="00112802" w:rsidRPr="002F030E">
        <w:t xml:space="preserve"> than before </w:t>
      </w:r>
      <w:r w:rsidR="00DB5709" w:rsidRPr="002F030E">
        <w:t>lockdown</w:t>
      </w:r>
      <w:r w:rsidR="00854B03" w:rsidRPr="002F030E">
        <w:t xml:space="preserve"> (</w:t>
      </w:r>
      <w:r w:rsidR="002F030E">
        <w:t>f</w:t>
      </w:r>
      <w:r w:rsidR="00854B03" w:rsidRPr="002F030E">
        <w:t xml:space="preserve">igure </w:t>
      </w:r>
      <w:r w:rsidR="000972D5" w:rsidRPr="002F030E">
        <w:t>5</w:t>
      </w:r>
      <w:r w:rsidR="00854B03" w:rsidRPr="002F030E">
        <w:t>)</w:t>
      </w:r>
      <w:r w:rsidR="00112802" w:rsidRPr="002F030E">
        <w:t xml:space="preserve">. </w:t>
      </w:r>
      <w:r w:rsidR="00DA77F3" w:rsidRPr="00CF3635">
        <w:t>Some of this can be attributed to seasonality – for example</w:t>
      </w:r>
      <w:r w:rsidR="00677E3F" w:rsidRPr="00CF3635">
        <w:t>,</w:t>
      </w:r>
      <w:r w:rsidR="00DA77F3" w:rsidRPr="00CF3635">
        <w:t xml:space="preserve"> f</w:t>
      </w:r>
      <w:r w:rsidR="000077C5" w:rsidRPr="00CF3635">
        <w:t xml:space="preserve">ewer people </w:t>
      </w:r>
      <w:r w:rsidR="000C7636" w:rsidRPr="00CF3635">
        <w:t>may be</w:t>
      </w:r>
      <w:r w:rsidR="000077C5" w:rsidRPr="00CF3635">
        <w:t xml:space="preserve"> likely exercising outside in early winter (in mid to late June when the survey was live), than during the </w:t>
      </w:r>
      <w:r w:rsidR="004D1140">
        <w:t xml:space="preserve">Alert </w:t>
      </w:r>
      <w:r w:rsidR="000077C5" w:rsidRPr="00CF3635">
        <w:t xml:space="preserve">Level 4 period in autumn </w:t>
      </w:r>
      <w:r w:rsidR="00E653F5" w:rsidRPr="00CF3635">
        <w:t xml:space="preserve">when temperatures were generally mild </w:t>
      </w:r>
      <w:r w:rsidR="000077C5" w:rsidRPr="00CF3635">
        <w:t>in many parts of the country</w:t>
      </w:r>
      <w:r w:rsidR="00F60103" w:rsidRPr="00CF3635">
        <w:t xml:space="preserve"> (NIWA</w:t>
      </w:r>
      <w:r w:rsidR="002F030E">
        <w:t>,</w:t>
      </w:r>
      <w:r w:rsidR="00F60103" w:rsidRPr="00CF3635">
        <w:t xml:space="preserve"> 2020)</w:t>
      </w:r>
      <w:r w:rsidR="00DA77F3" w:rsidRPr="00CF3635">
        <w:t>. There may also be other reasons at play, such as post-</w:t>
      </w:r>
      <w:r w:rsidR="00DB5709" w:rsidRPr="00CF3635">
        <w:t>lockdown</w:t>
      </w:r>
      <w:r w:rsidR="00DA77F3" w:rsidRPr="00CF3635">
        <w:t xml:space="preserve"> anxiety that could be further investigated.</w:t>
      </w:r>
    </w:p>
    <w:p w14:paraId="2296869E" w14:textId="74F90F38" w:rsidR="005816B6" w:rsidRPr="002F030E" w:rsidRDefault="00820630" w:rsidP="002F030E">
      <w:pPr>
        <w:pStyle w:val="BodyText"/>
      </w:pPr>
      <w:r w:rsidRPr="00CF3635">
        <w:t>In general, a</w:t>
      </w:r>
      <w:r w:rsidR="00EE58BA" w:rsidRPr="00CF3635">
        <w:t xml:space="preserve"> higher proportion of </w:t>
      </w:r>
      <w:r w:rsidRPr="00CF3635">
        <w:t xml:space="preserve">New Zealand </w:t>
      </w:r>
      <w:r w:rsidR="00EE58BA" w:rsidRPr="00CF3635">
        <w:t xml:space="preserve">disabled people </w:t>
      </w:r>
      <w:r w:rsidR="005864D0" w:rsidRPr="00CF3635">
        <w:t>and</w:t>
      </w:r>
      <w:r w:rsidR="00EE58BA" w:rsidRPr="00CF3635">
        <w:t xml:space="preserve"> low</w:t>
      </w:r>
      <w:r w:rsidR="00311B16" w:rsidRPr="00CF3635">
        <w:t>er</w:t>
      </w:r>
      <w:r w:rsidR="00CF3635" w:rsidRPr="00CF3635">
        <w:t>-</w:t>
      </w:r>
      <w:r w:rsidR="00EE58BA" w:rsidRPr="00CF3635">
        <w:t>income households</w:t>
      </w:r>
      <w:r w:rsidR="00311B16" w:rsidRPr="00CF3635">
        <w:t xml:space="preserve"> have reported as finding it </w:t>
      </w:r>
      <w:r w:rsidR="000C7636" w:rsidRPr="00CF3635">
        <w:t>‘</w:t>
      </w:r>
      <w:r w:rsidR="00311B16" w:rsidRPr="00CF3635">
        <w:t>difficult</w:t>
      </w:r>
      <w:r w:rsidR="000C7636" w:rsidRPr="00CF3635">
        <w:t>’</w:t>
      </w:r>
      <w:r w:rsidR="00311B16" w:rsidRPr="00CF3635">
        <w:t xml:space="preserve"> to </w:t>
      </w:r>
      <w:r w:rsidR="000C7636" w:rsidRPr="00CF3635">
        <w:t>‘</w:t>
      </w:r>
      <w:r w:rsidR="00311B16" w:rsidRPr="00CF3635">
        <w:t>very</w:t>
      </w:r>
      <w:r w:rsidR="005A4D2F" w:rsidRPr="00CF3635">
        <w:t xml:space="preserve"> </w:t>
      </w:r>
      <w:r w:rsidR="00311B16" w:rsidRPr="00CF3635">
        <w:t>difficult</w:t>
      </w:r>
      <w:r w:rsidR="000C7636" w:rsidRPr="00CF3635">
        <w:t>’ to get to their nearest park or greenspace</w:t>
      </w:r>
      <w:r w:rsidR="00C3505D" w:rsidRPr="00CF3635">
        <w:t>,</w:t>
      </w:r>
      <w:r w:rsidR="006A30A2" w:rsidRPr="00CF3635">
        <w:t xml:space="preserve"> compared to </w:t>
      </w:r>
      <w:r w:rsidR="00027932" w:rsidRPr="00CF3635">
        <w:t>other population</w:t>
      </w:r>
      <w:r w:rsidR="000C7636" w:rsidRPr="00CF3635">
        <w:t xml:space="preserve"> demographics</w:t>
      </w:r>
      <w:r w:rsidR="00027932" w:rsidRPr="00CF3635">
        <w:t xml:space="preserve"> </w:t>
      </w:r>
      <w:r w:rsidR="00136B67" w:rsidRPr="00CF3635">
        <w:t>(Statistics New Zealand</w:t>
      </w:r>
      <w:r w:rsidR="00CF3635" w:rsidRPr="00CF3635">
        <w:t>,</w:t>
      </w:r>
      <w:r w:rsidR="00136B67" w:rsidRPr="00CF3635">
        <w:t xml:space="preserve"> </w:t>
      </w:r>
      <w:r w:rsidR="00F70A0E" w:rsidRPr="00CF3635">
        <w:t>2018)</w:t>
      </w:r>
      <w:r w:rsidR="00E97000" w:rsidRPr="00CF3635">
        <w:t>.</w:t>
      </w:r>
      <w:r w:rsidR="0008204D" w:rsidRPr="00CF3635">
        <w:t xml:space="preserve"> Such vulnerable communities </w:t>
      </w:r>
      <w:r w:rsidR="00D90CB5" w:rsidRPr="00CF3635">
        <w:t xml:space="preserve">could most likely benefit from regular exposure </w:t>
      </w:r>
      <w:r w:rsidR="00CF3635">
        <w:t>to</w:t>
      </w:r>
      <w:r w:rsidR="00CF3635" w:rsidRPr="00CF3635">
        <w:t xml:space="preserve"> </w:t>
      </w:r>
      <w:r w:rsidR="006859C0" w:rsidRPr="00CF3635">
        <w:t xml:space="preserve">nature for wellbeing needs </w:t>
      </w:r>
      <w:r w:rsidR="00AD2A82" w:rsidRPr="00CF3635">
        <w:t xml:space="preserve">when faced </w:t>
      </w:r>
      <w:r w:rsidR="0004156D" w:rsidRPr="00CF3635">
        <w:t>with constant daily challenges</w:t>
      </w:r>
      <w:r w:rsidR="007E65EA" w:rsidRPr="00CF3635">
        <w:t>,</w:t>
      </w:r>
      <w:r w:rsidR="0004156D" w:rsidRPr="00CF3635">
        <w:t xml:space="preserve"> irrespective of global crises</w:t>
      </w:r>
      <w:r w:rsidR="002D6732" w:rsidRPr="002F030E">
        <w:t>.</w:t>
      </w:r>
      <w:r w:rsidR="009D7CBD" w:rsidRPr="002F030E">
        <w:t xml:space="preserve"> Additionally, </w:t>
      </w:r>
      <w:r w:rsidR="003C10D4" w:rsidRPr="002F030E">
        <w:t xml:space="preserve">as tangata whenua, </w:t>
      </w:r>
      <w:r w:rsidR="000F1325" w:rsidRPr="002F030E">
        <w:t xml:space="preserve">Māori are particularly reliant on the environment as a cultural, social and economic resource </w:t>
      </w:r>
      <w:r w:rsidR="001C12FD" w:rsidRPr="002F030E">
        <w:t>and access to nature</w:t>
      </w:r>
      <w:r w:rsidR="00360B2D">
        <w:t xml:space="preserve">, particularly in urban spaces (Walker </w:t>
      </w:r>
      <w:r w:rsidR="00B11120">
        <w:t>et al,</w:t>
      </w:r>
      <w:r w:rsidR="00360B2D">
        <w:t xml:space="preserve"> 2019),</w:t>
      </w:r>
      <w:r w:rsidR="001C12FD" w:rsidRPr="002F030E">
        <w:t xml:space="preserve"> will continue to be an important </w:t>
      </w:r>
      <w:r w:rsidR="00D47025">
        <w:t>need</w:t>
      </w:r>
      <w:r w:rsidR="00D47025" w:rsidRPr="002F030E">
        <w:t xml:space="preserve"> </w:t>
      </w:r>
      <w:r w:rsidR="001C12FD" w:rsidRPr="002F030E">
        <w:t xml:space="preserve">for </w:t>
      </w:r>
      <w:r w:rsidR="00473C16" w:rsidRPr="002F030E">
        <w:t xml:space="preserve">whanau, </w:t>
      </w:r>
      <w:proofErr w:type="spellStart"/>
      <w:r w:rsidR="00473C16" w:rsidRPr="002F030E">
        <w:t>hap</w:t>
      </w:r>
      <w:r w:rsidR="00CF3635" w:rsidRPr="002F030E">
        <w:t>ū</w:t>
      </w:r>
      <w:proofErr w:type="spellEnd"/>
      <w:r w:rsidR="00473C16" w:rsidRPr="002F030E">
        <w:t xml:space="preserve"> and </w:t>
      </w:r>
      <w:r w:rsidR="00CF3635">
        <w:t>i</w:t>
      </w:r>
      <w:r w:rsidR="00473C16" w:rsidRPr="002F030E">
        <w:t>wi.</w:t>
      </w:r>
      <w:r w:rsidR="00360B2D">
        <w:t xml:space="preserve"> </w:t>
      </w:r>
    </w:p>
    <w:p w14:paraId="6268AC6F" w14:textId="4F86B835" w:rsidR="00A54225" w:rsidRPr="00E21ED0" w:rsidRDefault="00C115FF" w:rsidP="00DA77F3">
      <w:pPr>
        <w:pStyle w:val="BodyText"/>
        <w:rPr>
          <w:highlight w:val="yellow"/>
        </w:rPr>
      </w:pPr>
      <w:r>
        <w:rPr>
          <w:lang w:eastAsia="en-US"/>
        </w:rPr>
        <w:t>While r</w:t>
      </w:r>
      <w:r w:rsidR="00A54225" w:rsidRPr="00A547A8">
        <w:rPr>
          <w:lang w:eastAsia="en-US"/>
        </w:rPr>
        <w:t>egular doses of nature have also been associated with environmental stewardship or guardianship</w:t>
      </w:r>
      <w:r w:rsidR="00BD2C51">
        <w:rPr>
          <w:lang w:eastAsia="en-US"/>
        </w:rPr>
        <w:t xml:space="preserve"> – </w:t>
      </w:r>
      <w:r w:rsidR="00A54225" w:rsidRPr="00A547A8">
        <w:rPr>
          <w:lang w:eastAsia="en-US"/>
        </w:rPr>
        <w:t xml:space="preserve">highlighting another important reason to engage with nature </w:t>
      </w:r>
      <w:r w:rsidR="00A54225" w:rsidRPr="00A547A8">
        <w:rPr>
          <w:vertAlign w:val="superscript"/>
          <w:lang w:eastAsia="en-US"/>
        </w:rPr>
        <w:fldChar w:fldCharType="begin" w:fldLock="1"/>
      </w:r>
      <w:r w:rsidR="00A54225" w:rsidRPr="00A547A8">
        <w:rPr>
          <w:vertAlign w:val="superscript"/>
          <w:lang w:eastAsia="en-US"/>
        </w:rPr>
        <w:instrText>ADDIN CSL_CITATION {"citationItems":[{"id":"ITEM-1","itemData":{"DOI":"10.1177/00139169921972137","ISSN":"00139165","abstract":"Geller hypothesized a mediational model of environmentally responsible behavior. Specifically, Geller proposed that 'actively caring,' a component of altruism, mediated the relation between environmentally responsible behaviors and personality factors related to self-affirmation (i.e., self-esteem, belonging, and personal control). The present study tested this hypothesis. Participants completed a lengthy questionnaire that assessed their levels of self-esteem, belonging and personal control, dispositional levels of actively caring (i.e., sympathy for others), and environmentally friendly behaviors. Results were largely consistent with Geller's model. Specifically, sympathy, the proxy measure of actively caring used in this study, mediated the relation between personal control and environmentally friendly behaviors.","author":[{"dropping-particle":"","family":"Allen","given":"James B.","non-dropping-particle":"","parse-names":false,"suffix":""},{"dropping-particle":"","family":"Ferrand","given":"Jennifer L.","non-dropping-particle":"","parse-names":false,"suffix":""}],"container-title":"Environment and Behavior","id":"ITEM-1","issue":"3","issued":{"date-parts":[["1999"]]},"page":"338-353","title":"Environmental locus of control, sympathy, and proenvironmental behavior. A test of Geller's actively caring hypothesis","type":"article-journal","volume":"31"},"uris":["http://www.mendeley.com/documents/?uuid=43fda3de-d669-475d-8128-8322d594a684","http://www.mendeley.com/documents/?uuid=0b8b380a-6ac0-41c5-a668-599a688b1610"]},{"id":"ITEM-2","itemData":{"DOI":"10.1177/0013916500325007","ISSN":"00139165","abstract":"The main focus of environmental education programs has been to change environmental behavior through increasing environmental knowledge. As many environmental studies have failed to apply successfully attitude theory in researching environmental attitudes, the present study investigated the cognitive and effective bases of environmental attitudes to indicate that it is what people feel and believe about the environment that determines their attitudes toward it. The findings suggest that for environmental educators interested in changing environmental attitudes, emotions and beliefs, rather than knowledge, need to be targeted as sources of information on which to base their environmental programs.","author":[{"dropping-particle":"","family":"Pooley","given":"Julie Ann","non-dropping-particle":"","parse-names":false,"suffix":""},{"dropping-particle":"","family":"O'Connor","given":"M. Moira","non-dropping-particle":"","parse-names":false,"suffix":""}],"container-title":"Environment and Behavior","id":"ITEM-2","issue":"5","issued":{"date-parts":[["2000"]]},"page":"711-723","title":"Environmental education and attitudes: Emotions and beliefs are what is needed","type":"article-journal","volume":"32"},"uris":["http://www.mendeley.com/documents/?uuid=2a4bca27-0e07-4301-9588-6ca1260c9227","http://www.mendeley.com/documents/?uuid=d84a6ddf-bc68-4c45-bd33-d8bc1a582711"]}],"mendeley":{"formattedCitation":"(Allen &amp; Ferrand, 1999; Pooley &amp; O’Connor, 2000)","plainTextFormattedCitation":"(Allen &amp; Ferrand, 1999; Pooley &amp; O’Connor, 2000)","previouslyFormattedCitation":"(Allen &amp; Ferrand, 1999; Pooley &amp; O’Connor, 2000)"},"properties":{"noteIndex":0},"schema":"https://github.com/citation-style-language/schema/raw/master/csl-citation.json"}</w:instrText>
      </w:r>
      <w:r w:rsidR="00A54225" w:rsidRPr="00A547A8">
        <w:rPr>
          <w:vertAlign w:val="superscript"/>
          <w:lang w:eastAsia="en-US"/>
        </w:rPr>
        <w:fldChar w:fldCharType="separate"/>
      </w:r>
      <w:r w:rsidR="00A54225" w:rsidRPr="00A547A8">
        <w:rPr>
          <w:lang w:eastAsia="en-US"/>
        </w:rPr>
        <w:t>(Allen &amp; Ferrand, 1999; Pooley &amp; O’Connor, 2000)</w:t>
      </w:r>
      <w:r w:rsidR="00A54225" w:rsidRPr="00A547A8">
        <w:rPr>
          <w:lang w:eastAsia="en-US"/>
        </w:rPr>
        <w:fldChar w:fldCharType="end"/>
      </w:r>
      <w:r>
        <w:rPr>
          <w:lang w:eastAsia="en-US"/>
        </w:rPr>
        <w:t xml:space="preserve"> </w:t>
      </w:r>
      <w:r w:rsidR="00BD2C51">
        <w:rPr>
          <w:lang w:eastAsia="en-US"/>
        </w:rPr>
        <w:t xml:space="preserve">– </w:t>
      </w:r>
      <w:r>
        <w:rPr>
          <w:lang w:eastAsia="en-US"/>
        </w:rPr>
        <w:t>other</w:t>
      </w:r>
      <w:r w:rsidR="00A54225" w:rsidRPr="00A547A8">
        <w:rPr>
          <w:lang w:eastAsia="en-US"/>
        </w:rPr>
        <w:t xml:space="preserve"> r</w:t>
      </w:r>
      <w:r w:rsidR="00A54225" w:rsidRPr="00A547A8">
        <w:rPr>
          <w:bCs/>
          <w:lang w:eastAsia="en-US"/>
        </w:rPr>
        <w:t>esearch has shown that less time is being spent with nature</w:t>
      </w:r>
      <w:r w:rsidR="00A54225" w:rsidRPr="00A547A8">
        <w:rPr>
          <w:lang w:eastAsia="en-US"/>
        </w:rPr>
        <w:t xml:space="preserve"> and that rapid urbanisation, sedentary lifestyles and modern childhoods are contributing to this decline</w:t>
      </w:r>
      <w:r w:rsidR="00A54225" w:rsidRPr="00A547A8">
        <w:rPr>
          <w:vertAlign w:val="superscript"/>
          <w:lang w:eastAsia="en-US"/>
        </w:rPr>
        <w:t xml:space="preserve"> </w:t>
      </w:r>
      <w:r w:rsidR="00A54225" w:rsidRPr="00A547A8">
        <w:rPr>
          <w:vertAlign w:val="superscript"/>
          <w:lang w:eastAsia="en-US"/>
        </w:rPr>
        <w:fldChar w:fldCharType="begin" w:fldLock="1"/>
      </w:r>
      <w:r w:rsidR="00A54225" w:rsidRPr="00A547A8">
        <w:rPr>
          <w:vertAlign w:val="superscript"/>
          <w:lang w:eastAsia="en-US"/>
        </w:rPr>
        <w:instrText>ADDIN CSL_CITATION {"citationItems":[{"id":"ITEM-1","itemData":{"DOI":"10.1016/j.biocon.2014.06.011","ISSN":"00063207","abstract":"The widening gap between humans and nature, driven by urbanization, seems to be an indisputable fact in the modern world. Such a gap may breed apathy towards environmental concerns and wildlife, which would not bode well for the future of biodiversity conservation. However, the consequences of the decline in physical contact with nature are poorly understood, especially in China, which is urbanizing faster than any other country. In this study, we aimed to understand how contact with nature affects children’s propensity for biophilia and biophobia, and their conservation attitudes. Fifteen schools with different degrees of urbanization were selected and 1119 pupils aged 9–10 filled out questionnaires. The students reported how frequently they engaged in fifteen outdoor activities, and these scores were summed together to produce a measurement of their contact with nature. The participants were shown twelve specimens of common wild animals in order to examine their biophilia and biophobia, and their willingness to conserve animals. We found children from urban schools had less contact with nature than those from rural schools, although this result was only marginally significant because of one outlying rural school. The children’s contact with nature was significantly positively related to their biophilia and negatively related to their biophobia. Children’s biophilia, in turn, significantly affected their willingness to conserve animals, and, to a lesser extent, their general attitudes about conservation. As a whole, the study suggests that contact with nature may enhance children’s willingness to support animal conservation indirectly by nurturing biophilic attitudes to wildlife.","author":[{"dropping-particle":"","family":"Zhang","given":"Weizhe","non-dropping-particle":"","parse-names":false,"suffix":""},{"dropping-particle":"","family":"Goodale","given":"Eben","non-dropping-particle":"","parse-names":false,"suffix":""},{"dropping-particle":"","family":"Chen","given":"Jin","non-dropping-particle":"","parse-names":false,"suffix":""}],"container-title":"Biological Conservation","id":"ITEM-1","issued":{"date-parts":[["2014","9"]]},"page":"109-116","publisher":"Elsevier Ltd","title":"How contact with nature affects children’s biophilia, biophobia and conservation attitude in China","type":"article-journal","volume":"177"},"uris":["http://www.mendeley.com/documents/?uuid=5a3006bb-d091-471a-acb2-16bfd994dd6d","http://www.mendeley.com/documents/?uuid=33aa0f1c-b7af-45fe-acd9-aeb3facc139c"]},{"id":"ITEM-2","itemData":{"DOI":"10.1016/j.jenvman.2006.02.001","ISSN":"03014797","abstract":"After 50 years of steady increase, per capita visits to US national parks have declined since 1988. This decline, coincident with the rise in electronic entertainment media, may represent a shift in recreation choices with broader implications for the value placed on biodiversity conservation and environmentally responsible behavior. We compared the decline in per capita visits with a set of indicators representing alternate recreation choices and constraints. The Spearman correlation analyses found this decline in NPV to be significantly negatively correlated with several electronic entertainment indicators: hours of television, (rs=-0.743, P&lt;0.001), video games (rs=-0.773, P&lt;0.001), home movies (rs=-0.788, P&lt;0.001), theatre attendance (rs=-0.587, P&lt;0.025) and internet use (rs=-0.783, P&lt;0.001). There were also significant negative correlations with oil prices (rs=-0.547, P&lt;0.025), foreign travel (rs=-0.452, P&lt;0.05), and Appalachian Trail hikers (rs=-0.785, P&lt;0.001). Income was significantly positively correlated with foreign travel (rs=0.621, P&lt;0.005) but negatively correlated with national park visits (rs=-0.697, P&lt;0.005). There was no significant correlation of mean number of vacation days, indicating available vacation time is probably not a factor. Federal funding actually increased during this period, and so was rejected as a probable factor. Park capacity was rejected as limiting since both total overnight stays and visits at the seven most popular parks rose well into the mid-1990s. Aging of baby boomers was also rejected as they are only now reaching retirement age, and thus during the period of visitation decline were still of prime family vacation age. Multiple linear regression of four of the entertainment media variables as well as oil prices explains 97.5% of this recent decline (r=0.975, multiple r2=0.950, adjusted multiple r2=0.925, SE=0.015, F=37.800, P&lt;0.0001). We may be seeing evidence of a fundamental shift away from people's appreciation of nature (biophilia, Wilson 1984) to 'videophilia,' which we here define as \"the new human tendency to focus on sedentary activities involving electronic media.\" Such a shift would not bode well for the future of biodiversity conservation.","author":[{"dropping-particle":"","family":"Pergams","given":"Oliver R.W.","non-dropping-particle":"","parse-names":false,"suffix":""},{"dropping-particle":"","family":"Zaradic","given":"Patricia A","non-dropping-particle":"","parse-names":false,"suffix":""}],"container-title":"Journal of Environmental Management","id":"ITEM-2","issue":"4","issued":{"date-parts":[["2006","9"]]},"page":"387-393","title":"Is love of nature in the US becoming love of electronic media? 16-year downtrend in national park visits explained by watching movies, playing video games, internet use, and oil prices","type":"article-journal","volume":"80"},"uris":["http://www.mendeley.com/documents/?uuid=1f9f0df0-bee9-465d-944e-dfe78a50c1f1","http://www.mendeley.com/documents/?uuid=4ffb47d7-a4a4-45d1-94fb-3cf3833bcf96"]},{"id":"ITEM-3","itemData":{"DOI":"10.13085/eijtur.6.1.26-47","ISSN":"1860-9937","PMID":"20852679","abstract":"Over the six-year period between 1997 and 2003 broad social changes occurred in the United States: welfare rules changed, the nation's school policies were overhauled, America was attacked by terrorists, and American values shifted in a conservative direction. Changes in children's time were consistent with these trends. Discretionary time declined. Studying and reading increased over the period, whereas participation in sports declined, suggesting that the increased emphasis on academics at the school level has altered children's behavior at home as well. Increased participation in religious and youth activities and declines in outdoor activities may reflect changes in parental values and security concerns. The results suggest continuation of the upward trend in reading and studying from the 1980s and early 1990s, but increased religious attendance and youth group participation rather than increased participation in sports characterized this recent period.","author":[{"dropping-particle":"","family":"Hofferth","given":"Sandra L","non-dropping-particle":"","parse-names":false,"suffix":""}],"container-title":"Electronic international journal of time use research","id":"ITEM-3","issue":"1","issued":{"date-parts":[["2009","1","1"]]},"page":"26-47","title":"Changes in American children's time - 1997 to 2003.","type":"article-journal","volume":"6"},"uris":["http://www.mendeley.com/documents/?uuid=4da9b796-fdcf-45f6-be1e-147c61fcb9b7","http://www.mendeley.com/documents/?uuid=7926a09b-30ab-4cc8-87b1-907d8c49e38c"]}],"mendeley":{"formattedCitation":"(Hofferth, 2009; Pergams &amp; Zaradic, 2006; Zhang et al., 2014)","manualFormatting":"(Hofferth, 2009; Pergams &amp; Zaradic, 2006; Zhang et al, 2014)","plainTextFormattedCitation":"(Hofferth, 2009; Pergams &amp; Zaradic, 2006; Zhang et al., 2014)","previouslyFormattedCitation":"(Hofferth, 2009; Pergams &amp; Zaradic, 2006; Zhang et al., 2014)"},"properties":{"noteIndex":0},"schema":"https://github.com/citation-style-language/schema/raw/master/csl-citation.json"}</w:instrText>
      </w:r>
      <w:r w:rsidR="00A54225" w:rsidRPr="00A547A8">
        <w:rPr>
          <w:vertAlign w:val="superscript"/>
          <w:lang w:eastAsia="en-US"/>
        </w:rPr>
        <w:fldChar w:fldCharType="separate"/>
      </w:r>
      <w:r w:rsidR="00A54225" w:rsidRPr="00A547A8">
        <w:rPr>
          <w:lang w:eastAsia="en-US"/>
        </w:rPr>
        <w:t>(Hofferth, 2009; Pergams &amp; Zaradic, 2006; Zhang et al, 2014)</w:t>
      </w:r>
      <w:r w:rsidR="00A54225" w:rsidRPr="00A547A8">
        <w:rPr>
          <w:lang w:eastAsia="en-US"/>
        </w:rPr>
        <w:fldChar w:fldCharType="end"/>
      </w:r>
      <w:r w:rsidR="00A54225" w:rsidRPr="00A547A8">
        <w:rPr>
          <w:lang w:eastAsia="en-US"/>
        </w:rPr>
        <w:t>. Opportunities to engage with nature may be lost as habitat loss and population declines of species continue around the globe</w:t>
      </w:r>
      <w:r w:rsidR="00A54225" w:rsidRPr="00A547A8">
        <w:rPr>
          <w:vertAlign w:val="superscript"/>
          <w:lang w:eastAsia="en-US"/>
        </w:rPr>
        <w:t xml:space="preserve"> </w:t>
      </w:r>
      <w:r w:rsidR="00A54225" w:rsidRPr="00A547A8">
        <w:rPr>
          <w:vertAlign w:val="superscript"/>
          <w:lang w:eastAsia="en-US"/>
        </w:rPr>
        <w:fldChar w:fldCharType="begin" w:fldLock="1"/>
      </w:r>
      <w:r w:rsidR="00A54225" w:rsidRPr="00A547A8">
        <w:rPr>
          <w:vertAlign w:val="superscript"/>
          <w:lang w:eastAsia="en-US"/>
        </w:rPr>
        <w:instrText>ADDIN CSL_CITATION {"citationItems":[{"id":"ITEM-1","itemData":{"URL":"https://ipbes.net/global-assessment","author":[{"dropping-particle":"","family":"IPBES","given":"","non-dropping-particle":"","parse-names":false,"suffix":""}],"id":"ITEM-1","issued":{"date-parts":[["2019"]]},"title":"Global assessment report on biodiversity and ecosystem services of the Intergovernmental Science-Policy Platform on Biodiversity and Ecosystem Services","type":"webpage"},"uris":["http://www.mendeley.com/documents/?uuid=5e98bfe6-99f4-494f-a604-df4294d71644","http://www.mendeley.com/documents/?uuid=b6be84f7-d178-4728-a546-f4a451ce543c"]}],"mendeley":{"formattedCitation":"(IPBES, 2019)","plainTextFormattedCitation":"(IPBES, 2019)","previouslyFormattedCitation":"(IPBES, 2019)"},"properties":{"noteIndex":0},"schema":"https://github.com/citation-style-language/schema/raw/master/csl-citation.json"}</w:instrText>
      </w:r>
      <w:r w:rsidR="00A54225" w:rsidRPr="00A547A8">
        <w:rPr>
          <w:vertAlign w:val="superscript"/>
          <w:lang w:eastAsia="en-US"/>
        </w:rPr>
        <w:fldChar w:fldCharType="separate"/>
      </w:r>
      <w:r w:rsidR="00A54225" w:rsidRPr="00A547A8">
        <w:rPr>
          <w:lang w:eastAsia="en-US"/>
        </w:rPr>
        <w:t>(IPBES, 2019)</w:t>
      </w:r>
      <w:r w:rsidR="00A54225" w:rsidRPr="00A547A8">
        <w:rPr>
          <w:lang w:eastAsia="en-US"/>
        </w:rPr>
        <w:fldChar w:fldCharType="end"/>
      </w:r>
      <w:r w:rsidR="00A54225" w:rsidRPr="00A547A8">
        <w:rPr>
          <w:lang w:eastAsia="en-US"/>
        </w:rPr>
        <w:t xml:space="preserve">. Both time spent in what is considered </w:t>
      </w:r>
      <w:r w:rsidR="00BD2C51">
        <w:rPr>
          <w:lang w:eastAsia="en-US"/>
        </w:rPr>
        <w:t>‘</w:t>
      </w:r>
      <w:proofErr w:type="gramStart"/>
      <w:r w:rsidR="00A54225" w:rsidRPr="00A547A8">
        <w:rPr>
          <w:lang w:eastAsia="en-US"/>
        </w:rPr>
        <w:t>wilderness</w:t>
      </w:r>
      <w:r w:rsidR="00BD2C51">
        <w:rPr>
          <w:lang w:eastAsia="en-US"/>
        </w:rPr>
        <w:t>’</w:t>
      </w:r>
      <w:proofErr w:type="gramEnd"/>
      <w:r w:rsidR="00A54225" w:rsidRPr="00A547A8">
        <w:rPr>
          <w:lang w:eastAsia="en-US"/>
        </w:rPr>
        <w:t xml:space="preserve"> and time spent in our urban greenspaces and local parks are declining, with a more pronounced tendency in children than adults</w:t>
      </w:r>
      <w:r w:rsidR="00BD2C51">
        <w:rPr>
          <w:lang w:eastAsia="en-US"/>
        </w:rPr>
        <w:t>. T</w:t>
      </w:r>
      <w:r w:rsidR="00A54225" w:rsidRPr="00A547A8">
        <w:rPr>
          <w:lang w:eastAsia="en-US"/>
        </w:rPr>
        <w:t xml:space="preserve">his decline has </w:t>
      </w:r>
      <w:r w:rsidR="00A54225" w:rsidRPr="43F57EC5">
        <w:rPr>
          <w:lang w:eastAsia="en-US"/>
        </w:rPr>
        <w:t>been</w:t>
      </w:r>
      <w:r w:rsidR="00A54225" w:rsidRPr="00A547A8">
        <w:rPr>
          <w:lang w:eastAsia="en-US"/>
        </w:rPr>
        <w:t xml:space="preserve"> described as the </w:t>
      </w:r>
      <w:r w:rsidR="00BD2C51">
        <w:rPr>
          <w:lang w:eastAsia="en-US"/>
        </w:rPr>
        <w:t>‘</w:t>
      </w:r>
      <w:r w:rsidR="00A54225" w:rsidRPr="00A547A8">
        <w:rPr>
          <w:lang w:eastAsia="en-US"/>
        </w:rPr>
        <w:t>extinction of experience</w:t>
      </w:r>
      <w:r w:rsidR="00BD2C51">
        <w:rPr>
          <w:lang w:eastAsia="en-US"/>
        </w:rPr>
        <w:t>’</w:t>
      </w:r>
      <w:r w:rsidR="00A54225" w:rsidRPr="00A547A8">
        <w:rPr>
          <w:lang w:eastAsia="en-US"/>
        </w:rPr>
        <w:t xml:space="preserve"> </w:t>
      </w:r>
      <w:r w:rsidR="00A54225" w:rsidRPr="00E21ED0">
        <w:rPr>
          <w:lang w:eastAsia="en-US"/>
        </w:rPr>
        <w:fldChar w:fldCharType="begin" w:fldLock="1"/>
      </w:r>
      <w:r w:rsidR="00A54225" w:rsidRPr="00E21ED0">
        <w:rPr>
          <w:lang w:eastAsia="en-US"/>
        </w:rPr>
        <w:instrText>ADDIN CSL_CITATION {"citationItems":[{"id":"ITEM-1","itemData":{"DOI":"10.1002/fee.1225","ISSN":"15409295","abstract":"Increasingly, people are becoming less likely to have direct contact with nature (natural environments and their associated wildlife) in their everyday lives. Over 20 years ago, Robert M Pyle termed this ongoing alienation the “extinction of experience”, but the phenomenon has continued to receive surprisingly limited attention. Here, we present current understanding of the extinction of experience, with particular emphasis on its causes and consequences, and suggest future research directions. Our review illustrates that the loss of interaction with nature not only diminishes a wide range of benefits relating to health and well‐being, but also discourages positive emotions, attitudes, and behavior with regard to the environment, implying a cycle of disaffection toward nature. Such serious implications highlight the importance of reconnecting people with nature, as well as focusing research and public policy on addressing and improving awareness of the extinction of experience.","author":[{"dropping-particle":"","family":"Soga","given":"Masashi","non-dropping-particle":"","parse-names":false,"suffix":""},{"dropping-particle":"","family":"Gaston","given":"Kevin J","non-dropping-particle":"","parse-names":false,"suffix":""}],"container-title":"Frontiers in Ecology and the Environment","id":"ITEM-1","issue":"2","issued":{"date-parts":[["2016","3"]]},"page":"94-101","title":"Extinction of experience: the loss of human-nature interactions","type":"article-journal","volume":"14"},"uris":["http://www.mendeley.com/documents/?uuid=a90a558b-a6c4-4d36-8a5a-b5828a086b91","http://www.mendeley.com/documents/?uuid=6d41e283-8b85-4c1e-ba68-3d6acd955fe5"]}],"mendeley":{"formattedCitation":"(Soga &amp; Gaston, 2016)","plainTextFormattedCitation":"(Soga &amp; Gaston, 2016)","previouslyFormattedCitation":"(Soga &amp; Gaston, 2016)"},"properties":{"noteIndex":0},"schema":"https://github.com/citation-style-language/schema/raw/master/csl-citation.json"}</w:instrText>
      </w:r>
      <w:r w:rsidR="00A54225" w:rsidRPr="00E21ED0">
        <w:rPr>
          <w:lang w:eastAsia="en-US"/>
        </w:rPr>
        <w:fldChar w:fldCharType="separate"/>
      </w:r>
      <w:r w:rsidR="00A54225" w:rsidRPr="00E21ED0">
        <w:rPr>
          <w:lang w:eastAsia="en-US"/>
        </w:rPr>
        <w:t>(Soga &amp; Gaston, 2016)</w:t>
      </w:r>
      <w:r w:rsidR="00A54225" w:rsidRPr="00E21ED0">
        <w:rPr>
          <w:lang w:eastAsia="en-US"/>
        </w:rPr>
        <w:fldChar w:fldCharType="end"/>
      </w:r>
      <w:r w:rsidR="00A54225" w:rsidRPr="00E21ED0">
        <w:rPr>
          <w:lang w:eastAsia="en-US"/>
        </w:rPr>
        <w:t>.</w:t>
      </w:r>
      <w:r w:rsidR="00DA5E6E" w:rsidRPr="00E21ED0">
        <w:t xml:space="preserve"> Houkamau et al (2021) reported that 10</w:t>
      </w:r>
      <w:r w:rsidR="004E0BC1">
        <w:t xml:space="preserve"> per cent</w:t>
      </w:r>
      <w:r w:rsidR="00DA5E6E" w:rsidRPr="00E21ED0">
        <w:t xml:space="preserve"> of Māori participants agreed “we need to reconnect with, protect and attune to nature” as a reflection from the COVID</w:t>
      </w:r>
      <w:r w:rsidR="00A147D8">
        <w:t>-</w:t>
      </w:r>
      <w:r w:rsidR="00DA5E6E" w:rsidRPr="00E21ED0">
        <w:t>19 situation in 2020.</w:t>
      </w:r>
    </w:p>
    <w:p w14:paraId="43CE2D3E" w14:textId="70FA1B00" w:rsidR="00F61F5F" w:rsidRPr="002954FD" w:rsidRDefault="00F61F5F" w:rsidP="00F61F5F">
      <w:pPr>
        <w:pStyle w:val="Heading2"/>
      </w:pPr>
      <w:bookmarkStart w:id="164" w:name="_Toc111808013"/>
      <w:bookmarkEnd w:id="152"/>
      <w:bookmarkEnd w:id="153"/>
      <w:r>
        <w:t>Future research</w:t>
      </w:r>
      <w:bookmarkEnd w:id="164"/>
    </w:p>
    <w:p w14:paraId="3ED7DA7B" w14:textId="160AA904" w:rsidR="00A05725" w:rsidRPr="00A547A8" w:rsidRDefault="00336FE8" w:rsidP="00A05725">
      <w:pPr>
        <w:pStyle w:val="BodyText"/>
      </w:pPr>
      <w:r>
        <w:rPr>
          <w:lang w:eastAsia="en-US"/>
        </w:rPr>
        <w:t>As previously noted, o</w:t>
      </w:r>
      <w:r w:rsidR="00A05725" w:rsidRPr="5800B303">
        <w:rPr>
          <w:lang w:eastAsia="en-US"/>
        </w:rPr>
        <w:t>nline survey panels tend to under-represent those living in lower</w:t>
      </w:r>
      <w:r w:rsidR="00BD2C51">
        <w:rPr>
          <w:lang w:eastAsia="en-US"/>
        </w:rPr>
        <w:t>-</w:t>
      </w:r>
      <w:r w:rsidR="00A05725" w:rsidRPr="5800B303">
        <w:rPr>
          <w:lang w:eastAsia="en-US"/>
        </w:rPr>
        <w:t>income households, so this demographic is under-represented in this study. Considering the</w:t>
      </w:r>
      <w:r w:rsidR="00A05725">
        <w:rPr>
          <w:lang w:eastAsia="en-US"/>
        </w:rPr>
        <w:t xml:space="preserve"> </w:t>
      </w:r>
      <w:r w:rsidR="00A05725" w:rsidRPr="5800B303">
        <w:rPr>
          <w:lang w:eastAsia="en-US"/>
        </w:rPr>
        <w:t>reported benefits of regular exposure to nature</w:t>
      </w:r>
      <w:r w:rsidR="00A05725">
        <w:rPr>
          <w:lang w:eastAsia="en-US"/>
        </w:rPr>
        <w:t xml:space="preserve"> from the current </w:t>
      </w:r>
      <w:r w:rsidR="004A029D">
        <w:rPr>
          <w:lang w:eastAsia="en-US"/>
        </w:rPr>
        <w:t>and wider studies</w:t>
      </w:r>
      <w:r w:rsidR="00A05725" w:rsidRPr="5800B303">
        <w:rPr>
          <w:lang w:eastAsia="en-US"/>
        </w:rPr>
        <w:t xml:space="preserve">, future research should focus on better understanding any barriers to spending time </w:t>
      </w:r>
      <w:r w:rsidR="00A05725">
        <w:t xml:space="preserve">in nature. Lower socio-economic and vulnerable communities should be </w:t>
      </w:r>
      <w:r w:rsidR="0080233F">
        <w:t xml:space="preserve">examined </w:t>
      </w:r>
      <w:r w:rsidR="00A05725">
        <w:t xml:space="preserve">to ensure there are sufficient resources to allow access to </w:t>
      </w:r>
      <w:r w:rsidR="0080233F">
        <w:t xml:space="preserve">various </w:t>
      </w:r>
      <w:r w:rsidR="00A05725">
        <w:t>form</w:t>
      </w:r>
      <w:r w:rsidR="0080233F">
        <w:t>s</w:t>
      </w:r>
      <w:r w:rsidR="00A05725">
        <w:t xml:space="preserve"> of nature, particularly when everyday challenges are amplified. </w:t>
      </w:r>
    </w:p>
    <w:p w14:paraId="5989DC29" w14:textId="28427259" w:rsidR="00BD2C51" w:rsidRDefault="00A05725" w:rsidP="00A05725">
      <w:pPr>
        <w:pStyle w:val="BodyText"/>
        <w:rPr>
          <w:lang w:eastAsia="en-US"/>
        </w:rPr>
      </w:pPr>
      <w:r w:rsidRPr="00A547A8">
        <w:t xml:space="preserve">Participants </w:t>
      </w:r>
      <w:r w:rsidR="007E65EA">
        <w:t>in</w:t>
      </w:r>
      <w:r w:rsidR="007E65EA" w:rsidRPr="00A547A8">
        <w:t xml:space="preserve"> </w:t>
      </w:r>
      <w:r w:rsidRPr="00A547A8">
        <w:t xml:space="preserve">this study responded that time spent in nature for wellbeing </w:t>
      </w:r>
      <w:r>
        <w:t>after</w:t>
      </w:r>
      <w:r w:rsidRPr="00A547A8">
        <w:t xml:space="preserve"> </w:t>
      </w:r>
      <w:r w:rsidR="00DB5709">
        <w:t>lockdown</w:t>
      </w:r>
      <w:r w:rsidRPr="00A547A8">
        <w:t xml:space="preserve"> was not as high as it was before </w:t>
      </w:r>
      <w:r w:rsidR="00DB5709">
        <w:t>lockdown</w:t>
      </w:r>
      <w:r>
        <w:t>. This</w:t>
      </w:r>
      <w:r w:rsidRPr="00A547A8">
        <w:t xml:space="preserve"> could be</w:t>
      </w:r>
      <w:r w:rsidRPr="00A547A8">
        <w:rPr>
          <w:lang w:eastAsia="en-US"/>
        </w:rPr>
        <w:t xml:space="preserve"> associated with many factors (such as season), </w:t>
      </w:r>
      <w:r w:rsidRPr="6D596884">
        <w:rPr>
          <w:lang w:eastAsia="en-US"/>
        </w:rPr>
        <w:t xml:space="preserve">and further </w:t>
      </w:r>
      <w:r w:rsidR="00BD2C51">
        <w:rPr>
          <w:lang w:eastAsia="en-US"/>
        </w:rPr>
        <w:t>research</w:t>
      </w:r>
      <w:r w:rsidR="00BD2C51" w:rsidRPr="00A547A8">
        <w:rPr>
          <w:lang w:eastAsia="en-US"/>
        </w:rPr>
        <w:t xml:space="preserve"> </w:t>
      </w:r>
      <w:r w:rsidRPr="00A547A8">
        <w:rPr>
          <w:lang w:eastAsia="en-US"/>
        </w:rPr>
        <w:t xml:space="preserve">should </w:t>
      </w:r>
      <w:r w:rsidRPr="6D596884">
        <w:rPr>
          <w:lang w:eastAsia="en-US"/>
        </w:rPr>
        <w:t>explore whether</w:t>
      </w:r>
      <w:r w:rsidRPr="00A547A8">
        <w:rPr>
          <w:lang w:eastAsia="en-US"/>
        </w:rPr>
        <w:t xml:space="preserve"> reasons such as post-</w:t>
      </w:r>
      <w:r w:rsidR="00DB5709">
        <w:rPr>
          <w:lang w:eastAsia="en-US"/>
        </w:rPr>
        <w:t>lockdown</w:t>
      </w:r>
      <w:r w:rsidRPr="00A547A8">
        <w:rPr>
          <w:lang w:eastAsia="en-US"/>
        </w:rPr>
        <w:t xml:space="preserve"> anxiety</w:t>
      </w:r>
      <w:r w:rsidR="00056E2E">
        <w:rPr>
          <w:lang w:eastAsia="en-US"/>
        </w:rPr>
        <w:t xml:space="preserve"> </w:t>
      </w:r>
      <w:r w:rsidR="00056E2E" w:rsidRPr="00056E2E">
        <w:rPr>
          <w:lang w:eastAsia="en-US"/>
        </w:rPr>
        <w:t xml:space="preserve">and expansion of work-related activities into non-work time </w:t>
      </w:r>
      <w:r w:rsidR="00BD2C51">
        <w:rPr>
          <w:lang w:eastAsia="en-US"/>
        </w:rPr>
        <w:t>combined with</w:t>
      </w:r>
      <w:r w:rsidR="00BD2C51" w:rsidRPr="00056E2E">
        <w:rPr>
          <w:lang w:eastAsia="en-US"/>
        </w:rPr>
        <w:t xml:space="preserve"> </w:t>
      </w:r>
      <w:r w:rsidR="00056E2E" w:rsidRPr="00056E2E">
        <w:rPr>
          <w:lang w:eastAsia="en-US"/>
        </w:rPr>
        <w:t xml:space="preserve">cultural norms and </w:t>
      </w:r>
      <w:r w:rsidR="00056E2E" w:rsidRPr="00056E2E">
        <w:rPr>
          <w:lang w:eastAsia="en-US"/>
        </w:rPr>
        <w:lastRenderedPageBreak/>
        <w:t xml:space="preserve">expectations of ‘busyness’, </w:t>
      </w:r>
      <w:r w:rsidRPr="00A547A8">
        <w:rPr>
          <w:lang w:eastAsia="en-US"/>
        </w:rPr>
        <w:t xml:space="preserve">are contributing to this. Other research areas could also look at the impact of aversion to natural things, and how the quality or maintenance of a greenspace influences how people interact with nature. </w:t>
      </w:r>
    </w:p>
    <w:p w14:paraId="79E566E3" w14:textId="48FAD352" w:rsidR="00336FE8" w:rsidRDefault="00A05725" w:rsidP="00A05725">
      <w:pPr>
        <w:pStyle w:val="BodyText"/>
        <w:rPr>
          <w:rFonts w:asciiTheme="minorHAnsi" w:eastAsia="Times New Roman" w:hAnsiTheme="minorHAnsi"/>
        </w:rPr>
      </w:pPr>
      <w:r w:rsidRPr="00A547A8">
        <w:rPr>
          <w:lang w:eastAsia="en-US"/>
        </w:rPr>
        <w:t xml:space="preserve">How we can overcome </w:t>
      </w:r>
      <w:r w:rsidR="00457D24">
        <w:rPr>
          <w:lang w:eastAsia="en-US"/>
        </w:rPr>
        <w:t xml:space="preserve">potential </w:t>
      </w:r>
      <w:r w:rsidRPr="00A547A8">
        <w:t>future restrictions (</w:t>
      </w:r>
      <w:r w:rsidR="00457D24">
        <w:t>related to other pandemics or otherwise</w:t>
      </w:r>
      <w:r w:rsidRPr="00A547A8">
        <w:t>) to improve interactions with nature</w:t>
      </w:r>
      <w:r w:rsidRPr="6D596884">
        <w:rPr>
          <w:rFonts w:asciiTheme="minorHAnsi" w:eastAsia="Times New Roman" w:hAnsiTheme="minorHAnsi"/>
        </w:rPr>
        <w:t xml:space="preserve"> is highly relevant, given the benefits nature can offer during such challenging times.</w:t>
      </w:r>
    </w:p>
    <w:p w14:paraId="62B31FB8" w14:textId="77777777" w:rsidR="00336FE8" w:rsidRDefault="00336FE8">
      <w:pPr>
        <w:spacing w:before="0" w:after="160" w:line="259" w:lineRule="auto"/>
        <w:jc w:val="left"/>
        <w:rPr>
          <w:rFonts w:asciiTheme="minorHAnsi" w:eastAsia="Times New Roman" w:hAnsiTheme="minorHAnsi"/>
        </w:rPr>
      </w:pPr>
      <w:r>
        <w:rPr>
          <w:rFonts w:asciiTheme="minorHAnsi" w:eastAsia="Times New Roman" w:hAnsiTheme="minorHAnsi"/>
        </w:rPr>
        <w:br w:type="page"/>
      </w:r>
    </w:p>
    <w:p w14:paraId="7915AF2D" w14:textId="0FE0AF5C" w:rsidR="006A36F1" w:rsidRPr="00E32EB8" w:rsidRDefault="002957F7" w:rsidP="00E32EB8">
      <w:pPr>
        <w:pStyle w:val="BodyText"/>
        <w:rPr>
          <w:rFonts w:asciiTheme="minorHAnsi" w:eastAsia="Times New Roman" w:hAnsiTheme="minorHAnsi"/>
        </w:rPr>
      </w:pPr>
      <w:bookmarkStart w:id="165" w:name="_Toc57364053"/>
      <w:bookmarkStart w:id="166" w:name="_Toc57364077"/>
      <w:bookmarkStart w:id="167" w:name="_Toc78382175"/>
      <w:bookmarkStart w:id="168" w:name="_Toc78383493"/>
      <w:bookmarkStart w:id="169" w:name="_Toc78383597"/>
      <w:bookmarkStart w:id="170" w:name="_Toc75725789"/>
      <w:bookmarkStart w:id="171" w:name="_Toc111808014"/>
      <w:r w:rsidRPr="5800B303">
        <w:rPr>
          <w:rStyle w:val="Heading1Char"/>
        </w:rPr>
        <w:lastRenderedPageBreak/>
        <w:t>Conclusion</w:t>
      </w:r>
      <w:bookmarkEnd w:id="165"/>
      <w:bookmarkEnd w:id="166"/>
      <w:bookmarkEnd w:id="167"/>
      <w:bookmarkEnd w:id="168"/>
      <w:bookmarkEnd w:id="169"/>
      <w:bookmarkEnd w:id="170"/>
      <w:bookmarkEnd w:id="171"/>
    </w:p>
    <w:p w14:paraId="035A52E3" w14:textId="7AE2E242" w:rsidR="00393B4A" w:rsidRPr="002F030E" w:rsidRDefault="00BD2C51" w:rsidP="25DEFB45">
      <w:pPr>
        <w:pStyle w:val="BodyText"/>
        <w:rPr>
          <w:rFonts w:asciiTheme="minorHAnsi" w:hAnsiTheme="minorHAnsi"/>
          <w:lang w:val="en-US" w:eastAsia="en-US"/>
        </w:rPr>
      </w:pPr>
      <w:r>
        <w:t>The r</w:t>
      </w:r>
      <w:r w:rsidR="00393B4A">
        <w:t xml:space="preserve">esults of this survey show that, for many people, interacting and connecting with nature can help with responding to </w:t>
      </w:r>
      <w:r w:rsidR="005263CF">
        <w:t>negative feelings during times of crisis</w:t>
      </w:r>
      <w:r w:rsidR="00393B4A">
        <w:t xml:space="preserve">, and the more time people spent in nature, </w:t>
      </w:r>
      <w:r w:rsidR="00110AF5">
        <w:t xml:space="preserve">the greater the </w:t>
      </w:r>
      <w:r w:rsidR="00393B4A">
        <w:t xml:space="preserve">benefit </w:t>
      </w:r>
      <w:r w:rsidR="00110AF5">
        <w:t xml:space="preserve">to </w:t>
      </w:r>
      <w:r w:rsidR="00393B4A">
        <w:t>their wellbeing</w:t>
      </w:r>
      <w:r w:rsidR="00393B4A" w:rsidRPr="00F753AB">
        <w:rPr>
          <w:rFonts w:asciiTheme="minorHAnsi" w:hAnsiTheme="minorHAnsi"/>
          <w:lang w:val="en-US" w:eastAsia="en-US"/>
        </w:rPr>
        <w:t>.</w:t>
      </w:r>
      <w:r w:rsidR="00393B4A">
        <w:rPr>
          <w:rFonts w:asciiTheme="minorHAnsi" w:hAnsiTheme="minorHAnsi"/>
          <w:lang w:val="en-US" w:eastAsia="en-US"/>
        </w:rPr>
        <w:t xml:space="preserve"> </w:t>
      </w:r>
      <w:r w:rsidR="00AE4A77" w:rsidRPr="00A547A8">
        <w:rPr>
          <w:lang w:eastAsia="en-US"/>
        </w:rPr>
        <w:t xml:space="preserve">The benefits </w:t>
      </w:r>
      <w:r w:rsidR="00187851">
        <w:rPr>
          <w:lang w:eastAsia="en-US"/>
        </w:rPr>
        <w:t>to</w:t>
      </w:r>
      <w:r w:rsidR="00187851" w:rsidRPr="00A547A8">
        <w:rPr>
          <w:lang w:eastAsia="en-US"/>
        </w:rPr>
        <w:t xml:space="preserve"> </w:t>
      </w:r>
      <w:r w:rsidR="00AE4A77" w:rsidRPr="00A547A8">
        <w:rPr>
          <w:lang w:eastAsia="en-US"/>
        </w:rPr>
        <w:t>our wellbeing of exposure to nature</w:t>
      </w:r>
      <w:r w:rsidR="0094684C">
        <w:rPr>
          <w:lang w:eastAsia="en-US"/>
        </w:rPr>
        <w:t xml:space="preserve"> </w:t>
      </w:r>
      <w:r w:rsidR="00AE4A77" w:rsidRPr="00A547A8">
        <w:rPr>
          <w:lang w:eastAsia="en-US"/>
        </w:rPr>
        <w:t>reinforce how everyone can benefit when it comes to care and guardianship of nature. This can start in local communities to ensure that continued and intergenerational benefits are maintained or improved.</w:t>
      </w:r>
    </w:p>
    <w:p w14:paraId="4FEE3E11" w14:textId="36375642" w:rsidR="006A36F1" w:rsidRPr="00A547A8" w:rsidRDefault="006A36F1" w:rsidP="25DEFB45">
      <w:pPr>
        <w:pStyle w:val="BodyText"/>
        <w:rPr>
          <w:color w:val="333333"/>
          <w:sz w:val="18"/>
          <w:szCs w:val="18"/>
        </w:rPr>
      </w:pPr>
      <w:r w:rsidRPr="56C2D446">
        <w:rPr>
          <w:lang w:eastAsia="en-US"/>
        </w:rPr>
        <w:t xml:space="preserve">While </w:t>
      </w:r>
      <w:r w:rsidR="00187851">
        <w:rPr>
          <w:lang w:eastAsia="en-US"/>
        </w:rPr>
        <w:t>participants cho</w:t>
      </w:r>
      <w:r w:rsidR="005D1233">
        <w:rPr>
          <w:lang w:eastAsia="en-US"/>
        </w:rPr>
        <w:t>ose</w:t>
      </w:r>
      <w:r w:rsidR="00187851">
        <w:rPr>
          <w:lang w:eastAsia="en-US"/>
        </w:rPr>
        <w:t xml:space="preserve"> to </w:t>
      </w:r>
      <w:r w:rsidRPr="56C2D446">
        <w:rPr>
          <w:lang w:eastAsia="en-US"/>
        </w:rPr>
        <w:t xml:space="preserve">spend time in private or communal gardens may be associated with an element of convenience, the responses suggest that </w:t>
      </w:r>
      <w:r w:rsidR="00187851">
        <w:rPr>
          <w:lang w:eastAsia="en-US"/>
        </w:rPr>
        <w:t xml:space="preserve">even </w:t>
      </w:r>
      <w:r w:rsidRPr="56C2D446">
        <w:rPr>
          <w:lang w:eastAsia="en-US"/>
        </w:rPr>
        <w:t>exposure to manicured, modified landscapes</w:t>
      </w:r>
      <w:r w:rsidR="00187851" w:rsidRPr="00187851">
        <w:rPr>
          <w:lang w:eastAsia="en-US"/>
        </w:rPr>
        <w:t xml:space="preserve"> </w:t>
      </w:r>
      <w:proofErr w:type="gramStart"/>
      <w:r w:rsidR="00187851">
        <w:rPr>
          <w:lang w:eastAsia="en-US"/>
        </w:rPr>
        <w:t>delivers</w:t>
      </w:r>
      <w:proofErr w:type="gramEnd"/>
      <w:r w:rsidR="00187851">
        <w:rPr>
          <w:lang w:eastAsia="en-US"/>
        </w:rPr>
        <w:t xml:space="preserve"> wellbeing </w:t>
      </w:r>
      <w:r w:rsidR="00187851" w:rsidRPr="56C2D446">
        <w:rPr>
          <w:lang w:eastAsia="en-US"/>
        </w:rPr>
        <w:t>benefits</w:t>
      </w:r>
      <w:r w:rsidR="00187851">
        <w:rPr>
          <w:lang w:eastAsia="en-US"/>
        </w:rPr>
        <w:t>. The benefits of time in nature</w:t>
      </w:r>
      <w:r w:rsidRPr="56C2D446">
        <w:rPr>
          <w:lang w:eastAsia="en-US"/>
        </w:rPr>
        <w:t xml:space="preserve"> are </w:t>
      </w:r>
      <w:r w:rsidR="00187851">
        <w:rPr>
          <w:lang w:eastAsia="en-US"/>
        </w:rPr>
        <w:t xml:space="preserve">therefore </w:t>
      </w:r>
      <w:r w:rsidRPr="56C2D446">
        <w:rPr>
          <w:lang w:eastAsia="en-US"/>
        </w:rPr>
        <w:t xml:space="preserve">not limited to unmodified, ‘wilder’ landscapes, which can be harder to access, particularly when movement is restricted such as during </w:t>
      </w:r>
      <w:r w:rsidR="006E6717">
        <w:rPr>
          <w:lang w:eastAsia="en-US"/>
        </w:rPr>
        <w:t>Alert Level</w:t>
      </w:r>
      <w:r w:rsidRPr="56C2D446">
        <w:rPr>
          <w:lang w:eastAsia="en-US"/>
        </w:rPr>
        <w:t xml:space="preserve"> 4 </w:t>
      </w:r>
      <w:r w:rsidR="00DB5709">
        <w:rPr>
          <w:lang w:eastAsia="en-US"/>
        </w:rPr>
        <w:t>lockdown</w:t>
      </w:r>
      <w:r w:rsidRPr="56C2D446">
        <w:rPr>
          <w:lang w:eastAsia="en-US"/>
        </w:rPr>
        <w:t xml:space="preserve">. </w:t>
      </w:r>
      <w:r w:rsidR="008555B0" w:rsidRPr="56C2D446">
        <w:rPr>
          <w:lang w:eastAsia="en-US"/>
        </w:rPr>
        <w:t xml:space="preserve">Such findings can be used to </w:t>
      </w:r>
      <w:r w:rsidR="00751546">
        <w:rPr>
          <w:lang w:eastAsia="en-US"/>
        </w:rPr>
        <w:t xml:space="preserve">help </w:t>
      </w:r>
      <w:r w:rsidR="008555B0" w:rsidRPr="56C2D446">
        <w:rPr>
          <w:lang w:eastAsia="en-US"/>
        </w:rPr>
        <w:t xml:space="preserve">better </w:t>
      </w:r>
      <w:r w:rsidR="00F73438">
        <w:rPr>
          <w:lang w:eastAsia="en-US"/>
        </w:rPr>
        <w:t xml:space="preserve">inform </w:t>
      </w:r>
      <w:r w:rsidR="00400277">
        <w:rPr>
          <w:lang w:eastAsia="en-US"/>
        </w:rPr>
        <w:t xml:space="preserve">urban </w:t>
      </w:r>
      <w:r w:rsidR="00F73438">
        <w:rPr>
          <w:lang w:eastAsia="en-US"/>
        </w:rPr>
        <w:t>design</w:t>
      </w:r>
      <w:r w:rsidR="008555B0" w:rsidRPr="56C2D446">
        <w:rPr>
          <w:lang w:eastAsia="en-US"/>
        </w:rPr>
        <w:t xml:space="preserve"> so that </w:t>
      </w:r>
      <w:r w:rsidR="00FC1B76" w:rsidRPr="56C2D446">
        <w:rPr>
          <w:lang w:eastAsia="en-US"/>
        </w:rPr>
        <w:t xml:space="preserve">people have more access to greenspaces and nature </w:t>
      </w:r>
      <w:r w:rsidR="00400277">
        <w:rPr>
          <w:lang w:eastAsia="en-US"/>
        </w:rPr>
        <w:t xml:space="preserve">is incorporated </w:t>
      </w:r>
      <w:r w:rsidR="00FC1B76" w:rsidRPr="56C2D446">
        <w:rPr>
          <w:lang w:eastAsia="en-US"/>
        </w:rPr>
        <w:t>into neighbourhoods, for example</w:t>
      </w:r>
      <w:r w:rsidR="00F73438">
        <w:rPr>
          <w:lang w:eastAsia="en-US"/>
        </w:rPr>
        <w:t>,</w:t>
      </w:r>
      <w:r w:rsidR="00FC1B76" w:rsidRPr="56C2D446">
        <w:rPr>
          <w:lang w:eastAsia="en-US"/>
        </w:rPr>
        <w:t xml:space="preserve"> by ensuring streets are lined with </w:t>
      </w:r>
      <w:r w:rsidR="00DD43F4" w:rsidRPr="56C2D446">
        <w:rPr>
          <w:lang w:eastAsia="en-US"/>
        </w:rPr>
        <w:t>trees</w:t>
      </w:r>
      <w:r w:rsidR="00DD43F4">
        <w:rPr>
          <w:lang w:eastAsia="en-US"/>
        </w:rPr>
        <w:t>, public</w:t>
      </w:r>
      <w:r w:rsidR="001637A8">
        <w:rPr>
          <w:lang w:eastAsia="en-US"/>
        </w:rPr>
        <w:t xml:space="preserve"> </w:t>
      </w:r>
      <w:r w:rsidR="00A40E3B">
        <w:rPr>
          <w:lang w:eastAsia="en-US"/>
        </w:rPr>
        <w:t xml:space="preserve">greenspaces </w:t>
      </w:r>
      <w:r w:rsidR="00DD43F4">
        <w:rPr>
          <w:lang w:eastAsia="en-US"/>
        </w:rPr>
        <w:t xml:space="preserve">are plentiful for all and </w:t>
      </w:r>
      <w:r w:rsidR="00A40E3B">
        <w:rPr>
          <w:lang w:eastAsia="en-US"/>
        </w:rPr>
        <w:t>are well-maintained</w:t>
      </w:r>
      <w:r w:rsidR="00FC1B76" w:rsidRPr="56C2D446">
        <w:rPr>
          <w:lang w:eastAsia="en-US"/>
        </w:rPr>
        <w:t>.</w:t>
      </w:r>
      <w:r w:rsidR="775CDE5D" w:rsidRPr="56C2D446">
        <w:rPr>
          <w:lang w:eastAsia="en-US"/>
        </w:rPr>
        <w:t xml:space="preserve"> D</w:t>
      </w:r>
      <w:r w:rsidR="775CDE5D" w:rsidRPr="006E3E5C">
        <w:rPr>
          <w:lang w:eastAsia="en-US"/>
        </w:rPr>
        <w:t xml:space="preserve">esigning urban spaces with equitable access to nature is </w:t>
      </w:r>
      <w:r w:rsidR="00400277">
        <w:rPr>
          <w:lang w:eastAsia="en-US"/>
        </w:rPr>
        <w:t>essential</w:t>
      </w:r>
      <w:r w:rsidR="00400277" w:rsidRPr="006E3E5C">
        <w:rPr>
          <w:lang w:eastAsia="en-US"/>
        </w:rPr>
        <w:t xml:space="preserve"> </w:t>
      </w:r>
      <w:r w:rsidR="775CDE5D" w:rsidRPr="006E3E5C">
        <w:rPr>
          <w:lang w:eastAsia="en-US"/>
        </w:rPr>
        <w:t>for resilient cities and</w:t>
      </w:r>
      <w:r w:rsidR="72B1D830" w:rsidRPr="56C2D446">
        <w:rPr>
          <w:lang w:eastAsia="en-US"/>
        </w:rPr>
        <w:t xml:space="preserve"> </w:t>
      </w:r>
      <w:r w:rsidR="775CDE5D" w:rsidRPr="006E3E5C">
        <w:rPr>
          <w:lang w:eastAsia="en-US"/>
        </w:rPr>
        <w:t>adds more value to nature</w:t>
      </w:r>
      <w:r w:rsidR="7E6D4EE0" w:rsidRPr="56C2D446">
        <w:rPr>
          <w:lang w:eastAsia="en-US"/>
        </w:rPr>
        <w:t>-</w:t>
      </w:r>
      <w:r w:rsidR="775CDE5D" w:rsidRPr="006E3E5C">
        <w:rPr>
          <w:lang w:eastAsia="en-US"/>
        </w:rPr>
        <w:t xml:space="preserve">based solutions for adaptation as </w:t>
      </w:r>
      <w:r w:rsidR="00400277">
        <w:rPr>
          <w:lang w:eastAsia="en-US"/>
        </w:rPr>
        <w:t>these solutions</w:t>
      </w:r>
      <w:r w:rsidR="00400277" w:rsidRPr="006E3E5C">
        <w:rPr>
          <w:lang w:eastAsia="en-US"/>
        </w:rPr>
        <w:t xml:space="preserve"> </w:t>
      </w:r>
      <w:r w:rsidR="775CDE5D" w:rsidRPr="006E3E5C">
        <w:rPr>
          <w:lang w:eastAsia="en-US"/>
        </w:rPr>
        <w:t>have a physical protection role</w:t>
      </w:r>
      <w:r w:rsidR="009D3E68">
        <w:rPr>
          <w:lang w:eastAsia="en-US"/>
        </w:rPr>
        <w:t xml:space="preserve"> </w:t>
      </w:r>
      <w:r w:rsidR="775CDE5D" w:rsidRPr="006E3E5C">
        <w:rPr>
          <w:lang w:eastAsia="en-US"/>
        </w:rPr>
        <w:t>and contribute to overall mental resilience</w:t>
      </w:r>
      <w:r w:rsidR="004C5B42">
        <w:rPr>
          <w:lang w:eastAsia="en-US"/>
        </w:rPr>
        <w:t xml:space="preserve"> (</w:t>
      </w:r>
      <w:proofErr w:type="spellStart"/>
      <w:r w:rsidR="004C5B42">
        <w:rPr>
          <w:lang w:eastAsia="en-US"/>
        </w:rPr>
        <w:t>Rig</w:t>
      </w:r>
      <w:r w:rsidR="00916A78">
        <w:rPr>
          <w:lang w:eastAsia="en-US"/>
        </w:rPr>
        <w:t>olon</w:t>
      </w:r>
      <w:proofErr w:type="spellEnd"/>
      <w:r w:rsidR="00916A78">
        <w:rPr>
          <w:lang w:eastAsia="en-US"/>
        </w:rPr>
        <w:t xml:space="preserve"> </w:t>
      </w:r>
      <w:r w:rsidR="00B11120">
        <w:rPr>
          <w:lang w:eastAsia="en-US"/>
        </w:rPr>
        <w:t>et al,</w:t>
      </w:r>
      <w:r w:rsidR="00916A78">
        <w:rPr>
          <w:lang w:eastAsia="en-US"/>
        </w:rPr>
        <w:t xml:space="preserve"> 2018</w:t>
      </w:r>
      <w:r w:rsidR="005403F1">
        <w:rPr>
          <w:lang w:eastAsia="en-US"/>
        </w:rPr>
        <w:t>, McCormick</w:t>
      </w:r>
      <w:r w:rsidR="002F030E">
        <w:rPr>
          <w:lang w:eastAsia="en-US"/>
        </w:rPr>
        <w:t>,</w:t>
      </w:r>
      <w:r w:rsidR="005403F1">
        <w:rPr>
          <w:lang w:eastAsia="en-US"/>
        </w:rPr>
        <w:t xml:space="preserve"> 2017</w:t>
      </w:r>
      <w:r w:rsidR="00916A78">
        <w:rPr>
          <w:lang w:eastAsia="en-US"/>
        </w:rPr>
        <w:t>)</w:t>
      </w:r>
      <w:r w:rsidR="775CDE5D" w:rsidRPr="006E3E5C">
        <w:rPr>
          <w:lang w:eastAsia="en-US"/>
        </w:rPr>
        <w:t>.</w:t>
      </w:r>
    </w:p>
    <w:p w14:paraId="3F7C5B6C" w14:textId="77777777" w:rsidR="00E61608" w:rsidRDefault="007A7601" w:rsidP="00E61608">
      <w:pPr>
        <w:pStyle w:val="BodyText"/>
        <w:rPr>
          <w:lang w:eastAsia="en-US"/>
        </w:rPr>
      </w:pPr>
      <w:bookmarkStart w:id="172" w:name="_Toc57364054"/>
      <w:bookmarkStart w:id="173" w:name="_Toc57364078"/>
      <w:bookmarkStart w:id="174" w:name="_Toc75178031"/>
      <w:bookmarkStart w:id="175" w:name="_Toc75725790"/>
      <w:bookmarkStart w:id="176" w:name="_Toc78382178"/>
      <w:bookmarkStart w:id="177" w:name="_Toc78383496"/>
      <w:bookmarkStart w:id="178" w:name="_Toc78383600"/>
      <w:r w:rsidRPr="00AA45A4">
        <w:rPr>
          <w:lang w:eastAsia="en-US"/>
        </w:rPr>
        <w:t xml:space="preserve">Challenges </w:t>
      </w:r>
      <w:r>
        <w:rPr>
          <w:lang w:eastAsia="en-US"/>
        </w:rPr>
        <w:t>to</w:t>
      </w:r>
      <w:r w:rsidRPr="00AA45A4">
        <w:rPr>
          <w:lang w:eastAsia="en-US"/>
        </w:rPr>
        <w:t xml:space="preserve"> people’s wellbeing can increase as a result of </w:t>
      </w:r>
      <w:r>
        <w:rPr>
          <w:lang w:eastAsia="en-US"/>
        </w:rPr>
        <w:t>lockdown-</w:t>
      </w:r>
      <w:r w:rsidRPr="00AA45A4">
        <w:rPr>
          <w:lang w:eastAsia="en-US"/>
        </w:rPr>
        <w:t xml:space="preserve">related restrictions as suggested by </w:t>
      </w:r>
      <w:r w:rsidR="007614EE">
        <w:rPr>
          <w:lang w:eastAsia="en-US"/>
        </w:rPr>
        <w:t xml:space="preserve">the </w:t>
      </w:r>
      <w:r w:rsidRPr="00AA45A4">
        <w:rPr>
          <w:lang w:eastAsia="en-US"/>
        </w:rPr>
        <w:t xml:space="preserve">results from this study. </w:t>
      </w:r>
      <w:r>
        <w:rPr>
          <w:lang w:eastAsia="en-US"/>
        </w:rPr>
        <w:t xml:space="preserve">Aucklanders may have experienced similar </w:t>
      </w:r>
      <w:r w:rsidRPr="00AA45A4">
        <w:rPr>
          <w:lang w:eastAsia="en-US"/>
        </w:rPr>
        <w:t xml:space="preserve">challenges when </w:t>
      </w:r>
      <w:r>
        <w:rPr>
          <w:lang w:eastAsia="en-US"/>
        </w:rPr>
        <w:t>a</w:t>
      </w:r>
      <w:r w:rsidRPr="00AA45A4">
        <w:rPr>
          <w:lang w:eastAsia="en-US"/>
        </w:rPr>
        <w:t xml:space="preserve">lert </w:t>
      </w:r>
      <w:r>
        <w:rPr>
          <w:lang w:eastAsia="en-US"/>
        </w:rPr>
        <w:t>l</w:t>
      </w:r>
      <w:r w:rsidRPr="00AA45A4">
        <w:rPr>
          <w:lang w:eastAsia="en-US"/>
        </w:rPr>
        <w:t xml:space="preserve">evels </w:t>
      </w:r>
      <w:r>
        <w:rPr>
          <w:lang w:eastAsia="en-US"/>
        </w:rPr>
        <w:t xml:space="preserve">were changed </w:t>
      </w:r>
      <w:r w:rsidRPr="00AA45A4">
        <w:rPr>
          <w:lang w:eastAsia="en-US"/>
        </w:rPr>
        <w:t>multiple times throughout 2020</w:t>
      </w:r>
      <w:r>
        <w:rPr>
          <w:lang w:eastAsia="en-US"/>
        </w:rPr>
        <w:t xml:space="preserve"> and </w:t>
      </w:r>
      <w:r w:rsidRPr="00AA45A4">
        <w:rPr>
          <w:lang w:eastAsia="en-US"/>
        </w:rPr>
        <w:t xml:space="preserve">2021. </w:t>
      </w:r>
      <w:r w:rsidR="00E61608" w:rsidRPr="00AA45A4">
        <w:t xml:space="preserve">Those </w:t>
      </w:r>
      <w:r w:rsidR="00E61608">
        <w:t xml:space="preserve">people </w:t>
      </w:r>
      <w:r w:rsidR="00E61608" w:rsidRPr="00AA45A4">
        <w:t xml:space="preserve">who may be facing current challenges </w:t>
      </w:r>
      <w:r w:rsidR="00E61608">
        <w:t xml:space="preserve">from, for example </w:t>
      </w:r>
      <w:r w:rsidR="00E61608" w:rsidRPr="00AA45A4">
        <w:t>feelings of COVID</w:t>
      </w:r>
      <w:r w:rsidR="00E61608">
        <w:t>-19</w:t>
      </w:r>
      <w:r w:rsidR="00E61608" w:rsidRPr="00AA45A4">
        <w:t xml:space="preserve"> fatigue, </w:t>
      </w:r>
      <w:r w:rsidR="00E61608" w:rsidRPr="00AA45A4">
        <w:rPr>
          <w:lang w:eastAsia="en-US"/>
        </w:rPr>
        <w:t xml:space="preserve">could be helped with continued exposure and interaction with nature to help support </w:t>
      </w:r>
      <w:r w:rsidR="00E61608">
        <w:rPr>
          <w:lang w:eastAsia="en-US"/>
        </w:rPr>
        <w:t xml:space="preserve">their </w:t>
      </w:r>
      <w:r w:rsidR="00E61608" w:rsidRPr="00AA45A4">
        <w:rPr>
          <w:lang w:eastAsia="en-US"/>
        </w:rPr>
        <w:t>wellbeing.</w:t>
      </w:r>
      <w:r w:rsidR="00E61608">
        <w:rPr>
          <w:lang w:eastAsia="en-US"/>
        </w:rPr>
        <w:t xml:space="preserve"> </w:t>
      </w:r>
    </w:p>
    <w:p w14:paraId="229C5DCF" w14:textId="20CC232A" w:rsidR="0094684C" w:rsidRDefault="0094684C" w:rsidP="00E61608">
      <w:pPr>
        <w:pStyle w:val="BodyText"/>
        <w:rPr>
          <w:highlight w:val="yellow"/>
        </w:rPr>
      </w:pPr>
    </w:p>
    <w:p w14:paraId="4D332B82" w14:textId="23010510" w:rsidR="00A05725" w:rsidRPr="00F54261" w:rsidRDefault="00A05725">
      <w:pPr>
        <w:spacing w:before="0" w:after="160" w:line="259" w:lineRule="auto"/>
        <w:jc w:val="left"/>
        <w:rPr>
          <w:rFonts w:eastAsiaTheme="majorEastAsia" w:cstheme="majorBidi"/>
          <w:b/>
          <w:bCs/>
          <w:color w:val="1C556C"/>
          <w:sz w:val="48"/>
          <w:szCs w:val="28"/>
        </w:rPr>
      </w:pPr>
      <w:r w:rsidRPr="00F54261">
        <w:rPr>
          <w:b/>
          <w:bCs/>
        </w:rPr>
        <w:br w:type="page"/>
      </w:r>
    </w:p>
    <w:p w14:paraId="143B28A3" w14:textId="68054F61" w:rsidR="002957F7" w:rsidRPr="002954FD" w:rsidRDefault="002957F7" w:rsidP="00864B02">
      <w:pPr>
        <w:pStyle w:val="Heading1"/>
      </w:pPr>
      <w:bookmarkStart w:id="179" w:name="_Toc111808015"/>
      <w:r w:rsidRPr="002954FD">
        <w:lastRenderedPageBreak/>
        <w:t>References</w:t>
      </w:r>
      <w:bookmarkEnd w:id="172"/>
      <w:bookmarkEnd w:id="173"/>
      <w:bookmarkEnd w:id="174"/>
      <w:bookmarkEnd w:id="175"/>
      <w:bookmarkEnd w:id="176"/>
      <w:bookmarkEnd w:id="177"/>
      <w:bookmarkEnd w:id="178"/>
      <w:bookmarkEnd w:id="179"/>
    </w:p>
    <w:p w14:paraId="3C383048" w14:textId="519D006C" w:rsidR="003A3901" w:rsidRPr="009B63A1" w:rsidRDefault="002957F7" w:rsidP="00864B02">
      <w:pPr>
        <w:pStyle w:val="References"/>
        <w:rPr>
          <w:rFonts w:asciiTheme="minorHAnsi" w:hAnsiTheme="minorHAnsi" w:cstheme="minorHAnsi"/>
          <w:szCs w:val="20"/>
        </w:rPr>
      </w:pPr>
      <w:r w:rsidRPr="009B63A1">
        <w:rPr>
          <w:rFonts w:asciiTheme="minorHAnsi" w:hAnsiTheme="minorHAnsi" w:cstheme="minorHAnsi"/>
          <w:szCs w:val="20"/>
        </w:rPr>
        <w:fldChar w:fldCharType="begin" w:fldLock="1"/>
      </w:r>
      <w:r w:rsidRPr="009B63A1">
        <w:rPr>
          <w:rFonts w:asciiTheme="minorHAnsi" w:hAnsiTheme="minorHAnsi" w:cstheme="minorHAnsi"/>
          <w:szCs w:val="20"/>
        </w:rPr>
        <w:instrText xml:space="preserve">ADDIN Mendeley Bibliography CSL_BIBLIOGRAPHY </w:instrText>
      </w:r>
      <w:r w:rsidRPr="009B63A1">
        <w:rPr>
          <w:rFonts w:asciiTheme="minorHAnsi" w:hAnsiTheme="minorHAnsi" w:cstheme="minorHAnsi"/>
          <w:szCs w:val="20"/>
        </w:rPr>
        <w:fldChar w:fldCharType="separate"/>
      </w:r>
      <w:r w:rsidR="003A3901" w:rsidRPr="009B63A1">
        <w:rPr>
          <w:rFonts w:asciiTheme="minorHAnsi" w:hAnsiTheme="minorHAnsi" w:cstheme="minorHAnsi"/>
          <w:szCs w:val="20"/>
        </w:rPr>
        <w:t xml:space="preserve">Allen JB &amp; Ferrand JL. 1999. Environmental locus of control, sympathy and proenvironmental behavior. A test of Geller’s actively caring hypothesis. </w:t>
      </w:r>
      <w:r w:rsidR="003A3901" w:rsidRPr="009B63A1">
        <w:rPr>
          <w:rFonts w:asciiTheme="minorHAnsi" w:hAnsiTheme="minorHAnsi" w:cstheme="minorHAnsi"/>
          <w:i/>
          <w:iCs/>
          <w:szCs w:val="20"/>
        </w:rPr>
        <w:t>Environment and Behavior</w:t>
      </w:r>
      <w:r w:rsidR="003A3901" w:rsidRPr="009B63A1">
        <w:rPr>
          <w:rFonts w:asciiTheme="minorHAnsi" w:hAnsiTheme="minorHAnsi" w:cstheme="minorHAnsi"/>
          <w:szCs w:val="20"/>
        </w:rPr>
        <w:t xml:space="preserve">, </w:t>
      </w:r>
      <w:r w:rsidR="003A3901" w:rsidRPr="009B63A1">
        <w:rPr>
          <w:rFonts w:asciiTheme="minorHAnsi" w:hAnsiTheme="minorHAnsi" w:cstheme="minorHAnsi"/>
          <w:i/>
          <w:iCs/>
          <w:szCs w:val="20"/>
        </w:rPr>
        <w:t>31</w:t>
      </w:r>
      <w:r w:rsidR="003A3901" w:rsidRPr="009B63A1">
        <w:rPr>
          <w:rFonts w:asciiTheme="minorHAnsi" w:hAnsiTheme="minorHAnsi" w:cstheme="minorHAnsi"/>
          <w:szCs w:val="20"/>
        </w:rPr>
        <w:t>(3), 338–353. https://doi.org/10.1177/00139169921972137</w:t>
      </w:r>
    </w:p>
    <w:p w14:paraId="52A113C5" w14:textId="466C2683"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Astell-Burt T, Feng X &amp; Kolt GS. 2013. Mental health benefits of neighbourhood </w:t>
      </w:r>
      <w:r w:rsidR="00E85A7B" w:rsidRPr="009B63A1">
        <w:rPr>
          <w:rFonts w:asciiTheme="minorHAnsi" w:hAnsiTheme="minorHAnsi" w:cstheme="minorHAnsi"/>
          <w:szCs w:val="20"/>
        </w:rPr>
        <w:t>greenspace</w:t>
      </w:r>
      <w:r w:rsidRPr="009B63A1">
        <w:rPr>
          <w:rFonts w:asciiTheme="minorHAnsi" w:hAnsiTheme="minorHAnsi" w:cstheme="minorHAnsi"/>
          <w:szCs w:val="20"/>
        </w:rPr>
        <w:t xml:space="preserve"> are stronger among physically active adults in middle-to-older age: Evidence from 260,061 Australians. </w:t>
      </w:r>
      <w:r w:rsidRPr="009B63A1">
        <w:rPr>
          <w:rFonts w:asciiTheme="minorHAnsi" w:hAnsiTheme="minorHAnsi" w:cstheme="minorHAnsi"/>
          <w:i/>
          <w:iCs/>
          <w:szCs w:val="20"/>
        </w:rPr>
        <w:t>Preventive Medicine</w:t>
      </w:r>
      <w:r w:rsidRPr="009B63A1">
        <w:rPr>
          <w:rFonts w:asciiTheme="minorHAnsi" w:hAnsiTheme="minorHAnsi" w:cstheme="minorHAnsi"/>
          <w:szCs w:val="20"/>
        </w:rPr>
        <w:t xml:space="preserve">, </w:t>
      </w:r>
      <w:r w:rsidRPr="009B63A1">
        <w:rPr>
          <w:rFonts w:asciiTheme="minorHAnsi" w:hAnsiTheme="minorHAnsi" w:cstheme="minorHAnsi"/>
          <w:i/>
          <w:iCs/>
          <w:szCs w:val="20"/>
        </w:rPr>
        <w:t>57</w:t>
      </w:r>
      <w:r w:rsidRPr="009B63A1">
        <w:rPr>
          <w:rFonts w:asciiTheme="minorHAnsi" w:hAnsiTheme="minorHAnsi" w:cstheme="minorHAnsi"/>
          <w:szCs w:val="20"/>
        </w:rPr>
        <w:t>(5), 601–606. https://doi.org/10.1016/j.ypmed.2013.08.017</w:t>
      </w:r>
    </w:p>
    <w:p w14:paraId="08804FB3" w14:textId="3D2BC15F"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Ausseil AG &amp; Collins A. 2020. </w:t>
      </w:r>
      <w:r w:rsidRPr="009B63A1">
        <w:rPr>
          <w:rFonts w:asciiTheme="minorHAnsi" w:hAnsiTheme="minorHAnsi" w:cstheme="minorHAnsi"/>
          <w:i/>
          <w:iCs/>
          <w:szCs w:val="20"/>
        </w:rPr>
        <w:t>An evidence narrative: Understanding the role of the environment for well-being and resilience in COVID-19 recovery</w:t>
      </w:r>
      <w:r w:rsidRPr="009B63A1">
        <w:rPr>
          <w:rFonts w:asciiTheme="minorHAnsi" w:hAnsiTheme="minorHAnsi" w:cstheme="minorHAnsi"/>
          <w:szCs w:val="20"/>
        </w:rPr>
        <w:t>.</w:t>
      </w:r>
      <w:r w:rsidR="00BE6648">
        <w:rPr>
          <w:rFonts w:asciiTheme="minorHAnsi" w:hAnsiTheme="minorHAnsi" w:cstheme="minorHAnsi"/>
          <w:szCs w:val="20"/>
        </w:rPr>
        <w:t xml:space="preserve"> Ministry for the </w:t>
      </w:r>
      <w:r w:rsidR="009F7102">
        <w:rPr>
          <w:rFonts w:asciiTheme="minorHAnsi" w:hAnsiTheme="minorHAnsi" w:cstheme="minorHAnsi"/>
          <w:szCs w:val="20"/>
        </w:rPr>
        <w:t>Environment</w:t>
      </w:r>
    </w:p>
    <w:p w14:paraId="3D7E456B" w14:textId="316816F7"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Barber CC and N</w:t>
      </w:r>
      <w:r w:rsidR="008A5512" w:rsidRPr="009B63A1">
        <w:rPr>
          <w:rFonts w:asciiTheme="minorHAnsi" w:hAnsiTheme="minorHAnsi" w:cstheme="minorHAnsi"/>
          <w:szCs w:val="20"/>
        </w:rPr>
        <w:t>aved</w:t>
      </w:r>
      <w:r w:rsidR="002C19CB">
        <w:rPr>
          <w:rFonts w:asciiTheme="minorHAnsi" w:hAnsiTheme="minorHAnsi" w:cstheme="minorHAnsi"/>
          <w:szCs w:val="20"/>
        </w:rPr>
        <w:t xml:space="preserve"> S</w:t>
      </w:r>
      <w:r w:rsidRPr="009B63A1">
        <w:rPr>
          <w:rFonts w:asciiTheme="minorHAnsi" w:hAnsiTheme="minorHAnsi" w:cstheme="minorHAnsi"/>
          <w:szCs w:val="20"/>
        </w:rPr>
        <w:t xml:space="preserve">. 2020. </w:t>
      </w:r>
      <w:r w:rsidRPr="009B63A1">
        <w:rPr>
          <w:rFonts w:asciiTheme="minorHAnsi" w:hAnsiTheme="minorHAnsi" w:cstheme="minorHAnsi"/>
          <w:i/>
          <w:iCs/>
          <w:szCs w:val="20"/>
        </w:rPr>
        <w:t xml:space="preserve">Coping with the COVID </w:t>
      </w:r>
      <w:r w:rsidR="00DB5709">
        <w:rPr>
          <w:rFonts w:asciiTheme="minorHAnsi" w:hAnsiTheme="minorHAnsi" w:cstheme="minorHAnsi"/>
          <w:i/>
          <w:iCs/>
          <w:szCs w:val="20"/>
        </w:rPr>
        <w:t>lockdown</w:t>
      </w:r>
      <w:r w:rsidRPr="009B63A1">
        <w:rPr>
          <w:rFonts w:asciiTheme="minorHAnsi" w:hAnsiTheme="minorHAnsi" w:cstheme="minorHAnsi"/>
          <w:i/>
          <w:iCs/>
          <w:szCs w:val="20"/>
        </w:rPr>
        <w:t>: Experiences of New Zealanders Preliminary Report. School of Psychology, University of Waikato</w:t>
      </w:r>
      <w:r w:rsidRPr="009B63A1">
        <w:rPr>
          <w:rFonts w:asciiTheme="minorHAnsi" w:hAnsiTheme="minorHAnsi" w:cstheme="minorHAnsi"/>
          <w:szCs w:val="20"/>
        </w:rPr>
        <w:t>.</w:t>
      </w:r>
      <w:r w:rsidR="008A5512" w:rsidRPr="009B63A1">
        <w:rPr>
          <w:rFonts w:asciiTheme="minorHAnsi" w:hAnsiTheme="minorHAnsi" w:cstheme="minorHAnsi"/>
          <w:szCs w:val="20"/>
        </w:rPr>
        <w:t xml:space="preserve"> https://www.waikato.ac.nz/news-opinion/media/2020/covid-19-mental-health-survey-shows-participants-are-stressed-but-resilient</w:t>
      </w:r>
    </w:p>
    <w:p w14:paraId="3136EBC0" w14:textId="65973EAC" w:rsidR="008A5512" w:rsidRPr="009B63A1" w:rsidRDefault="008A5512" w:rsidP="002F030E">
      <w:pPr>
        <w:pStyle w:val="References"/>
        <w:jc w:val="both"/>
        <w:rPr>
          <w:rFonts w:asciiTheme="minorHAnsi" w:hAnsiTheme="minorHAnsi" w:cstheme="minorHAnsi"/>
          <w:szCs w:val="20"/>
        </w:rPr>
      </w:pPr>
      <w:r w:rsidRPr="009B63A1">
        <w:rPr>
          <w:rFonts w:asciiTheme="minorHAnsi" w:hAnsiTheme="minorHAnsi" w:cstheme="minorHAnsi"/>
          <w:szCs w:val="20"/>
        </w:rPr>
        <w:t>Beaglehole B, Williman</w:t>
      </w:r>
      <w:r w:rsidR="007071FA">
        <w:rPr>
          <w:rFonts w:asciiTheme="minorHAnsi" w:hAnsiTheme="minorHAnsi" w:cstheme="minorHAnsi"/>
          <w:szCs w:val="20"/>
        </w:rPr>
        <w:t xml:space="preserve"> J</w:t>
      </w:r>
      <w:r w:rsidRPr="009B63A1">
        <w:rPr>
          <w:rFonts w:asciiTheme="minorHAnsi" w:hAnsiTheme="minorHAnsi" w:cstheme="minorHAnsi"/>
          <w:szCs w:val="20"/>
        </w:rPr>
        <w:t>, Bell</w:t>
      </w:r>
      <w:r w:rsidR="007071FA">
        <w:rPr>
          <w:rFonts w:asciiTheme="minorHAnsi" w:hAnsiTheme="minorHAnsi" w:cstheme="minorHAnsi"/>
          <w:szCs w:val="20"/>
        </w:rPr>
        <w:t xml:space="preserve"> C</w:t>
      </w:r>
      <w:r w:rsidRPr="009B63A1">
        <w:rPr>
          <w:rFonts w:asciiTheme="minorHAnsi" w:hAnsiTheme="minorHAnsi" w:cstheme="minorHAnsi"/>
          <w:szCs w:val="20"/>
        </w:rPr>
        <w:t>, Stanley</w:t>
      </w:r>
      <w:r w:rsidR="007071FA">
        <w:rPr>
          <w:rFonts w:asciiTheme="minorHAnsi" w:hAnsiTheme="minorHAnsi" w:cstheme="minorHAnsi"/>
          <w:szCs w:val="20"/>
        </w:rPr>
        <w:t xml:space="preserve"> J</w:t>
      </w:r>
      <w:r w:rsidRPr="009B63A1">
        <w:rPr>
          <w:rFonts w:asciiTheme="minorHAnsi" w:hAnsiTheme="minorHAnsi" w:cstheme="minorHAnsi"/>
          <w:szCs w:val="20"/>
        </w:rPr>
        <w:t>, Jenkins</w:t>
      </w:r>
      <w:r w:rsidR="007071FA">
        <w:rPr>
          <w:rFonts w:asciiTheme="minorHAnsi" w:hAnsiTheme="minorHAnsi" w:cstheme="minorHAnsi"/>
          <w:szCs w:val="20"/>
        </w:rPr>
        <w:t xml:space="preserve"> M</w:t>
      </w:r>
      <w:r w:rsidRPr="009B63A1">
        <w:rPr>
          <w:rFonts w:asciiTheme="minorHAnsi" w:hAnsiTheme="minorHAnsi" w:cstheme="minorHAnsi"/>
          <w:szCs w:val="20"/>
        </w:rPr>
        <w:t>, Gendall</w:t>
      </w:r>
      <w:r w:rsidR="007071FA">
        <w:rPr>
          <w:rFonts w:asciiTheme="minorHAnsi" w:hAnsiTheme="minorHAnsi" w:cstheme="minorHAnsi"/>
          <w:szCs w:val="20"/>
        </w:rPr>
        <w:t xml:space="preserve"> P</w:t>
      </w:r>
      <w:r w:rsidRPr="009B63A1">
        <w:rPr>
          <w:rFonts w:asciiTheme="minorHAnsi" w:hAnsiTheme="minorHAnsi" w:cstheme="minorHAnsi"/>
          <w:szCs w:val="20"/>
        </w:rPr>
        <w:t>, Hoek</w:t>
      </w:r>
      <w:r w:rsidR="007071FA">
        <w:rPr>
          <w:rFonts w:asciiTheme="minorHAnsi" w:hAnsiTheme="minorHAnsi" w:cstheme="minorHAnsi"/>
          <w:szCs w:val="20"/>
        </w:rPr>
        <w:t xml:space="preserve"> J</w:t>
      </w:r>
      <w:r w:rsidRPr="009B63A1">
        <w:rPr>
          <w:rFonts w:asciiTheme="minorHAnsi" w:hAnsiTheme="minorHAnsi" w:cstheme="minorHAnsi"/>
          <w:szCs w:val="20"/>
        </w:rPr>
        <w:t>, Rapsey</w:t>
      </w:r>
      <w:r w:rsidR="007071FA">
        <w:rPr>
          <w:rFonts w:asciiTheme="minorHAnsi" w:hAnsiTheme="minorHAnsi" w:cstheme="minorHAnsi"/>
          <w:szCs w:val="20"/>
        </w:rPr>
        <w:t xml:space="preserve"> C</w:t>
      </w:r>
      <w:r w:rsidRPr="009B63A1">
        <w:rPr>
          <w:rFonts w:asciiTheme="minorHAnsi" w:hAnsiTheme="minorHAnsi" w:cstheme="minorHAnsi"/>
          <w:szCs w:val="20"/>
        </w:rPr>
        <w:t xml:space="preserve"> and Every-Palmer</w:t>
      </w:r>
      <w:r w:rsidR="007071FA">
        <w:rPr>
          <w:rFonts w:asciiTheme="minorHAnsi" w:hAnsiTheme="minorHAnsi" w:cstheme="minorHAnsi"/>
          <w:szCs w:val="20"/>
        </w:rPr>
        <w:t xml:space="preserve"> S.</w:t>
      </w:r>
      <w:r w:rsidRPr="009B63A1">
        <w:rPr>
          <w:rFonts w:asciiTheme="minorHAnsi" w:hAnsiTheme="minorHAnsi" w:cstheme="minorHAnsi"/>
          <w:szCs w:val="20"/>
        </w:rPr>
        <w:t xml:space="preserve"> 2022. Thriving in a pandemic: Determinants of excellent wellbeing among New Zealanders during the 2020 COVID-19 lockdown; a cross-sectional survey. PLOS ONE 17(3): e0262745.</w:t>
      </w:r>
    </w:p>
    <w:p w14:paraId="3039E6F9" w14:textId="0083F1E9"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Blaschke P. 2013. Health and wellbeing benefits of conservation in New Zealand. </w:t>
      </w:r>
      <w:r w:rsidRPr="009B63A1">
        <w:rPr>
          <w:rFonts w:asciiTheme="minorHAnsi" w:hAnsiTheme="minorHAnsi" w:cstheme="minorHAnsi"/>
          <w:i/>
          <w:iCs/>
          <w:szCs w:val="20"/>
        </w:rPr>
        <w:t>Science for Conservation</w:t>
      </w:r>
      <w:r w:rsidRPr="009B63A1">
        <w:rPr>
          <w:rFonts w:asciiTheme="minorHAnsi" w:hAnsiTheme="minorHAnsi" w:cstheme="minorHAnsi"/>
          <w:szCs w:val="20"/>
        </w:rPr>
        <w:t xml:space="preserve">, </w:t>
      </w:r>
      <w:r w:rsidRPr="009B63A1">
        <w:rPr>
          <w:rFonts w:asciiTheme="minorHAnsi" w:hAnsiTheme="minorHAnsi" w:cstheme="minorHAnsi"/>
          <w:i/>
          <w:iCs/>
          <w:szCs w:val="20"/>
        </w:rPr>
        <w:t>321</w:t>
      </w:r>
      <w:r w:rsidRPr="009B63A1">
        <w:rPr>
          <w:rFonts w:asciiTheme="minorHAnsi" w:hAnsiTheme="minorHAnsi" w:cstheme="minorHAnsi"/>
          <w:szCs w:val="20"/>
        </w:rPr>
        <w:t>, 1–37.</w:t>
      </w:r>
    </w:p>
    <w:p w14:paraId="385EB4C6" w14:textId="17507AD2"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Bratman GN, Anderson</w:t>
      </w:r>
      <w:r w:rsidR="007071FA">
        <w:rPr>
          <w:rFonts w:asciiTheme="minorHAnsi" w:hAnsiTheme="minorHAnsi" w:cstheme="minorHAnsi"/>
          <w:szCs w:val="20"/>
        </w:rPr>
        <w:t xml:space="preserve"> </w:t>
      </w:r>
      <w:r w:rsidRPr="009B63A1">
        <w:rPr>
          <w:rFonts w:asciiTheme="minorHAnsi" w:hAnsiTheme="minorHAnsi" w:cstheme="minorHAnsi"/>
          <w:szCs w:val="20"/>
        </w:rPr>
        <w:t>CB, Berman</w:t>
      </w:r>
      <w:r w:rsidR="007071FA">
        <w:rPr>
          <w:rFonts w:asciiTheme="minorHAnsi" w:hAnsiTheme="minorHAnsi" w:cstheme="minorHAnsi"/>
          <w:szCs w:val="20"/>
        </w:rPr>
        <w:t xml:space="preserve"> </w:t>
      </w:r>
      <w:r w:rsidRPr="009B63A1">
        <w:rPr>
          <w:rFonts w:asciiTheme="minorHAnsi" w:hAnsiTheme="minorHAnsi" w:cstheme="minorHAnsi"/>
          <w:szCs w:val="20"/>
        </w:rPr>
        <w:t>MG, Cochran</w:t>
      </w:r>
      <w:r w:rsidR="007071FA">
        <w:rPr>
          <w:rFonts w:asciiTheme="minorHAnsi" w:hAnsiTheme="minorHAnsi" w:cstheme="minorHAnsi"/>
          <w:szCs w:val="20"/>
        </w:rPr>
        <w:t xml:space="preserve"> </w:t>
      </w:r>
      <w:r w:rsidRPr="009B63A1">
        <w:rPr>
          <w:rFonts w:asciiTheme="minorHAnsi" w:hAnsiTheme="minorHAnsi" w:cstheme="minorHAnsi"/>
          <w:szCs w:val="20"/>
        </w:rPr>
        <w:t xml:space="preserve">B, de Vries S, Flanders J, Folke C, Frumkin H, Gross JJ, Hartig T, Kahn PH, Kuo M, Lawler JJ, Levin PS, Lindahl T, Meyer-Lindenberg A, Mitchell R, Ouyang Z, Roe J, … Daily GC. 2019. Nature and mental health: An ecosystem service perspective. </w:t>
      </w:r>
      <w:r w:rsidRPr="009B63A1">
        <w:rPr>
          <w:rFonts w:asciiTheme="minorHAnsi" w:hAnsiTheme="minorHAnsi" w:cstheme="minorHAnsi"/>
          <w:i/>
          <w:iCs/>
          <w:szCs w:val="20"/>
        </w:rPr>
        <w:t>Science Advances</w:t>
      </w:r>
      <w:r w:rsidRPr="009B63A1">
        <w:rPr>
          <w:rFonts w:asciiTheme="minorHAnsi" w:hAnsiTheme="minorHAnsi" w:cstheme="minorHAnsi"/>
          <w:szCs w:val="20"/>
        </w:rPr>
        <w:t xml:space="preserve">, </w:t>
      </w:r>
      <w:r w:rsidRPr="009B63A1">
        <w:rPr>
          <w:rFonts w:asciiTheme="minorHAnsi" w:hAnsiTheme="minorHAnsi" w:cstheme="minorHAnsi"/>
          <w:i/>
          <w:iCs/>
          <w:szCs w:val="20"/>
        </w:rPr>
        <w:t>5</w:t>
      </w:r>
      <w:r w:rsidRPr="009B63A1">
        <w:rPr>
          <w:rFonts w:asciiTheme="minorHAnsi" w:hAnsiTheme="minorHAnsi" w:cstheme="minorHAnsi"/>
          <w:szCs w:val="20"/>
        </w:rPr>
        <w:t>(7). https://doi.org/10.1126/sciadv.aax0903</w:t>
      </w:r>
    </w:p>
    <w:p w14:paraId="2AB30C34" w14:textId="77777777" w:rsidR="00E87B5A" w:rsidRPr="009B63A1" w:rsidRDefault="00E87B5A" w:rsidP="00E87B5A">
      <w:pPr>
        <w:pStyle w:val="References"/>
        <w:rPr>
          <w:rFonts w:asciiTheme="minorHAnsi" w:hAnsiTheme="minorHAnsi" w:cstheme="minorHAnsi"/>
          <w:szCs w:val="20"/>
        </w:rPr>
      </w:pPr>
      <w:r w:rsidRPr="009B63A1">
        <w:rPr>
          <w:rFonts w:asciiTheme="minorHAnsi" w:hAnsiTheme="minorHAnsi" w:cstheme="minorHAnsi"/>
          <w:szCs w:val="20"/>
        </w:rPr>
        <w:t>Colmar Brunton and Ministry for the Environment</w:t>
      </w:r>
      <w:r>
        <w:rPr>
          <w:rFonts w:asciiTheme="minorHAnsi" w:hAnsiTheme="minorHAnsi" w:cstheme="minorHAnsi"/>
          <w:szCs w:val="20"/>
        </w:rPr>
        <w:t xml:space="preserve">. </w:t>
      </w:r>
      <w:r w:rsidRPr="009B63A1">
        <w:rPr>
          <w:rFonts w:asciiTheme="minorHAnsi" w:hAnsiTheme="minorHAnsi" w:cstheme="minorHAnsi"/>
          <w:szCs w:val="20"/>
        </w:rPr>
        <w:t xml:space="preserve">2020. </w:t>
      </w:r>
      <w:r w:rsidRPr="00B3206A">
        <w:rPr>
          <w:rFonts w:asciiTheme="minorHAnsi" w:hAnsiTheme="minorHAnsi" w:cstheme="minorHAnsi"/>
          <w:i/>
          <w:iCs/>
          <w:szCs w:val="20"/>
        </w:rPr>
        <w:t>Nature and Wellbeing during lockdown</w:t>
      </w:r>
      <w:r w:rsidRPr="009B63A1">
        <w:rPr>
          <w:rFonts w:asciiTheme="minorHAnsi" w:hAnsiTheme="minorHAnsi" w:cstheme="minorHAnsi"/>
          <w:szCs w:val="20"/>
        </w:rPr>
        <w:t xml:space="preserve"> (July 2020)</w:t>
      </w:r>
    </w:p>
    <w:p w14:paraId="4409EBAF" w14:textId="7383622D"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Cox DT C, Shanahan DF, Hudson HL, Fuller</w:t>
      </w:r>
      <w:r w:rsidR="00F42348">
        <w:rPr>
          <w:rFonts w:asciiTheme="minorHAnsi" w:hAnsiTheme="minorHAnsi" w:cstheme="minorHAnsi"/>
          <w:szCs w:val="20"/>
        </w:rPr>
        <w:t xml:space="preserve"> </w:t>
      </w:r>
      <w:r w:rsidRPr="009B63A1">
        <w:rPr>
          <w:rFonts w:asciiTheme="minorHAnsi" w:hAnsiTheme="minorHAnsi" w:cstheme="minorHAnsi"/>
          <w:szCs w:val="20"/>
        </w:rPr>
        <w:t xml:space="preserve">RA, Anderson K, Hancock S &amp; Gaston KJ. 2017. Doses of nearby nature simultaneously associated with multiple health benefits. </w:t>
      </w:r>
      <w:r w:rsidRPr="009B63A1">
        <w:rPr>
          <w:rFonts w:asciiTheme="minorHAnsi" w:hAnsiTheme="minorHAnsi" w:cstheme="minorHAnsi"/>
          <w:i/>
          <w:iCs/>
          <w:szCs w:val="20"/>
        </w:rPr>
        <w:t>International Journal of Environmental Research and Public Health</w:t>
      </w:r>
      <w:r w:rsidRPr="009B63A1">
        <w:rPr>
          <w:rFonts w:asciiTheme="minorHAnsi" w:hAnsiTheme="minorHAnsi" w:cstheme="minorHAnsi"/>
          <w:szCs w:val="20"/>
        </w:rPr>
        <w:t xml:space="preserve">, </w:t>
      </w:r>
      <w:r w:rsidRPr="009B63A1">
        <w:rPr>
          <w:rFonts w:asciiTheme="minorHAnsi" w:hAnsiTheme="minorHAnsi" w:cstheme="minorHAnsi"/>
          <w:i/>
          <w:iCs/>
          <w:szCs w:val="20"/>
        </w:rPr>
        <w:t>14</w:t>
      </w:r>
      <w:r w:rsidRPr="009B63A1">
        <w:rPr>
          <w:rFonts w:asciiTheme="minorHAnsi" w:hAnsiTheme="minorHAnsi" w:cstheme="minorHAnsi"/>
          <w:szCs w:val="20"/>
        </w:rPr>
        <w:t>(2). https://doi.org/10.3390/ijerph14020172</w:t>
      </w:r>
    </w:p>
    <w:p w14:paraId="4BA37B8E" w14:textId="530719DA" w:rsidR="003A390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Díaz S, Pascual U, Stenseke M, Martín-López B, Watson RT, Molnár Z, Hill R, Chan KMA, Baste IA, Brauman KA, Polasky S, Church A, Lonsdale M, Larigauderie A, </w:t>
      </w:r>
      <w:r w:rsidR="00F42348">
        <w:rPr>
          <w:rFonts w:asciiTheme="minorHAnsi" w:hAnsiTheme="minorHAnsi" w:cstheme="minorHAnsi"/>
          <w:szCs w:val="20"/>
        </w:rPr>
        <w:t xml:space="preserve">van </w:t>
      </w:r>
      <w:r w:rsidRPr="009B63A1">
        <w:rPr>
          <w:rFonts w:asciiTheme="minorHAnsi" w:hAnsiTheme="minorHAnsi" w:cstheme="minorHAnsi"/>
          <w:szCs w:val="20"/>
        </w:rPr>
        <w:t>Leadley PW</w:t>
      </w:r>
      <w:r w:rsidR="00F42348">
        <w:rPr>
          <w:rFonts w:asciiTheme="minorHAnsi" w:hAnsiTheme="minorHAnsi" w:cstheme="minorHAnsi"/>
          <w:szCs w:val="20"/>
        </w:rPr>
        <w:t>.</w:t>
      </w:r>
      <w:r w:rsidRPr="009B63A1">
        <w:rPr>
          <w:rFonts w:asciiTheme="minorHAnsi" w:hAnsiTheme="minorHAnsi" w:cstheme="minorHAnsi"/>
          <w:szCs w:val="20"/>
        </w:rPr>
        <w:t xml:space="preserve"> </w:t>
      </w:r>
      <w:r w:rsidR="00F42348">
        <w:rPr>
          <w:rFonts w:asciiTheme="minorHAnsi" w:hAnsiTheme="minorHAnsi" w:cstheme="minorHAnsi"/>
          <w:szCs w:val="20"/>
        </w:rPr>
        <w:t xml:space="preserve">2018. </w:t>
      </w:r>
      <w:r w:rsidR="00647941" w:rsidRPr="009B63A1">
        <w:rPr>
          <w:rFonts w:asciiTheme="minorHAnsi" w:hAnsiTheme="minorHAnsi" w:cstheme="minorHAnsi"/>
          <w:szCs w:val="20"/>
        </w:rPr>
        <w:t xml:space="preserve">Assessing </w:t>
      </w:r>
      <w:r w:rsidRPr="009B63A1">
        <w:rPr>
          <w:rFonts w:asciiTheme="minorHAnsi" w:hAnsiTheme="minorHAnsi" w:cstheme="minorHAnsi"/>
          <w:szCs w:val="20"/>
        </w:rPr>
        <w:t xml:space="preserve">nature’s contributions to people. </w:t>
      </w:r>
      <w:r w:rsidRPr="009B63A1">
        <w:rPr>
          <w:rFonts w:asciiTheme="minorHAnsi" w:hAnsiTheme="minorHAnsi" w:cstheme="minorHAnsi"/>
          <w:i/>
          <w:iCs/>
          <w:szCs w:val="20"/>
        </w:rPr>
        <w:t>Science</w:t>
      </w:r>
      <w:r w:rsidRPr="009B63A1">
        <w:rPr>
          <w:rFonts w:asciiTheme="minorHAnsi" w:hAnsiTheme="minorHAnsi" w:cstheme="minorHAnsi"/>
          <w:szCs w:val="20"/>
        </w:rPr>
        <w:t xml:space="preserve">, </w:t>
      </w:r>
      <w:r w:rsidRPr="009B63A1">
        <w:rPr>
          <w:rFonts w:asciiTheme="minorHAnsi" w:hAnsiTheme="minorHAnsi" w:cstheme="minorHAnsi"/>
          <w:i/>
          <w:iCs/>
          <w:szCs w:val="20"/>
        </w:rPr>
        <w:t>359</w:t>
      </w:r>
      <w:r w:rsidRPr="009B63A1">
        <w:rPr>
          <w:rFonts w:asciiTheme="minorHAnsi" w:hAnsiTheme="minorHAnsi" w:cstheme="minorHAnsi"/>
          <w:szCs w:val="20"/>
        </w:rPr>
        <w:t>(6373), 270–272.</w:t>
      </w:r>
      <w:r w:rsidR="00320560" w:rsidRPr="009B63A1">
        <w:rPr>
          <w:rFonts w:asciiTheme="minorHAnsi" w:hAnsiTheme="minorHAnsi" w:cstheme="minorHAnsi"/>
          <w:szCs w:val="20"/>
        </w:rPr>
        <w:t xml:space="preserve"> </w:t>
      </w:r>
      <w:r w:rsidRPr="009B63A1">
        <w:rPr>
          <w:rFonts w:asciiTheme="minorHAnsi" w:hAnsiTheme="minorHAnsi" w:cstheme="minorHAnsi"/>
          <w:szCs w:val="20"/>
        </w:rPr>
        <w:t>https://doi.org/10.1126/science.aap8826</w:t>
      </w:r>
    </w:p>
    <w:p w14:paraId="4059152F" w14:textId="40FF2820" w:rsidR="00F52EC0" w:rsidRPr="009B63A1" w:rsidRDefault="00F52EC0" w:rsidP="00864B02">
      <w:pPr>
        <w:pStyle w:val="References"/>
        <w:rPr>
          <w:rFonts w:asciiTheme="minorHAnsi" w:hAnsiTheme="minorHAnsi" w:cstheme="minorHAnsi"/>
          <w:szCs w:val="20"/>
        </w:rPr>
      </w:pPr>
      <w:r w:rsidRPr="00F52EC0">
        <w:rPr>
          <w:rFonts w:asciiTheme="minorHAnsi" w:hAnsiTheme="minorHAnsi" w:cstheme="minorHAnsi"/>
          <w:szCs w:val="20"/>
        </w:rPr>
        <w:t>Egerer</w:t>
      </w:r>
      <w:r w:rsidR="00F42348">
        <w:rPr>
          <w:rFonts w:asciiTheme="minorHAnsi" w:hAnsiTheme="minorHAnsi" w:cstheme="minorHAnsi"/>
          <w:szCs w:val="20"/>
        </w:rPr>
        <w:t xml:space="preserve"> </w:t>
      </w:r>
      <w:r w:rsidRPr="00F52EC0">
        <w:rPr>
          <w:rFonts w:asciiTheme="minorHAnsi" w:hAnsiTheme="minorHAnsi" w:cstheme="minorHAnsi"/>
          <w:szCs w:val="20"/>
        </w:rPr>
        <w:t>M</w:t>
      </w:r>
      <w:r w:rsidR="00F42348">
        <w:rPr>
          <w:rFonts w:asciiTheme="minorHAnsi" w:hAnsiTheme="minorHAnsi" w:cstheme="minorHAnsi"/>
          <w:szCs w:val="20"/>
        </w:rPr>
        <w:t xml:space="preserve">, </w:t>
      </w:r>
      <w:r w:rsidRPr="00F52EC0">
        <w:rPr>
          <w:rFonts w:asciiTheme="minorHAnsi" w:hAnsiTheme="minorHAnsi" w:cstheme="minorHAnsi"/>
          <w:szCs w:val="20"/>
        </w:rPr>
        <w:t>Lin</w:t>
      </w:r>
      <w:r w:rsidR="00F42348">
        <w:rPr>
          <w:rFonts w:asciiTheme="minorHAnsi" w:hAnsiTheme="minorHAnsi" w:cstheme="minorHAnsi"/>
          <w:szCs w:val="20"/>
        </w:rPr>
        <w:t xml:space="preserve"> B,</w:t>
      </w:r>
      <w:r w:rsidRPr="00F52EC0">
        <w:rPr>
          <w:rFonts w:asciiTheme="minorHAnsi" w:hAnsiTheme="minorHAnsi" w:cstheme="minorHAnsi"/>
          <w:szCs w:val="20"/>
        </w:rPr>
        <w:t xml:space="preserve"> Kingsley</w:t>
      </w:r>
      <w:r w:rsidR="00F42348">
        <w:rPr>
          <w:rFonts w:asciiTheme="minorHAnsi" w:hAnsiTheme="minorHAnsi" w:cstheme="minorHAnsi"/>
          <w:szCs w:val="20"/>
        </w:rPr>
        <w:t xml:space="preserve"> J</w:t>
      </w:r>
      <w:r w:rsidRPr="00F52EC0">
        <w:rPr>
          <w:rFonts w:asciiTheme="minorHAnsi" w:hAnsiTheme="minorHAnsi" w:cstheme="minorHAnsi"/>
          <w:szCs w:val="20"/>
        </w:rPr>
        <w:t>, Marsh</w:t>
      </w:r>
      <w:r w:rsidR="00F42348">
        <w:rPr>
          <w:rFonts w:asciiTheme="minorHAnsi" w:hAnsiTheme="minorHAnsi" w:cstheme="minorHAnsi"/>
          <w:szCs w:val="20"/>
        </w:rPr>
        <w:t xml:space="preserve"> P</w:t>
      </w:r>
      <w:r w:rsidRPr="00F52EC0">
        <w:rPr>
          <w:rFonts w:asciiTheme="minorHAnsi" w:hAnsiTheme="minorHAnsi" w:cstheme="minorHAnsi"/>
          <w:szCs w:val="20"/>
        </w:rPr>
        <w:t>, Diekmann</w:t>
      </w:r>
      <w:r w:rsidR="00F42348">
        <w:rPr>
          <w:rFonts w:asciiTheme="minorHAnsi" w:hAnsiTheme="minorHAnsi" w:cstheme="minorHAnsi"/>
          <w:szCs w:val="20"/>
        </w:rPr>
        <w:t xml:space="preserve"> L</w:t>
      </w:r>
      <w:r w:rsidRPr="00F52EC0">
        <w:rPr>
          <w:rFonts w:asciiTheme="minorHAnsi" w:hAnsiTheme="minorHAnsi" w:cstheme="minorHAnsi"/>
          <w:szCs w:val="20"/>
        </w:rPr>
        <w:t xml:space="preserve"> and Ossolaga</w:t>
      </w:r>
      <w:r w:rsidR="00F42348">
        <w:rPr>
          <w:rFonts w:asciiTheme="minorHAnsi" w:hAnsiTheme="minorHAnsi" w:cstheme="minorHAnsi"/>
          <w:szCs w:val="20"/>
        </w:rPr>
        <w:t xml:space="preserve"> A. </w:t>
      </w:r>
      <w:r w:rsidRPr="00F52EC0">
        <w:rPr>
          <w:rFonts w:asciiTheme="minorHAnsi" w:hAnsiTheme="minorHAnsi" w:cstheme="minorHAnsi"/>
          <w:szCs w:val="20"/>
        </w:rPr>
        <w:t xml:space="preserve">2022. </w:t>
      </w:r>
      <w:r w:rsidRPr="002F030E">
        <w:rPr>
          <w:rFonts w:asciiTheme="minorHAnsi" w:hAnsiTheme="minorHAnsi" w:cstheme="minorHAnsi"/>
          <w:i/>
          <w:iCs/>
          <w:szCs w:val="20"/>
        </w:rPr>
        <w:t>Gardening can relieve human stress and boost nature connection during the COVID-19 pandemic</w:t>
      </w:r>
      <w:r w:rsidRPr="00F52EC0">
        <w:rPr>
          <w:rFonts w:asciiTheme="minorHAnsi" w:hAnsiTheme="minorHAnsi" w:cstheme="minorHAnsi"/>
          <w:szCs w:val="20"/>
        </w:rPr>
        <w:t>. Urban Forestry &amp; Urban Greening 68: 127483.</w:t>
      </w:r>
    </w:p>
    <w:p w14:paraId="31A4D7D6" w14:textId="19BE3A9D" w:rsidR="00EC0C34" w:rsidRPr="009B63A1" w:rsidRDefault="00EC0C34" w:rsidP="002F030E">
      <w:pPr>
        <w:autoSpaceDE w:val="0"/>
        <w:autoSpaceDN w:val="0"/>
        <w:adjustRightInd w:val="0"/>
        <w:spacing w:before="0" w:line="240" w:lineRule="auto"/>
        <w:jc w:val="left"/>
        <w:rPr>
          <w:rFonts w:asciiTheme="minorHAnsi" w:eastAsiaTheme="minorHAnsi" w:hAnsiTheme="minorHAnsi" w:cstheme="minorHAnsi"/>
          <w:sz w:val="20"/>
          <w:szCs w:val="20"/>
          <w:lang w:eastAsia="en-US"/>
        </w:rPr>
      </w:pPr>
      <w:r w:rsidRPr="009B63A1">
        <w:rPr>
          <w:rFonts w:asciiTheme="minorHAnsi" w:eastAsiaTheme="minorHAnsi" w:hAnsiTheme="minorHAnsi" w:cstheme="minorHAnsi"/>
          <w:sz w:val="20"/>
          <w:szCs w:val="20"/>
          <w:lang w:eastAsia="en-US"/>
        </w:rPr>
        <w:t>Every-Palmer S, Jenkins M, Gendall P, Hoek J and Beaglehole B</w:t>
      </w:r>
      <w:r w:rsidR="00F42348">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sz w:val="20"/>
          <w:szCs w:val="20"/>
          <w:lang w:eastAsia="en-US"/>
        </w:rPr>
        <w:t xml:space="preserve">2020. </w:t>
      </w:r>
      <w:r w:rsidRPr="002F030E">
        <w:rPr>
          <w:rFonts w:asciiTheme="minorHAnsi" w:eastAsiaTheme="minorHAnsi" w:hAnsiTheme="minorHAnsi" w:cstheme="minorHAnsi"/>
          <w:i/>
          <w:iCs/>
          <w:sz w:val="20"/>
          <w:szCs w:val="20"/>
          <w:lang w:eastAsia="en-US"/>
        </w:rPr>
        <w:t>Psychological distress, anxiety, family violence, suicidality, and wellbeing in New Zealand during the COVID-19 lockdown: A cross-sectional study.</w:t>
      </w:r>
      <w:r w:rsidRPr="009B63A1">
        <w:rPr>
          <w:rFonts w:asciiTheme="minorHAnsi" w:eastAsiaTheme="minorHAnsi" w:hAnsiTheme="minorHAnsi" w:cstheme="minorHAnsi"/>
          <w:sz w:val="20"/>
          <w:szCs w:val="20"/>
          <w:lang w:eastAsia="en-US"/>
        </w:rPr>
        <w:t xml:space="preserve"> </w:t>
      </w:r>
      <w:r w:rsidRPr="002F030E">
        <w:rPr>
          <w:rFonts w:asciiTheme="minorHAnsi" w:eastAsiaTheme="minorHAnsi" w:hAnsiTheme="minorHAnsi" w:cstheme="minorHAnsi"/>
          <w:sz w:val="20"/>
          <w:szCs w:val="20"/>
          <w:lang w:eastAsia="en-US"/>
        </w:rPr>
        <w:t>PLOS ONE</w:t>
      </w:r>
      <w:r w:rsidRPr="009B63A1">
        <w:rPr>
          <w:rFonts w:asciiTheme="minorHAnsi" w:eastAsiaTheme="minorHAnsi" w:hAnsiTheme="minorHAnsi" w:cstheme="minorHAnsi"/>
          <w:sz w:val="20"/>
          <w:szCs w:val="20"/>
          <w:lang w:eastAsia="en-US"/>
        </w:rPr>
        <w:t xml:space="preserve"> </w:t>
      </w:r>
      <w:r w:rsidRPr="002F030E">
        <w:rPr>
          <w:rFonts w:asciiTheme="minorHAnsi" w:eastAsiaTheme="minorHAnsi" w:hAnsiTheme="minorHAnsi" w:cstheme="minorHAnsi"/>
          <w:sz w:val="20"/>
          <w:szCs w:val="20"/>
          <w:lang w:eastAsia="en-US"/>
        </w:rPr>
        <w:t>15</w:t>
      </w:r>
      <w:r w:rsidRPr="009B63A1">
        <w:rPr>
          <w:rFonts w:asciiTheme="minorHAnsi" w:eastAsiaTheme="minorHAnsi" w:hAnsiTheme="minorHAnsi" w:cstheme="minorHAnsi"/>
          <w:sz w:val="20"/>
          <w:szCs w:val="20"/>
          <w:lang w:eastAsia="en-US"/>
        </w:rPr>
        <w:t>: e0241658.</w:t>
      </w:r>
    </w:p>
    <w:p w14:paraId="59C7CE67" w14:textId="1DE7C78F"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Finnegan MC &amp; Solomon LZ. 1981. </w:t>
      </w:r>
      <w:r w:rsidRPr="002F030E">
        <w:rPr>
          <w:rFonts w:asciiTheme="minorHAnsi" w:hAnsiTheme="minorHAnsi" w:cstheme="minorHAnsi"/>
          <w:i/>
          <w:iCs/>
          <w:szCs w:val="20"/>
        </w:rPr>
        <w:t xml:space="preserve">Work </w:t>
      </w:r>
      <w:r w:rsidR="00BE52F0" w:rsidRPr="002F030E">
        <w:rPr>
          <w:rFonts w:asciiTheme="minorHAnsi" w:hAnsiTheme="minorHAnsi" w:cstheme="minorHAnsi"/>
          <w:i/>
          <w:iCs/>
          <w:szCs w:val="20"/>
        </w:rPr>
        <w:t>a</w:t>
      </w:r>
      <w:r w:rsidRPr="002F030E">
        <w:rPr>
          <w:rFonts w:asciiTheme="minorHAnsi" w:hAnsiTheme="minorHAnsi" w:cstheme="minorHAnsi"/>
          <w:i/>
          <w:iCs/>
          <w:szCs w:val="20"/>
        </w:rPr>
        <w:t xml:space="preserve">ttitudes in </w:t>
      </w:r>
      <w:r w:rsidR="00BE52F0" w:rsidRPr="002F030E">
        <w:rPr>
          <w:rFonts w:asciiTheme="minorHAnsi" w:hAnsiTheme="minorHAnsi" w:cstheme="minorHAnsi"/>
          <w:i/>
          <w:iCs/>
          <w:szCs w:val="20"/>
        </w:rPr>
        <w:t>w</w:t>
      </w:r>
      <w:r w:rsidRPr="002F030E">
        <w:rPr>
          <w:rFonts w:asciiTheme="minorHAnsi" w:hAnsiTheme="minorHAnsi" w:cstheme="minorHAnsi"/>
          <w:i/>
          <w:iCs/>
          <w:szCs w:val="20"/>
        </w:rPr>
        <w:t xml:space="preserve">indowed vs </w:t>
      </w:r>
      <w:r w:rsidR="00BE52F0" w:rsidRPr="002F030E">
        <w:rPr>
          <w:rFonts w:asciiTheme="minorHAnsi" w:hAnsiTheme="minorHAnsi" w:cstheme="minorHAnsi"/>
          <w:i/>
          <w:iCs/>
          <w:szCs w:val="20"/>
        </w:rPr>
        <w:t>w</w:t>
      </w:r>
      <w:r w:rsidRPr="002F030E">
        <w:rPr>
          <w:rFonts w:asciiTheme="minorHAnsi" w:hAnsiTheme="minorHAnsi" w:cstheme="minorHAnsi"/>
          <w:i/>
          <w:iCs/>
          <w:szCs w:val="20"/>
        </w:rPr>
        <w:t xml:space="preserve">indowless </w:t>
      </w:r>
      <w:r w:rsidR="00BE52F0" w:rsidRPr="002F030E">
        <w:rPr>
          <w:rFonts w:asciiTheme="minorHAnsi" w:hAnsiTheme="minorHAnsi" w:cstheme="minorHAnsi"/>
          <w:i/>
          <w:iCs/>
          <w:szCs w:val="20"/>
        </w:rPr>
        <w:t>e</w:t>
      </w:r>
      <w:r w:rsidRPr="002F030E">
        <w:rPr>
          <w:rFonts w:asciiTheme="minorHAnsi" w:hAnsiTheme="minorHAnsi" w:cstheme="minorHAnsi"/>
          <w:i/>
          <w:iCs/>
          <w:szCs w:val="20"/>
        </w:rPr>
        <w:t xml:space="preserve">nvironments. </w:t>
      </w:r>
      <w:r w:rsidRPr="002F030E">
        <w:rPr>
          <w:rFonts w:asciiTheme="minorHAnsi" w:hAnsiTheme="minorHAnsi" w:cstheme="minorHAnsi"/>
          <w:szCs w:val="20"/>
        </w:rPr>
        <w:t>The Journal of Social Psychology</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115</w:t>
      </w:r>
      <w:r w:rsidRPr="009B63A1">
        <w:rPr>
          <w:rFonts w:asciiTheme="minorHAnsi" w:hAnsiTheme="minorHAnsi" w:cstheme="minorHAnsi"/>
          <w:szCs w:val="20"/>
        </w:rPr>
        <w:t>(2), 291–292. https://doi.org/10.1080/00224545.1981.9711674</w:t>
      </w:r>
    </w:p>
    <w:p w14:paraId="61461AC2" w14:textId="4DFF2060"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Greenaway A. 2020. </w:t>
      </w:r>
      <w:r w:rsidRPr="009B63A1">
        <w:rPr>
          <w:rFonts w:asciiTheme="minorHAnsi" w:hAnsiTheme="minorHAnsi" w:cstheme="minorHAnsi"/>
          <w:i/>
          <w:iCs/>
          <w:szCs w:val="20"/>
        </w:rPr>
        <w:t xml:space="preserve">Slowing down enabled connection with nature. </w:t>
      </w:r>
      <w:r w:rsidRPr="002F030E">
        <w:rPr>
          <w:rFonts w:asciiTheme="minorHAnsi" w:hAnsiTheme="minorHAnsi" w:cstheme="minorHAnsi"/>
          <w:szCs w:val="20"/>
        </w:rPr>
        <w:t>Manaaki Whenua</w:t>
      </w:r>
      <w:r w:rsidRPr="00BE52F0">
        <w:rPr>
          <w:rFonts w:asciiTheme="minorHAnsi" w:hAnsiTheme="minorHAnsi" w:cstheme="minorHAnsi"/>
          <w:szCs w:val="20"/>
        </w:rPr>
        <w:t xml:space="preserve">. </w:t>
      </w:r>
      <w:r w:rsidRPr="009B63A1">
        <w:rPr>
          <w:rFonts w:asciiTheme="minorHAnsi" w:hAnsiTheme="minorHAnsi" w:cstheme="minorHAnsi"/>
          <w:szCs w:val="20"/>
        </w:rPr>
        <w:t>https://www.landcareresearch.co.nz/news/slowing-down-enabled-connection-with-nature/</w:t>
      </w:r>
    </w:p>
    <w:p w14:paraId="597D8068" w14:textId="6A6347C3"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Hartig T, Mitchell R, De Vries S</w:t>
      </w:r>
      <w:r w:rsidR="004E636B" w:rsidRPr="009B63A1">
        <w:rPr>
          <w:rFonts w:asciiTheme="minorHAnsi" w:hAnsiTheme="minorHAnsi" w:cstheme="minorHAnsi"/>
          <w:szCs w:val="20"/>
        </w:rPr>
        <w:t>F</w:t>
      </w:r>
      <w:r w:rsidRPr="009B63A1">
        <w:rPr>
          <w:rFonts w:asciiTheme="minorHAnsi" w:hAnsiTheme="minorHAnsi" w:cstheme="minorHAnsi"/>
          <w:szCs w:val="20"/>
        </w:rPr>
        <w:t xml:space="preserve"> &amp; Frumkin H. 2014. </w:t>
      </w:r>
      <w:r w:rsidRPr="002F030E">
        <w:rPr>
          <w:rFonts w:asciiTheme="minorHAnsi" w:hAnsiTheme="minorHAnsi" w:cstheme="minorHAnsi"/>
          <w:i/>
          <w:iCs/>
          <w:szCs w:val="20"/>
        </w:rPr>
        <w:t>Nature and health.</w:t>
      </w:r>
      <w:r w:rsidRPr="009B63A1">
        <w:rPr>
          <w:rFonts w:asciiTheme="minorHAnsi" w:hAnsiTheme="minorHAnsi" w:cstheme="minorHAnsi"/>
          <w:szCs w:val="20"/>
        </w:rPr>
        <w:t xml:space="preserve"> </w:t>
      </w:r>
      <w:r w:rsidRPr="002F030E">
        <w:rPr>
          <w:rFonts w:asciiTheme="minorHAnsi" w:hAnsiTheme="minorHAnsi" w:cstheme="minorHAnsi"/>
          <w:szCs w:val="20"/>
        </w:rPr>
        <w:t>Annual Review of Public Health</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35</w:t>
      </w:r>
      <w:r w:rsidRPr="009B63A1">
        <w:rPr>
          <w:rFonts w:asciiTheme="minorHAnsi" w:hAnsiTheme="minorHAnsi" w:cstheme="minorHAnsi"/>
          <w:szCs w:val="20"/>
        </w:rPr>
        <w:t>, 207–228. https://doi.org/10.1146/annurev-publhealth-032013-182443</w:t>
      </w:r>
    </w:p>
    <w:p w14:paraId="09653DB4" w14:textId="77C9840D" w:rsidR="009B63A1" w:rsidRPr="009B63A1" w:rsidRDefault="009B63A1" w:rsidP="00864B02">
      <w:pPr>
        <w:pStyle w:val="References"/>
        <w:rPr>
          <w:rFonts w:asciiTheme="minorHAnsi" w:hAnsiTheme="minorHAnsi" w:cstheme="minorHAnsi"/>
          <w:szCs w:val="20"/>
        </w:rPr>
      </w:pPr>
      <w:r w:rsidRPr="009B63A1">
        <w:rPr>
          <w:rFonts w:asciiTheme="minorHAnsi" w:hAnsiTheme="minorHAnsi" w:cstheme="minorHAnsi"/>
          <w:szCs w:val="20"/>
        </w:rPr>
        <w:t>Hobbs M, TL</w:t>
      </w:r>
      <w:r w:rsidR="00BE52F0">
        <w:rPr>
          <w:rFonts w:asciiTheme="minorHAnsi" w:hAnsiTheme="minorHAnsi" w:cstheme="minorHAnsi"/>
          <w:szCs w:val="20"/>
        </w:rPr>
        <w:t xml:space="preserve"> </w:t>
      </w:r>
      <w:r w:rsidRPr="009B63A1">
        <w:rPr>
          <w:rFonts w:asciiTheme="minorHAnsi" w:hAnsiTheme="minorHAnsi" w:cstheme="minorHAnsi"/>
          <w:szCs w:val="20"/>
        </w:rPr>
        <w:t>Milfont, L</w:t>
      </w:r>
      <w:r w:rsidR="00BE52F0">
        <w:rPr>
          <w:rFonts w:asciiTheme="minorHAnsi" w:hAnsiTheme="minorHAnsi" w:cstheme="minorHAnsi"/>
          <w:szCs w:val="20"/>
        </w:rPr>
        <w:t xml:space="preserve"> </w:t>
      </w:r>
      <w:r w:rsidRPr="009B63A1">
        <w:rPr>
          <w:rFonts w:asciiTheme="minorHAnsi" w:hAnsiTheme="minorHAnsi" w:cstheme="minorHAnsi"/>
          <w:szCs w:val="20"/>
        </w:rPr>
        <w:t>Marek, Yogeeswaran and CG Sibley 2022. T</w:t>
      </w:r>
      <w:r w:rsidRPr="002F030E">
        <w:rPr>
          <w:rFonts w:asciiTheme="minorHAnsi" w:hAnsiTheme="minorHAnsi" w:cstheme="minorHAnsi"/>
          <w:i/>
          <w:iCs/>
          <w:szCs w:val="20"/>
        </w:rPr>
        <w:t>he environment an adult resides within is associated with their health behaviours, mental and physical health outcomes: A nationwide geospatial study</w:t>
      </w:r>
      <w:r w:rsidR="00BE52F0">
        <w:rPr>
          <w:rFonts w:asciiTheme="minorHAnsi" w:hAnsiTheme="minorHAnsi" w:cstheme="minorHAnsi"/>
          <w:szCs w:val="20"/>
        </w:rPr>
        <w:t>.</w:t>
      </w:r>
      <w:r w:rsidRPr="009B63A1">
        <w:rPr>
          <w:rFonts w:asciiTheme="minorHAnsi" w:hAnsiTheme="minorHAnsi" w:cstheme="minorHAnsi"/>
          <w:szCs w:val="20"/>
        </w:rPr>
        <w:t xml:space="preserve"> </w:t>
      </w:r>
      <w:r w:rsidRPr="00FE444C">
        <w:rPr>
          <w:rFonts w:asciiTheme="minorHAnsi" w:hAnsiTheme="minorHAnsi" w:cstheme="minorHAnsi"/>
          <w:szCs w:val="20"/>
        </w:rPr>
        <w:t>Social Science and Medicine</w:t>
      </w:r>
      <w:r w:rsidR="00BE52F0">
        <w:rPr>
          <w:rFonts w:asciiTheme="minorHAnsi" w:hAnsiTheme="minorHAnsi" w:cstheme="minorHAnsi"/>
          <w:szCs w:val="20"/>
        </w:rPr>
        <w:t>.</w:t>
      </w:r>
      <w:r w:rsidRPr="009B63A1">
        <w:rPr>
          <w:rFonts w:asciiTheme="minorHAnsi" w:hAnsiTheme="minorHAnsi" w:cstheme="minorHAnsi"/>
          <w:szCs w:val="20"/>
        </w:rPr>
        <w:t xml:space="preserve"> https://doi.org/10.1016/j.socscimed.2022.114801.</w:t>
      </w:r>
    </w:p>
    <w:p w14:paraId="3EB40041" w14:textId="03E63048" w:rsidR="003A3901" w:rsidRPr="009B63A1" w:rsidRDefault="003A3901" w:rsidP="00864B02">
      <w:pPr>
        <w:pStyle w:val="References"/>
        <w:rPr>
          <w:rFonts w:asciiTheme="minorHAnsi" w:hAnsiTheme="minorHAnsi" w:cstheme="minorHAnsi"/>
          <w:szCs w:val="20"/>
        </w:rPr>
      </w:pPr>
      <w:r w:rsidRPr="009B63A1">
        <w:rPr>
          <w:rFonts w:asciiTheme="minorHAnsi" w:hAnsiTheme="minorHAnsi" w:cstheme="minorHAnsi"/>
          <w:szCs w:val="20"/>
        </w:rPr>
        <w:t xml:space="preserve">Hofferth SL. 2009. </w:t>
      </w:r>
      <w:r w:rsidRPr="002F030E">
        <w:rPr>
          <w:rFonts w:asciiTheme="minorHAnsi" w:hAnsiTheme="minorHAnsi" w:cstheme="minorHAnsi"/>
          <w:i/>
          <w:iCs/>
          <w:szCs w:val="20"/>
        </w:rPr>
        <w:t xml:space="preserve">Changes in American children’s time </w:t>
      </w:r>
      <w:r w:rsidR="00FE444C" w:rsidRPr="002F030E">
        <w:rPr>
          <w:rFonts w:asciiTheme="minorHAnsi" w:hAnsiTheme="minorHAnsi" w:cstheme="minorHAnsi"/>
          <w:i/>
          <w:iCs/>
          <w:szCs w:val="20"/>
        </w:rPr>
        <w:t xml:space="preserve">– </w:t>
      </w:r>
      <w:r w:rsidRPr="002F030E">
        <w:rPr>
          <w:rFonts w:asciiTheme="minorHAnsi" w:hAnsiTheme="minorHAnsi" w:cstheme="minorHAnsi"/>
          <w:i/>
          <w:iCs/>
          <w:szCs w:val="20"/>
        </w:rPr>
        <w:t>1997 to 2003.</w:t>
      </w:r>
      <w:r w:rsidRPr="009B63A1">
        <w:rPr>
          <w:rFonts w:asciiTheme="minorHAnsi" w:hAnsiTheme="minorHAnsi" w:cstheme="minorHAnsi"/>
          <w:szCs w:val="20"/>
        </w:rPr>
        <w:t xml:space="preserve"> </w:t>
      </w:r>
      <w:r w:rsidRPr="002F030E">
        <w:rPr>
          <w:rFonts w:asciiTheme="minorHAnsi" w:hAnsiTheme="minorHAnsi" w:cstheme="minorHAnsi"/>
          <w:szCs w:val="20"/>
        </w:rPr>
        <w:t>Electronic International Journal of Time Use Research</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6</w:t>
      </w:r>
      <w:r w:rsidRPr="009B63A1">
        <w:rPr>
          <w:rFonts w:asciiTheme="minorHAnsi" w:hAnsiTheme="minorHAnsi" w:cstheme="minorHAnsi"/>
          <w:szCs w:val="20"/>
        </w:rPr>
        <w:t>(1), 26–47. https://doi.org/10.13085/eijtur.6.1.26-47</w:t>
      </w:r>
    </w:p>
    <w:p w14:paraId="53B2D123" w14:textId="7FEF1DC8" w:rsidR="00FF22C8" w:rsidRDefault="00FC618D" w:rsidP="002F030E">
      <w:pPr>
        <w:autoSpaceDE w:val="0"/>
        <w:autoSpaceDN w:val="0"/>
        <w:adjustRightInd w:val="0"/>
        <w:spacing w:before="0" w:line="240" w:lineRule="auto"/>
        <w:jc w:val="left"/>
        <w:rPr>
          <w:rFonts w:asciiTheme="minorHAnsi" w:eastAsiaTheme="minorHAnsi" w:hAnsiTheme="minorHAnsi" w:cstheme="minorHAnsi"/>
          <w:sz w:val="20"/>
          <w:szCs w:val="20"/>
          <w:lang w:eastAsia="en-US"/>
        </w:rPr>
      </w:pPr>
      <w:r w:rsidRPr="009B63A1">
        <w:rPr>
          <w:rFonts w:asciiTheme="minorHAnsi" w:eastAsiaTheme="minorHAnsi" w:hAnsiTheme="minorHAnsi" w:cstheme="minorHAnsi"/>
          <w:sz w:val="20"/>
          <w:szCs w:val="20"/>
          <w:lang w:eastAsia="en-US"/>
        </w:rPr>
        <w:lastRenderedPageBreak/>
        <w:t>Houkamau CA, K. Dell, J. Newth, J. P. Mika, C. G. Sibley, T. Keelan and T. Dunn (2021). The wellbeing of Māori pre</w:t>
      </w:r>
      <w:r w:rsidR="00972DD0">
        <w:rPr>
          <w:rFonts w:asciiTheme="minorHAnsi" w:eastAsiaTheme="minorHAnsi" w:hAnsiTheme="minorHAnsi" w:cstheme="minorHAnsi"/>
          <w:sz w:val="20"/>
          <w:szCs w:val="20"/>
          <w:lang w:eastAsia="en-US"/>
        </w:rPr>
        <w:t>-</w:t>
      </w:r>
      <w:r w:rsidRPr="009B63A1">
        <w:rPr>
          <w:rFonts w:asciiTheme="minorHAnsi" w:eastAsiaTheme="minorHAnsi" w:hAnsiTheme="minorHAnsi" w:cstheme="minorHAnsi"/>
          <w:sz w:val="20"/>
          <w:szCs w:val="20"/>
          <w:lang w:eastAsia="en-US"/>
        </w:rPr>
        <w:t xml:space="preserve"> and post</w:t>
      </w:r>
      <w:r w:rsidR="00972DD0">
        <w:rPr>
          <w:rFonts w:asciiTheme="minorHAnsi" w:eastAsiaTheme="minorHAnsi" w:hAnsiTheme="minorHAnsi" w:cstheme="minorHAnsi"/>
          <w:sz w:val="20"/>
          <w:szCs w:val="20"/>
          <w:lang w:eastAsia="en-US"/>
        </w:rPr>
        <w:t>-</w:t>
      </w:r>
      <w:r w:rsidRPr="009B63A1">
        <w:rPr>
          <w:rFonts w:asciiTheme="minorHAnsi" w:eastAsiaTheme="minorHAnsi" w:hAnsiTheme="minorHAnsi" w:cstheme="minorHAnsi"/>
          <w:sz w:val="20"/>
          <w:szCs w:val="20"/>
          <w:lang w:eastAsia="en-US"/>
        </w:rPr>
        <w:t>Covid-19 lockdown in Aotearoa</w:t>
      </w:r>
      <w:r w:rsidR="00972DD0">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sz w:val="20"/>
          <w:szCs w:val="20"/>
          <w:lang w:eastAsia="en-US"/>
        </w:rPr>
        <w:t>New Zealand. https://cdn.auckland.ac.nz/assets/psych/about/our-research/MIFAS/Tech-Docs/MIFAS-Covid-19-2021-Report.pdf."</w:t>
      </w:r>
    </w:p>
    <w:p w14:paraId="6CB4E770" w14:textId="7A10F776" w:rsidR="003A3901" w:rsidRDefault="003A3901" w:rsidP="005E4869">
      <w:pPr>
        <w:pStyle w:val="References"/>
        <w:rPr>
          <w:rFonts w:asciiTheme="minorHAnsi" w:hAnsiTheme="minorHAnsi" w:cstheme="minorHAnsi"/>
          <w:szCs w:val="20"/>
        </w:rPr>
      </w:pPr>
      <w:r w:rsidRPr="009B63A1">
        <w:rPr>
          <w:rFonts w:asciiTheme="minorHAnsi" w:hAnsiTheme="minorHAnsi" w:cstheme="minorHAnsi"/>
          <w:szCs w:val="20"/>
        </w:rPr>
        <w:t xml:space="preserve">IPBES. 2019. </w:t>
      </w:r>
      <w:r w:rsidRPr="009B63A1">
        <w:rPr>
          <w:rFonts w:asciiTheme="minorHAnsi" w:hAnsiTheme="minorHAnsi" w:cstheme="minorHAnsi"/>
          <w:i/>
          <w:iCs/>
          <w:szCs w:val="20"/>
        </w:rPr>
        <w:t>Global assessment report on biodiversity and ecosystem services of the Intergovernmental Science-Policy Platform on Biodiversity and Ecosystem Services</w:t>
      </w:r>
      <w:r w:rsidRPr="009B63A1">
        <w:rPr>
          <w:rFonts w:asciiTheme="minorHAnsi" w:hAnsiTheme="minorHAnsi" w:cstheme="minorHAnsi"/>
          <w:szCs w:val="20"/>
        </w:rPr>
        <w:t>.</w:t>
      </w:r>
    </w:p>
    <w:p w14:paraId="3FCA9E87" w14:textId="0DDF15C6" w:rsidR="001533ED" w:rsidRPr="009B63A1" w:rsidRDefault="001533ED" w:rsidP="005E4869">
      <w:pPr>
        <w:pStyle w:val="References"/>
        <w:rPr>
          <w:rFonts w:asciiTheme="minorHAnsi" w:hAnsiTheme="minorHAnsi" w:cstheme="minorHAnsi"/>
          <w:szCs w:val="20"/>
        </w:rPr>
      </w:pPr>
      <w:r w:rsidRPr="001533ED">
        <w:rPr>
          <w:rFonts w:asciiTheme="minorHAnsi" w:hAnsiTheme="minorHAnsi" w:cstheme="minorHAnsi"/>
          <w:szCs w:val="20"/>
        </w:rPr>
        <w:t>Jenkins M</w:t>
      </w:r>
      <w:r w:rsidR="00972DD0">
        <w:rPr>
          <w:rFonts w:asciiTheme="minorHAnsi" w:hAnsiTheme="minorHAnsi" w:cstheme="minorHAnsi"/>
          <w:szCs w:val="20"/>
        </w:rPr>
        <w:t xml:space="preserve">, </w:t>
      </w:r>
      <w:r w:rsidRPr="001533ED">
        <w:rPr>
          <w:rFonts w:asciiTheme="minorHAnsi" w:hAnsiTheme="minorHAnsi" w:cstheme="minorHAnsi"/>
          <w:szCs w:val="20"/>
        </w:rPr>
        <w:t>Hoek</w:t>
      </w:r>
      <w:r w:rsidR="00972DD0">
        <w:rPr>
          <w:rFonts w:asciiTheme="minorHAnsi" w:hAnsiTheme="minorHAnsi" w:cstheme="minorHAnsi"/>
          <w:szCs w:val="20"/>
        </w:rPr>
        <w:t xml:space="preserve"> J</w:t>
      </w:r>
      <w:r w:rsidRPr="001533ED">
        <w:rPr>
          <w:rFonts w:asciiTheme="minorHAnsi" w:hAnsiTheme="minorHAnsi" w:cstheme="minorHAnsi"/>
          <w:szCs w:val="20"/>
        </w:rPr>
        <w:t>, Jenkin</w:t>
      </w:r>
      <w:r w:rsidR="00972DD0">
        <w:rPr>
          <w:rFonts w:asciiTheme="minorHAnsi" w:hAnsiTheme="minorHAnsi" w:cstheme="minorHAnsi"/>
          <w:szCs w:val="20"/>
        </w:rPr>
        <w:t xml:space="preserve"> G</w:t>
      </w:r>
      <w:r w:rsidRPr="001533ED">
        <w:rPr>
          <w:rFonts w:asciiTheme="minorHAnsi" w:hAnsiTheme="minorHAnsi" w:cstheme="minorHAnsi"/>
          <w:szCs w:val="20"/>
        </w:rPr>
        <w:t>, Gendall</w:t>
      </w:r>
      <w:r w:rsidR="00972DD0">
        <w:rPr>
          <w:rFonts w:asciiTheme="minorHAnsi" w:hAnsiTheme="minorHAnsi" w:cstheme="minorHAnsi"/>
          <w:szCs w:val="20"/>
        </w:rPr>
        <w:t xml:space="preserve"> P</w:t>
      </w:r>
      <w:r w:rsidRPr="001533ED">
        <w:rPr>
          <w:rFonts w:asciiTheme="minorHAnsi" w:hAnsiTheme="minorHAnsi" w:cstheme="minorHAnsi"/>
          <w:szCs w:val="20"/>
        </w:rPr>
        <w:t xml:space="preserve">, Stanley </w:t>
      </w:r>
      <w:r w:rsidR="00972DD0">
        <w:rPr>
          <w:rFonts w:asciiTheme="minorHAnsi" w:hAnsiTheme="minorHAnsi" w:cstheme="minorHAnsi"/>
          <w:szCs w:val="20"/>
        </w:rPr>
        <w:t xml:space="preserve">J, </w:t>
      </w:r>
      <w:r w:rsidRPr="001533ED">
        <w:rPr>
          <w:rFonts w:asciiTheme="minorHAnsi" w:hAnsiTheme="minorHAnsi" w:cstheme="minorHAnsi"/>
          <w:szCs w:val="20"/>
        </w:rPr>
        <w:t>Beaglehole</w:t>
      </w:r>
      <w:r w:rsidR="00972DD0">
        <w:rPr>
          <w:rFonts w:asciiTheme="minorHAnsi" w:hAnsiTheme="minorHAnsi" w:cstheme="minorHAnsi"/>
          <w:szCs w:val="20"/>
        </w:rPr>
        <w:t xml:space="preserve"> BB</w:t>
      </w:r>
      <w:r w:rsidRPr="001533ED">
        <w:rPr>
          <w:rFonts w:asciiTheme="minorHAnsi" w:hAnsiTheme="minorHAnsi" w:cstheme="minorHAnsi"/>
          <w:szCs w:val="20"/>
        </w:rPr>
        <w:t>, Bell</w:t>
      </w:r>
      <w:r w:rsidR="00972DD0">
        <w:rPr>
          <w:rFonts w:asciiTheme="minorHAnsi" w:hAnsiTheme="minorHAnsi" w:cstheme="minorHAnsi"/>
          <w:szCs w:val="20"/>
        </w:rPr>
        <w:t xml:space="preserve"> C</w:t>
      </w:r>
      <w:r w:rsidRPr="001533ED">
        <w:rPr>
          <w:rFonts w:asciiTheme="minorHAnsi" w:hAnsiTheme="minorHAnsi" w:cstheme="minorHAnsi"/>
          <w:szCs w:val="20"/>
        </w:rPr>
        <w:t>, Rapsey</w:t>
      </w:r>
      <w:r w:rsidR="00972DD0">
        <w:rPr>
          <w:rFonts w:asciiTheme="minorHAnsi" w:hAnsiTheme="minorHAnsi" w:cstheme="minorHAnsi"/>
          <w:szCs w:val="20"/>
        </w:rPr>
        <w:t xml:space="preserve"> C</w:t>
      </w:r>
      <w:r w:rsidRPr="001533ED">
        <w:rPr>
          <w:rFonts w:asciiTheme="minorHAnsi" w:hAnsiTheme="minorHAnsi" w:cstheme="minorHAnsi"/>
          <w:szCs w:val="20"/>
        </w:rPr>
        <w:t xml:space="preserve"> and Every-Palmer</w:t>
      </w:r>
      <w:r w:rsidR="00972DD0">
        <w:rPr>
          <w:rFonts w:asciiTheme="minorHAnsi" w:hAnsiTheme="minorHAnsi" w:cstheme="minorHAnsi"/>
          <w:szCs w:val="20"/>
        </w:rPr>
        <w:t xml:space="preserve"> S. </w:t>
      </w:r>
      <w:r w:rsidRPr="001533ED">
        <w:rPr>
          <w:rFonts w:asciiTheme="minorHAnsi" w:hAnsiTheme="minorHAnsi" w:cstheme="minorHAnsi"/>
          <w:szCs w:val="20"/>
        </w:rPr>
        <w:t xml:space="preserve">2021. </w:t>
      </w:r>
      <w:r w:rsidRPr="002F030E">
        <w:rPr>
          <w:rFonts w:asciiTheme="minorHAnsi" w:hAnsiTheme="minorHAnsi" w:cstheme="minorHAnsi"/>
          <w:i/>
          <w:iCs/>
          <w:szCs w:val="20"/>
        </w:rPr>
        <w:t>Silver linings of the COVID-19 lockdown in New Zealand.</w:t>
      </w:r>
      <w:r w:rsidRPr="001533ED">
        <w:rPr>
          <w:rFonts w:asciiTheme="minorHAnsi" w:hAnsiTheme="minorHAnsi" w:cstheme="minorHAnsi"/>
          <w:szCs w:val="20"/>
        </w:rPr>
        <w:t xml:space="preserve"> PLoS ONE: e0249678.</w:t>
      </w:r>
    </w:p>
    <w:p w14:paraId="217EAC93" w14:textId="27C5C06E"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Kaplan R. 2001. </w:t>
      </w:r>
      <w:r w:rsidRPr="002F030E">
        <w:rPr>
          <w:rFonts w:asciiTheme="minorHAnsi" w:hAnsiTheme="minorHAnsi" w:cstheme="minorHAnsi"/>
          <w:i/>
          <w:iCs/>
          <w:szCs w:val="20"/>
        </w:rPr>
        <w:t xml:space="preserve">The </w:t>
      </w:r>
      <w:r w:rsidR="00810BEE" w:rsidRPr="002F030E">
        <w:rPr>
          <w:rFonts w:asciiTheme="minorHAnsi" w:hAnsiTheme="minorHAnsi" w:cstheme="minorHAnsi"/>
          <w:i/>
          <w:iCs/>
          <w:szCs w:val="20"/>
        </w:rPr>
        <w:t>n</w:t>
      </w:r>
      <w:r w:rsidRPr="002F030E">
        <w:rPr>
          <w:rFonts w:asciiTheme="minorHAnsi" w:hAnsiTheme="minorHAnsi" w:cstheme="minorHAnsi"/>
          <w:i/>
          <w:iCs/>
          <w:szCs w:val="20"/>
        </w:rPr>
        <w:t xml:space="preserve">ature of the </w:t>
      </w:r>
      <w:r w:rsidR="00810BEE" w:rsidRPr="002F030E">
        <w:rPr>
          <w:rFonts w:asciiTheme="minorHAnsi" w:hAnsiTheme="minorHAnsi" w:cstheme="minorHAnsi"/>
          <w:i/>
          <w:iCs/>
          <w:szCs w:val="20"/>
        </w:rPr>
        <w:t>v</w:t>
      </w:r>
      <w:r w:rsidRPr="002F030E">
        <w:rPr>
          <w:rFonts w:asciiTheme="minorHAnsi" w:hAnsiTheme="minorHAnsi" w:cstheme="minorHAnsi"/>
          <w:i/>
          <w:iCs/>
          <w:szCs w:val="20"/>
        </w:rPr>
        <w:t xml:space="preserve">iew from </w:t>
      </w:r>
      <w:r w:rsidR="00810BEE" w:rsidRPr="002F030E">
        <w:rPr>
          <w:rFonts w:asciiTheme="minorHAnsi" w:hAnsiTheme="minorHAnsi" w:cstheme="minorHAnsi"/>
          <w:i/>
          <w:iCs/>
          <w:szCs w:val="20"/>
        </w:rPr>
        <w:t>h</w:t>
      </w:r>
      <w:r w:rsidRPr="002F030E">
        <w:rPr>
          <w:rFonts w:asciiTheme="minorHAnsi" w:hAnsiTheme="minorHAnsi" w:cstheme="minorHAnsi"/>
          <w:i/>
          <w:iCs/>
          <w:szCs w:val="20"/>
        </w:rPr>
        <w:t>ome.</w:t>
      </w:r>
      <w:r w:rsidRPr="009B63A1">
        <w:rPr>
          <w:rFonts w:asciiTheme="minorHAnsi" w:hAnsiTheme="minorHAnsi" w:cstheme="minorHAnsi"/>
          <w:szCs w:val="20"/>
        </w:rPr>
        <w:t xml:space="preserve"> </w:t>
      </w:r>
      <w:r w:rsidRPr="002F030E">
        <w:rPr>
          <w:rFonts w:asciiTheme="minorHAnsi" w:hAnsiTheme="minorHAnsi" w:cstheme="minorHAnsi"/>
          <w:szCs w:val="20"/>
        </w:rPr>
        <w:t>Environment and Behavior</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33</w:t>
      </w:r>
      <w:r w:rsidRPr="009B63A1">
        <w:rPr>
          <w:rFonts w:asciiTheme="minorHAnsi" w:hAnsiTheme="minorHAnsi" w:cstheme="minorHAnsi"/>
          <w:szCs w:val="20"/>
        </w:rPr>
        <w:t>(4), 507–542. https://doi.org/10.1177/00139160121973115</w:t>
      </w:r>
    </w:p>
    <w:p w14:paraId="13AF5441" w14:textId="16FF1FFB"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Kaplan</w:t>
      </w:r>
      <w:r w:rsidR="00810BEE">
        <w:rPr>
          <w:rFonts w:asciiTheme="minorHAnsi" w:hAnsiTheme="minorHAnsi" w:cstheme="minorHAnsi"/>
          <w:szCs w:val="20"/>
        </w:rPr>
        <w:t xml:space="preserve"> </w:t>
      </w:r>
      <w:r w:rsidRPr="009B63A1">
        <w:rPr>
          <w:rFonts w:asciiTheme="minorHAnsi" w:hAnsiTheme="minorHAnsi" w:cstheme="minorHAnsi"/>
          <w:szCs w:val="20"/>
        </w:rPr>
        <w:t xml:space="preserve">S. 1995. </w:t>
      </w:r>
      <w:r w:rsidRPr="002F030E">
        <w:rPr>
          <w:rFonts w:asciiTheme="minorHAnsi" w:hAnsiTheme="minorHAnsi" w:cstheme="minorHAnsi"/>
          <w:i/>
          <w:iCs/>
          <w:szCs w:val="20"/>
        </w:rPr>
        <w:t xml:space="preserve">The restorative benefits of nature: Toward an integrative framework. </w:t>
      </w:r>
      <w:r w:rsidRPr="002F030E">
        <w:rPr>
          <w:rFonts w:asciiTheme="minorHAnsi" w:hAnsiTheme="minorHAnsi" w:cstheme="minorHAnsi"/>
          <w:szCs w:val="20"/>
        </w:rPr>
        <w:t>Journal of Environmental Psychology</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15</w:t>
      </w:r>
      <w:r w:rsidRPr="009B63A1">
        <w:rPr>
          <w:rFonts w:asciiTheme="minorHAnsi" w:hAnsiTheme="minorHAnsi" w:cstheme="minorHAnsi"/>
          <w:szCs w:val="20"/>
        </w:rPr>
        <w:t>(3), 169–182. https://doi.org/10.1016/0272-4944(95)90001-2</w:t>
      </w:r>
    </w:p>
    <w:p w14:paraId="483FF4B7" w14:textId="0CF9227F"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Knight</w:t>
      </w:r>
      <w:r w:rsidR="00810BEE">
        <w:rPr>
          <w:rFonts w:asciiTheme="minorHAnsi" w:hAnsiTheme="minorHAnsi" w:cstheme="minorHAnsi"/>
          <w:szCs w:val="20"/>
        </w:rPr>
        <w:t xml:space="preserve"> </w:t>
      </w:r>
      <w:r w:rsidRPr="009B63A1">
        <w:rPr>
          <w:rFonts w:asciiTheme="minorHAnsi" w:hAnsiTheme="minorHAnsi" w:cstheme="minorHAnsi"/>
          <w:szCs w:val="20"/>
        </w:rPr>
        <w:t xml:space="preserve">C. 2020. </w:t>
      </w:r>
      <w:r w:rsidRPr="009B63A1">
        <w:rPr>
          <w:rFonts w:asciiTheme="minorHAnsi" w:hAnsiTheme="minorHAnsi" w:cstheme="minorHAnsi"/>
          <w:i/>
          <w:iCs/>
          <w:szCs w:val="20"/>
        </w:rPr>
        <w:t xml:space="preserve">Nature </w:t>
      </w:r>
      <w:r w:rsidR="00FE444C">
        <w:rPr>
          <w:rFonts w:asciiTheme="minorHAnsi" w:hAnsiTheme="minorHAnsi" w:cstheme="minorHAnsi"/>
          <w:i/>
          <w:iCs/>
          <w:szCs w:val="20"/>
        </w:rPr>
        <w:t>and</w:t>
      </w:r>
      <w:r w:rsidR="00FE444C" w:rsidRPr="009B63A1">
        <w:rPr>
          <w:rFonts w:asciiTheme="minorHAnsi" w:hAnsiTheme="minorHAnsi" w:cstheme="minorHAnsi"/>
          <w:i/>
          <w:iCs/>
          <w:szCs w:val="20"/>
        </w:rPr>
        <w:t xml:space="preserve"> </w:t>
      </w:r>
      <w:r w:rsidR="00FE444C">
        <w:rPr>
          <w:rFonts w:asciiTheme="minorHAnsi" w:hAnsiTheme="minorHAnsi" w:cstheme="minorHAnsi"/>
          <w:i/>
          <w:iCs/>
          <w:szCs w:val="20"/>
        </w:rPr>
        <w:t>w</w:t>
      </w:r>
      <w:r w:rsidRPr="009B63A1">
        <w:rPr>
          <w:rFonts w:asciiTheme="minorHAnsi" w:hAnsiTheme="minorHAnsi" w:cstheme="minorHAnsi"/>
          <w:i/>
          <w:iCs/>
          <w:szCs w:val="20"/>
        </w:rPr>
        <w:t xml:space="preserve">ellbeing in Aotearoa New Zealand: Exploring the </w:t>
      </w:r>
      <w:r w:rsidR="00FE444C">
        <w:rPr>
          <w:rFonts w:asciiTheme="minorHAnsi" w:hAnsiTheme="minorHAnsi" w:cstheme="minorHAnsi"/>
          <w:i/>
          <w:iCs/>
          <w:szCs w:val="20"/>
        </w:rPr>
        <w:t>c</w:t>
      </w:r>
      <w:r w:rsidRPr="009B63A1">
        <w:rPr>
          <w:rFonts w:asciiTheme="minorHAnsi" w:hAnsiTheme="minorHAnsi" w:cstheme="minorHAnsi"/>
          <w:i/>
          <w:iCs/>
          <w:szCs w:val="20"/>
        </w:rPr>
        <w:t>onnection</w:t>
      </w:r>
      <w:r w:rsidRPr="009B63A1">
        <w:rPr>
          <w:rFonts w:asciiTheme="minorHAnsi" w:hAnsiTheme="minorHAnsi" w:cstheme="minorHAnsi"/>
          <w:szCs w:val="20"/>
        </w:rPr>
        <w:t>. Totara Press.</w:t>
      </w:r>
    </w:p>
    <w:p w14:paraId="589BE5AC" w14:textId="15003BC9" w:rsidR="003A390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Martin</w:t>
      </w:r>
      <w:r w:rsidR="00810BEE">
        <w:rPr>
          <w:rFonts w:asciiTheme="minorHAnsi" w:hAnsiTheme="minorHAnsi" w:cstheme="minorHAnsi"/>
          <w:szCs w:val="20"/>
        </w:rPr>
        <w:t xml:space="preserve"> </w:t>
      </w:r>
      <w:r w:rsidRPr="009B63A1">
        <w:rPr>
          <w:rFonts w:asciiTheme="minorHAnsi" w:hAnsiTheme="minorHAnsi" w:cstheme="minorHAnsi"/>
          <w:szCs w:val="20"/>
        </w:rPr>
        <w:t>L, White</w:t>
      </w:r>
      <w:r w:rsidR="00810BEE">
        <w:rPr>
          <w:rFonts w:asciiTheme="minorHAnsi" w:hAnsiTheme="minorHAnsi" w:cstheme="minorHAnsi"/>
          <w:szCs w:val="20"/>
        </w:rPr>
        <w:t xml:space="preserve"> </w:t>
      </w:r>
      <w:r w:rsidRPr="009B63A1">
        <w:rPr>
          <w:rFonts w:asciiTheme="minorHAnsi" w:hAnsiTheme="minorHAnsi" w:cstheme="minorHAnsi"/>
          <w:szCs w:val="20"/>
        </w:rPr>
        <w:t xml:space="preserve">MP, Hunt A, Richardson M, Pahl S, Burt J. 2020. </w:t>
      </w:r>
      <w:r w:rsidRPr="002F030E">
        <w:rPr>
          <w:rFonts w:asciiTheme="minorHAnsi" w:hAnsiTheme="minorHAnsi" w:cstheme="minorHAnsi"/>
          <w:i/>
          <w:iCs/>
          <w:szCs w:val="20"/>
        </w:rPr>
        <w:t>Nature contact, nature connectedness and associations with health, wellbeing and pro-environmental behaviours.</w:t>
      </w:r>
      <w:r w:rsidRPr="009B63A1">
        <w:rPr>
          <w:rFonts w:asciiTheme="minorHAnsi" w:hAnsiTheme="minorHAnsi" w:cstheme="minorHAnsi"/>
          <w:szCs w:val="20"/>
        </w:rPr>
        <w:t xml:space="preserve"> </w:t>
      </w:r>
      <w:r w:rsidRPr="002F030E">
        <w:rPr>
          <w:rFonts w:asciiTheme="minorHAnsi" w:hAnsiTheme="minorHAnsi" w:cstheme="minorHAnsi"/>
          <w:szCs w:val="20"/>
        </w:rPr>
        <w:t>Journal of Environmental Psychology</w:t>
      </w:r>
      <w:r w:rsidRPr="00FE444C">
        <w:rPr>
          <w:rFonts w:asciiTheme="minorHAnsi" w:hAnsiTheme="minorHAnsi" w:cstheme="minorHAnsi"/>
          <w:szCs w:val="20"/>
        </w:rPr>
        <w:t>.</w:t>
      </w:r>
    </w:p>
    <w:p w14:paraId="42A87143" w14:textId="77777777" w:rsidR="00E87B5A" w:rsidRPr="009B63A1" w:rsidRDefault="00E87B5A" w:rsidP="002F030E">
      <w:pPr>
        <w:autoSpaceDE w:val="0"/>
        <w:autoSpaceDN w:val="0"/>
        <w:adjustRightInd w:val="0"/>
        <w:spacing w:before="0" w:line="240" w:lineRule="auto"/>
        <w:jc w:val="left"/>
        <w:rPr>
          <w:rFonts w:asciiTheme="minorHAnsi" w:eastAsiaTheme="minorHAnsi" w:hAnsiTheme="minorHAnsi" w:cstheme="minorHAnsi"/>
          <w:sz w:val="20"/>
          <w:szCs w:val="20"/>
          <w:lang w:eastAsia="en-US"/>
        </w:rPr>
      </w:pPr>
      <w:r w:rsidRPr="009B63A1">
        <w:rPr>
          <w:rFonts w:asciiTheme="minorHAnsi" w:eastAsiaTheme="minorHAnsi" w:hAnsiTheme="minorHAnsi" w:cstheme="minorHAnsi"/>
          <w:sz w:val="20"/>
          <w:szCs w:val="20"/>
          <w:lang w:eastAsia="en-US"/>
        </w:rPr>
        <w:t>McCormick</w:t>
      </w:r>
      <w:r>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sz w:val="20"/>
          <w:szCs w:val="20"/>
          <w:lang w:eastAsia="en-US"/>
        </w:rPr>
        <w:t xml:space="preserve">R. 2017. </w:t>
      </w:r>
      <w:r w:rsidRPr="00B3206A">
        <w:rPr>
          <w:rFonts w:asciiTheme="minorHAnsi" w:eastAsiaTheme="minorHAnsi" w:hAnsiTheme="minorHAnsi" w:cstheme="minorHAnsi"/>
          <w:i/>
          <w:iCs/>
          <w:sz w:val="20"/>
          <w:szCs w:val="20"/>
          <w:lang w:eastAsia="en-US"/>
        </w:rPr>
        <w:t>Does Access to Green Space Impact the Mental Well-being of Children: A Systematic Review</w:t>
      </w:r>
      <w:r w:rsidRPr="009B63A1">
        <w:rPr>
          <w:rFonts w:asciiTheme="minorHAnsi" w:eastAsiaTheme="minorHAnsi" w:hAnsiTheme="minorHAnsi" w:cstheme="minorHAnsi"/>
          <w:sz w:val="20"/>
          <w:szCs w:val="20"/>
          <w:lang w:eastAsia="en-US"/>
        </w:rPr>
        <w:t xml:space="preserve">. </w:t>
      </w:r>
      <w:r w:rsidRPr="00B3206A">
        <w:rPr>
          <w:rFonts w:asciiTheme="minorHAnsi" w:eastAsiaTheme="minorHAnsi" w:hAnsiTheme="minorHAnsi" w:cstheme="minorHAnsi"/>
          <w:sz w:val="20"/>
          <w:szCs w:val="20"/>
          <w:lang w:eastAsia="en-US"/>
        </w:rPr>
        <w:t>Journal of Pediatric Nursing</w:t>
      </w:r>
      <w:r w:rsidRPr="009B63A1">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b/>
          <w:bCs/>
          <w:sz w:val="20"/>
          <w:szCs w:val="20"/>
          <w:lang w:eastAsia="en-US"/>
        </w:rPr>
        <w:t>37</w:t>
      </w:r>
      <w:r w:rsidRPr="009B63A1">
        <w:rPr>
          <w:rFonts w:asciiTheme="minorHAnsi" w:eastAsiaTheme="minorHAnsi" w:hAnsiTheme="minorHAnsi" w:cstheme="minorHAnsi"/>
          <w:sz w:val="20"/>
          <w:szCs w:val="20"/>
          <w:lang w:eastAsia="en-US"/>
        </w:rPr>
        <w:t>: 3-7.</w:t>
      </w:r>
    </w:p>
    <w:p w14:paraId="2ABCA245" w14:textId="4D30E848" w:rsidR="002E51B5" w:rsidRPr="009B63A1" w:rsidRDefault="002E51B5" w:rsidP="00D7523A">
      <w:pPr>
        <w:pStyle w:val="References"/>
        <w:rPr>
          <w:rFonts w:asciiTheme="minorHAnsi" w:hAnsiTheme="minorHAnsi" w:cstheme="minorHAnsi"/>
          <w:szCs w:val="20"/>
        </w:rPr>
      </w:pPr>
      <w:r w:rsidRPr="009B63A1">
        <w:rPr>
          <w:rFonts w:asciiTheme="minorHAnsi" w:hAnsiTheme="minorHAnsi" w:cstheme="minorHAnsi"/>
          <w:szCs w:val="20"/>
        </w:rPr>
        <w:t>Millennium Ecosystem Assessment</w:t>
      </w:r>
      <w:r w:rsidR="00810BEE">
        <w:rPr>
          <w:rFonts w:asciiTheme="minorHAnsi" w:hAnsiTheme="minorHAnsi" w:cstheme="minorHAnsi"/>
          <w:szCs w:val="20"/>
        </w:rPr>
        <w:t xml:space="preserve">. </w:t>
      </w:r>
      <w:r w:rsidRPr="009B63A1">
        <w:rPr>
          <w:rFonts w:asciiTheme="minorHAnsi" w:hAnsiTheme="minorHAnsi" w:cstheme="minorHAnsi"/>
          <w:szCs w:val="20"/>
        </w:rPr>
        <w:t xml:space="preserve">2005. </w:t>
      </w:r>
      <w:r w:rsidRPr="002F030E">
        <w:rPr>
          <w:rFonts w:asciiTheme="minorHAnsi" w:hAnsiTheme="minorHAnsi" w:cstheme="minorHAnsi"/>
          <w:i/>
          <w:iCs/>
          <w:szCs w:val="20"/>
        </w:rPr>
        <w:t xml:space="preserve">Ecosystems and </w:t>
      </w:r>
      <w:r w:rsidR="00810BEE" w:rsidRPr="002F030E">
        <w:rPr>
          <w:rFonts w:asciiTheme="minorHAnsi" w:hAnsiTheme="minorHAnsi" w:cstheme="minorHAnsi"/>
          <w:i/>
          <w:iCs/>
          <w:szCs w:val="20"/>
        </w:rPr>
        <w:t>human well</w:t>
      </w:r>
      <w:r w:rsidRPr="002F030E">
        <w:rPr>
          <w:rFonts w:asciiTheme="minorHAnsi" w:hAnsiTheme="minorHAnsi" w:cstheme="minorHAnsi"/>
          <w:i/>
          <w:iCs/>
          <w:szCs w:val="20"/>
        </w:rPr>
        <w:t>-being: Synthesis</w:t>
      </w:r>
      <w:r w:rsidRPr="009B63A1">
        <w:rPr>
          <w:rFonts w:asciiTheme="minorHAnsi" w:hAnsiTheme="minorHAnsi" w:cstheme="minorHAnsi"/>
          <w:szCs w:val="20"/>
        </w:rPr>
        <w:t>. Island Press, Washington, DC.</w:t>
      </w:r>
    </w:p>
    <w:p w14:paraId="6FC6E57A" w14:textId="3FD712F2" w:rsidR="003A390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Moore EO. 1981. </w:t>
      </w:r>
      <w:r w:rsidRPr="002F030E">
        <w:rPr>
          <w:rFonts w:asciiTheme="minorHAnsi" w:hAnsiTheme="minorHAnsi" w:cstheme="minorHAnsi"/>
          <w:i/>
          <w:iCs/>
          <w:szCs w:val="20"/>
        </w:rPr>
        <w:t xml:space="preserve">A </w:t>
      </w:r>
      <w:r w:rsidR="00810BEE" w:rsidRPr="002F030E">
        <w:rPr>
          <w:rFonts w:asciiTheme="minorHAnsi" w:hAnsiTheme="minorHAnsi" w:cstheme="minorHAnsi"/>
          <w:i/>
          <w:iCs/>
          <w:szCs w:val="20"/>
        </w:rPr>
        <w:t>prison environment’s effect on health care service demands.</w:t>
      </w:r>
      <w:r w:rsidRPr="009B63A1">
        <w:rPr>
          <w:rFonts w:asciiTheme="minorHAnsi" w:hAnsiTheme="minorHAnsi" w:cstheme="minorHAnsi"/>
          <w:szCs w:val="20"/>
        </w:rPr>
        <w:t xml:space="preserve"> </w:t>
      </w:r>
      <w:r w:rsidRPr="002F030E">
        <w:rPr>
          <w:rFonts w:asciiTheme="minorHAnsi" w:hAnsiTheme="minorHAnsi" w:cstheme="minorHAnsi"/>
          <w:szCs w:val="20"/>
        </w:rPr>
        <w:t>Journal of Environmental Systems</w:t>
      </w:r>
      <w:r w:rsid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11</w:t>
      </w:r>
      <w:r w:rsidRPr="009B63A1">
        <w:rPr>
          <w:rFonts w:asciiTheme="minorHAnsi" w:hAnsiTheme="minorHAnsi" w:cstheme="minorHAnsi"/>
          <w:szCs w:val="20"/>
        </w:rPr>
        <w:t>(1), 17–34. https://doi.org/10.2190/KM50-WH2K-K2D1-DM69</w:t>
      </w:r>
    </w:p>
    <w:p w14:paraId="365371F8" w14:textId="177B9107" w:rsidR="00E653F5" w:rsidRPr="009B63A1" w:rsidRDefault="00E653F5" w:rsidP="00D7523A">
      <w:pPr>
        <w:pStyle w:val="References"/>
        <w:rPr>
          <w:rFonts w:asciiTheme="minorHAnsi" w:hAnsiTheme="minorHAnsi" w:cstheme="minorHAnsi"/>
          <w:szCs w:val="20"/>
        </w:rPr>
      </w:pPr>
      <w:r w:rsidRPr="00E653F5">
        <w:rPr>
          <w:rFonts w:asciiTheme="minorHAnsi" w:hAnsiTheme="minorHAnsi" w:cstheme="minorHAnsi"/>
          <w:szCs w:val="20"/>
        </w:rPr>
        <w:t>NIWA</w:t>
      </w:r>
      <w:r w:rsidR="00810BEE">
        <w:rPr>
          <w:rFonts w:asciiTheme="minorHAnsi" w:hAnsiTheme="minorHAnsi" w:cstheme="minorHAnsi"/>
          <w:szCs w:val="20"/>
        </w:rPr>
        <w:t xml:space="preserve">. </w:t>
      </w:r>
      <w:r w:rsidRPr="00E653F5">
        <w:rPr>
          <w:rFonts w:asciiTheme="minorHAnsi" w:hAnsiTheme="minorHAnsi" w:cstheme="minorHAnsi"/>
          <w:szCs w:val="20"/>
        </w:rPr>
        <w:t xml:space="preserve">2020. Climate </w:t>
      </w:r>
      <w:r w:rsidR="00810BEE">
        <w:rPr>
          <w:rFonts w:asciiTheme="minorHAnsi" w:hAnsiTheme="minorHAnsi" w:cstheme="minorHAnsi"/>
          <w:szCs w:val="20"/>
        </w:rPr>
        <w:t>s</w:t>
      </w:r>
      <w:r w:rsidRPr="00E653F5">
        <w:rPr>
          <w:rFonts w:asciiTheme="minorHAnsi" w:hAnsiTheme="minorHAnsi" w:cstheme="minorHAnsi"/>
          <w:szCs w:val="20"/>
        </w:rPr>
        <w:t>ummary for April 2020</w:t>
      </w:r>
      <w:r w:rsidR="00810BEE">
        <w:rPr>
          <w:rFonts w:asciiTheme="minorHAnsi" w:hAnsiTheme="minorHAnsi" w:cstheme="minorHAnsi"/>
          <w:szCs w:val="20"/>
        </w:rPr>
        <w:t>.</w:t>
      </w:r>
      <w:r w:rsidRPr="00E653F5">
        <w:rPr>
          <w:rFonts w:asciiTheme="minorHAnsi" w:hAnsiTheme="minorHAnsi" w:cstheme="minorHAnsi"/>
          <w:szCs w:val="20"/>
        </w:rPr>
        <w:t xml:space="preserve"> https://niwa.co.nz/climate/monthly/climate-summary-for-april-2020.</w:t>
      </w:r>
    </w:p>
    <w:p w14:paraId="446E2CEC" w14:textId="220FAB89" w:rsidR="00FB5609" w:rsidRPr="009B63A1" w:rsidRDefault="00FB5609" w:rsidP="002F030E">
      <w:pPr>
        <w:autoSpaceDE w:val="0"/>
        <w:autoSpaceDN w:val="0"/>
        <w:adjustRightInd w:val="0"/>
        <w:spacing w:before="0" w:line="240" w:lineRule="auto"/>
        <w:jc w:val="left"/>
        <w:rPr>
          <w:rFonts w:asciiTheme="minorHAnsi" w:eastAsiaTheme="minorHAnsi" w:hAnsiTheme="minorHAnsi" w:cstheme="minorHAnsi"/>
          <w:sz w:val="20"/>
          <w:szCs w:val="20"/>
          <w:lang w:eastAsia="en-US"/>
        </w:rPr>
      </w:pPr>
      <w:r w:rsidRPr="009B63A1">
        <w:rPr>
          <w:rFonts w:asciiTheme="minorHAnsi" w:eastAsiaTheme="minorHAnsi" w:hAnsiTheme="minorHAnsi" w:cstheme="minorHAnsi"/>
          <w:sz w:val="20"/>
          <w:szCs w:val="20"/>
          <w:lang w:eastAsia="en-US"/>
        </w:rPr>
        <w:t>Pearson AL</w:t>
      </w:r>
      <w:r w:rsidR="00810BEE">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sz w:val="20"/>
          <w:szCs w:val="20"/>
          <w:lang w:eastAsia="en-US"/>
        </w:rPr>
        <w:t>Horton</w:t>
      </w:r>
      <w:r w:rsidR="00810BEE">
        <w:rPr>
          <w:rFonts w:asciiTheme="minorHAnsi" w:eastAsiaTheme="minorHAnsi" w:hAnsiTheme="minorHAnsi" w:cstheme="minorHAnsi"/>
          <w:sz w:val="20"/>
          <w:szCs w:val="20"/>
          <w:lang w:eastAsia="en-US"/>
        </w:rPr>
        <w:t xml:space="preserve"> T</w:t>
      </w:r>
      <w:r w:rsidRPr="009B63A1">
        <w:rPr>
          <w:rFonts w:asciiTheme="minorHAnsi" w:eastAsiaTheme="minorHAnsi" w:hAnsiTheme="minorHAnsi" w:cstheme="minorHAnsi"/>
          <w:sz w:val="20"/>
          <w:szCs w:val="20"/>
          <w:lang w:eastAsia="en-US"/>
        </w:rPr>
        <w:t>, Pfeiffer</w:t>
      </w:r>
      <w:r w:rsidR="00810BEE">
        <w:rPr>
          <w:rFonts w:asciiTheme="minorHAnsi" w:eastAsiaTheme="minorHAnsi" w:hAnsiTheme="minorHAnsi" w:cstheme="minorHAnsi"/>
          <w:sz w:val="20"/>
          <w:szCs w:val="20"/>
          <w:lang w:eastAsia="en-US"/>
        </w:rPr>
        <w:t xml:space="preserve"> KA</w:t>
      </w:r>
      <w:r w:rsidRPr="009B63A1">
        <w:rPr>
          <w:rFonts w:asciiTheme="minorHAnsi" w:eastAsiaTheme="minorHAnsi" w:hAnsiTheme="minorHAnsi" w:cstheme="minorHAnsi"/>
          <w:sz w:val="20"/>
          <w:szCs w:val="20"/>
          <w:lang w:eastAsia="en-US"/>
        </w:rPr>
        <w:t>, Buxton</w:t>
      </w:r>
      <w:r w:rsidR="00810BEE">
        <w:rPr>
          <w:rFonts w:asciiTheme="minorHAnsi" w:eastAsiaTheme="minorHAnsi" w:hAnsiTheme="minorHAnsi" w:cstheme="minorHAnsi"/>
          <w:sz w:val="20"/>
          <w:szCs w:val="20"/>
          <w:lang w:eastAsia="en-US"/>
        </w:rPr>
        <w:t xml:space="preserve"> R</w:t>
      </w:r>
      <w:r w:rsidRPr="009B63A1">
        <w:rPr>
          <w:rFonts w:asciiTheme="minorHAnsi" w:eastAsiaTheme="minorHAnsi" w:hAnsiTheme="minorHAnsi" w:cstheme="minorHAnsi"/>
          <w:sz w:val="20"/>
          <w:szCs w:val="20"/>
          <w:lang w:eastAsia="en-US"/>
        </w:rPr>
        <w:t>, Gardiner</w:t>
      </w:r>
      <w:r w:rsidR="00810BEE">
        <w:rPr>
          <w:rFonts w:asciiTheme="minorHAnsi" w:eastAsiaTheme="minorHAnsi" w:hAnsiTheme="minorHAnsi" w:cstheme="minorHAnsi"/>
          <w:sz w:val="20"/>
          <w:szCs w:val="20"/>
          <w:lang w:eastAsia="en-US"/>
        </w:rPr>
        <w:t xml:space="preserve"> J</w:t>
      </w:r>
      <w:r w:rsidRPr="009B63A1">
        <w:rPr>
          <w:rFonts w:asciiTheme="minorHAnsi" w:eastAsiaTheme="minorHAnsi" w:hAnsiTheme="minorHAnsi" w:cstheme="minorHAnsi"/>
          <w:sz w:val="20"/>
          <w:szCs w:val="20"/>
          <w:lang w:eastAsia="en-US"/>
        </w:rPr>
        <w:t>,</w:t>
      </w:r>
      <w:r w:rsidR="00810BEE">
        <w:rPr>
          <w:rFonts w:asciiTheme="minorHAnsi" w:eastAsiaTheme="minorHAnsi" w:hAnsiTheme="minorHAnsi" w:cstheme="minorHAnsi"/>
          <w:sz w:val="20"/>
          <w:szCs w:val="20"/>
          <w:lang w:eastAsia="en-US"/>
        </w:rPr>
        <w:t xml:space="preserve"> </w:t>
      </w:r>
      <w:r w:rsidRPr="009B63A1">
        <w:rPr>
          <w:rFonts w:asciiTheme="minorHAnsi" w:eastAsiaTheme="minorHAnsi" w:hAnsiTheme="minorHAnsi" w:cstheme="minorHAnsi"/>
          <w:sz w:val="20"/>
          <w:szCs w:val="20"/>
          <w:lang w:eastAsia="en-US"/>
        </w:rPr>
        <w:t>Liu</w:t>
      </w:r>
      <w:r w:rsidR="00810BEE">
        <w:rPr>
          <w:rFonts w:asciiTheme="minorHAnsi" w:eastAsiaTheme="minorHAnsi" w:hAnsiTheme="minorHAnsi" w:cstheme="minorHAnsi"/>
          <w:sz w:val="20"/>
          <w:szCs w:val="20"/>
          <w:lang w:eastAsia="en-US"/>
        </w:rPr>
        <w:t xml:space="preserve"> W</w:t>
      </w:r>
      <w:r w:rsidRPr="009B63A1">
        <w:rPr>
          <w:rFonts w:asciiTheme="minorHAnsi" w:eastAsiaTheme="minorHAnsi" w:hAnsiTheme="minorHAnsi" w:cstheme="minorHAnsi"/>
          <w:sz w:val="20"/>
          <w:szCs w:val="20"/>
          <w:lang w:eastAsia="en-US"/>
        </w:rPr>
        <w:t>, Hunter</w:t>
      </w:r>
      <w:r w:rsidR="00810BEE">
        <w:rPr>
          <w:rFonts w:asciiTheme="minorHAnsi" w:eastAsiaTheme="minorHAnsi" w:hAnsiTheme="minorHAnsi" w:cstheme="minorHAnsi"/>
          <w:sz w:val="20"/>
          <w:szCs w:val="20"/>
          <w:lang w:eastAsia="en-US"/>
        </w:rPr>
        <w:t xml:space="preserve"> RF</w:t>
      </w:r>
      <w:r w:rsidRPr="009B63A1">
        <w:rPr>
          <w:rFonts w:asciiTheme="minorHAnsi" w:eastAsiaTheme="minorHAnsi" w:hAnsiTheme="minorHAnsi" w:cstheme="minorHAnsi"/>
          <w:sz w:val="20"/>
          <w:szCs w:val="20"/>
          <w:lang w:eastAsia="en-US"/>
        </w:rPr>
        <w:t xml:space="preserve"> and White</w:t>
      </w:r>
      <w:r w:rsidR="00810BEE">
        <w:rPr>
          <w:rFonts w:asciiTheme="minorHAnsi" w:eastAsiaTheme="minorHAnsi" w:hAnsiTheme="minorHAnsi" w:cstheme="minorHAnsi"/>
          <w:sz w:val="20"/>
          <w:szCs w:val="20"/>
          <w:lang w:eastAsia="en-US"/>
        </w:rPr>
        <w:t xml:space="preserve"> MP.</w:t>
      </w:r>
      <w:r w:rsidRPr="009B63A1">
        <w:rPr>
          <w:rFonts w:asciiTheme="minorHAnsi" w:eastAsiaTheme="minorHAnsi" w:hAnsiTheme="minorHAnsi" w:cstheme="minorHAnsi"/>
          <w:sz w:val="20"/>
          <w:szCs w:val="20"/>
          <w:lang w:eastAsia="en-US"/>
        </w:rPr>
        <w:t xml:space="preserve"> 2021. </w:t>
      </w:r>
      <w:r w:rsidR="00FE444C" w:rsidRPr="002F030E">
        <w:rPr>
          <w:rFonts w:asciiTheme="minorHAnsi" w:eastAsiaTheme="minorHAnsi" w:hAnsiTheme="minorHAnsi" w:cstheme="minorHAnsi"/>
          <w:i/>
          <w:iCs/>
          <w:sz w:val="20"/>
          <w:szCs w:val="20"/>
          <w:lang w:eastAsia="en-US"/>
        </w:rPr>
        <w:t>Contact with nature as a mental health buffer for lower income communities during the Covid-19 pandemic</w:t>
      </w:r>
      <w:r w:rsidRPr="009B63A1">
        <w:rPr>
          <w:rFonts w:asciiTheme="minorHAnsi" w:eastAsiaTheme="minorHAnsi" w:hAnsiTheme="minorHAnsi" w:cstheme="minorHAnsi"/>
          <w:sz w:val="20"/>
          <w:szCs w:val="20"/>
          <w:lang w:eastAsia="en-US"/>
        </w:rPr>
        <w:t xml:space="preserve">. </w:t>
      </w:r>
      <w:r w:rsidRPr="002F030E">
        <w:rPr>
          <w:rFonts w:asciiTheme="minorHAnsi" w:eastAsiaTheme="minorHAnsi" w:hAnsiTheme="minorHAnsi" w:cstheme="minorHAnsi"/>
          <w:sz w:val="20"/>
          <w:szCs w:val="20"/>
          <w:lang w:eastAsia="en-US"/>
        </w:rPr>
        <w:t>Frontiers in Sustainable Cities</w:t>
      </w:r>
      <w:r w:rsidRPr="009B63A1">
        <w:rPr>
          <w:rFonts w:asciiTheme="minorHAnsi" w:eastAsiaTheme="minorHAnsi" w:hAnsiTheme="minorHAnsi" w:cstheme="minorHAnsi"/>
          <w:sz w:val="20"/>
          <w:szCs w:val="20"/>
          <w:lang w:eastAsia="en-US"/>
        </w:rPr>
        <w:t xml:space="preserve"> </w:t>
      </w:r>
      <w:r w:rsidRPr="002F030E">
        <w:rPr>
          <w:rFonts w:asciiTheme="minorHAnsi" w:eastAsiaTheme="minorHAnsi" w:hAnsiTheme="minorHAnsi" w:cstheme="minorHAnsi"/>
          <w:sz w:val="20"/>
          <w:szCs w:val="20"/>
          <w:lang w:eastAsia="en-US"/>
        </w:rPr>
        <w:t>3</w:t>
      </w:r>
      <w:r w:rsidRPr="009B63A1">
        <w:rPr>
          <w:rFonts w:asciiTheme="minorHAnsi" w:eastAsiaTheme="minorHAnsi" w:hAnsiTheme="minorHAnsi" w:cstheme="minorHAnsi"/>
          <w:sz w:val="20"/>
          <w:szCs w:val="20"/>
          <w:lang w:eastAsia="en-US"/>
        </w:rPr>
        <w:t>.</w:t>
      </w:r>
    </w:p>
    <w:p w14:paraId="3C5E6C09" w14:textId="4076431F" w:rsidR="003A3901" w:rsidRPr="009B63A1" w:rsidRDefault="003A3901" w:rsidP="002F030E">
      <w:pPr>
        <w:pStyle w:val="References"/>
        <w:spacing w:line="240" w:lineRule="auto"/>
        <w:rPr>
          <w:rFonts w:asciiTheme="minorHAnsi" w:hAnsiTheme="minorHAnsi" w:cstheme="minorHAnsi"/>
          <w:szCs w:val="20"/>
        </w:rPr>
      </w:pPr>
      <w:r w:rsidRPr="009B63A1">
        <w:rPr>
          <w:rFonts w:asciiTheme="minorHAnsi" w:hAnsiTheme="minorHAnsi" w:cstheme="minorHAnsi"/>
          <w:szCs w:val="20"/>
        </w:rPr>
        <w:t>Pergams ORW &amp; Zaradic</w:t>
      </w:r>
      <w:r w:rsidR="005F6C85">
        <w:rPr>
          <w:rFonts w:asciiTheme="minorHAnsi" w:hAnsiTheme="minorHAnsi" w:cstheme="minorHAnsi"/>
          <w:szCs w:val="20"/>
        </w:rPr>
        <w:t xml:space="preserve"> </w:t>
      </w:r>
      <w:r w:rsidRPr="009B63A1">
        <w:rPr>
          <w:rFonts w:asciiTheme="minorHAnsi" w:hAnsiTheme="minorHAnsi" w:cstheme="minorHAnsi"/>
          <w:szCs w:val="20"/>
        </w:rPr>
        <w:t xml:space="preserve">PA. 2006. </w:t>
      </w:r>
      <w:r w:rsidRPr="002F030E">
        <w:rPr>
          <w:rFonts w:asciiTheme="minorHAnsi" w:hAnsiTheme="minorHAnsi" w:cstheme="minorHAnsi"/>
          <w:i/>
          <w:iCs/>
          <w:szCs w:val="20"/>
        </w:rPr>
        <w:t xml:space="preserve">Is love of nature in the US becoming love of electronic media? 16-year downtrend in national park visits explained by watching movies, playing video games, internet use, and oil prices. </w:t>
      </w:r>
      <w:r w:rsidRPr="002F030E">
        <w:rPr>
          <w:rFonts w:asciiTheme="minorHAnsi" w:hAnsiTheme="minorHAnsi" w:cstheme="minorHAnsi"/>
          <w:szCs w:val="20"/>
        </w:rPr>
        <w:t>Journal of Environmental Management</w:t>
      </w:r>
      <w:r w:rsidRPr="009B63A1">
        <w:rPr>
          <w:rFonts w:asciiTheme="minorHAnsi" w:hAnsiTheme="minorHAnsi" w:cstheme="minorHAnsi"/>
          <w:szCs w:val="20"/>
        </w:rPr>
        <w:t xml:space="preserve">, </w:t>
      </w:r>
      <w:r w:rsidRPr="009B63A1">
        <w:rPr>
          <w:rFonts w:asciiTheme="minorHAnsi" w:hAnsiTheme="minorHAnsi" w:cstheme="minorHAnsi"/>
          <w:i/>
          <w:iCs/>
          <w:szCs w:val="20"/>
        </w:rPr>
        <w:t>80</w:t>
      </w:r>
      <w:r w:rsidRPr="009B63A1">
        <w:rPr>
          <w:rFonts w:asciiTheme="minorHAnsi" w:hAnsiTheme="minorHAnsi" w:cstheme="minorHAnsi"/>
          <w:szCs w:val="20"/>
        </w:rPr>
        <w:t>(4), 387–393. https://doi.org/10.1016/j.jenvman.2006.02.001</w:t>
      </w:r>
    </w:p>
    <w:p w14:paraId="0D6372B5" w14:textId="5A43B404"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Pooley JA, &amp; O’Connor MM. 2000. Environmental education and attitudes: Emotions and beliefs are what is needed. </w:t>
      </w:r>
      <w:r w:rsidRPr="002F030E">
        <w:rPr>
          <w:rFonts w:asciiTheme="minorHAnsi" w:hAnsiTheme="minorHAnsi" w:cstheme="minorHAnsi"/>
          <w:szCs w:val="20"/>
        </w:rPr>
        <w:t>Environment and Behavior</w:t>
      </w:r>
      <w:r w:rsidRP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32</w:t>
      </w:r>
      <w:r w:rsidRPr="009B63A1">
        <w:rPr>
          <w:rFonts w:asciiTheme="minorHAnsi" w:hAnsiTheme="minorHAnsi" w:cstheme="minorHAnsi"/>
          <w:szCs w:val="20"/>
        </w:rPr>
        <w:t>(5), 711–723. https://doi.org/10.1177/0013916500325007</w:t>
      </w:r>
    </w:p>
    <w:p w14:paraId="2CBED0FF" w14:textId="4CF899CB" w:rsidR="007A3B3A" w:rsidRPr="009B63A1" w:rsidRDefault="007A3B3A" w:rsidP="00D7523A">
      <w:pPr>
        <w:pStyle w:val="References"/>
        <w:rPr>
          <w:rFonts w:asciiTheme="minorHAnsi" w:hAnsiTheme="minorHAnsi" w:cstheme="minorHAnsi"/>
          <w:szCs w:val="20"/>
        </w:rPr>
      </w:pPr>
      <w:r w:rsidRPr="009B63A1">
        <w:rPr>
          <w:rFonts w:asciiTheme="minorHAnsi" w:hAnsiTheme="minorHAnsi" w:cstheme="minorHAnsi"/>
          <w:szCs w:val="20"/>
        </w:rPr>
        <w:t>Poortinga W, Bird</w:t>
      </w:r>
      <w:r w:rsidR="005F6C85">
        <w:rPr>
          <w:rFonts w:asciiTheme="minorHAnsi" w:hAnsiTheme="minorHAnsi" w:cstheme="minorHAnsi"/>
          <w:szCs w:val="20"/>
        </w:rPr>
        <w:t xml:space="preserve"> N</w:t>
      </w:r>
      <w:r w:rsidRPr="009B63A1">
        <w:rPr>
          <w:rFonts w:asciiTheme="minorHAnsi" w:hAnsiTheme="minorHAnsi" w:cstheme="minorHAnsi"/>
          <w:szCs w:val="20"/>
        </w:rPr>
        <w:t>, Hallingberg</w:t>
      </w:r>
      <w:r w:rsidR="005F6C85">
        <w:rPr>
          <w:rFonts w:asciiTheme="minorHAnsi" w:hAnsiTheme="minorHAnsi" w:cstheme="minorHAnsi"/>
          <w:szCs w:val="20"/>
        </w:rPr>
        <w:t xml:space="preserve"> B</w:t>
      </w:r>
      <w:r w:rsidRPr="009B63A1">
        <w:rPr>
          <w:rFonts w:asciiTheme="minorHAnsi" w:hAnsiTheme="minorHAnsi" w:cstheme="minorHAnsi"/>
          <w:szCs w:val="20"/>
        </w:rPr>
        <w:t>, Phillips</w:t>
      </w:r>
      <w:r w:rsidR="005F6C85">
        <w:rPr>
          <w:rFonts w:asciiTheme="minorHAnsi" w:hAnsiTheme="minorHAnsi" w:cstheme="minorHAnsi"/>
          <w:szCs w:val="20"/>
        </w:rPr>
        <w:t xml:space="preserve"> R</w:t>
      </w:r>
      <w:r w:rsidRPr="009B63A1">
        <w:rPr>
          <w:rFonts w:asciiTheme="minorHAnsi" w:hAnsiTheme="minorHAnsi" w:cstheme="minorHAnsi"/>
          <w:szCs w:val="20"/>
        </w:rPr>
        <w:t xml:space="preserve"> and Williams</w:t>
      </w:r>
      <w:r w:rsidR="005F6C85">
        <w:rPr>
          <w:rFonts w:asciiTheme="minorHAnsi" w:hAnsiTheme="minorHAnsi" w:cstheme="minorHAnsi"/>
          <w:szCs w:val="20"/>
        </w:rPr>
        <w:t xml:space="preserve"> D. </w:t>
      </w:r>
      <w:r w:rsidRPr="009B63A1">
        <w:rPr>
          <w:rFonts w:asciiTheme="minorHAnsi" w:hAnsiTheme="minorHAnsi" w:cstheme="minorHAnsi"/>
          <w:szCs w:val="20"/>
        </w:rPr>
        <w:t xml:space="preserve">2021. </w:t>
      </w:r>
      <w:r w:rsidRPr="002F030E">
        <w:rPr>
          <w:rFonts w:asciiTheme="minorHAnsi" w:hAnsiTheme="minorHAnsi" w:cstheme="minorHAnsi"/>
          <w:i/>
          <w:iCs/>
          <w:szCs w:val="20"/>
        </w:rPr>
        <w:t xml:space="preserve">The role of perceived public and private green space in subjective health and wellbeing during and after the first peak of the COVID-19 outbreak. </w:t>
      </w:r>
      <w:r w:rsidRPr="009B63A1">
        <w:rPr>
          <w:rFonts w:asciiTheme="minorHAnsi" w:hAnsiTheme="minorHAnsi" w:cstheme="minorHAnsi"/>
          <w:szCs w:val="20"/>
        </w:rPr>
        <w:t>Landscape and Urban Planning 211: 104092.</w:t>
      </w:r>
    </w:p>
    <w:p w14:paraId="3B3450A3" w14:textId="71A06E7D"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Poulton R, Gluckman P, Menzies R</w:t>
      </w:r>
      <w:r w:rsidR="005F6C85">
        <w:rPr>
          <w:rFonts w:asciiTheme="minorHAnsi" w:hAnsiTheme="minorHAnsi" w:cstheme="minorHAnsi"/>
          <w:szCs w:val="20"/>
        </w:rPr>
        <w:t>,</w:t>
      </w:r>
      <w:r w:rsidRPr="009B63A1">
        <w:rPr>
          <w:rFonts w:asciiTheme="minorHAnsi" w:hAnsiTheme="minorHAnsi" w:cstheme="minorHAnsi"/>
          <w:szCs w:val="20"/>
        </w:rPr>
        <w:t xml:space="preserve"> Bardsley A, Mcintosh T &amp; Faleafa M. 2020. </w:t>
      </w:r>
      <w:r w:rsidRPr="009B63A1">
        <w:rPr>
          <w:rFonts w:asciiTheme="minorHAnsi" w:hAnsiTheme="minorHAnsi" w:cstheme="minorHAnsi"/>
          <w:i/>
          <w:iCs/>
          <w:szCs w:val="20"/>
        </w:rPr>
        <w:t xml:space="preserve">Protecting and </w:t>
      </w:r>
      <w:r w:rsidR="005F6C85">
        <w:rPr>
          <w:rFonts w:asciiTheme="minorHAnsi" w:hAnsiTheme="minorHAnsi" w:cstheme="minorHAnsi"/>
          <w:i/>
          <w:iCs/>
          <w:szCs w:val="20"/>
        </w:rPr>
        <w:t>p</w:t>
      </w:r>
      <w:r w:rsidRPr="009B63A1">
        <w:rPr>
          <w:rFonts w:asciiTheme="minorHAnsi" w:hAnsiTheme="minorHAnsi" w:cstheme="minorHAnsi"/>
          <w:i/>
          <w:iCs/>
          <w:szCs w:val="20"/>
        </w:rPr>
        <w:t xml:space="preserve">romoting </w:t>
      </w:r>
      <w:r w:rsidR="005F6C85">
        <w:rPr>
          <w:rFonts w:asciiTheme="minorHAnsi" w:hAnsiTheme="minorHAnsi" w:cstheme="minorHAnsi"/>
          <w:i/>
          <w:iCs/>
          <w:szCs w:val="20"/>
        </w:rPr>
        <w:t>m</w:t>
      </w:r>
      <w:r w:rsidRPr="009B63A1">
        <w:rPr>
          <w:rFonts w:asciiTheme="minorHAnsi" w:hAnsiTheme="minorHAnsi" w:cstheme="minorHAnsi"/>
          <w:i/>
          <w:iCs/>
          <w:szCs w:val="20"/>
        </w:rPr>
        <w:t xml:space="preserve">ental </w:t>
      </w:r>
      <w:r w:rsidR="005F6C85">
        <w:rPr>
          <w:rFonts w:asciiTheme="minorHAnsi" w:hAnsiTheme="minorHAnsi" w:cstheme="minorHAnsi"/>
          <w:i/>
          <w:iCs/>
          <w:szCs w:val="20"/>
        </w:rPr>
        <w:t>w</w:t>
      </w:r>
      <w:r w:rsidRPr="009B63A1">
        <w:rPr>
          <w:rFonts w:asciiTheme="minorHAnsi" w:hAnsiTheme="minorHAnsi" w:cstheme="minorHAnsi"/>
          <w:i/>
          <w:iCs/>
          <w:szCs w:val="20"/>
        </w:rPr>
        <w:t>ellbeing: Beyond Covid-19</w:t>
      </w:r>
      <w:r w:rsidRPr="009B63A1">
        <w:rPr>
          <w:rFonts w:asciiTheme="minorHAnsi" w:hAnsiTheme="minorHAnsi" w:cstheme="minorHAnsi"/>
          <w:szCs w:val="20"/>
        </w:rPr>
        <w:t>.</w:t>
      </w:r>
    </w:p>
    <w:p w14:paraId="6106509C" w14:textId="2FC75282"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Pretty J, Peacock J, Sellens M &amp; Griffin M. 2005. </w:t>
      </w:r>
      <w:r w:rsidRPr="002F030E">
        <w:rPr>
          <w:rFonts w:asciiTheme="minorHAnsi" w:hAnsiTheme="minorHAnsi" w:cstheme="minorHAnsi"/>
          <w:i/>
          <w:iCs/>
          <w:szCs w:val="20"/>
        </w:rPr>
        <w:t>The mental and physical health outcomes of green exercise.</w:t>
      </w:r>
      <w:r w:rsidRPr="009B63A1">
        <w:rPr>
          <w:rFonts w:asciiTheme="minorHAnsi" w:hAnsiTheme="minorHAnsi" w:cstheme="minorHAnsi"/>
          <w:szCs w:val="20"/>
        </w:rPr>
        <w:t xml:space="preserve"> </w:t>
      </w:r>
      <w:r w:rsidRPr="002F030E">
        <w:rPr>
          <w:rFonts w:asciiTheme="minorHAnsi" w:hAnsiTheme="minorHAnsi" w:cstheme="minorHAnsi"/>
          <w:szCs w:val="20"/>
        </w:rPr>
        <w:t>International Journal of Environmental Health Research</w:t>
      </w:r>
      <w:r w:rsidRPr="009B63A1">
        <w:rPr>
          <w:rFonts w:asciiTheme="minorHAnsi" w:hAnsiTheme="minorHAnsi" w:cstheme="minorHAnsi"/>
          <w:szCs w:val="20"/>
        </w:rPr>
        <w:t xml:space="preserve">, </w:t>
      </w:r>
      <w:r w:rsidRPr="009B63A1">
        <w:rPr>
          <w:rFonts w:asciiTheme="minorHAnsi" w:hAnsiTheme="minorHAnsi" w:cstheme="minorHAnsi"/>
          <w:i/>
          <w:iCs/>
          <w:szCs w:val="20"/>
        </w:rPr>
        <w:t>15</w:t>
      </w:r>
      <w:r w:rsidRPr="009B63A1">
        <w:rPr>
          <w:rFonts w:asciiTheme="minorHAnsi" w:hAnsiTheme="minorHAnsi" w:cstheme="minorHAnsi"/>
          <w:szCs w:val="20"/>
        </w:rPr>
        <w:t>(5), 319–337. https://doi.org/10.1080/09603120500155963</w:t>
      </w:r>
    </w:p>
    <w:p w14:paraId="32C742DF" w14:textId="5119A897" w:rsidR="00FC618D" w:rsidRPr="009B63A1" w:rsidRDefault="00FC618D" w:rsidP="00D7523A">
      <w:pPr>
        <w:pStyle w:val="References"/>
        <w:rPr>
          <w:rFonts w:asciiTheme="minorHAnsi" w:hAnsiTheme="minorHAnsi" w:cstheme="minorHAnsi"/>
          <w:szCs w:val="20"/>
        </w:rPr>
      </w:pPr>
      <w:r w:rsidRPr="009B63A1">
        <w:rPr>
          <w:rFonts w:asciiTheme="minorHAnsi" w:hAnsiTheme="minorHAnsi" w:cstheme="minorHAnsi"/>
          <w:szCs w:val="20"/>
        </w:rPr>
        <w:t>Prickett KC, Fletcher</w:t>
      </w:r>
      <w:r w:rsidR="005F6C85">
        <w:rPr>
          <w:rFonts w:asciiTheme="minorHAnsi" w:hAnsiTheme="minorHAnsi" w:cstheme="minorHAnsi"/>
          <w:szCs w:val="20"/>
        </w:rPr>
        <w:t xml:space="preserve"> M</w:t>
      </w:r>
      <w:r w:rsidRPr="009B63A1">
        <w:rPr>
          <w:rFonts w:asciiTheme="minorHAnsi" w:hAnsiTheme="minorHAnsi" w:cstheme="minorHAnsi"/>
          <w:szCs w:val="20"/>
        </w:rPr>
        <w:t>, Chapple</w:t>
      </w:r>
      <w:r w:rsidR="005F6C85">
        <w:rPr>
          <w:rFonts w:asciiTheme="minorHAnsi" w:hAnsiTheme="minorHAnsi" w:cstheme="minorHAnsi"/>
          <w:szCs w:val="20"/>
        </w:rPr>
        <w:t xml:space="preserve"> S</w:t>
      </w:r>
      <w:r w:rsidRPr="009B63A1">
        <w:rPr>
          <w:rFonts w:asciiTheme="minorHAnsi" w:hAnsiTheme="minorHAnsi" w:cstheme="minorHAnsi"/>
          <w:szCs w:val="20"/>
        </w:rPr>
        <w:t>, Doan</w:t>
      </w:r>
      <w:r w:rsidR="005F6C85">
        <w:rPr>
          <w:rFonts w:asciiTheme="minorHAnsi" w:hAnsiTheme="minorHAnsi" w:cstheme="minorHAnsi"/>
          <w:szCs w:val="20"/>
        </w:rPr>
        <w:t xml:space="preserve"> N</w:t>
      </w:r>
      <w:r w:rsidRPr="009B63A1">
        <w:rPr>
          <w:rFonts w:asciiTheme="minorHAnsi" w:hAnsiTheme="minorHAnsi" w:cstheme="minorHAnsi"/>
          <w:szCs w:val="20"/>
        </w:rPr>
        <w:t xml:space="preserve"> and Smith</w:t>
      </w:r>
      <w:r w:rsidR="005F6C85">
        <w:rPr>
          <w:rFonts w:asciiTheme="minorHAnsi" w:hAnsiTheme="minorHAnsi" w:cstheme="minorHAnsi"/>
          <w:szCs w:val="20"/>
        </w:rPr>
        <w:t xml:space="preserve"> C.</w:t>
      </w:r>
      <w:r w:rsidRPr="009B63A1">
        <w:rPr>
          <w:rFonts w:asciiTheme="minorHAnsi" w:hAnsiTheme="minorHAnsi" w:cstheme="minorHAnsi"/>
          <w:szCs w:val="20"/>
        </w:rPr>
        <w:t xml:space="preserve"> 2020. </w:t>
      </w:r>
      <w:r w:rsidRPr="002F030E">
        <w:rPr>
          <w:rFonts w:asciiTheme="minorHAnsi" w:hAnsiTheme="minorHAnsi" w:cstheme="minorHAnsi"/>
          <w:i/>
          <w:iCs/>
          <w:szCs w:val="20"/>
        </w:rPr>
        <w:t>Life in lockdown: The economic and social effect of lockdown during Alert Level 4 in New Zealand</w:t>
      </w:r>
      <w:r w:rsidRPr="009B63A1">
        <w:rPr>
          <w:rFonts w:asciiTheme="minorHAnsi" w:hAnsiTheme="minorHAnsi" w:cstheme="minorHAnsi"/>
          <w:szCs w:val="20"/>
        </w:rPr>
        <w:t>. Wellington, New Zealand: Victoria University of Wellington.</w:t>
      </w:r>
    </w:p>
    <w:p w14:paraId="4A4F50E1" w14:textId="17E374FF"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Richardson EA, Pearce J, Mitchell R &amp; Kingham S. 2013. </w:t>
      </w:r>
      <w:r w:rsidRPr="002F030E">
        <w:rPr>
          <w:rFonts w:asciiTheme="minorHAnsi" w:hAnsiTheme="minorHAnsi" w:cstheme="minorHAnsi"/>
          <w:i/>
          <w:iCs/>
          <w:szCs w:val="20"/>
        </w:rPr>
        <w:t xml:space="preserve">Role of physical activity in the relationship between urban </w:t>
      </w:r>
      <w:r w:rsidR="00E85A7B" w:rsidRPr="002F030E">
        <w:rPr>
          <w:rFonts w:asciiTheme="minorHAnsi" w:hAnsiTheme="minorHAnsi" w:cstheme="minorHAnsi"/>
          <w:i/>
          <w:iCs/>
          <w:szCs w:val="20"/>
        </w:rPr>
        <w:t>greenspace</w:t>
      </w:r>
      <w:r w:rsidRPr="002F030E">
        <w:rPr>
          <w:rFonts w:asciiTheme="minorHAnsi" w:hAnsiTheme="minorHAnsi" w:cstheme="minorHAnsi"/>
          <w:i/>
          <w:iCs/>
          <w:szCs w:val="20"/>
        </w:rPr>
        <w:t xml:space="preserve"> and health.</w:t>
      </w:r>
      <w:r w:rsidRPr="009B63A1">
        <w:rPr>
          <w:rFonts w:asciiTheme="minorHAnsi" w:hAnsiTheme="minorHAnsi" w:cstheme="minorHAnsi"/>
          <w:szCs w:val="20"/>
        </w:rPr>
        <w:t xml:space="preserve"> </w:t>
      </w:r>
      <w:r w:rsidRPr="002F030E">
        <w:rPr>
          <w:rFonts w:asciiTheme="minorHAnsi" w:hAnsiTheme="minorHAnsi" w:cstheme="minorHAnsi"/>
          <w:szCs w:val="20"/>
        </w:rPr>
        <w:t>Public Health</w:t>
      </w:r>
      <w:r w:rsidRPr="009B63A1">
        <w:rPr>
          <w:rFonts w:asciiTheme="minorHAnsi" w:hAnsiTheme="minorHAnsi" w:cstheme="minorHAnsi"/>
          <w:szCs w:val="20"/>
        </w:rPr>
        <w:t xml:space="preserve">, </w:t>
      </w:r>
      <w:r w:rsidRPr="009B63A1">
        <w:rPr>
          <w:rFonts w:asciiTheme="minorHAnsi" w:hAnsiTheme="minorHAnsi" w:cstheme="minorHAnsi"/>
          <w:i/>
          <w:iCs/>
          <w:szCs w:val="20"/>
        </w:rPr>
        <w:t>127</w:t>
      </w:r>
      <w:r w:rsidRPr="009B63A1">
        <w:rPr>
          <w:rFonts w:asciiTheme="minorHAnsi" w:hAnsiTheme="minorHAnsi" w:cstheme="minorHAnsi"/>
          <w:szCs w:val="20"/>
        </w:rPr>
        <w:t>(4), 318–324. https://doi.org/10.1016/j.puhe.2013.01.004</w:t>
      </w:r>
    </w:p>
    <w:p w14:paraId="6E45E937" w14:textId="1B95369D" w:rsidR="002A587A" w:rsidRDefault="002A587A" w:rsidP="002F030E">
      <w:pPr>
        <w:autoSpaceDE w:val="0"/>
        <w:autoSpaceDN w:val="0"/>
        <w:adjustRightInd w:val="0"/>
        <w:spacing w:before="0" w:line="240" w:lineRule="auto"/>
        <w:jc w:val="left"/>
        <w:rPr>
          <w:rFonts w:asciiTheme="minorHAnsi" w:eastAsiaTheme="minorHAnsi" w:hAnsiTheme="minorHAnsi" w:cstheme="minorHAnsi"/>
          <w:sz w:val="20"/>
          <w:szCs w:val="20"/>
          <w:lang w:eastAsia="en-US"/>
        </w:rPr>
      </w:pPr>
      <w:r w:rsidRPr="009B63A1">
        <w:rPr>
          <w:rFonts w:asciiTheme="minorHAnsi" w:eastAsiaTheme="minorHAnsi" w:hAnsiTheme="minorHAnsi" w:cstheme="minorHAnsi"/>
          <w:sz w:val="20"/>
          <w:szCs w:val="20"/>
          <w:lang w:eastAsia="en-US"/>
        </w:rPr>
        <w:lastRenderedPageBreak/>
        <w:t>Rigolon A, Browning</w:t>
      </w:r>
      <w:r w:rsidR="005F6C85">
        <w:rPr>
          <w:rFonts w:asciiTheme="minorHAnsi" w:eastAsiaTheme="minorHAnsi" w:hAnsiTheme="minorHAnsi" w:cstheme="minorHAnsi"/>
          <w:sz w:val="20"/>
          <w:szCs w:val="20"/>
          <w:lang w:eastAsia="en-US"/>
        </w:rPr>
        <w:t xml:space="preserve"> </w:t>
      </w:r>
      <w:r w:rsidR="005F6C85" w:rsidRPr="009B63A1">
        <w:rPr>
          <w:rFonts w:asciiTheme="minorHAnsi" w:eastAsiaTheme="minorHAnsi" w:hAnsiTheme="minorHAnsi" w:cstheme="minorHAnsi"/>
          <w:sz w:val="20"/>
          <w:szCs w:val="20"/>
          <w:lang w:eastAsia="en-US"/>
        </w:rPr>
        <w:t>MHEM</w:t>
      </w:r>
      <w:r w:rsidRPr="009B63A1">
        <w:rPr>
          <w:rFonts w:asciiTheme="minorHAnsi" w:eastAsiaTheme="minorHAnsi" w:hAnsiTheme="minorHAnsi" w:cstheme="minorHAnsi"/>
          <w:sz w:val="20"/>
          <w:szCs w:val="20"/>
          <w:lang w:eastAsia="en-US"/>
        </w:rPr>
        <w:t>, Kangjae</w:t>
      </w:r>
      <w:r w:rsidR="005F6C85">
        <w:rPr>
          <w:rFonts w:asciiTheme="minorHAnsi" w:eastAsiaTheme="minorHAnsi" w:hAnsiTheme="minorHAnsi" w:cstheme="minorHAnsi"/>
          <w:sz w:val="20"/>
          <w:szCs w:val="20"/>
          <w:lang w:eastAsia="en-US"/>
        </w:rPr>
        <w:t xml:space="preserve"> L</w:t>
      </w:r>
      <w:r w:rsidRPr="009B63A1">
        <w:rPr>
          <w:rFonts w:asciiTheme="minorHAnsi" w:eastAsiaTheme="minorHAnsi" w:hAnsiTheme="minorHAnsi" w:cstheme="minorHAnsi"/>
          <w:sz w:val="20"/>
          <w:szCs w:val="20"/>
          <w:lang w:eastAsia="en-US"/>
        </w:rPr>
        <w:t xml:space="preserve"> and Seunguk</w:t>
      </w:r>
      <w:r w:rsidR="005F6C85">
        <w:rPr>
          <w:rFonts w:asciiTheme="minorHAnsi" w:eastAsiaTheme="minorHAnsi" w:hAnsiTheme="minorHAnsi" w:cstheme="minorHAnsi"/>
          <w:sz w:val="20"/>
          <w:szCs w:val="20"/>
          <w:lang w:eastAsia="en-US"/>
        </w:rPr>
        <w:t xml:space="preserve"> S.</w:t>
      </w:r>
      <w:r w:rsidRPr="009B63A1">
        <w:rPr>
          <w:rFonts w:asciiTheme="minorHAnsi" w:eastAsiaTheme="minorHAnsi" w:hAnsiTheme="minorHAnsi" w:cstheme="minorHAnsi"/>
          <w:sz w:val="20"/>
          <w:szCs w:val="20"/>
          <w:lang w:eastAsia="en-US"/>
        </w:rPr>
        <w:t xml:space="preserve"> 2018. </w:t>
      </w:r>
      <w:r w:rsidR="005F6C85" w:rsidRPr="002F030E">
        <w:rPr>
          <w:rFonts w:asciiTheme="minorHAnsi" w:eastAsiaTheme="minorHAnsi" w:hAnsiTheme="minorHAnsi" w:cstheme="minorHAnsi"/>
          <w:i/>
          <w:iCs/>
          <w:sz w:val="20"/>
          <w:szCs w:val="20"/>
          <w:lang w:eastAsia="en-US"/>
        </w:rPr>
        <w:t>Access to urban green space in cities of the global south: a systematic literature review</w:t>
      </w:r>
      <w:r w:rsidR="005F6C85" w:rsidRPr="009B63A1">
        <w:rPr>
          <w:rFonts w:asciiTheme="minorHAnsi" w:eastAsiaTheme="minorHAnsi" w:hAnsiTheme="minorHAnsi" w:cstheme="minorHAnsi"/>
          <w:sz w:val="20"/>
          <w:szCs w:val="20"/>
          <w:lang w:eastAsia="en-US"/>
        </w:rPr>
        <w:t>.</w:t>
      </w:r>
      <w:r w:rsidRPr="009B63A1">
        <w:rPr>
          <w:rFonts w:asciiTheme="minorHAnsi" w:eastAsiaTheme="minorHAnsi" w:hAnsiTheme="minorHAnsi" w:cstheme="minorHAnsi"/>
          <w:sz w:val="20"/>
          <w:szCs w:val="20"/>
          <w:lang w:eastAsia="en-US"/>
        </w:rPr>
        <w:t xml:space="preserve"> </w:t>
      </w:r>
      <w:r w:rsidRPr="002F030E">
        <w:rPr>
          <w:rFonts w:asciiTheme="minorHAnsi" w:eastAsiaTheme="minorHAnsi" w:hAnsiTheme="minorHAnsi" w:cstheme="minorHAnsi"/>
          <w:sz w:val="20"/>
          <w:szCs w:val="20"/>
          <w:lang w:eastAsia="en-US"/>
        </w:rPr>
        <w:t>Urban Science</w:t>
      </w:r>
      <w:r w:rsidRPr="002F030E">
        <w:rPr>
          <w:rFonts w:asciiTheme="minorHAnsi" w:eastAsiaTheme="minorHAnsi" w:hAnsiTheme="minorHAnsi" w:cstheme="minorHAnsi"/>
          <w:i/>
          <w:iCs/>
          <w:sz w:val="20"/>
          <w:szCs w:val="20"/>
          <w:lang w:eastAsia="en-US"/>
        </w:rPr>
        <w:t xml:space="preserve"> 2</w:t>
      </w:r>
      <w:r w:rsidRPr="009B63A1">
        <w:rPr>
          <w:rFonts w:asciiTheme="minorHAnsi" w:eastAsiaTheme="minorHAnsi" w:hAnsiTheme="minorHAnsi" w:cstheme="minorHAnsi"/>
          <w:sz w:val="20"/>
          <w:szCs w:val="20"/>
          <w:lang w:eastAsia="en-US"/>
        </w:rPr>
        <w:t>(3): 67.</w:t>
      </w:r>
    </w:p>
    <w:p w14:paraId="5FDEAA44" w14:textId="0396CCA8"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Roberts</w:t>
      </w:r>
      <w:r w:rsidR="00810F0E">
        <w:rPr>
          <w:rFonts w:asciiTheme="minorHAnsi" w:hAnsiTheme="minorHAnsi" w:cstheme="minorHAnsi"/>
          <w:szCs w:val="20"/>
        </w:rPr>
        <w:t xml:space="preserve"> </w:t>
      </w:r>
      <w:r w:rsidRPr="009B63A1">
        <w:rPr>
          <w:rFonts w:asciiTheme="minorHAnsi" w:hAnsiTheme="minorHAnsi" w:cstheme="minorHAnsi"/>
          <w:szCs w:val="20"/>
        </w:rPr>
        <w:t>L, Brower A, Kerr G, Lambert S, McWilliam W, Moore K, Quinn J, Simmons D, Thrush</w:t>
      </w:r>
      <w:r w:rsidR="002E3F8E" w:rsidRPr="009B63A1">
        <w:rPr>
          <w:rFonts w:asciiTheme="minorHAnsi" w:hAnsiTheme="minorHAnsi" w:cstheme="minorHAnsi"/>
          <w:szCs w:val="20"/>
        </w:rPr>
        <w:t> </w:t>
      </w:r>
      <w:r w:rsidRPr="009B63A1">
        <w:rPr>
          <w:rFonts w:asciiTheme="minorHAnsi" w:hAnsiTheme="minorHAnsi" w:cstheme="minorHAnsi"/>
          <w:szCs w:val="20"/>
        </w:rPr>
        <w:t xml:space="preserve">S, Townsend M, Blaschke P, Costanza R, Cullen R, Hughey K &amp; Wratten S. 2015. </w:t>
      </w:r>
      <w:r w:rsidR="00810F0E">
        <w:rPr>
          <w:rFonts w:asciiTheme="minorHAnsi" w:hAnsiTheme="minorHAnsi" w:cstheme="minorHAnsi"/>
          <w:i/>
          <w:iCs/>
          <w:szCs w:val="20"/>
        </w:rPr>
        <w:t>T</w:t>
      </w:r>
      <w:r w:rsidR="00810F0E" w:rsidRPr="009B63A1">
        <w:rPr>
          <w:rFonts w:asciiTheme="minorHAnsi" w:hAnsiTheme="minorHAnsi" w:cstheme="minorHAnsi"/>
          <w:i/>
          <w:iCs/>
          <w:szCs w:val="20"/>
        </w:rPr>
        <w:t>he nature of wellbeing</w:t>
      </w:r>
      <w:r w:rsidRPr="009B63A1">
        <w:rPr>
          <w:rFonts w:asciiTheme="minorHAnsi" w:hAnsiTheme="minorHAnsi" w:cstheme="minorHAnsi"/>
          <w:i/>
          <w:iCs/>
          <w:szCs w:val="20"/>
        </w:rPr>
        <w:t>: How Nature’s ecosystem services contribute to the wellbeing of New Zealand and New Zealanders</w:t>
      </w:r>
      <w:r w:rsidRPr="009B63A1">
        <w:rPr>
          <w:rFonts w:asciiTheme="minorHAnsi" w:hAnsiTheme="minorHAnsi" w:cstheme="minorHAnsi"/>
          <w:szCs w:val="20"/>
        </w:rPr>
        <w:t>.</w:t>
      </w:r>
    </w:p>
    <w:p w14:paraId="7C36ED6F" w14:textId="005EE6B4"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Robinson J &amp; Breed M. 2019. </w:t>
      </w:r>
      <w:r w:rsidRPr="002F030E">
        <w:rPr>
          <w:rFonts w:asciiTheme="minorHAnsi" w:hAnsiTheme="minorHAnsi" w:cstheme="minorHAnsi"/>
          <w:i/>
          <w:iCs/>
          <w:szCs w:val="20"/>
        </w:rPr>
        <w:t xml:space="preserve">Green </w:t>
      </w:r>
      <w:r w:rsidR="00810F0E" w:rsidRPr="002F030E">
        <w:rPr>
          <w:rFonts w:asciiTheme="minorHAnsi" w:hAnsiTheme="minorHAnsi" w:cstheme="minorHAnsi"/>
          <w:i/>
          <w:iCs/>
          <w:szCs w:val="20"/>
        </w:rPr>
        <w:t>prescriptions and their co-benefits: Integrative strategies for public and environmental health</w:t>
      </w:r>
      <w:r w:rsidRPr="002F030E">
        <w:rPr>
          <w:rFonts w:asciiTheme="minorHAnsi" w:hAnsiTheme="minorHAnsi" w:cstheme="minorHAnsi"/>
          <w:i/>
          <w:iCs/>
          <w:szCs w:val="20"/>
        </w:rPr>
        <w:t xml:space="preserve">. </w:t>
      </w:r>
      <w:r w:rsidRPr="002F030E">
        <w:rPr>
          <w:rFonts w:asciiTheme="minorHAnsi" w:hAnsiTheme="minorHAnsi" w:cstheme="minorHAnsi"/>
          <w:szCs w:val="20"/>
        </w:rPr>
        <w:t>Challenges</w:t>
      </w:r>
      <w:r w:rsidRPr="009B63A1">
        <w:rPr>
          <w:rFonts w:asciiTheme="minorHAnsi" w:hAnsiTheme="minorHAnsi" w:cstheme="minorHAnsi"/>
          <w:szCs w:val="20"/>
        </w:rPr>
        <w:t xml:space="preserve">, </w:t>
      </w:r>
      <w:r w:rsidRPr="002F030E">
        <w:rPr>
          <w:rFonts w:asciiTheme="minorHAnsi" w:hAnsiTheme="minorHAnsi" w:cstheme="minorHAnsi"/>
          <w:szCs w:val="20"/>
        </w:rPr>
        <w:t>10</w:t>
      </w:r>
      <w:r w:rsidRPr="009B63A1">
        <w:rPr>
          <w:rFonts w:asciiTheme="minorHAnsi" w:hAnsiTheme="minorHAnsi" w:cstheme="minorHAnsi"/>
          <w:szCs w:val="20"/>
        </w:rPr>
        <w:t>(1), 9. https://doi.org/10.3390/challe10010009</w:t>
      </w:r>
    </w:p>
    <w:p w14:paraId="623FA964" w14:textId="6DD460C1"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Shanahan DF. 2020. </w:t>
      </w:r>
      <w:r w:rsidRPr="009B63A1">
        <w:rPr>
          <w:rFonts w:asciiTheme="minorHAnsi" w:hAnsiTheme="minorHAnsi" w:cstheme="minorHAnsi"/>
          <w:i/>
          <w:iCs/>
          <w:szCs w:val="20"/>
        </w:rPr>
        <w:t>The connection between people, nature and wellbeing in Wellington, Part 1</w:t>
      </w:r>
      <w:r w:rsidRPr="009B63A1">
        <w:rPr>
          <w:rFonts w:asciiTheme="minorHAnsi" w:hAnsiTheme="minorHAnsi" w:cstheme="minorHAnsi"/>
          <w:szCs w:val="20"/>
        </w:rPr>
        <w:t>.</w:t>
      </w:r>
    </w:p>
    <w:p w14:paraId="3F525B16" w14:textId="1DB979DE"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Shanahan DF, Fuller RA, Bush R, Lin BB</w:t>
      </w:r>
      <w:r w:rsidR="00810F0E">
        <w:rPr>
          <w:rFonts w:asciiTheme="minorHAnsi" w:hAnsiTheme="minorHAnsi" w:cstheme="minorHAnsi"/>
          <w:szCs w:val="20"/>
        </w:rPr>
        <w:t xml:space="preserve"> </w:t>
      </w:r>
      <w:r w:rsidRPr="009B63A1">
        <w:rPr>
          <w:rFonts w:asciiTheme="minorHAnsi" w:hAnsiTheme="minorHAnsi" w:cstheme="minorHAnsi"/>
          <w:szCs w:val="20"/>
        </w:rPr>
        <w:t>&amp; Gaston KJ. 2015</w:t>
      </w:r>
      <w:r w:rsidR="00BE01CA" w:rsidRPr="009B63A1">
        <w:rPr>
          <w:rFonts w:asciiTheme="minorHAnsi" w:hAnsiTheme="minorHAnsi" w:cstheme="minorHAnsi"/>
          <w:szCs w:val="20"/>
        </w:rPr>
        <w:t>a</w:t>
      </w:r>
      <w:r w:rsidRPr="009B63A1">
        <w:rPr>
          <w:rFonts w:asciiTheme="minorHAnsi" w:hAnsiTheme="minorHAnsi" w:cstheme="minorHAnsi"/>
          <w:szCs w:val="20"/>
        </w:rPr>
        <w:t>. T</w:t>
      </w:r>
      <w:r w:rsidRPr="002F030E">
        <w:rPr>
          <w:rFonts w:asciiTheme="minorHAnsi" w:hAnsiTheme="minorHAnsi" w:cstheme="minorHAnsi"/>
          <w:i/>
          <w:iCs/>
          <w:szCs w:val="20"/>
        </w:rPr>
        <w:t xml:space="preserve">he </w:t>
      </w:r>
      <w:r w:rsidR="00810F0E" w:rsidRPr="002F030E">
        <w:rPr>
          <w:rFonts w:asciiTheme="minorHAnsi" w:hAnsiTheme="minorHAnsi" w:cstheme="minorHAnsi"/>
          <w:i/>
          <w:iCs/>
          <w:szCs w:val="20"/>
        </w:rPr>
        <w:t>health benefits of urban nature: How much do we need</w:t>
      </w:r>
      <w:r w:rsidRPr="002F030E">
        <w:rPr>
          <w:rFonts w:asciiTheme="minorHAnsi" w:hAnsiTheme="minorHAnsi" w:cstheme="minorHAnsi"/>
          <w:i/>
          <w:iCs/>
          <w:szCs w:val="20"/>
        </w:rPr>
        <w:t>?</w:t>
      </w:r>
      <w:r w:rsidRPr="009B63A1">
        <w:rPr>
          <w:rFonts w:asciiTheme="minorHAnsi" w:hAnsiTheme="minorHAnsi" w:cstheme="minorHAnsi"/>
          <w:szCs w:val="20"/>
        </w:rPr>
        <w:t xml:space="preserve"> </w:t>
      </w:r>
      <w:r w:rsidRPr="002F030E">
        <w:rPr>
          <w:rFonts w:asciiTheme="minorHAnsi" w:hAnsiTheme="minorHAnsi" w:cstheme="minorHAnsi"/>
          <w:szCs w:val="20"/>
        </w:rPr>
        <w:t>BioScience</w:t>
      </w:r>
      <w:r w:rsidRPr="00FE444C">
        <w:rPr>
          <w:rFonts w:asciiTheme="minorHAnsi" w:hAnsiTheme="minorHAnsi" w:cstheme="minorHAnsi"/>
          <w:szCs w:val="20"/>
        </w:rPr>
        <w:t>,</w:t>
      </w:r>
      <w:r w:rsidRPr="009B63A1">
        <w:rPr>
          <w:rFonts w:asciiTheme="minorHAnsi" w:hAnsiTheme="minorHAnsi" w:cstheme="minorHAnsi"/>
          <w:szCs w:val="20"/>
        </w:rPr>
        <w:t xml:space="preserve"> </w:t>
      </w:r>
      <w:r w:rsidRPr="009B63A1">
        <w:rPr>
          <w:rFonts w:asciiTheme="minorHAnsi" w:hAnsiTheme="minorHAnsi" w:cstheme="minorHAnsi"/>
          <w:i/>
          <w:iCs/>
          <w:szCs w:val="20"/>
        </w:rPr>
        <w:t>65</w:t>
      </w:r>
      <w:r w:rsidRPr="009B63A1">
        <w:rPr>
          <w:rFonts w:asciiTheme="minorHAnsi" w:hAnsiTheme="minorHAnsi" w:cstheme="minorHAnsi"/>
          <w:szCs w:val="20"/>
        </w:rPr>
        <w:t>(5), 476–485. https://doi.org/10.1093/biosci/biv032</w:t>
      </w:r>
    </w:p>
    <w:p w14:paraId="557D3B33" w14:textId="597DFDB5"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Shanahan DF, Lin BB, Bush R, Gaston KJ, Dean JH, Barber E &amp; Fuller RA. 2015</w:t>
      </w:r>
      <w:r w:rsidR="00BE01CA" w:rsidRPr="009B63A1">
        <w:rPr>
          <w:rFonts w:asciiTheme="minorHAnsi" w:hAnsiTheme="minorHAnsi" w:cstheme="minorHAnsi"/>
          <w:szCs w:val="20"/>
        </w:rPr>
        <w:t>b</w:t>
      </w:r>
      <w:r w:rsidRPr="009B63A1">
        <w:rPr>
          <w:rFonts w:asciiTheme="minorHAnsi" w:hAnsiTheme="minorHAnsi" w:cstheme="minorHAnsi"/>
          <w:szCs w:val="20"/>
        </w:rPr>
        <w:t>. T</w:t>
      </w:r>
      <w:r w:rsidRPr="002F030E">
        <w:rPr>
          <w:rFonts w:asciiTheme="minorHAnsi" w:hAnsiTheme="minorHAnsi" w:cstheme="minorHAnsi"/>
          <w:i/>
          <w:iCs/>
          <w:szCs w:val="20"/>
        </w:rPr>
        <w:t xml:space="preserve">oward </w:t>
      </w:r>
      <w:r w:rsidR="00810F0E" w:rsidRPr="002F030E">
        <w:rPr>
          <w:rFonts w:asciiTheme="minorHAnsi" w:hAnsiTheme="minorHAnsi" w:cstheme="minorHAnsi"/>
          <w:i/>
          <w:iCs/>
          <w:szCs w:val="20"/>
        </w:rPr>
        <w:t>i</w:t>
      </w:r>
      <w:r w:rsidRPr="002F030E">
        <w:rPr>
          <w:rFonts w:asciiTheme="minorHAnsi" w:hAnsiTheme="minorHAnsi" w:cstheme="minorHAnsi"/>
          <w:i/>
          <w:iCs/>
          <w:szCs w:val="20"/>
        </w:rPr>
        <w:t xml:space="preserve">mproved </w:t>
      </w:r>
      <w:r w:rsidR="00810F0E" w:rsidRPr="002F030E">
        <w:rPr>
          <w:rFonts w:asciiTheme="minorHAnsi" w:hAnsiTheme="minorHAnsi" w:cstheme="minorHAnsi"/>
          <w:i/>
          <w:iCs/>
          <w:szCs w:val="20"/>
        </w:rPr>
        <w:t>p</w:t>
      </w:r>
      <w:r w:rsidRPr="002F030E">
        <w:rPr>
          <w:rFonts w:asciiTheme="minorHAnsi" w:hAnsiTheme="minorHAnsi" w:cstheme="minorHAnsi"/>
          <w:i/>
          <w:iCs/>
          <w:szCs w:val="20"/>
        </w:rPr>
        <w:t xml:space="preserve">ublic </w:t>
      </w:r>
      <w:r w:rsidR="00810F0E" w:rsidRPr="002F030E">
        <w:rPr>
          <w:rFonts w:asciiTheme="minorHAnsi" w:hAnsiTheme="minorHAnsi" w:cstheme="minorHAnsi"/>
          <w:i/>
          <w:iCs/>
          <w:szCs w:val="20"/>
        </w:rPr>
        <w:t>h</w:t>
      </w:r>
      <w:r w:rsidRPr="002F030E">
        <w:rPr>
          <w:rFonts w:asciiTheme="minorHAnsi" w:hAnsiTheme="minorHAnsi" w:cstheme="minorHAnsi"/>
          <w:i/>
          <w:iCs/>
          <w:szCs w:val="20"/>
        </w:rPr>
        <w:t xml:space="preserve">ealth </w:t>
      </w:r>
      <w:r w:rsidR="00810F0E" w:rsidRPr="002F030E">
        <w:rPr>
          <w:rFonts w:asciiTheme="minorHAnsi" w:hAnsiTheme="minorHAnsi" w:cstheme="minorHAnsi"/>
          <w:i/>
          <w:iCs/>
          <w:szCs w:val="20"/>
        </w:rPr>
        <w:t>o</w:t>
      </w:r>
      <w:r w:rsidRPr="002F030E">
        <w:rPr>
          <w:rFonts w:asciiTheme="minorHAnsi" w:hAnsiTheme="minorHAnsi" w:cstheme="minorHAnsi"/>
          <w:i/>
          <w:iCs/>
          <w:szCs w:val="20"/>
        </w:rPr>
        <w:t xml:space="preserve">utcomes </w:t>
      </w:r>
      <w:r w:rsidR="00810F0E" w:rsidRPr="002F030E">
        <w:rPr>
          <w:rFonts w:asciiTheme="minorHAnsi" w:hAnsiTheme="minorHAnsi" w:cstheme="minorHAnsi"/>
          <w:i/>
          <w:iCs/>
          <w:szCs w:val="20"/>
        </w:rPr>
        <w:t>f</w:t>
      </w:r>
      <w:r w:rsidRPr="002F030E">
        <w:rPr>
          <w:rFonts w:asciiTheme="minorHAnsi" w:hAnsiTheme="minorHAnsi" w:cstheme="minorHAnsi"/>
          <w:i/>
          <w:iCs/>
          <w:szCs w:val="20"/>
        </w:rPr>
        <w:t xml:space="preserve">rom </w:t>
      </w:r>
      <w:r w:rsidR="00810F0E" w:rsidRPr="002F030E">
        <w:rPr>
          <w:rFonts w:asciiTheme="minorHAnsi" w:hAnsiTheme="minorHAnsi" w:cstheme="minorHAnsi"/>
          <w:i/>
          <w:iCs/>
          <w:szCs w:val="20"/>
        </w:rPr>
        <w:t>u</w:t>
      </w:r>
      <w:r w:rsidRPr="002F030E">
        <w:rPr>
          <w:rFonts w:asciiTheme="minorHAnsi" w:hAnsiTheme="minorHAnsi" w:cstheme="minorHAnsi"/>
          <w:i/>
          <w:iCs/>
          <w:szCs w:val="20"/>
        </w:rPr>
        <w:t xml:space="preserve">rban </w:t>
      </w:r>
      <w:r w:rsidR="00810F0E" w:rsidRPr="002F030E">
        <w:rPr>
          <w:rFonts w:asciiTheme="minorHAnsi" w:hAnsiTheme="minorHAnsi" w:cstheme="minorHAnsi"/>
          <w:i/>
          <w:iCs/>
          <w:szCs w:val="20"/>
        </w:rPr>
        <w:t>n</w:t>
      </w:r>
      <w:r w:rsidRPr="002F030E">
        <w:rPr>
          <w:rFonts w:asciiTheme="minorHAnsi" w:hAnsiTheme="minorHAnsi" w:cstheme="minorHAnsi"/>
          <w:i/>
          <w:iCs/>
          <w:szCs w:val="20"/>
        </w:rPr>
        <w:t>ature.</w:t>
      </w:r>
      <w:r w:rsidRPr="009B63A1">
        <w:rPr>
          <w:rFonts w:asciiTheme="minorHAnsi" w:hAnsiTheme="minorHAnsi" w:cstheme="minorHAnsi"/>
          <w:szCs w:val="20"/>
        </w:rPr>
        <w:t xml:space="preserve"> </w:t>
      </w:r>
      <w:r w:rsidRPr="002F030E">
        <w:rPr>
          <w:rFonts w:asciiTheme="minorHAnsi" w:hAnsiTheme="minorHAnsi" w:cstheme="minorHAnsi"/>
          <w:szCs w:val="20"/>
        </w:rPr>
        <w:t>American Journal of Public Health</w:t>
      </w:r>
      <w:r w:rsidRPr="00FE444C">
        <w:rPr>
          <w:rFonts w:asciiTheme="minorHAnsi" w:hAnsiTheme="minorHAnsi" w:cstheme="minorHAnsi"/>
          <w:szCs w:val="20"/>
        </w:rPr>
        <w:t xml:space="preserve">, </w:t>
      </w:r>
      <w:r w:rsidRPr="002F030E">
        <w:rPr>
          <w:rFonts w:asciiTheme="minorHAnsi" w:hAnsiTheme="minorHAnsi" w:cstheme="minorHAnsi"/>
          <w:szCs w:val="20"/>
        </w:rPr>
        <w:t>105</w:t>
      </w:r>
      <w:r w:rsidRPr="009B63A1">
        <w:rPr>
          <w:rFonts w:asciiTheme="minorHAnsi" w:hAnsiTheme="minorHAnsi" w:cstheme="minorHAnsi"/>
          <w:szCs w:val="20"/>
        </w:rPr>
        <w:t xml:space="preserve">(3), </w:t>
      </w:r>
      <w:r w:rsidR="00CA3B56" w:rsidRPr="009B63A1">
        <w:rPr>
          <w:rFonts w:asciiTheme="minorHAnsi" w:hAnsiTheme="minorHAnsi" w:cstheme="minorHAnsi"/>
          <w:szCs w:val="20"/>
        </w:rPr>
        <w:br/>
      </w:r>
      <w:r w:rsidRPr="009B63A1">
        <w:rPr>
          <w:rFonts w:asciiTheme="minorHAnsi" w:hAnsiTheme="minorHAnsi" w:cstheme="minorHAnsi"/>
          <w:szCs w:val="20"/>
        </w:rPr>
        <w:t>470–477. https://doi.org/10.2105/AJPH.2014.302324</w:t>
      </w:r>
    </w:p>
    <w:p w14:paraId="4054F60F" w14:textId="534E93EE"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lang w:val="fr-FR"/>
        </w:rPr>
        <w:t xml:space="preserve">Soga M &amp; Gaston KJ. 2016. </w:t>
      </w:r>
      <w:r w:rsidRPr="002F030E">
        <w:rPr>
          <w:rFonts w:asciiTheme="minorHAnsi" w:hAnsiTheme="minorHAnsi" w:cstheme="minorHAnsi"/>
          <w:i/>
          <w:iCs/>
          <w:szCs w:val="20"/>
        </w:rPr>
        <w:t>Extinction of experience: the loss of human-nature interactions.</w:t>
      </w:r>
      <w:r w:rsidRPr="009B63A1">
        <w:rPr>
          <w:rFonts w:asciiTheme="minorHAnsi" w:hAnsiTheme="minorHAnsi" w:cstheme="minorHAnsi"/>
          <w:szCs w:val="20"/>
        </w:rPr>
        <w:t xml:space="preserve"> </w:t>
      </w:r>
      <w:r w:rsidRPr="002F030E">
        <w:rPr>
          <w:rFonts w:asciiTheme="minorHAnsi" w:hAnsiTheme="minorHAnsi" w:cstheme="minorHAnsi"/>
          <w:szCs w:val="20"/>
        </w:rPr>
        <w:t>Frontiers in Ecology and the Environment</w:t>
      </w:r>
      <w:r w:rsidRPr="00FE444C">
        <w:rPr>
          <w:rFonts w:asciiTheme="minorHAnsi" w:hAnsiTheme="minorHAnsi" w:cstheme="minorHAnsi"/>
          <w:szCs w:val="20"/>
        </w:rPr>
        <w:t xml:space="preserve">, </w:t>
      </w:r>
      <w:r w:rsidRPr="002F030E">
        <w:rPr>
          <w:rFonts w:asciiTheme="minorHAnsi" w:hAnsiTheme="minorHAnsi" w:cstheme="minorHAnsi"/>
          <w:szCs w:val="20"/>
        </w:rPr>
        <w:t>14</w:t>
      </w:r>
      <w:r w:rsidRPr="009B63A1">
        <w:rPr>
          <w:rFonts w:asciiTheme="minorHAnsi" w:hAnsiTheme="minorHAnsi" w:cstheme="minorHAnsi"/>
          <w:szCs w:val="20"/>
        </w:rPr>
        <w:t>(2), 94–101. https://doi.org/10.1002/fee.1225</w:t>
      </w:r>
    </w:p>
    <w:p w14:paraId="1F690086" w14:textId="4465D53B" w:rsidR="007D49DC" w:rsidRPr="009B63A1" w:rsidRDefault="007D49DC" w:rsidP="00D7523A">
      <w:pPr>
        <w:pStyle w:val="References"/>
        <w:rPr>
          <w:rFonts w:asciiTheme="minorHAnsi" w:hAnsiTheme="minorHAnsi" w:cstheme="minorHAnsi"/>
          <w:szCs w:val="20"/>
        </w:rPr>
      </w:pPr>
      <w:r w:rsidRPr="009B63A1">
        <w:rPr>
          <w:rFonts w:asciiTheme="minorHAnsi" w:hAnsiTheme="minorHAnsi" w:cstheme="minorHAnsi"/>
          <w:szCs w:val="20"/>
        </w:rPr>
        <w:t>Statistics New Zealand</w:t>
      </w:r>
      <w:r w:rsidR="00810F0E">
        <w:rPr>
          <w:rFonts w:asciiTheme="minorHAnsi" w:hAnsiTheme="minorHAnsi" w:cstheme="minorHAnsi"/>
          <w:szCs w:val="20"/>
        </w:rPr>
        <w:t xml:space="preserve">. </w:t>
      </w:r>
      <w:r w:rsidRPr="009B63A1">
        <w:rPr>
          <w:rFonts w:asciiTheme="minorHAnsi" w:hAnsiTheme="minorHAnsi" w:cstheme="minorHAnsi"/>
          <w:szCs w:val="20"/>
        </w:rPr>
        <w:t xml:space="preserve">2018. </w:t>
      </w:r>
      <w:r w:rsidRPr="002F030E">
        <w:rPr>
          <w:rFonts w:asciiTheme="minorHAnsi" w:hAnsiTheme="minorHAnsi" w:cstheme="minorHAnsi"/>
          <w:i/>
          <w:iCs/>
          <w:szCs w:val="20"/>
        </w:rPr>
        <w:t xml:space="preserve">Wellbeing Statistics 2018 </w:t>
      </w:r>
      <w:r w:rsidR="00810F0E" w:rsidRPr="002F030E">
        <w:rPr>
          <w:rFonts w:asciiTheme="minorHAnsi" w:hAnsiTheme="minorHAnsi" w:cstheme="minorHAnsi"/>
          <w:i/>
          <w:iCs/>
          <w:szCs w:val="20"/>
        </w:rPr>
        <w:t xml:space="preserve">– </w:t>
      </w:r>
      <w:r w:rsidRPr="002F030E">
        <w:rPr>
          <w:rFonts w:asciiTheme="minorHAnsi" w:hAnsiTheme="minorHAnsi" w:cstheme="minorHAnsi"/>
          <w:i/>
          <w:iCs/>
          <w:szCs w:val="20"/>
        </w:rPr>
        <w:t>neighbourhood and environmental</w:t>
      </w:r>
      <w:r w:rsidR="00810F0E" w:rsidRPr="002F030E">
        <w:rPr>
          <w:rFonts w:asciiTheme="minorHAnsi" w:hAnsiTheme="minorHAnsi" w:cstheme="minorHAnsi"/>
          <w:i/>
          <w:iCs/>
          <w:szCs w:val="20"/>
        </w:rPr>
        <w:t>.</w:t>
      </w:r>
      <w:r w:rsidRPr="009B63A1">
        <w:rPr>
          <w:rFonts w:asciiTheme="minorHAnsi" w:hAnsiTheme="minorHAnsi" w:cstheme="minorHAnsi"/>
          <w:szCs w:val="20"/>
        </w:rPr>
        <w:t xml:space="preserve"> https://www.stats.govt.nz/information-releases/wellbeing-statistics-2018.</w:t>
      </w:r>
    </w:p>
    <w:p w14:paraId="45A3571F" w14:textId="04709584" w:rsidR="002810C0" w:rsidRPr="009B63A1" w:rsidRDefault="002810C0" w:rsidP="00D7523A">
      <w:pPr>
        <w:pStyle w:val="References"/>
        <w:rPr>
          <w:rFonts w:asciiTheme="minorHAnsi" w:hAnsiTheme="minorHAnsi" w:cstheme="minorHAnsi"/>
          <w:szCs w:val="20"/>
        </w:rPr>
      </w:pPr>
      <w:r w:rsidRPr="009B63A1">
        <w:rPr>
          <w:rFonts w:asciiTheme="minorHAnsi" w:hAnsiTheme="minorHAnsi" w:cstheme="minorHAnsi"/>
          <w:szCs w:val="20"/>
        </w:rPr>
        <w:t>Statistics New Zealand</w:t>
      </w:r>
      <w:r w:rsidR="00BE52F0">
        <w:rPr>
          <w:rFonts w:asciiTheme="minorHAnsi" w:hAnsiTheme="minorHAnsi" w:cstheme="minorHAnsi"/>
          <w:szCs w:val="20"/>
        </w:rPr>
        <w:t xml:space="preserve">. </w:t>
      </w:r>
      <w:r w:rsidRPr="009B63A1">
        <w:rPr>
          <w:rFonts w:asciiTheme="minorHAnsi" w:hAnsiTheme="minorHAnsi" w:cstheme="minorHAnsi"/>
          <w:szCs w:val="20"/>
        </w:rPr>
        <w:t>2020. C</w:t>
      </w:r>
      <w:r w:rsidRPr="002F030E">
        <w:rPr>
          <w:rFonts w:asciiTheme="minorHAnsi" w:hAnsiTheme="minorHAnsi" w:cstheme="minorHAnsi"/>
          <w:i/>
          <w:iCs/>
          <w:szCs w:val="20"/>
        </w:rPr>
        <w:t>OVID-19’s impact on women and work</w:t>
      </w:r>
      <w:r w:rsidRPr="009B63A1">
        <w:rPr>
          <w:rFonts w:asciiTheme="minorHAnsi" w:hAnsiTheme="minorHAnsi" w:cstheme="minorHAnsi"/>
          <w:szCs w:val="20"/>
        </w:rPr>
        <w:t xml:space="preserve"> </w:t>
      </w:r>
      <w:r w:rsidR="00810F0E">
        <w:rPr>
          <w:rFonts w:asciiTheme="minorHAnsi" w:hAnsiTheme="minorHAnsi" w:cstheme="minorHAnsi"/>
          <w:szCs w:val="20"/>
        </w:rPr>
        <w:t>(</w:t>
      </w:r>
      <w:r w:rsidRPr="002F030E">
        <w:rPr>
          <w:rFonts w:asciiTheme="minorHAnsi" w:hAnsiTheme="minorHAnsi" w:cstheme="minorHAnsi"/>
          <w:i/>
          <w:iCs/>
          <w:szCs w:val="20"/>
        </w:rPr>
        <w:t>4 November 2020</w:t>
      </w:r>
      <w:r w:rsidR="00810F0E">
        <w:rPr>
          <w:rFonts w:asciiTheme="minorHAnsi" w:hAnsiTheme="minorHAnsi" w:cstheme="minorHAnsi"/>
          <w:i/>
          <w:iCs/>
          <w:szCs w:val="20"/>
        </w:rPr>
        <w:t>)</w:t>
      </w:r>
      <w:r w:rsidRPr="009B63A1">
        <w:rPr>
          <w:rFonts w:asciiTheme="minorHAnsi" w:hAnsiTheme="minorHAnsi" w:cstheme="minorHAnsi"/>
          <w:szCs w:val="20"/>
        </w:rPr>
        <w:t xml:space="preserve"> https://www.stats.govt.nz/news/covid-19s-impact-on-women-and-work."</w:t>
      </w:r>
    </w:p>
    <w:p w14:paraId="167071D2" w14:textId="2AB1E307"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Stewart D &amp; Eccleston J. 2020. </w:t>
      </w:r>
      <w:r w:rsidRPr="009B63A1">
        <w:rPr>
          <w:rFonts w:asciiTheme="minorHAnsi" w:hAnsiTheme="minorHAnsi" w:cstheme="minorHAnsi"/>
          <w:i/>
          <w:iCs/>
          <w:szCs w:val="20"/>
        </w:rPr>
        <w:t xml:space="preserve">Enjoying the outdoors </w:t>
      </w:r>
      <w:r w:rsidR="00BE52F0">
        <w:rPr>
          <w:rFonts w:asciiTheme="minorHAnsi" w:hAnsiTheme="minorHAnsi" w:cstheme="minorHAnsi"/>
          <w:i/>
          <w:iCs/>
          <w:szCs w:val="20"/>
        </w:rPr>
        <w:t>–</w:t>
      </w:r>
      <w:r w:rsidR="00BE52F0" w:rsidRPr="009B63A1">
        <w:rPr>
          <w:rFonts w:asciiTheme="minorHAnsi" w:hAnsiTheme="minorHAnsi" w:cstheme="minorHAnsi"/>
          <w:i/>
          <w:iCs/>
          <w:szCs w:val="20"/>
        </w:rPr>
        <w:t xml:space="preserve"> </w:t>
      </w:r>
      <w:r w:rsidR="00BE52F0">
        <w:rPr>
          <w:rFonts w:asciiTheme="minorHAnsi" w:hAnsiTheme="minorHAnsi" w:cstheme="minorHAnsi"/>
          <w:i/>
          <w:iCs/>
          <w:szCs w:val="20"/>
        </w:rPr>
        <w:t>m</w:t>
      </w:r>
      <w:r w:rsidRPr="009B63A1">
        <w:rPr>
          <w:rFonts w:asciiTheme="minorHAnsi" w:hAnsiTheme="minorHAnsi" w:cstheme="minorHAnsi"/>
          <w:i/>
          <w:iCs/>
          <w:szCs w:val="20"/>
        </w:rPr>
        <w:t>onitoring the impact of Coronavirus and social distancing</w:t>
      </w:r>
      <w:r w:rsidRPr="009B63A1">
        <w:rPr>
          <w:rFonts w:asciiTheme="minorHAnsi" w:hAnsiTheme="minorHAnsi" w:cstheme="minorHAnsi"/>
          <w:szCs w:val="20"/>
        </w:rPr>
        <w:t xml:space="preserve"> (Nature</w:t>
      </w:r>
      <w:r w:rsidR="00BE52F0">
        <w:rPr>
          <w:rFonts w:asciiTheme="minorHAnsi" w:hAnsiTheme="minorHAnsi" w:cstheme="minorHAnsi"/>
          <w:szCs w:val="20"/>
        </w:rPr>
        <w:t xml:space="preserve"> </w:t>
      </w:r>
      <w:r w:rsidRPr="009B63A1">
        <w:rPr>
          <w:rFonts w:asciiTheme="minorHAnsi" w:hAnsiTheme="minorHAnsi" w:cstheme="minorHAnsi"/>
          <w:szCs w:val="20"/>
        </w:rPr>
        <w:t>Scot Research Report No 1252).</w:t>
      </w:r>
    </w:p>
    <w:p w14:paraId="72CB4CFE" w14:textId="4065ED2C"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 xml:space="preserve">van den Bosch M &amp; Ode Sang A. 2017. </w:t>
      </w:r>
      <w:r w:rsidRPr="002F030E">
        <w:rPr>
          <w:rFonts w:asciiTheme="minorHAnsi" w:hAnsiTheme="minorHAnsi" w:cstheme="minorHAnsi"/>
          <w:i/>
          <w:iCs/>
          <w:szCs w:val="20"/>
        </w:rPr>
        <w:t xml:space="preserve">Urban natural environments as nature-based solutions for improved public health – </w:t>
      </w:r>
      <w:r w:rsidR="00BE52F0" w:rsidRPr="002F030E">
        <w:rPr>
          <w:rFonts w:asciiTheme="minorHAnsi" w:hAnsiTheme="minorHAnsi" w:cstheme="minorHAnsi"/>
          <w:i/>
          <w:iCs/>
          <w:szCs w:val="20"/>
        </w:rPr>
        <w:t>a</w:t>
      </w:r>
      <w:r w:rsidRPr="002F030E">
        <w:rPr>
          <w:rFonts w:asciiTheme="minorHAnsi" w:hAnsiTheme="minorHAnsi" w:cstheme="minorHAnsi"/>
          <w:i/>
          <w:iCs/>
          <w:szCs w:val="20"/>
        </w:rPr>
        <w:t xml:space="preserve"> systematic review of reviews</w:t>
      </w:r>
      <w:r w:rsidRPr="009B63A1">
        <w:rPr>
          <w:rFonts w:asciiTheme="minorHAnsi" w:hAnsiTheme="minorHAnsi" w:cstheme="minorHAnsi"/>
          <w:szCs w:val="20"/>
        </w:rPr>
        <w:t xml:space="preserve">. </w:t>
      </w:r>
      <w:r w:rsidRPr="002F030E">
        <w:rPr>
          <w:rFonts w:asciiTheme="minorHAnsi" w:hAnsiTheme="minorHAnsi" w:cstheme="minorHAnsi"/>
          <w:szCs w:val="20"/>
        </w:rPr>
        <w:t>Environmental Research</w:t>
      </w:r>
      <w:r w:rsidRPr="00FE444C">
        <w:rPr>
          <w:rFonts w:asciiTheme="minorHAnsi" w:hAnsiTheme="minorHAnsi" w:cstheme="minorHAnsi"/>
          <w:szCs w:val="20"/>
        </w:rPr>
        <w:t xml:space="preserve">, </w:t>
      </w:r>
      <w:r w:rsidRPr="002F030E">
        <w:rPr>
          <w:rFonts w:asciiTheme="minorHAnsi" w:hAnsiTheme="minorHAnsi" w:cstheme="minorHAnsi"/>
          <w:szCs w:val="20"/>
        </w:rPr>
        <w:t>158</w:t>
      </w:r>
      <w:r w:rsidR="00BE52F0">
        <w:rPr>
          <w:rFonts w:asciiTheme="minorHAnsi" w:hAnsiTheme="minorHAnsi" w:cstheme="minorHAnsi"/>
          <w:i/>
          <w:iCs/>
          <w:szCs w:val="20"/>
        </w:rPr>
        <w:t xml:space="preserve"> </w:t>
      </w:r>
      <w:r w:rsidRPr="009B63A1">
        <w:rPr>
          <w:rFonts w:asciiTheme="minorHAnsi" w:hAnsiTheme="minorHAnsi" w:cstheme="minorHAnsi"/>
          <w:szCs w:val="20"/>
        </w:rPr>
        <w:t>(November 2016), 373–384. https://doi.org/10.1016/j.envres.2017.05.040</w:t>
      </w:r>
    </w:p>
    <w:p w14:paraId="507950EC" w14:textId="48A29F16" w:rsidR="00255C5F" w:rsidRDefault="00255C5F" w:rsidP="00D7523A">
      <w:pPr>
        <w:pStyle w:val="References"/>
        <w:rPr>
          <w:rFonts w:asciiTheme="minorHAnsi" w:hAnsiTheme="minorHAnsi" w:cstheme="minorHAnsi"/>
          <w:szCs w:val="20"/>
        </w:rPr>
      </w:pPr>
      <w:r w:rsidRPr="00255C5F">
        <w:rPr>
          <w:rFonts w:asciiTheme="minorHAnsi" w:hAnsiTheme="minorHAnsi" w:cstheme="minorHAnsi"/>
          <w:szCs w:val="20"/>
        </w:rPr>
        <w:t xml:space="preserve">Walker ET, Wehi PM, Nelson NJ, Beggs JR &amp; Whaanga H. (2019). </w:t>
      </w:r>
      <w:r w:rsidRPr="002F030E">
        <w:rPr>
          <w:rFonts w:asciiTheme="minorHAnsi" w:hAnsiTheme="minorHAnsi" w:cstheme="minorHAnsi"/>
          <w:i/>
          <w:iCs/>
          <w:szCs w:val="20"/>
        </w:rPr>
        <w:t>Kaitiakitanga, place and the urban restoration agenda</w:t>
      </w:r>
      <w:r w:rsidRPr="00255C5F">
        <w:rPr>
          <w:rFonts w:asciiTheme="minorHAnsi" w:hAnsiTheme="minorHAnsi" w:cstheme="minorHAnsi"/>
          <w:szCs w:val="20"/>
        </w:rPr>
        <w:t>. New Zealand Journal of Ecology, 43(3), 1–8. https://www.jstor.org/stable/26841824</w:t>
      </w:r>
    </w:p>
    <w:p w14:paraId="7C55A5F4" w14:textId="2C904C85" w:rsidR="003A3901" w:rsidRPr="009B63A1" w:rsidRDefault="003A3901" w:rsidP="00D7523A">
      <w:pPr>
        <w:pStyle w:val="References"/>
        <w:rPr>
          <w:rFonts w:asciiTheme="minorHAnsi" w:hAnsiTheme="minorHAnsi" w:cstheme="minorHAnsi"/>
          <w:szCs w:val="20"/>
        </w:rPr>
      </w:pPr>
      <w:r w:rsidRPr="009B63A1">
        <w:rPr>
          <w:rFonts w:asciiTheme="minorHAnsi" w:hAnsiTheme="minorHAnsi" w:cstheme="minorHAnsi"/>
          <w:szCs w:val="20"/>
        </w:rPr>
        <w:t>Wild K.</w:t>
      </w:r>
      <w:r w:rsidR="00BE52F0">
        <w:rPr>
          <w:rFonts w:asciiTheme="minorHAnsi" w:hAnsiTheme="minorHAnsi" w:cstheme="minorHAnsi"/>
          <w:szCs w:val="20"/>
        </w:rPr>
        <w:t xml:space="preserve"> </w:t>
      </w:r>
      <w:r w:rsidRPr="009B63A1">
        <w:rPr>
          <w:rFonts w:asciiTheme="minorHAnsi" w:hAnsiTheme="minorHAnsi" w:cstheme="minorHAnsi"/>
          <w:szCs w:val="20"/>
        </w:rPr>
        <w:t xml:space="preserve">2020. </w:t>
      </w:r>
      <w:r w:rsidRPr="009B63A1">
        <w:rPr>
          <w:rFonts w:asciiTheme="minorHAnsi" w:hAnsiTheme="minorHAnsi" w:cstheme="minorHAnsi"/>
          <w:i/>
          <w:iCs/>
          <w:szCs w:val="20"/>
        </w:rPr>
        <w:t xml:space="preserve">Life in a low-traffic neighbourhood. </w:t>
      </w:r>
      <w:r w:rsidRPr="002F030E">
        <w:rPr>
          <w:rFonts w:asciiTheme="minorHAnsi" w:hAnsiTheme="minorHAnsi" w:cstheme="minorHAnsi"/>
          <w:szCs w:val="20"/>
        </w:rPr>
        <w:t>A report prepared for Women in Urbanism Aotearoa.</w:t>
      </w:r>
    </w:p>
    <w:p w14:paraId="2BE3591C" w14:textId="6BC22094" w:rsidR="00F7480D" w:rsidRPr="009B63A1" w:rsidRDefault="003A3901" w:rsidP="00493FA1">
      <w:pPr>
        <w:pStyle w:val="References"/>
        <w:rPr>
          <w:rFonts w:asciiTheme="minorHAnsi" w:hAnsiTheme="minorHAnsi" w:cstheme="minorHAnsi"/>
          <w:szCs w:val="20"/>
        </w:rPr>
      </w:pPr>
      <w:r w:rsidRPr="009B63A1">
        <w:rPr>
          <w:rFonts w:asciiTheme="minorHAnsi" w:hAnsiTheme="minorHAnsi" w:cstheme="minorHAnsi"/>
          <w:szCs w:val="20"/>
        </w:rPr>
        <w:t xml:space="preserve">Zhang W, Goodale E &amp; Chen J. 2014. </w:t>
      </w:r>
      <w:r w:rsidRPr="002F030E">
        <w:rPr>
          <w:rFonts w:asciiTheme="minorHAnsi" w:hAnsiTheme="minorHAnsi" w:cstheme="minorHAnsi"/>
          <w:i/>
          <w:iCs/>
          <w:szCs w:val="20"/>
        </w:rPr>
        <w:t>How contact with nature affects children’s biophilia, biophobia and conservation attitude in China</w:t>
      </w:r>
      <w:r w:rsidRPr="009B63A1">
        <w:rPr>
          <w:rFonts w:asciiTheme="minorHAnsi" w:hAnsiTheme="minorHAnsi" w:cstheme="minorHAnsi"/>
          <w:szCs w:val="20"/>
        </w:rPr>
        <w:t xml:space="preserve">. </w:t>
      </w:r>
      <w:r w:rsidRPr="002F030E">
        <w:rPr>
          <w:rFonts w:asciiTheme="minorHAnsi" w:hAnsiTheme="minorHAnsi" w:cstheme="minorHAnsi"/>
          <w:szCs w:val="20"/>
        </w:rPr>
        <w:t>Biological Conservation</w:t>
      </w:r>
      <w:r w:rsidRPr="00FE444C">
        <w:rPr>
          <w:rFonts w:asciiTheme="minorHAnsi" w:hAnsiTheme="minorHAnsi" w:cstheme="minorHAnsi"/>
          <w:szCs w:val="20"/>
        </w:rPr>
        <w:t xml:space="preserve">, </w:t>
      </w:r>
      <w:r w:rsidRPr="002F030E">
        <w:rPr>
          <w:rFonts w:asciiTheme="minorHAnsi" w:hAnsiTheme="minorHAnsi" w:cstheme="minorHAnsi"/>
          <w:szCs w:val="20"/>
        </w:rPr>
        <w:t>177</w:t>
      </w:r>
      <w:r w:rsidRPr="00FE444C">
        <w:rPr>
          <w:rFonts w:asciiTheme="minorHAnsi" w:hAnsiTheme="minorHAnsi" w:cstheme="minorHAnsi"/>
          <w:szCs w:val="20"/>
        </w:rPr>
        <w:t>,</w:t>
      </w:r>
      <w:r w:rsidRPr="009B63A1">
        <w:rPr>
          <w:rFonts w:asciiTheme="minorHAnsi" w:hAnsiTheme="minorHAnsi" w:cstheme="minorHAnsi"/>
          <w:szCs w:val="20"/>
        </w:rPr>
        <w:t xml:space="preserve"> 109–116. https://doi.org/10.1016/j.biocon.2014.06.011</w:t>
      </w:r>
      <w:r w:rsidR="002957F7" w:rsidRPr="009B63A1">
        <w:rPr>
          <w:rFonts w:asciiTheme="minorHAnsi" w:hAnsiTheme="minorHAnsi" w:cstheme="minorHAnsi"/>
          <w:szCs w:val="20"/>
        </w:rPr>
        <w:fldChar w:fldCharType="end"/>
      </w:r>
      <w:bookmarkEnd w:id="16"/>
    </w:p>
    <w:p w14:paraId="1C091CAB" w14:textId="6AC1E7B7" w:rsidR="002957F7" w:rsidRPr="002954FD" w:rsidRDefault="002957F7" w:rsidP="00493FA1">
      <w:pPr>
        <w:pStyle w:val="References"/>
      </w:pPr>
      <w:r w:rsidRPr="002954FD">
        <w:br w:type="page"/>
      </w:r>
    </w:p>
    <w:p w14:paraId="45656AA6" w14:textId="2CAB22F3" w:rsidR="00816672" w:rsidRPr="005563CE" w:rsidRDefault="002957F7" w:rsidP="005A62D5">
      <w:pPr>
        <w:pStyle w:val="Heading1"/>
      </w:pPr>
      <w:bookmarkStart w:id="180" w:name="Appendices"/>
      <w:bookmarkStart w:id="181" w:name="_Toc57364055"/>
      <w:bookmarkStart w:id="182" w:name="_Toc57364079"/>
      <w:bookmarkStart w:id="183" w:name="_Toc75178032"/>
      <w:bookmarkStart w:id="184" w:name="_Toc75725791"/>
      <w:bookmarkStart w:id="185" w:name="_Toc78382179"/>
      <w:bookmarkStart w:id="186" w:name="_Toc78383497"/>
      <w:bookmarkStart w:id="187" w:name="_Toc78383601"/>
      <w:bookmarkStart w:id="188" w:name="_Toc111733213"/>
      <w:bookmarkStart w:id="189" w:name="_Toc111807710"/>
      <w:bookmarkStart w:id="190" w:name="_Toc111807874"/>
      <w:bookmarkStart w:id="191" w:name="_Toc111808016"/>
      <w:bookmarkEnd w:id="180"/>
      <w:r w:rsidRPr="002954FD">
        <w:lastRenderedPageBreak/>
        <w:t>Appendices</w:t>
      </w:r>
      <w:bookmarkStart w:id="192" w:name="_Appendix_1._Post-stratification"/>
      <w:bookmarkEnd w:id="181"/>
      <w:bookmarkEnd w:id="182"/>
      <w:bookmarkEnd w:id="183"/>
      <w:bookmarkEnd w:id="184"/>
      <w:bookmarkEnd w:id="185"/>
      <w:bookmarkEnd w:id="186"/>
      <w:bookmarkEnd w:id="187"/>
      <w:bookmarkEnd w:id="188"/>
      <w:bookmarkEnd w:id="189"/>
      <w:bookmarkEnd w:id="190"/>
      <w:bookmarkEnd w:id="191"/>
      <w:bookmarkEnd w:id="192"/>
    </w:p>
    <w:p w14:paraId="65CFDFA7" w14:textId="138ECB85" w:rsidR="002957F7" w:rsidRPr="002954FD" w:rsidRDefault="00802E3B" w:rsidP="002222FD">
      <w:pPr>
        <w:pStyle w:val="Heading3"/>
      </w:pPr>
      <w:bookmarkStart w:id="193" w:name="_Appendix_2._Nature"/>
      <w:bookmarkStart w:id="194" w:name="Appendix1"/>
      <w:bookmarkStart w:id="195" w:name="_Toc75725795"/>
      <w:bookmarkStart w:id="196" w:name="_Toc78382183"/>
      <w:bookmarkStart w:id="197" w:name="_Toc78383501"/>
      <w:bookmarkStart w:id="198" w:name="_Toc78383605"/>
      <w:bookmarkStart w:id="199" w:name="_Toc107842801"/>
      <w:bookmarkStart w:id="200" w:name="_Toc111733214"/>
      <w:bookmarkStart w:id="201" w:name="_Toc111807711"/>
      <w:bookmarkStart w:id="202" w:name="_Toc111807875"/>
      <w:bookmarkStart w:id="203" w:name="_Toc111808017"/>
      <w:bookmarkEnd w:id="193"/>
      <w:r>
        <w:t xml:space="preserve">Appendix </w:t>
      </w:r>
      <w:r w:rsidR="005A62D5">
        <w:t>1</w:t>
      </w:r>
      <w:bookmarkEnd w:id="194"/>
      <w:r w:rsidR="00EA2D48">
        <w:t>:</w:t>
      </w:r>
      <w:r w:rsidR="0063761B" w:rsidRPr="002954FD">
        <w:t xml:space="preserve"> Nature and W</w:t>
      </w:r>
      <w:r w:rsidR="002957F7" w:rsidRPr="002954FD">
        <w:t>ellbeing Questionnaire</w:t>
      </w:r>
      <w:bookmarkEnd w:id="195"/>
      <w:bookmarkEnd w:id="196"/>
      <w:bookmarkEnd w:id="197"/>
      <w:bookmarkEnd w:id="198"/>
      <w:bookmarkEnd w:id="199"/>
      <w:bookmarkEnd w:id="200"/>
      <w:bookmarkEnd w:id="201"/>
      <w:bookmarkEnd w:id="202"/>
      <w:bookmarkEnd w:id="203"/>
    </w:p>
    <w:p w14:paraId="72C3EEAB" w14:textId="77777777" w:rsidR="002957F7" w:rsidRPr="002954FD" w:rsidRDefault="002957F7" w:rsidP="002957F7">
      <w:pPr>
        <w:tabs>
          <w:tab w:val="left" w:pos="0"/>
        </w:tabs>
        <w:spacing w:after="0" w:line="240" w:lineRule="auto"/>
        <w:rPr>
          <w:rFonts w:asciiTheme="majorHAnsi" w:hAnsiTheme="majorHAnsi" w:cstheme="majorHAnsi"/>
          <w:b/>
          <w:color w:val="333333"/>
          <w:sz w:val="24"/>
          <w:szCs w:val="24"/>
        </w:rPr>
      </w:pPr>
    </w:p>
    <w:p w14:paraId="61A810A1" w14:textId="77777777" w:rsidR="002957F7" w:rsidRPr="002954FD" w:rsidRDefault="002957F7" w:rsidP="002957F7">
      <w:pPr>
        <w:tabs>
          <w:tab w:val="left" w:pos="0"/>
        </w:tabs>
        <w:spacing w:after="0" w:line="240" w:lineRule="auto"/>
        <w:ind w:left="1134" w:hanging="1134"/>
        <w:rPr>
          <w:rFonts w:ascii="Calibri Light" w:hAnsi="Calibri Light" w:cs="Calibri Light"/>
          <w:b/>
          <w:color w:val="333333"/>
        </w:rPr>
      </w:pPr>
      <w:r w:rsidRPr="002954FD">
        <w:rPr>
          <w:rFonts w:ascii="Calibri Light" w:hAnsi="Calibri Light" w:cs="Calibri Light"/>
          <w:b/>
          <w:color w:val="333333"/>
        </w:rPr>
        <w:t>SCREENER</w:t>
      </w:r>
    </w:p>
    <w:p w14:paraId="0792C9BB" w14:textId="77777777" w:rsidR="002957F7" w:rsidRPr="002954FD" w:rsidRDefault="002957F7" w:rsidP="002957F7">
      <w:pPr>
        <w:tabs>
          <w:tab w:val="left" w:pos="0"/>
        </w:tabs>
        <w:spacing w:after="0" w:line="240" w:lineRule="auto"/>
        <w:ind w:left="1134" w:hanging="1134"/>
        <w:rPr>
          <w:rFonts w:ascii="Calibri Light" w:hAnsi="Calibri Light" w:cs="Calibri Light"/>
          <w:b/>
          <w:color w:val="333333"/>
        </w:rPr>
      </w:pPr>
    </w:p>
    <w:p w14:paraId="2551CB39" w14:textId="77777777" w:rsidR="002957F7" w:rsidRPr="002954FD" w:rsidRDefault="002957F7" w:rsidP="002957F7">
      <w:pPr>
        <w:tabs>
          <w:tab w:val="left" w:pos="0"/>
        </w:tabs>
        <w:spacing w:after="0" w:line="240" w:lineRule="auto"/>
        <w:ind w:left="1134" w:hanging="1134"/>
        <w:rPr>
          <w:rFonts w:ascii="Calibri Light" w:hAnsi="Calibri Light" w:cs="Calibri Light"/>
          <w:b/>
          <w:color w:val="333333"/>
        </w:rPr>
      </w:pPr>
      <w:r w:rsidRPr="002954FD">
        <w:rPr>
          <w:rFonts w:ascii="Calibri Light" w:hAnsi="Calibri Light" w:cs="Calibri Light"/>
          <w:b/>
          <w:color w:val="333333"/>
        </w:rPr>
        <w:t xml:space="preserve">SR </w:t>
      </w:r>
    </w:p>
    <w:p w14:paraId="4DEE1DB3" w14:textId="77777777" w:rsidR="002957F7" w:rsidRPr="002954FD" w:rsidRDefault="002957F7" w:rsidP="002957F7">
      <w:pPr>
        <w:tabs>
          <w:tab w:val="left" w:pos="0"/>
        </w:tabs>
        <w:spacing w:after="0" w:line="240" w:lineRule="auto"/>
        <w:ind w:left="1134" w:hanging="1134"/>
        <w:rPr>
          <w:rFonts w:ascii="Calibri Light" w:hAnsi="Calibri Light" w:cs="Calibri Light"/>
          <w:bCs/>
          <w:color w:val="333333"/>
        </w:rPr>
      </w:pPr>
      <w:r w:rsidRPr="002954FD">
        <w:rPr>
          <w:rFonts w:ascii="Calibri Light" w:hAnsi="Calibri Light" w:cs="Calibri Light"/>
          <w:bCs/>
          <w:color w:val="333333"/>
        </w:rPr>
        <w:t>SCREEN OUT ANYONE NOT LIVING IN NZ (CODE 2)</w:t>
      </w:r>
    </w:p>
    <w:p w14:paraId="42F64D9E"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Q1</w:t>
      </w:r>
      <w:r w:rsidRPr="002954FD">
        <w:rPr>
          <w:rFonts w:ascii="Calibri Light" w:hAnsi="Calibri Light" w:cs="Calibri Light"/>
          <w:color w:val="333333"/>
        </w:rPr>
        <w:tab/>
        <w:t>Have you been living in New Zealand since January 2020?</w:t>
      </w:r>
    </w:p>
    <w:p w14:paraId="7E0C8E52"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tbl>
      <w:tblPr>
        <w:tblStyle w:val="TableGrid"/>
        <w:tblW w:w="8539" w:type="dxa"/>
        <w:tblInd w:w="-34" w:type="dxa"/>
        <w:tblLook w:val="04A0" w:firstRow="1" w:lastRow="0" w:firstColumn="1" w:lastColumn="0" w:noHBand="0" w:noVBand="1"/>
      </w:tblPr>
      <w:tblGrid>
        <w:gridCol w:w="283"/>
        <w:gridCol w:w="7122"/>
        <w:gridCol w:w="1134"/>
      </w:tblGrid>
      <w:tr w:rsidR="002957F7" w:rsidRPr="002954FD" w14:paraId="28EC88A7" w14:textId="77777777" w:rsidTr="0068540B">
        <w:trPr>
          <w:trHeight w:val="283"/>
        </w:trPr>
        <w:tc>
          <w:tcPr>
            <w:tcW w:w="283" w:type="dxa"/>
            <w:tcBorders>
              <w:top w:val="nil"/>
              <w:left w:val="nil"/>
              <w:bottom w:val="nil"/>
            </w:tcBorders>
            <w:shd w:val="clear" w:color="auto" w:fill="auto"/>
          </w:tcPr>
          <w:p w14:paraId="42BCDD85" w14:textId="77777777" w:rsidR="002957F7" w:rsidRPr="002954FD" w:rsidRDefault="002957F7" w:rsidP="006E5ABB">
            <w:pPr>
              <w:tabs>
                <w:tab w:val="left" w:pos="0"/>
              </w:tabs>
              <w:rPr>
                <w:rFonts w:ascii="Calibri Light" w:hAnsi="Calibri Light" w:cs="Calibri Light"/>
                <w:color w:val="333333"/>
              </w:rPr>
            </w:pPr>
          </w:p>
        </w:tc>
        <w:tc>
          <w:tcPr>
            <w:tcW w:w="7122" w:type="dxa"/>
          </w:tcPr>
          <w:p w14:paraId="628B095C" w14:textId="77777777" w:rsidR="002957F7" w:rsidRPr="002954FD" w:rsidRDefault="002957F7" w:rsidP="006E5ABB">
            <w:pPr>
              <w:tabs>
                <w:tab w:val="left" w:pos="0"/>
              </w:tabs>
              <w:spacing w:line="240" w:lineRule="auto"/>
              <w:contextualSpacing/>
              <w:rPr>
                <w:rFonts w:ascii="Calibri Light" w:hAnsi="Calibri Light" w:cs="Calibri Light"/>
                <w:color w:val="333333"/>
              </w:rPr>
            </w:pPr>
            <w:r w:rsidRPr="002954FD">
              <w:rPr>
                <w:rFonts w:ascii="Calibri Light" w:hAnsi="Calibri Light" w:cs="Calibri Light"/>
                <w:color w:val="333333"/>
              </w:rPr>
              <w:t>Yes</w:t>
            </w:r>
          </w:p>
        </w:tc>
        <w:tc>
          <w:tcPr>
            <w:tcW w:w="1134" w:type="dxa"/>
          </w:tcPr>
          <w:p w14:paraId="0AF30AA8" w14:textId="77777777" w:rsidR="002957F7" w:rsidRPr="002954FD" w:rsidRDefault="002957F7" w:rsidP="006E5ABB">
            <w:pPr>
              <w:tabs>
                <w:tab w:val="left" w:pos="0"/>
              </w:tabs>
              <w:spacing w:line="240" w:lineRule="auto"/>
              <w:contextualSpacing/>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12B22517" w14:textId="77777777" w:rsidTr="0068540B">
        <w:trPr>
          <w:trHeight w:val="283"/>
        </w:trPr>
        <w:tc>
          <w:tcPr>
            <w:tcW w:w="283" w:type="dxa"/>
            <w:tcBorders>
              <w:top w:val="nil"/>
              <w:left w:val="nil"/>
              <w:bottom w:val="nil"/>
            </w:tcBorders>
            <w:shd w:val="clear" w:color="auto" w:fill="auto"/>
          </w:tcPr>
          <w:p w14:paraId="15433C4C" w14:textId="77777777" w:rsidR="002957F7" w:rsidRPr="002954FD" w:rsidRDefault="002957F7" w:rsidP="006E5ABB">
            <w:pPr>
              <w:tabs>
                <w:tab w:val="left" w:pos="0"/>
              </w:tabs>
              <w:rPr>
                <w:rFonts w:ascii="Calibri Light" w:hAnsi="Calibri Light" w:cs="Calibri Light"/>
                <w:color w:val="333333"/>
              </w:rPr>
            </w:pPr>
          </w:p>
        </w:tc>
        <w:tc>
          <w:tcPr>
            <w:tcW w:w="7122" w:type="dxa"/>
          </w:tcPr>
          <w:p w14:paraId="4F6CE9FA" w14:textId="77777777" w:rsidR="002957F7" w:rsidRPr="002954FD" w:rsidRDefault="002957F7" w:rsidP="006E5ABB">
            <w:pPr>
              <w:tabs>
                <w:tab w:val="left" w:pos="0"/>
              </w:tabs>
              <w:spacing w:line="240" w:lineRule="auto"/>
              <w:contextualSpacing/>
              <w:rPr>
                <w:rFonts w:ascii="Calibri Light" w:hAnsi="Calibri Light" w:cs="Calibri Light"/>
                <w:color w:val="333333"/>
              </w:rPr>
            </w:pPr>
            <w:r w:rsidRPr="002954FD">
              <w:rPr>
                <w:rFonts w:ascii="Calibri Light" w:hAnsi="Calibri Light" w:cs="Calibri Light"/>
                <w:color w:val="333333"/>
              </w:rPr>
              <w:t>No</w:t>
            </w:r>
          </w:p>
        </w:tc>
        <w:tc>
          <w:tcPr>
            <w:tcW w:w="1134" w:type="dxa"/>
          </w:tcPr>
          <w:p w14:paraId="205908C5" w14:textId="77777777" w:rsidR="002957F7" w:rsidRPr="002954FD" w:rsidRDefault="002957F7" w:rsidP="006E5ABB">
            <w:pPr>
              <w:tabs>
                <w:tab w:val="left" w:pos="0"/>
              </w:tabs>
              <w:spacing w:line="240" w:lineRule="auto"/>
              <w:contextualSpacing/>
              <w:jc w:val="center"/>
              <w:rPr>
                <w:rFonts w:ascii="Calibri Light" w:hAnsi="Calibri Light" w:cs="Calibri Light"/>
                <w:color w:val="333333"/>
              </w:rPr>
            </w:pPr>
            <w:r w:rsidRPr="002954FD">
              <w:rPr>
                <w:rFonts w:ascii="Calibri Light" w:hAnsi="Calibri Light" w:cs="Calibri Light"/>
                <w:color w:val="333333"/>
              </w:rPr>
              <w:t>2</w:t>
            </w:r>
          </w:p>
        </w:tc>
      </w:tr>
    </w:tbl>
    <w:p w14:paraId="5745ADAF"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p w14:paraId="2724F39C"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p w14:paraId="4FA263C4"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b/>
          <w:color w:val="333333"/>
        </w:rPr>
        <w:t>NUMERIC</w:t>
      </w:r>
    </w:p>
    <w:p w14:paraId="23DA239B"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ANYONE UNDER 18 TO BE SCREENED OUT</w:t>
      </w:r>
    </w:p>
    <w:p w14:paraId="0294BD24"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Q2</w:t>
      </w:r>
      <w:r w:rsidRPr="002954FD">
        <w:rPr>
          <w:rFonts w:ascii="Calibri Light" w:hAnsi="Calibri Light" w:cs="Calibri Light"/>
          <w:color w:val="333333"/>
        </w:rPr>
        <w:tab/>
        <w:t>Please type your age in the box below</w:t>
      </w:r>
    </w:p>
    <w:p w14:paraId="1F28BAAA" w14:textId="77777777" w:rsidR="002957F7" w:rsidRPr="002954FD" w:rsidRDefault="002957F7" w:rsidP="002957F7">
      <w:pPr>
        <w:tabs>
          <w:tab w:val="left" w:pos="0"/>
        </w:tabs>
        <w:spacing w:after="0" w:line="240" w:lineRule="auto"/>
        <w:ind w:left="1134" w:hanging="1134"/>
        <w:rPr>
          <w:rFonts w:ascii="Calibri Light" w:hAnsi="Calibri Light" w:cs="Calibri Light"/>
          <w:b/>
          <w:color w:val="333333"/>
        </w:rPr>
      </w:pPr>
    </w:p>
    <w:p w14:paraId="788DC228" w14:textId="77777777" w:rsidR="002957F7" w:rsidRPr="002954FD" w:rsidRDefault="002957F7" w:rsidP="002957F7">
      <w:pPr>
        <w:tabs>
          <w:tab w:val="left" w:pos="0"/>
        </w:tabs>
        <w:spacing w:after="0" w:line="240" w:lineRule="auto"/>
        <w:ind w:left="1134" w:hanging="1134"/>
        <w:rPr>
          <w:rFonts w:ascii="Calibri Light" w:hAnsi="Calibri Light" w:cs="Calibri Light"/>
          <w:b/>
          <w:color w:val="333333"/>
        </w:rPr>
      </w:pPr>
    </w:p>
    <w:p w14:paraId="715E646D"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b/>
          <w:color w:val="333333"/>
        </w:rPr>
        <w:t xml:space="preserve">SR </w:t>
      </w:r>
    </w:p>
    <w:p w14:paraId="4D3F9904"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Q3</w:t>
      </w:r>
      <w:r w:rsidRPr="002954FD">
        <w:rPr>
          <w:rFonts w:ascii="Calibri Light" w:hAnsi="Calibri Light" w:cs="Calibri Light"/>
          <w:color w:val="333333"/>
        </w:rPr>
        <w:tab/>
        <w:t>What is your gender?</w:t>
      </w:r>
    </w:p>
    <w:p w14:paraId="1BDE0C31"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tbl>
      <w:tblPr>
        <w:tblStyle w:val="TableGrid"/>
        <w:tblW w:w="8539" w:type="dxa"/>
        <w:tblInd w:w="-34" w:type="dxa"/>
        <w:tblLook w:val="04A0" w:firstRow="1" w:lastRow="0" w:firstColumn="1" w:lastColumn="0" w:noHBand="0" w:noVBand="1"/>
      </w:tblPr>
      <w:tblGrid>
        <w:gridCol w:w="283"/>
        <w:gridCol w:w="7122"/>
        <w:gridCol w:w="1134"/>
      </w:tblGrid>
      <w:tr w:rsidR="002957F7" w:rsidRPr="002954FD" w14:paraId="457B001E" w14:textId="77777777" w:rsidTr="0068540B">
        <w:trPr>
          <w:trHeight w:val="283"/>
        </w:trPr>
        <w:tc>
          <w:tcPr>
            <w:tcW w:w="283" w:type="dxa"/>
            <w:tcBorders>
              <w:top w:val="nil"/>
              <w:left w:val="nil"/>
              <w:bottom w:val="nil"/>
            </w:tcBorders>
            <w:shd w:val="clear" w:color="auto" w:fill="auto"/>
          </w:tcPr>
          <w:p w14:paraId="30867032" w14:textId="77777777" w:rsidR="002957F7" w:rsidRPr="002954FD" w:rsidRDefault="002957F7" w:rsidP="006E5ABB">
            <w:pPr>
              <w:tabs>
                <w:tab w:val="left" w:pos="0"/>
              </w:tabs>
              <w:rPr>
                <w:rFonts w:ascii="Calibri Light" w:hAnsi="Calibri Light" w:cs="Calibri Light"/>
                <w:color w:val="333333"/>
              </w:rPr>
            </w:pPr>
          </w:p>
        </w:tc>
        <w:tc>
          <w:tcPr>
            <w:tcW w:w="7122" w:type="dxa"/>
          </w:tcPr>
          <w:p w14:paraId="308AF114"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Male</w:t>
            </w:r>
          </w:p>
        </w:tc>
        <w:tc>
          <w:tcPr>
            <w:tcW w:w="1134" w:type="dxa"/>
          </w:tcPr>
          <w:p w14:paraId="5D4F479B"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59EF115" w14:textId="77777777" w:rsidTr="0068540B">
        <w:trPr>
          <w:trHeight w:val="283"/>
        </w:trPr>
        <w:tc>
          <w:tcPr>
            <w:tcW w:w="283" w:type="dxa"/>
            <w:tcBorders>
              <w:top w:val="nil"/>
              <w:left w:val="nil"/>
              <w:bottom w:val="nil"/>
            </w:tcBorders>
            <w:shd w:val="clear" w:color="auto" w:fill="auto"/>
          </w:tcPr>
          <w:p w14:paraId="1AC04D93" w14:textId="77777777" w:rsidR="002957F7" w:rsidRPr="002954FD" w:rsidRDefault="002957F7" w:rsidP="006E5ABB">
            <w:pPr>
              <w:tabs>
                <w:tab w:val="left" w:pos="0"/>
              </w:tabs>
              <w:rPr>
                <w:rFonts w:ascii="Calibri Light" w:hAnsi="Calibri Light" w:cs="Calibri Light"/>
                <w:color w:val="333333"/>
              </w:rPr>
            </w:pPr>
          </w:p>
        </w:tc>
        <w:tc>
          <w:tcPr>
            <w:tcW w:w="7122" w:type="dxa"/>
          </w:tcPr>
          <w:p w14:paraId="5E6CCF9A"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Female</w:t>
            </w:r>
          </w:p>
        </w:tc>
        <w:tc>
          <w:tcPr>
            <w:tcW w:w="1134" w:type="dxa"/>
          </w:tcPr>
          <w:p w14:paraId="0F652090"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5A7A225E" w14:textId="77777777" w:rsidTr="0068540B">
        <w:trPr>
          <w:trHeight w:val="283"/>
        </w:trPr>
        <w:tc>
          <w:tcPr>
            <w:tcW w:w="283" w:type="dxa"/>
            <w:tcBorders>
              <w:top w:val="nil"/>
              <w:left w:val="nil"/>
              <w:bottom w:val="nil"/>
            </w:tcBorders>
            <w:shd w:val="clear" w:color="auto" w:fill="auto"/>
          </w:tcPr>
          <w:p w14:paraId="2D937205" w14:textId="77777777" w:rsidR="002957F7" w:rsidRPr="002954FD" w:rsidRDefault="002957F7" w:rsidP="006E5ABB">
            <w:pPr>
              <w:tabs>
                <w:tab w:val="left" w:pos="0"/>
              </w:tabs>
              <w:rPr>
                <w:rFonts w:ascii="Calibri Light" w:hAnsi="Calibri Light" w:cs="Calibri Light"/>
                <w:color w:val="333333"/>
              </w:rPr>
            </w:pPr>
          </w:p>
        </w:tc>
        <w:tc>
          <w:tcPr>
            <w:tcW w:w="7122" w:type="dxa"/>
          </w:tcPr>
          <w:p w14:paraId="0C89F6EC"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Gender diverse</w:t>
            </w:r>
          </w:p>
        </w:tc>
        <w:tc>
          <w:tcPr>
            <w:tcW w:w="1134" w:type="dxa"/>
          </w:tcPr>
          <w:p w14:paraId="23D26BB1"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3</w:t>
            </w:r>
          </w:p>
        </w:tc>
      </w:tr>
    </w:tbl>
    <w:p w14:paraId="1A854B6A"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p w14:paraId="4196F172" w14:textId="784C7BAE" w:rsidR="00787CF1" w:rsidRPr="002954FD" w:rsidRDefault="00787CF1" w:rsidP="00A15730">
      <w:pPr>
        <w:pStyle w:val="BodyText"/>
      </w:pPr>
      <w:r w:rsidRPr="002954FD">
        <w:br w:type="page"/>
      </w:r>
    </w:p>
    <w:p w14:paraId="12C64966"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b/>
          <w:color w:val="333333"/>
        </w:rPr>
        <w:lastRenderedPageBreak/>
        <w:t>SR</w:t>
      </w:r>
    </w:p>
    <w:p w14:paraId="5BFA7D42"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Q4</w:t>
      </w:r>
      <w:r w:rsidRPr="002954FD">
        <w:rPr>
          <w:rFonts w:ascii="Calibri Light" w:hAnsi="Calibri Light" w:cs="Calibri Light"/>
          <w:color w:val="333333"/>
        </w:rPr>
        <w:tab/>
        <w:t>Which of these regions do you live in?</w:t>
      </w:r>
    </w:p>
    <w:p w14:paraId="33A43773"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tbl>
      <w:tblPr>
        <w:tblStyle w:val="TableGrid"/>
        <w:tblW w:w="0" w:type="auto"/>
        <w:tblInd w:w="-34" w:type="dxa"/>
        <w:tblLook w:val="04A0" w:firstRow="1" w:lastRow="0" w:firstColumn="1" w:lastColumn="0" w:noHBand="0" w:noVBand="1"/>
      </w:tblPr>
      <w:tblGrid>
        <w:gridCol w:w="276"/>
        <w:gridCol w:w="7080"/>
        <w:gridCol w:w="1178"/>
      </w:tblGrid>
      <w:tr w:rsidR="002957F7" w:rsidRPr="002954FD" w14:paraId="6F10DA3E" w14:textId="77777777" w:rsidTr="006E5ABB">
        <w:trPr>
          <w:trHeight w:val="283"/>
        </w:trPr>
        <w:tc>
          <w:tcPr>
            <w:tcW w:w="283" w:type="dxa"/>
            <w:tcBorders>
              <w:top w:val="nil"/>
              <w:left w:val="nil"/>
              <w:bottom w:val="nil"/>
            </w:tcBorders>
            <w:shd w:val="clear" w:color="auto" w:fill="auto"/>
          </w:tcPr>
          <w:p w14:paraId="3DF014E3"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E5E27B3"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Northland</w:t>
            </w:r>
          </w:p>
        </w:tc>
        <w:tc>
          <w:tcPr>
            <w:tcW w:w="1276" w:type="dxa"/>
          </w:tcPr>
          <w:p w14:paraId="3D25D2B2"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742ACDA" w14:textId="77777777" w:rsidTr="006E5ABB">
        <w:trPr>
          <w:trHeight w:val="283"/>
        </w:trPr>
        <w:tc>
          <w:tcPr>
            <w:tcW w:w="283" w:type="dxa"/>
            <w:tcBorders>
              <w:top w:val="nil"/>
              <w:left w:val="nil"/>
              <w:bottom w:val="nil"/>
            </w:tcBorders>
            <w:shd w:val="clear" w:color="auto" w:fill="auto"/>
          </w:tcPr>
          <w:p w14:paraId="749165B8" w14:textId="77777777" w:rsidR="002957F7" w:rsidRPr="002954FD" w:rsidRDefault="002957F7" w:rsidP="006E5ABB">
            <w:pPr>
              <w:tabs>
                <w:tab w:val="left" w:pos="0"/>
              </w:tabs>
              <w:rPr>
                <w:rFonts w:ascii="Calibri Light" w:hAnsi="Calibri Light" w:cs="Calibri Light"/>
                <w:color w:val="333333"/>
              </w:rPr>
            </w:pPr>
          </w:p>
        </w:tc>
        <w:tc>
          <w:tcPr>
            <w:tcW w:w="7831" w:type="dxa"/>
          </w:tcPr>
          <w:p w14:paraId="08F844F3"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Auckland</w:t>
            </w:r>
          </w:p>
        </w:tc>
        <w:tc>
          <w:tcPr>
            <w:tcW w:w="1276" w:type="dxa"/>
          </w:tcPr>
          <w:p w14:paraId="3779D08E"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3AF6B22E" w14:textId="77777777" w:rsidTr="006E5ABB">
        <w:trPr>
          <w:trHeight w:val="283"/>
        </w:trPr>
        <w:tc>
          <w:tcPr>
            <w:tcW w:w="283" w:type="dxa"/>
            <w:tcBorders>
              <w:top w:val="nil"/>
              <w:left w:val="nil"/>
              <w:bottom w:val="nil"/>
            </w:tcBorders>
            <w:shd w:val="clear" w:color="auto" w:fill="auto"/>
          </w:tcPr>
          <w:p w14:paraId="33EE1C29" w14:textId="77777777" w:rsidR="002957F7" w:rsidRPr="002954FD" w:rsidRDefault="002957F7" w:rsidP="006E5ABB">
            <w:pPr>
              <w:tabs>
                <w:tab w:val="left" w:pos="0"/>
              </w:tabs>
              <w:rPr>
                <w:rFonts w:ascii="Calibri Light" w:hAnsi="Calibri Light" w:cs="Calibri Light"/>
                <w:color w:val="333333"/>
              </w:rPr>
            </w:pPr>
          </w:p>
        </w:tc>
        <w:tc>
          <w:tcPr>
            <w:tcW w:w="7831" w:type="dxa"/>
          </w:tcPr>
          <w:p w14:paraId="50BB1920"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Waikato</w:t>
            </w:r>
          </w:p>
        </w:tc>
        <w:tc>
          <w:tcPr>
            <w:tcW w:w="1276" w:type="dxa"/>
          </w:tcPr>
          <w:p w14:paraId="34BFBE5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2872904F" w14:textId="77777777" w:rsidTr="006E5ABB">
        <w:trPr>
          <w:trHeight w:val="283"/>
        </w:trPr>
        <w:tc>
          <w:tcPr>
            <w:tcW w:w="283" w:type="dxa"/>
            <w:tcBorders>
              <w:top w:val="nil"/>
              <w:left w:val="nil"/>
              <w:bottom w:val="nil"/>
            </w:tcBorders>
            <w:shd w:val="clear" w:color="auto" w:fill="auto"/>
          </w:tcPr>
          <w:p w14:paraId="251E51A0" w14:textId="77777777" w:rsidR="002957F7" w:rsidRPr="002954FD" w:rsidRDefault="002957F7" w:rsidP="006E5ABB">
            <w:pPr>
              <w:tabs>
                <w:tab w:val="left" w:pos="0"/>
              </w:tabs>
              <w:rPr>
                <w:rFonts w:ascii="Calibri Light" w:hAnsi="Calibri Light" w:cs="Calibri Light"/>
                <w:color w:val="333333"/>
              </w:rPr>
            </w:pPr>
          </w:p>
        </w:tc>
        <w:tc>
          <w:tcPr>
            <w:tcW w:w="7831" w:type="dxa"/>
          </w:tcPr>
          <w:p w14:paraId="172E227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Bay of Plenty</w:t>
            </w:r>
          </w:p>
        </w:tc>
        <w:tc>
          <w:tcPr>
            <w:tcW w:w="1276" w:type="dxa"/>
          </w:tcPr>
          <w:p w14:paraId="5FED2A09"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A759180" w14:textId="77777777" w:rsidTr="006E5ABB">
        <w:trPr>
          <w:trHeight w:val="283"/>
        </w:trPr>
        <w:tc>
          <w:tcPr>
            <w:tcW w:w="283" w:type="dxa"/>
            <w:tcBorders>
              <w:top w:val="nil"/>
              <w:left w:val="nil"/>
              <w:bottom w:val="nil"/>
            </w:tcBorders>
            <w:shd w:val="clear" w:color="auto" w:fill="auto"/>
          </w:tcPr>
          <w:p w14:paraId="4E16F5E6" w14:textId="77777777" w:rsidR="002957F7" w:rsidRPr="002954FD" w:rsidRDefault="002957F7" w:rsidP="006E5ABB">
            <w:pPr>
              <w:tabs>
                <w:tab w:val="left" w:pos="0"/>
              </w:tabs>
              <w:rPr>
                <w:rFonts w:ascii="Calibri Light" w:hAnsi="Calibri Light" w:cs="Calibri Light"/>
                <w:color w:val="333333"/>
              </w:rPr>
            </w:pPr>
          </w:p>
        </w:tc>
        <w:tc>
          <w:tcPr>
            <w:tcW w:w="7831" w:type="dxa"/>
          </w:tcPr>
          <w:p w14:paraId="61E4522B"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Gisborne</w:t>
            </w:r>
          </w:p>
        </w:tc>
        <w:tc>
          <w:tcPr>
            <w:tcW w:w="1276" w:type="dxa"/>
          </w:tcPr>
          <w:p w14:paraId="0F311EC1"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174BE3A6" w14:textId="77777777" w:rsidTr="006E5ABB">
        <w:trPr>
          <w:trHeight w:val="283"/>
        </w:trPr>
        <w:tc>
          <w:tcPr>
            <w:tcW w:w="283" w:type="dxa"/>
            <w:tcBorders>
              <w:top w:val="nil"/>
              <w:left w:val="nil"/>
              <w:bottom w:val="nil"/>
            </w:tcBorders>
            <w:shd w:val="clear" w:color="auto" w:fill="auto"/>
          </w:tcPr>
          <w:p w14:paraId="3B5BCEF7" w14:textId="77777777" w:rsidR="002957F7" w:rsidRPr="002954FD" w:rsidRDefault="002957F7" w:rsidP="006E5ABB">
            <w:pPr>
              <w:tabs>
                <w:tab w:val="left" w:pos="0"/>
              </w:tabs>
              <w:rPr>
                <w:rFonts w:ascii="Calibri Light" w:hAnsi="Calibri Light" w:cs="Calibri Light"/>
                <w:color w:val="333333"/>
              </w:rPr>
            </w:pPr>
          </w:p>
        </w:tc>
        <w:tc>
          <w:tcPr>
            <w:tcW w:w="7831" w:type="dxa"/>
          </w:tcPr>
          <w:p w14:paraId="4C1FB00C"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Hawke’s Bay</w:t>
            </w:r>
          </w:p>
        </w:tc>
        <w:tc>
          <w:tcPr>
            <w:tcW w:w="1276" w:type="dxa"/>
          </w:tcPr>
          <w:p w14:paraId="76B19FC9"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6D758AA6" w14:textId="77777777" w:rsidTr="006E5ABB">
        <w:trPr>
          <w:trHeight w:val="283"/>
        </w:trPr>
        <w:tc>
          <w:tcPr>
            <w:tcW w:w="283" w:type="dxa"/>
            <w:tcBorders>
              <w:top w:val="nil"/>
              <w:left w:val="nil"/>
              <w:bottom w:val="nil"/>
            </w:tcBorders>
            <w:shd w:val="clear" w:color="auto" w:fill="auto"/>
          </w:tcPr>
          <w:p w14:paraId="55691412"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B33DC4B"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Taranaki</w:t>
            </w:r>
          </w:p>
        </w:tc>
        <w:tc>
          <w:tcPr>
            <w:tcW w:w="1276" w:type="dxa"/>
          </w:tcPr>
          <w:p w14:paraId="4F96F659"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7BBFF42A" w14:textId="77777777" w:rsidTr="006E5ABB">
        <w:trPr>
          <w:trHeight w:val="283"/>
        </w:trPr>
        <w:tc>
          <w:tcPr>
            <w:tcW w:w="283" w:type="dxa"/>
            <w:tcBorders>
              <w:top w:val="nil"/>
              <w:left w:val="nil"/>
              <w:bottom w:val="nil"/>
            </w:tcBorders>
            <w:shd w:val="clear" w:color="auto" w:fill="auto"/>
          </w:tcPr>
          <w:p w14:paraId="5154E5BC" w14:textId="77777777" w:rsidR="002957F7" w:rsidRPr="002954FD" w:rsidRDefault="002957F7" w:rsidP="006E5ABB">
            <w:pPr>
              <w:tabs>
                <w:tab w:val="left" w:pos="0"/>
              </w:tabs>
              <w:rPr>
                <w:rFonts w:ascii="Calibri Light" w:hAnsi="Calibri Light" w:cs="Calibri Light"/>
                <w:color w:val="333333"/>
              </w:rPr>
            </w:pPr>
          </w:p>
        </w:tc>
        <w:tc>
          <w:tcPr>
            <w:tcW w:w="7831" w:type="dxa"/>
          </w:tcPr>
          <w:p w14:paraId="40FE38A2"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Manawatu-Wanganui</w:t>
            </w:r>
          </w:p>
        </w:tc>
        <w:tc>
          <w:tcPr>
            <w:tcW w:w="1276" w:type="dxa"/>
          </w:tcPr>
          <w:p w14:paraId="73CF88C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29D397D9" w14:textId="77777777" w:rsidTr="006E5ABB">
        <w:trPr>
          <w:trHeight w:val="283"/>
        </w:trPr>
        <w:tc>
          <w:tcPr>
            <w:tcW w:w="283" w:type="dxa"/>
            <w:tcBorders>
              <w:top w:val="nil"/>
              <w:left w:val="nil"/>
              <w:bottom w:val="nil"/>
            </w:tcBorders>
            <w:shd w:val="clear" w:color="auto" w:fill="auto"/>
          </w:tcPr>
          <w:p w14:paraId="0E06EB6B"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A821A9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Wellington</w:t>
            </w:r>
          </w:p>
        </w:tc>
        <w:tc>
          <w:tcPr>
            <w:tcW w:w="1276" w:type="dxa"/>
          </w:tcPr>
          <w:p w14:paraId="2C43384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6B2D8264" w14:textId="77777777" w:rsidTr="006E5ABB">
        <w:trPr>
          <w:trHeight w:val="283"/>
        </w:trPr>
        <w:tc>
          <w:tcPr>
            <w:tcW w:w="283" w:type="dxa"/>
            <w:tcBorders>
              <w:top w:val="nil"/>
              <w:left w:val="nil"/>
              <w:bottom w:val="nil"/>
            </w:tcBorders>
            <w:shd w:val="clear" w:color="auto" w:fill="auto"/>
          </w:tcPr>
          <w:p w14:paraId="35752A50" w14:textId="77777777" w:rsidR="002957F7" w:rsidRPr="002954FD" w:rsidRDefault="002957F7" w:rsidP="006E5ABB">
            <w:pPr>
              <w:tabs>
                <w:tab w:val="left" w:pos="0"/>
              </w:tabs>
              <w:rPr>
                <w:rFonts w:ascii="Calibri Light" w:hAnsi="Calibri Light" w:cs="Calibri Light"/>
                <w:color w:val="333333"/>
              </w:rPr>
            </w:pPr>
          </w:p>
        </w:tc>
        <w:tc>
          <w:tcPr>
            <w:tcW w:w="7831" w:type="dxa"/>
          </w:tcPr>
          <w:p w14:paraId="6AE507AA"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Tasman</w:t>
            </w:r>
          </w:p>
        </w:tc>
        <w:tc>
          <w:tcPr>
            <w:tcW w:w="1276" w:type="dxa"/>
          </w:tcPr>
          <w:p w14:paraId="6F640555"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215F3D60" w14:textId="77777777" w:rsidTr="006E5ABB">
        <w:trPr>
          <w:trHeight w:val="283"/>
        </w:trPr>
        <w:tc>
          <w:tcPr>
            <w:tcW w:w="283" w:type="dxa"/>
            <w:tcBorders>
              <w:top w:val="nil"/>
              <w:left w:val="nil"/>
              <w:bottom w:val="nil"/>
            </w:tcBorders>
            <w:shd w:val="clear" w:color="auto" w:fill="auto"/>
          </w:tcPr>
          <w:p w14:paraId="4BF0218D" w14:textId="77777777" w:rsidR="002957F7" w:rsidRPr="002954FD" w:rsidRDefault="002957F7" w:rsidP="006E5ABB">
            <w:pPr>
              <w:tabs>
                <w:tab w:val="left" w:pos="0"/>
              </w:tabs>
              <w:rPr>
                <w:rFonts w:ascii="Calibri Light" w:hAnsi="Calibri Light" w:cs="Calibri Light"/>
                <w:color w:val="333333"/>
              </w:rPr>
            </w:pPr>
          </w:p>
        </w:tc>
        <w:tc>
          <w:tcPr>
            <w:tcW w:w="7831" w:type="dxa"/>
          </w:tcPr>
          <w:p w14:paraId="5643F55D"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Nelson</w:t>
            </w:r>
          </w:p>
        </w:tc>
        <w:tc>
          <w:tcPr>
            <w:tcW w:w="1276" w:type="dxa"/>
          </w:tcPr>
          <w:p w14:paraId="0828D425"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23683C41" w14:textId="77777777" w:rsidTr="006E5ABB">
        <w:trPr>
          <w:trHeight w:val="283"/>
        </w:trPr>
        <w:tc>
          <w:tcPr>
            <w:tcW w:w="283" w:type="dxa"/>
            <w:tcBorders>
              <w:top w:val="nil"/>
              <w:left w:val="nil"/>
              <w:bottom w:val="nil"/>
            </w:tcBorders>
            <w:shd w:val="clear" w:color="auto" w:fill="auto"/>
          </w:tcPr>
          <w:p w14:paraId="5DC24C9D" w14:textId="77777777" w:rsidR="002957F7" w:rsidRPr="002954FD" w:rsidRDefault="002957F7" w:rsidP="006E5ABB">
            <w:pPr>
              <w:tabs>
                <w:tab w:val="left" w:pos="0"/>
              </w:tabs>
              <w:rPr>
                <w:rFonts w:ascii="Calibri Light" w:hAnsi="Calibri Light" w:cs="Calibri Light"/>
                <w:color w:val="333333"/>
              </w:rPr>
            </w:pPr>
          </w:p>
        </w:tc>
        <w:tc>
          <w:tcPr>
            <w:tcW w:w="7831" w:type="dxa"/>
          </w:tcPr>
          <w:p w14:paraId="0201FA7B"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Marlborough</w:t>
            </w:r>
          </w:p>
        </w:tc>
        <w:tc>
          <w:tcPr>
            <w:tcW w:w="1276" w:type="dxa"/>
          </w:tcPr>
          <w:p w14:paraId="20F2F330"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6DCCA32B" w14:textId="77777777" w:rsidTr="006E5ABB">
        <w:trPr>
          <w:trHeight w:val="283"/>
        </w:trPr>
        <w:tc>
          <w:tcPr>
            <w:tcW w:w="283" w:type="dxa"/>
            <w:tcBorders>
              <w:top w:val="nil"/>
              <w:left w:val="nil"/>
              <w:bottom w:val="nil"/>
            </w:tcBorders>
            <w:shd w:val="clear" w:color="auto" w:fill="auto"/>
          </w:tcPr>
          <w:p w14:paraId="70DC3C7D" w14:textId="77777777" w:rsidR="002957F7" w:rsidRPr="002954FD" w:rsidRDefault="002957F7" w:rsidP="006E5ABB">
            <w:pPr>
              <w:tabs>
                <w:tab w:val="left" w:pos="0"/>
              </w:tabs>
              <w:rPr>
                <w:rFonts w:ascii="Calibri Light" w:hAnsi="Calibri Light" w:cs="Calibri Light"/>
                <w:color w:val="333333"/>
              </w:rPr>
            </w:pPr>
          </w:p>
        </w:tc>
        <w:tc>
          <w:tcPr>
            <w:tcW w:w="7831" w:type="dxa"/>
          </w:tcPr>
          <w:p w14:paraId="4C096E10"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West Coast</w:t>
            </w:r>
          </w:p>
        </w:tc>
        <w:tc>
          <w:tcPr>
            <w:tcW w:w="1276" w:type="dxa"/>
          </w:tcPr>
          <w:p w14:paraId="20D02FF6"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73F0D19C" w14:textId="77777777" w:rsidTr="006E5ABB">
        <w:trPr>
          <w:trHeight w:val="283"/>
        </w:trPr>
        <w:tc>
          <w:tcPr>
            <w:tcW w:w="283" w:type="dxa"/>
            <w:tcBorders>
              <w:top w:val="nil"/>
              <w:left w:val="nil"/>
              <w:bottom w:val="nil"/>
            </w:tcBorders>
            <w:shd w:val="clear" w:color="auto" w:fill="auto"/>
          </w:tcPr>
          <w:p w14:paraId="5E9C884E"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625F087"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Canterbury</w:t>
            </w:r>
          </w:p>
        </w:tc>
        <w:tc>
          <w:tcPr>
            <w:tcW w:w="1276" w:type="dxa"/>
          </w:tcPr>
          <w:p w14:paraId="68893CDD"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40746EE5" w14:textId="77777777" w:rsidTr="006E5ABB">
        <w:trPr>
          <w:trHeight w:val="283"/>
        </w:trPr>
        <w:tc>
          <w:tcPr>
            <w:tcW w:w="283" w:type="dxa"/>
            <w:tcBorders>
              <w:top w:val="nil"/>
              <w:left w:val="nil"/>
              <w:bottom w:val="nil"/>
            </w:tcBorders>
            <w:shd w:val="clear" w:color="auto" w:fill="auto"/>
          </w:tcPr>
          <w:p w14:paraId="78A63A04" w14:textId="77777777" w:rsidR="002957F7" w:rsidRPr="002954FD" w:rsidRDefault="002957F7" w:rsidP="006E5ABB">
            <w:pPr>
              <w:tabs>
                <w:tab w:val="left" w:pos="0"/>
              </w:tabs>
              <w:rPr>
                <w:rFonts w:ascii="Calibri Light" w:hAnsi="Calibri Light" w:cs="Calibri Light"/>
                <w:color w:val="333333"/>
              </w:rPr>
            </w:pPr>
          </w:p>
        </w:tc>
        <w:tc>
          <w:tcPr>
            <w:tcW w:w="7831" w:type="dxa"/>
          </w:tcPr>
          <w:p w14:paraId="1C0C9E78"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Otago</w:t>
            </w:r>
          </w:p>
        </w:tc>
        <w:tc>
          <w:tcPr>
            <w:tcW w:w="1276" w:type="dxa"/>
          </w:tcPr>
          <w:p w14:paraId="2B28348A"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6CF2735F" w14:textId="77777777" w:rsidTr="006E5ABB">
        <w:trPr>
          <w:trHeight w:val="283"/>
        </w:trPr>
        <w:tc>
          <w:tcPr>
            <w:tcW w:w="283" w:type="dxa"/>
            <w:tcBorders>
              <w:top w:val="nil"/>
              <w:left w:val="nil"/>
              <w:bottom w:val="nil"/>
            </w:tcBorders>
            <w:shd w:val="clear" w:color="auto" w:fill="auto"/>
          </w:tcPr>
          <w:p w14:paraId="4DCF1C16" w14:textId="77777777" w:rsidR="002957F7" w:rsidRPr="002954FD" w:rsidRDefault="002957F7" w:rsidP="006E5ABB">
            <w:pPr>
              <w:tabs>
                <w:tab w:val="left" w:pos="0"/>
              </w:tabs>
              <w:rPr>
                <w:rFonts w:ascii="Calibri Light" w:hAnsi="Calibri Light" w:cs="Calibri Light"/>
                <w:color w:val="333333"/>
              </w:rPr>
            </w:pPr>
          </w:p>
        </w:tc>
        <w:tc>
          <w:tcPr>
            <w:tcW w:w="7831" w:type="dxa"/>
          </w:tcPr>
          <w:p w14:paraId="1D754A1E"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Southland</w:t>
            </w:r>
          </w:p>
        </w:tc>
        <w:tc>
          <w:tcPr>
            <w:tcW w:w="1276" w:type="dxa"/>
          </w:tcPr>
          <w:p w14:paraId="37A9175F"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16</w:t>
            </w:r>
          </w:p>
        </w:tc>
      </w:tr>
    </w:tbl>
    <w:p w14:paraId="2C40F7E0" w14:textId="2CF730C3" w:rsidR="00787CF1" w:rsidRPr="002954FD" w:rsidRDefault="00787CF1" w:rsidP="002957F7">
      <w:pPr>
        <w:tabs>
          <w:tab w:val="left" w:pos="0"/>
        </w:tabs>
        <w:spacing w:after="0" w:line="240" w:lineRule="auto"/>
        <w:ind w:left="1134" w:hanging="1134"/>
        <w:rPr>
          <w:rFonts w:ascii="Calibri Light" w:hAnsi="Calibri Light" w:cs="Calibri Light"/>
          <w:color w:val="333333"/>
        </w:rPr>
      </w:pPr>
    </w:p>
    <w:p w14:paraId="221667DB" w14:textId="77777777" w:rsidR="00787CF1" w:rsidRPr="002954FD" w:rsidRDefault="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537229A9" w14:textId="77777777" w:rsidR="002957F7" w:rsidRPr="002954FD" w:rsidRDefault="002957F7" w:rsidP="002957F7">
      <w:pPr>
        <w:tabs>
          <w:tab w:val="left" w:pos="0"/>
        </w:tabs>
        <w:spacing w:after="0" w:line="240" w:lineRule="auto"/>
        <w:rPr>
          <w:rFonts w:ascii="Calibri Light" w:hAnsi="Calibri Light" w:cs="Calibri Light"/>
          <w:color w:val="333333"/>
        </w:rPr>
      </w:pPr>
      <w:r w:rsidRPr="002954FD">
        <w:rPr>
          <w:rFonts w:ascii="Calibri Light" w:hAnsi="Calibri Light" w:cs="Calibri Light"/>
          <w:b/>
          <w:color w:val="333333"/>
        </w:rPr>
        <w:lastRenderedPageBreak/>
        <w:t xml:space="preserve">MR </w:t>
      </w:r>
    </w:p>
    <w:p w14:paraId="5DB517B4" w14:textId="77777777" w:rsidR="002957F7" w:rsidRPr="002954FD" w:rsidRDefault="002957F7" w:rsidP="002957F7">
      <w:pPr>
        <w:tabs>
          <w:tab w:val="left" w:pos="0"/>
        </w:tabs>
        <w:spacing w:after="0" w:line="240" w:lineRule="auto"/>
        <w:rPr>
          <w:rFonts w:ascii="Calibri Light" w:hAnsi="Calibri Light" w:cs="Calibri Light"/>
          <w:color w:val="333333"/>
        </w:rPr>
      </w:pPr>
      <w:r w:rsidRPr="002954FD">
        <w:rPr>
          <w:rFonts w:ascii="Calibri Light" w:hAnsi="Calibri Light" w:cs="Calibri Light"/>
          <w:color w:val="333333"/>
        </w:rPr>
        <w:t>Q5</w:t>
      </w:r>
      <w:r w:rsidRPr="002954FD">
        <w:rPr>
          <w:rFonts w:ascii="Calibri Light" w:hAnsi="Calibri Light" w:cs="Calibri Light"/>
          <w:color w:val="333333"/>
        </w:rPr>
        <w:tab/>
        <w:t>Which of these ethnic groups best describe(s) you?</w:t>
      </w:r>
    </w:p>
    <w:p w14:paraId="075B3008" w14:textId="77777777" w:rsidR="002957F7" w:rsidRPr="002954FD" w:rsidRDefault="002957F7" w:rsidP="002957F7">
      <w:pPr>
        <w:tabs>
          <w:tab w:val="left" w:pos="0"/>
        </w:tabs>
        <w:spacing w:after="0" w:line="240" w:lineRule="auto"/>
        <w:rPr>
          <w:rFonts w:ascii="Calibri Light" w:hAnsi="Calibri Light" w:cs="Calibri Light"/>
          <w:color w:val="333333"/>
        </w:rPr>
      </w:pPr>
      <w:r w:rsidRPr="002954FD">
        <w:rPr>
          <w:rFonts w:ascii="Calibri Light" w:hAnsi="Calibri Light" w:cs="Calibri Light"/>
          <w:i/>
          <w:color w:val="333333"/>
        </w:rPr>
        <w:tab/>
        <w:t>You can choose more than one</w:t>
      </w:r>
    </w:p>
    <w:p w14:paraId="504E5C00" w14:textId="77777777" w:rsidR="002957F7" w:rsidRPr="002954FD" w:rsidRDefault="002957F7" w:rsidP="002957F7">
      <w:pPr>
        <w:tabs>
          <w:tab w:val="left" w:pos="0"/>
        </w:tabs>
        <w:spacing w:after="0" w:line="240" w:lineRule="auto"/>
        <w:rPr>
          <w:rFonts w:ascii="Calibri Light" w:hAnsi="Calibri Light" w:cs="Calibri Light"/>
          <w:color w:val="333333"/>
        </w:rPr>
      </w:pPr>
    </w:p>
    <w:tbl>
      <w:tblPr>
        <w:tblStyle w:val="TableGrid"/>
        <w:tblW w:w="0" w:type="auto"/>
        <w:tblInd w:w="-34" w:type="dxa"/>
        <w:tblLook w:val="04A0" w:firstRow="1" w:lastRow="0" w:firstColumn="1" w:lastColumn="0" w:noHBand="0" w:noVBand="1"/>
      </w:tblPr>
      <w:tblGrid>
        <w:gridCol w:w="277"/>
        <w:gridCol w:w="7076"/>
        <w:gridCol w:w="1181"/>
      </w:tblGrid>
      <w:tr w:rsidR="002957F7" w:rsidRPr="002954FD" w14:paraId="53695B61" w14:textId="77777777" w:rsidTr="006E5ABB">
        <w:trPr>
          <w:trHeight w:val="283"/>
        </w:trPr>
        <w:tc>
          <w:tcPr>
            <w:tcW w:w="283" w:type="dxa"/>
            <w:tcBorders>
              <w:top w:val="nil"/>
              <w:left w:val="nil"/>
              <w:bottom w:val="nil"/>
            </w:tcBorders>
            <w:shd w:val="clear" w:color="auto" w:fill="auto"/>
          </w:tcPr>
          <w:p w14:paraId="692C5592" w14:textId="77777777" w:rsidR="002957F7" w:rsidRPr="002954FD" w:rsidRDefault="002957F7" w:rsidP="006E5ABB">
            <w:pPr>
              <w:tabs>
                <w:tab w:val="left" w:pos="0"/>
              </w:tabs>
              <w:rPr>
                <w:rFonts w:ascii="Calibri Light" w:hAnsi="Calibri Light" w:cs="Calibri Light"/>
                <w:color w:val="333333"/>
              </w:rPr>
            </w:pPr>
          </w:p>
        </w:tc>
        <w:tc>
          <w:tcPr>
            <w:tcW w:w="7831" w:type="dxa"/>
          </w:tcPr>
          <w:p w14:paraId="64DBBF9E"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New Zealand European</w:t>
            </w:r>
          </w:p>
        </w:tc>
        <w:tc>
          <w:tcPr>
            <w:tcW w:w="1276" w:type="dxa"/>
          </w:tcPr>
          <w:p w14:paraId="5D52FAB8"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117B1AE6" w14:textId="77777777" w:rsidTr="006E5ABB">
        <w:trPr>
          <w:trHeight w:val="283"/>
        </w:trPr>
        <w:tc>
          <w:tcPr>
            <w:tcW w:w="283" w:type="dxa"/>
            <w:tcBorders>
              <w:top w:val="nil"/>
              <w:left w:val="nil"/>
              <w:bottom w:val="nil"/>
            </w:tcBorders>
            <w:shd w:val="clear" w:color="auto" w:fill="auto"/>
          </w:tcPr>
          <w:p w14:paraId="0BE37FB8"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1A76367"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New Zealand Māori</w:t>
            </w:r>
          </w:p>
        </w:tc>
        <w:tc>
          <w:tcPr>
            <w:tcW w:w="1276" w:type="dxa"/>
          </w:tcPr>
          <w:p w14:paraId="7D9D2AAD"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258A4589" w14:textId="77777777" w:rsidTr="006E5ABB">
        <w:trPr>
          <w:trHeight w:val="283"/>
        </w:trPr>
        <w:tc>
          <w:tcPr>
            <w:tcW w:w="283" w:type="dxa"/>
            <w:tcBorders>
              <w:top w:val="nil"/>
              <w:left w:val="nil"/>
              <w:bottom w:val="nil"/>
            </w:tcBorders>
            <w:shd w:val="clear" w:color="auto" w:fill="auto"/>
          </w:tcPr>
          <w:p w14:paraId="3AC39A55" w14:textId="77777777" w:rsidR="002957F7" w:rsidRPr="002954FD" w:rsidRDefault="002957F7" w:rsidP="006E5ABB">
            <w:pPr>
              <w:tabs>
                <w:tab w:val="left" w:pos="0"/>
              </w:tabs>
              <w:rPr>
                <w:rFonts w:ascii="Calibri Light" w:hAnsi="Calibri Light" w:cs="Calibri Light"/>
                <w:color w:val="333333"/>
              </w:rPr>
            </w:pPr>
          </w:p>
        </w:tc>
        <w:tc>
          <w:tcPr>
            <w:tcW w:w="7831" w:type="dxa"/>
          </w:tcPr>
          <w:p w14:paraId="7D04923B"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Samoan</w:t>
            </w:r>
          </w:p>
        </w:tc>
        <w:tc>
          <w:tcPr>
            <w:tcW w:w="1276" w:type="dxa"/>
          </w:tcPr>
          <w:p w14:paraId="336ADC18"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4DDE0D59" w14:textId="77777777" w:rsidTr="006E5ABB">
        <w:trPr>
          <w:trHeight w:val="283"/>
        </w:trPr>
        <w:tc>
          <w:tcPr>
            <w:tcW w:w="283" w:type="dxa"/>
            <w:tcBorders>
              <w:top w:val="nil"/>
              <w:left w:val="nil"/>
              <w:bottom w:val="nil"/>
            </w:tcBorders>
            <w:shd w:val="clear" w:color="auto" w:fill="auto"/>
          </w:tcPr>
          <w:p w14:paraId="449A50D1" w14:textId="77777777" w:rsidR="002957F7" w:rsidRPr="002954FD" w:rsidRDefault="002957F7" w:rsidP="006E5ABB">
            <w:pPr>
              <w:tabs>
                <w:tab w:val="left" w:pos="0"/>
              </w:tabs>
              <w:rPr>
                <w:rFonts w:ascii="Calibri Light" w:hAnsi="Calibri Light" w:cs="Calibri Light"/>
                <w:color w:val="333333"/>
              </w:rPr>
            </w:pPr>
          </w:p>
        </w:tc>
        <w:tc>
          <w:tcPr>
            <w:tcW w:w="7831" w:type="dxa"/>
          </w:tcPr>
          <w:p w14:paraId="6F1B36AB"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Cook Island Māori</w:t>
            </w:r>
          </w:p>
        </w:tc>
        <w:tc>
          <w:tcPr>
            <w:tcW w:w="1276" w:type="dxa"/>
          </w:tcPr>
          <w:p w14:paraId="020D28A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7D0EBF0D" w14:textId="77777777" w:rsidTr="006E5ABB">
        <w:trPr>
          <w:trHeight w:val="283"/>
        </w:trPr>
        <w:tc>
          <w:tcPr>
            <w:tcW w:w="283" w:type="dxa"/>
            <w:tcBorders>
              <w:top w:val="nil"/>
              <w:left w:val="nil"/>
              <w:bottom w:val="nil"/>
            </w:tcBorders>
            <w:shd w:val="clear" w:color="auto" w:fill="auto"/>
          </w:tcPr>
          <w:p w14:paraId="5AB2F862" w14:textId="77777777" w:rsidR="002957F7" w:rsidRPr="002954FD" w:rsidRDefault="002957F7" w:rsidP="006E5ABB">
            <w:pPr>
              <w:tabs>
                <w:tab w:val="left" w:pos="0"/>
              </w:tabs>
              <w:rPr>
                <w:rFonts w:ascii="Calibri Light" w:hAnsi="Calibri Light" w:cs="Calibri Light"/>
                <w:color w:val="333333"/>
              </w:rPr>
            </w:pPr>
          </w:p>
        </w:tc>
        <w:tc>
          <w:tcPr>
            <w:tcW w:w="7831" w:type="dxa"/>
          </w:tcPr>
          <w:p w14:paraId="1EEFAB6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Tongan</w:t>
            </w:r>
          </w:p>
        </w:tc>
        <w:tc>
          <w:tcPr>
            <w:tcW w:w="1276" w:type="dxa"/>
          </w:tcPr>
          <w:p w14:paraId="6B8F8C85"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6C17B1F" w14:textId="77777777" w:rsidTr="006E5ABB">
        <w:trPr>
          <w:trHeight w:val="283"/>
        </w:trPr>
        <w:tc>
          <w:tcPr>
            <w:tcW w:w="283" w:type="dxa"/>
            <w:tcBorders>
              <w:top w:val="nil"/>
              <w:left w:val="nil"/>
              <w:bottom w:val="nil"/>
            </w:tcBorders>
            <w:shd w:val="clear" w:color="auto" w:fill="auto"/>
          </w:tcPr>
          <w:p w14:paraId="39C455ED"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C2136D8"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Niuean</w:t>
            </w:r>
          </w:p>
        </w:tc>
        <w:tc>
          <w:tcPr>
            <w:tcW w:w="1276" w:type="dxa"/>
          </w:tcPr>
          <w:p w14:paraId="6141DCD3"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14241D01" w14:textId="77777777" w:rsidTr="006E5ABB">
        <w:trPr>
          <w:trHeight w:val="283"/>
        </w:trPr>
        <w:tc>
          <w:tcPr>
            <w:tcW w:w="283" w:type="dxa"/>
            <w:tcBorders>
              <w:top w:val="nil"/>
              <w:left w:val="nil"/>
              <w:bottom w:val="nil"/>
            </w:tcBorders>
            <w:shd w:val="clear" w:color="auto" w:fill="auto"/>
          </w:tcPr>
          <w:p w14:paraId="379D2064" w14:textId="77777777" w:rsidR="002957F7" w:rsidRPr="002954FD" w:rsidRDefault="002957F7" w:rsidP="006E5ABB">
            <w:pPr>
              <w:tabs>
                <w:tab w:val="left" w:pos="0"/>
              </w:tabs>
              <w:rPr>
                <w:rFonts w:ascii="Calibri Light" w:hAnsi="Calibri Light" w:cs="Calibri Light"/>
                <w:color w:val="333333"/>
              </w:rPr>
            </w:pPr>
          </w:p>
        </w:tc>
        <w:tc>
          <w:tcPr>
            <w:tcW w:w="7831" w:type="dxa"/>
          </w:tcPr>
          <w:p w14:paraId="21F064C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Other Pacific Island (please type in)</w:t>
            </w:r>
          </w:p>
        </w:tc>
        <w:tc>
          <w:tcPr>
            <w:tcW w:w="1276" w:type="dxa"/>
          </w:tcPr>
          <w:p w14:paraId="1E573F4D"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79DA5EC2" w14:textId="77777777" w:rsidTr="006E5ABB">
        <w:trPr>
          <w:trHeight w:val="283"/>
        </w:trPr>
        <w:tc>
          <w:tcPr>
            <w:tcW w:w="283" w:type="dxa"/>
            <w:tcBorders>
              <w:top w:val="nil"/>
              <w:left w:val="nil"/>
              <w:bottom w:val="nil"/>
            </w:tcBorders>
            <w:shd w:val="clear" w:color="auto" w:fill="auto"/>
          </w:tcPr>
          <w:p w14:paraId="48797366" w14:textId="77777777" w:rsidR="002957F7" w:rsidRPr="002954FD" w:rsidRDefault="002957F7" w:rsidP="006E5ABB">
            <w:pPr>
              <w:tabs>
                <w:tab w:val="left" w:pos="0"/>
              </w:tabs>
              <w:rPr>
                <w:rFonts w:ascii="Calibri Light" w:hAnsi="Calibri Light" w:cs="Calibri Light"/>
                <w:color w:val="333333"/>
              </w:rPr>
            </w:pPr>
          </w:p>
        </w:tc>
        <w:tc>
          <w:tcPr>
            <w:tcW w:w="7831" w:type="dxa"/>
          </w:tcPr>
          <w:p w14:paraId="764CE731"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Chinese</w:t>
            </w:r>
          </w:p>
        </w:tc>
        <w:tc>
          <w:tcPr>
            <w:tcW w:w="1276" w:type="dxa"/>
          </w:tcPr>
          <w:p w14:paraId="7F4E4C84"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674252E1" w14:textId="77777777" w:rsidTr="006E5ABB">
        <w:trPr>
          <w:trHeight w:val="283"/>
        </w:trPr>
        <w:tc>
          <w:tcPr>
            <w:tcW w:w="283" w:type="dxa"/>
            <w:tcBorders>
              <w:top w:val="nil"/>
              <w:left w:val="nil"/>
              <w:bottom w:val="nil"/>
            </w:tcBorders>
            <w:shd w:val="clear" w:color="auto" w:fill="auto"/>
          </w:tcPr>
          <w:p w14:paraId="49722D97"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C4BD01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Indian</w:t>
            </w:r>
          </w:p>
        </w:tc>
        <w:tc>
          <w:tcPr>
            <w:tcW w:w="1276" w:type="dxa"/>
          </w:tcPr>
          <w:p w14:paraId="437B2B8B"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6AD42D15" w14:textId="77777777" w:rsidTr="006E5ABB">
        <w:trPr>
          <w:trHeight w:val="283"/>
        </w:trPr>
        <w:tc>
          <w:tcPr>
            <w:tcW w:w="283" w:type="dxa"/>
            <w:tcBorders>
              <w:top w:val="nil"/>
              <w:left w:val="nil"/>
              <w:bottom w:val="nil"/>
            </w:tcBorders>
            <w:shd w:val="clear" w:color="auto" w:fill="auto"/>
          </w:tcPr>
          <w:p w14:paraId="76726457" w14:textId="77777777" w:rsidR="002957F7" w:rsidRPr="002954FD" w:rsidRDefault="002957F7" w:rsidP="006E5ABB">
            <w:pPr>
              <w:tabs>
                <w:tab w:val="left" w:pos="0"/>
              </w:tabs>
              <w:rPr>
                <w:rFonts w:ascii="Calibri Light" w:hAnsi="Calibri Light" w:cs="Calibri Light"/>
                <w:color w:val="333333"/>
              </w:rPr>
            </w:pPr>
          </w:p>
        </w:tc>
        <w:tc>
          <w:tcPr>
            <w:tcW w:w="7831" w:type="dxa"/>
          </w:tcPr>
          <w:p w14:paraId="1D805F4F"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Other Asian (please type in)</w:t>
            </w:r>
          </w:p>
        </w:tc>
        <w:tc>
          <w:tcPr>
            <w:tcW w:w="1276" w:type="dxa"/>
          </w:tcPr>
          <w:p w14:paraId="60D51D5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5E6B1158" w14:textId="77777777" w:rsidTr="006E5ABB">
        <w:trPr>
          <w:trHeight w:val="283"/>
        </w:trPr>
        <w:tc>
          <w:tcPr>
            <w:tcW w:w="283" w:type="dxa"/>
            <w:tcBorders>
              <w:top w:val="nil"/>
              <w:left w:val="nil"/>
              <w:bottom w:val="nil"/>
            </w:tcBorders>
            <w:shd w:val="clear" w:color="auto" w:fill="auto"/>
          </w:tcPr>
          <w:p w14:paraId="68D27696" w14:textId="77777777" w:rsidR="002957F7" w:rsidRPr="002954FD" w:rsidRDefault="002957F7" w:rsidP="006E5ABB">
            <w:pPr>
              <w:tabs>
                <w:tab w:val="left" w:pos="0"/>
              </w:tabs>
              <w:rPr>
                <w:rFonts w:ascii="Calibri Light" w:hAnsi="Calibri Light" w:cs="Calibri Light"/>
                <w:color w:val="333333"/>
              </w:rPr>
            </w:pPr>
          </w:p>
        </w:tc>
        <w:tc>
          <w:tcPr>
            <w:tcW w:w="7831" w:type="dxa"/>
          </w:tcPr>
          <w:p w14:paraId="6D1C515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Other European (please type in)</w:t>
            </w:r>
          </w:p>
        </w:tc>
        <w:tc>
          <w:tcPr>
            <w:tcW w:w="1276" w:type="dxa"/>
          </w:tcPr>
          <w:p w14:paraId="7269C302"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2D7D12B2" w14:textId="77777777" w:rsidTr="006E5ABB">
        <w:trPr>
          <w:trHeight w:val="283"/>
        </w:trPr>
        <w:tc>
          <w:tcPr>
            <w:tcW w:w="283" w:type="dxa"/>
            <w:tcBorders>
              <w:top w:val="nil"/>
              <w:left w:val="nil"/>
              <w:bottom w:val="nil"/>
            </w:tcBorders>
            <w:shd w:val="clear" w:color="auto" w:fill="auto"/>
          </w:tcPr>
          <w:p w14:paraId="4C855348" w14:textId="77777777" w:rsidR="002957F7" w:rsidRPr="002954FD" w:rsidRDefault="002957F7" w:rsidP="006E5ABB">
            <w:pPr>
              <w:tabs>
                <w:tab w:val="left" w:pos="0"/>
              </w:tabs>
              <w:rPr>
                <w:rFonts w:ascii="Calibri Light" w:hAnsi="Calibri Light" w:cs="Calibri Light"/>
                <w:color w:val="333333"/>
              </w:rPr>
            </w:pPr>
          </w:p>
        </w:tc>
        <w:tc>
          <w:tcPr>
            <w:tcW w:w="7831" w:type="dxa"/>
          </w:tcPr>
          <w:p w14:paraId="31D8C3BA" w14:textId="77777777" w:rsidR="002957F7" w:rsidRPr="002954FD" w:rsidRDefault="002957F7" w:rsidP="006E5ABB">
            <w:pPr>
              <w:tabs>
                <w:tab w:val="left" w:pos="0"/>
              </w:tabs>
              <w:rPr>
                <w:rFonts w:ascii="Calibri Light" w:hAnsi="Calibri Light" w:cs="Calibri Light"/>
                <w:color w:val="333333"/>
              </w:rPr>
            </w:pPr>
            <w:proofErr w:type="gramStart"/>
            <w:r w:rsidRPr="002954FD">
              <w:rPr>
                <w:rFonts w:ascii="Calibri Light" w:hAnsi="Calibri Light" w:cs="Calibri Light"/>
                <w:color w:val="333333"/>
              </w:rPr>
              <w:t>Other</w:t>
            </w:r>
            <w:proofErr w:type="gramEnd"/>
            <w:r w:rsidRPr="002954FD">
              <w:rPr>
                <w:rFonts w:ascii="Calibri Light" w:hAnsi="Calibri Light" w:cs="Calibri Light"/>
                <w:color w:val="333333"/>
              </w:rPr>
              <w:t xml:space="preserve"> ethnic group (please type in)</w:t>
            </w:r>
          </w:p>
        </w:tc>
        <w:tc>
          <w:tcPr>
            <w:tcW w:w="1276" w:type="dxa"/>
          </w:tcPr>
          <w:p w14:paraId="63D996DA"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12</w:t>
            </w:r>
          </w:p>
        </w:tc>
      </w:tr>
    </w:tbl>
    <w:p w14:paraId="324306EA" w14:textId="77777777" w:rsidR="002957F7" w:rsidRPr="002954FD" w:rsidRDefault="002957F7" w:rsidP="002957F7">
      <w:pPr>
        <w:tabs>
          <w:tab w:val="left" w:pos="0"/>
        </w:tabs>
        <w:spacing w:after="0" w:line="240" w:lineRule="auto"/>
        <w:rPr>
          <w:rFonts w:ascii="Calibri Light" w:hAnsi="Calibri Light" w:cs="Calibri Light"/>
          <w:color w:val="333333"/>
        </w:rPr>
      </w:pPr>
    </w:p>
    <w:p w14:paraId="3CECFFC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br w:type="page"/>
      </w:r>
    </w:p>
    <w:p w14:paraId="6B1D9B68" w14:textId="77777777" w:rsidR="002957F7" w:rsidRPr="002954FD" w:rsidRDefault="002957F7" w:rsidP="002957F7">
      <w:pPr>
        <w:tabs>
          <w:tab w:val="left" w:pos="0"/>
        </w:tabs>
        <w:spacing w:after="0" w:line="240" w:lineRule="auto"/>
        <w:ind w:left="1134" w:hanging="1134"/>
        <w:rPr>
          <w:rFonts w:ascii="Calibri Light" w:hAnsi="Calibri Light" w:cs="Calibri Light"/>
          <w:b/>
          <w:bCs/>
          <w:color w:val="333333"/>
        </w:rPr>
      </w:pPr>
      <w:r w:rsidRPr="002954FD">
        <w:rPr>
          <w:rFonts w:ascii="Calibri Light" w:hAnsi="Calibri Light" w:cs="Calibri Light"/>
          <w:b/>
          <w:bCs/>
          <w:color w:val="333333"/>
        </w:rPr>
        <w:lastRenderedPageBreak/>
        <w:t>ENVIRONMENTAL CONCERNS</w:t>
      </w:r>
    </w:p>
    <w:p w14:paraId="69DFD95E"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 xml:space="preserve">ASK ALL. </w:t>
      </w:r>
    </w:p>
    <w:p w14:paraId="4BA2DD44"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b/>
          <w:color w:val="333333"/>
        </w:rPr>
        <w:t>DYNAMIC GRID</w:t>
      </w:r>
    </w:p>
    <w:p w14:paraId="420F45AE"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Q6</w:t>
      </w:r>
      <w:r w:rsidRPr="002954FD">
        <w:rPr>
          <w:rFonts w:ascii="Calibri Light" w:hAnsi="Calibri Light" w:cs="Calibri Light"/>
          <w:color w:val="333333"/>
        </w:rPr>
        <w:tab/>
        <w:t xml:space="preserve">How concerned or not are you about the following issues in New Zealand? </w:t>
      </w:r>
    </w:p>
    <w:p w14:paraId="5F5D3E3C" w14:textId="77777777" w:rsidR="002957F7" w:rsidRPr="002954FD" w:rsidRDefault="002957F7" w:rsidP="002957F7">
      <w:pPr>
        <w:tabs>
          <w:tab w:val="left" w:pos="0"/>
          <w:tab w:val="left" w:pos="283"/>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ab/>
        <w:t>ROWS - RANDOMISE</w:t>
      </w:r>
    </w:p>
    <w:tbl>
      <w:tblPr>
        <w:tblStyle w:val="TableGrid"/>
        <w:tblW w:w="0" w:type="auto"/>
        <w:tblInd w:w="-34" w:type="dxa"/>
        <w:tblLook w:val="04A0" w:firstRow="1" w:lastRow="0" w:firstColumn="1" w:lastColumn="0" w:noHBand="0" w:noVBand="1"/>
      </w:tblPr>
      <w:tblGrid>
        <w:gridCol w:w="262"/>
        <w:gridCol w:w="6914"/>
        <w:gridCol w:w="1358"/>
      </w:tblGrid>
      <w:tr w:rsidR="002957F7" w:rsidRPr="002954FD" w14:paraId="4C6B443F" w14:textId="77777777" w:rsidTr="006E5ABB">
        <w:trPr>
          <w:trHeight w:val="285"/>
        </w:trPr>
        <w:tc>
          <w:tcPr>
            <w:tcW w:w="262" w:type="dxa"/>
            <w:tcBorders>
              <w:top w:val="nil"/>
              <w:left w:val="nil"/>
              <w:bottom w:val="nil"/>
            </w:tcBorders>
            <w:shd w:val="clear" w:color="auto" w:fill="auto"/>
          </w:tcPr>
          <w:p w14:paraId="17297FCE"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2E18CCEA"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Not having access to good, affordable healthcare</w:t>
            </w:r>
          </w:p>
        </w:tc>
        <w:tc>
          <w:tcPr>
            <w:tcW w:w="1373" w:type="dxa"/>
          </w:tcPr>
          <w:p w14:paraId="087A0700"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24A62DB7" w14:textId="77777777" w:rsidTr="006E5ABB">
        <w:trPr>
          <w:trHeight w:val="285"/>
        </w:trPr>
        <w:tc>
          <w:tcPr>
            <w:tcW w:w="262" w:type="dxa"/>
            <w:tcBorders>
              <w:top w:val="nil"/>
              <w:left w:val="nil"/>
              <w:bottom w:val="nil"/>
            </w:tcBorders>
            <w:shd w:val="clear" w:color="auto" w:fill="auto"/>
          </w:tcPr>
          <w:p w14:paraId="4A25F609"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2D5C863F"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Pollution of lakes, rivers, and seas</w:t>
            </w:r>
          </w:p>
        </w:tc>
        <w:tc>
          <w:tcPr>
            <w:tcW w:w="1373" w:type="dxa"/>
          </w:tcPr>
          <w:p w14:paraId="5196E398"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C8F1DA8" w14:textId="77777777" w:rsidTr="006E5ABB">
        <w:trPr>
          <w:trHeight w:val="285"/>
        </w:trPr>
        <w:tc>
          <w:tcPr>
            <w:tcW w:w="262" w:type="dxa"/>
            <w:tcBorders>
              <w:top w:val="nil"/>
              <w:left w:val="nil"/>
              <w:bottom w:val="nil"/>
            </w:tcBorders>
            <w:shd w:val="clear" w:color="auto" w:fill="auto"/>
          </w:tcPr>
          <w:p w14:paraId="163483C0"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77AF0E0D"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The cost of living</w:t>
            </w:r>
          </w:p>
        </w:tc>
        <w:tc>
          <w:tcPr>
            <w:tcW w:w="1373" w:type="dxa"/>
          </w:tcPr>
          <w:p w14:paraId="11BAF67F"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5483D0CC" w14:textId="77777777" w:rsidTr="006E5ABB">
        <w:trPr>
          <w:trHeight w:val="285"/>
        </w:trPr>
        <w:tc>
          <w:tcPr>
            <w:tcW w:w="262" w:type="dxa"/>
            <w:tcBorders>
              <w:top w:val="nil"/>
              <w:left w:val="nil"/>
              <w:bottom w:val="nil"/>
            </w:tcBorders>
            <w:shd w:val="clear" w:color="auto" w:fill="auto"/>
          </w:tcPr>
          <w:p w14:paraId="2971A6BA"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0815E83E"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The impact of climate change on New Zealand</w:t>
            </w:r>
          </w:p>
        </w:tc>
        <w:tc>
          <w:tcPr>
            <w:tcW w:w="1373" w:type="dxa"/>
          </w:tcPr>
          <w:p w14:paraId="4B7B4E9E"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FD3D13E" w14:textId="77777777" w:rsidTr="006E5ABB">
        <w:trPr>
          <w:trHeight w:val="285"/>
        </w:trPr>
        <w:tc>
          <w:tcPr>
            <w:tcW w:w="262" w:type="dxa"/>
            <w:tcBorders>
              <w:top w:val="nil"/>
              <w:left w:val="nil"/>
              <w:bottom w:val="nil"/>
            </w:tcBorders>
            <w:shd w:val="clear" w:color="auto" w:fill="auto"/>
          </w:tcPr>
          <w:p w14:paraId="5FEE144C"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4B8DA0EB"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Job security</w:t>
            </w:r>
          </w:p>
        </w:tc>
        <w:tc>
          <w:tcPr>
            <w:tcW w:w="1373" w:type="dxa"/>
          </w:tcPr>
          <w:p w14:paraId="13633423"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589C5D59" w14:textId="77777777" w:rsidTr="006E5ABB">
        <w:trPr>
          <w:trHeight w:val="285"/>
        </w:trPr>
        <w:tc>
          <w:tcPr>
            <w:tcW w:w="262" w:type="dxa"/>
            <w:tcBorders>
              <w:top w:val="nil"/>
              <w:left w:val="nil"/>
              <w:bottom w:val="nil"/>
            </w:tcBorders>
            <w:shd w:val="clear" w:color="auto" w:fill="auto"/>
          </w:tcPr>
          <w:p w14:paraId="5C0F3002"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4DB19990"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Availability of affordable housing</w:t>
            </w:r>
          </w:p>
        </w:tc>
        <w:tc>
          <w:tcPr>
            <w:tcW w:w="1373" w:type="dxa"/>
          </w:tcPr>
          <w:p w14:paraId="315D052D"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0D13A997" w14:textId="77777777" w:rsidTr="006E5ABB">
        <w:trPr>
          <w:trHeight w:val="285"/>
        </w:trPr>
        <w:tc>
          <w:tcPr>
            <w:tcW w:w="262" w:type="dxa"/>
            <w:tcBorders>
              <w:top w:val="nil"/>
              <w:left w:val="nil"/>
              <w:bottom w:val="nil"/>
            </w:tcBorders>
            <w:shd w:val="clear" w:color="auto" w:fill="auto"/>
          </w:tcPr>
          <w:p w14:paraId="01B5FC8C"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3DA638D6"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Protection and management of conservation land and water ways</w:t>
            </w:r>
          </w:p>
        </w:tc>
        <w:tc>
          <w:tcPr>
            <w:tcW w:w="1373" w:type="dxa"/>
          </w:tcPr>
          <w:p w14:paraId="2CDF4981"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6C65DDD6" w14:textId="77777777" w:rsidTr="006E5ABB">
        <w:trPr>
          <w:trHeight w:val="285"/>
        </w:trPr>
        <w:tc>
          <w:tcPr>
            <w:tcW w:w="262" w:type="dxa"/>
            <w:tcBorders>
              <w:top w:val="nil"/>
              <w:left w:val="nil"/>
              <w:bottom w:val="nil"/>
            </w:tcBorders>
            <w:shd w:val="clear" w:color="auto" w:fill="auto"/>
          </w:tcPr>
          <w:p w14:paraId="465DC385"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1622B1F7"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Inequalities between rich and poor</w:t>
            </w:r>
          </w:p>
        </w:tc>
        <w:tc>
          <w:tcPr>
            <w:tcW w:w="1373" w:type="dxa"/>
          </w:tcPr>
          <w:p w14:paraId="4C1212BE"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21EBE3D0" w14:textId="77777777" w:rsidTr="006E5ABB">
        <w:trPr>
          <w:trHeight w:val="285"/>
        </w:trPr>
        <w:tc>
          <w:tcPr>
            <w:tcW w:w="262" w:type="dxa"/>
            <w:tcBorders>
              <w:top w:val="nil"/>
              <w:left w:val="nil"/>
              <w:bottom w:val="nil"/>
            </w:tcBorders>
            <w:shd w:val="clear" w:color="auto" w:fill="auto"/>
          </w:tcPr>
          <w:p w14:paraId="1AFC3A47"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5954800C"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Build-up of plastic in the environment</w:t>
            </w:r>
          </w:p>
        </w:tc>
        <w:tc>
          <w:tcPr>
            <w:tcW w:w="1373" w:type="dxa"/>
          </w:tcPr>
          <w:p w14:paraId="19C1266D"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50196ECF" w14:textId="77777777" w:rsidTr="006E5ABB">
        <w:trPr>
          <w:trHeight w:val="285"/>
        </w:trPr>
        <w:tc>
          <w:tcPr>
            <w:tcW w:w="262" w:type="dxa"/>
            <w:tcBorders>
              <w:top w:val="nil"/>
              <w:left w:val="nil"/>
              <w:bottom w:val="nil"/>
            </w:tcBorders>
            <w:shd w:val="clear" w:color="auto" w:fill="auto"/>
          </w:tcPr>
          <w:p w14:paraId="718F6F96"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26B8C335"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The state of the New Zealand economy</w:t>
            </w:r>
          </w:p>
        </w:tc>
        <w:tc>
          <w:tcPr>
            <w:tcW w:w="1373" w:type="dxa"/>
          </w:tcPr>
          <w:p w14:paraId="19258985"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4986EBE9" w14:textId="77777777" w:rsidTr="006E5ABB">
        <w:trPr>
          <w:trHeight w:val="285"/>
        </w:trPr>
        <w:tc>
          <w:tcPr>
            <w:tcW w:w="262" w:type="dxa"/>
            <w:tcBorders>
              <w:top w:val="nil"/>
              <w:left w:val="nil"/>
              <w:bottom w:val="nil"/>
            </w:tcBorders>
            <w:shd w:val="clear" w:color="auto" w:fill="auto"/>
          </w:tcPr>
          <w:p w14:paraId="7ABCDD94"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3A8D6390"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Producing more sustainable foods</w:t>
            </w:r>
          </w:p>
        </w:tc>
        <w:tc>
          <w:tcPr>
            <w:tcW w:w="1373" w:type="dxa"/>
          </w:tcPr>
          <w:p w14:paraId="5D315B42"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3D26BE76" w14:textId="77777777" w:rsidTr="006E5ABB">
        <w:trPr>
          <w:trHeight w:val="285"/>
        </w:trPr>
        <w:tc>
          <w:tcPr>
            <w:tcW w:w="262" w:type="dxa"/>
            <w:tcBorders>
              <w:top w:val="nil"/>
              <w:left w:val="nil"/>
              <w:bottom w:val="nil"/>
            </w:tcBorders>
            <w:shd w:val="clear" w:color="auto" w:fill="auto"/>
          </w:tcPr>
          <w:p w14:paraId="581529ED" w14:textId="77777777" w:rsidR="002957F7" w:rsidRPr="002954FD" w:rsidRDefault="002957F7" w:rsidP="006E5ABB">
            <w:pPr>
              <w:tabs>
                <w:tab w:val="left" w:pos="0"/>
                <w:tab w:val="left" w:pos="283"/>
              </w:tabs>
              <w:rPr>
                <w:rFonts w:ascii="Calibri Light" w:hAnsi="Calibri Light" w:cs="Calibri Light"/>
                <w:color w:val="333333"/>
              </w:rPr>
            </w:pPr>
          </w:p>
        </w:tc>
        <w:tc>
          <w:tcPr>
            <w:tcW w:w="7002" w:type="dxa"/>
          </w:tcPr>
          <w:p w14:paraId="3EF65299"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Making agriculture more sustainable</w:t>
            </w:r>
          </w:p>
        </w:tc>
        <w:tc>
          <w:tcPr>
            <w:tcW w:w="1373" w:type="dxa"/>
          </w:tcPr>
          <w:p w14:paraId="0ACB87D5"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12</w:t>
            </w:r>
          </w:p>
        </w:tc>
      </w:tr>
    </w:tbl>
    <w:p w14:paraId="126584AB" w14:textId="77777777" w:rsidR="002957F7" w:rsidRPr="002954FD" w:rsidRDefault="002957F7" w:rsidP="002957F7">
      <w:pPr>
        <w:tabs>
          <w:tab w:val="left" w:pos="0"/>
          <w:tab w:val="left" w:pos="283"/>
        </w:tabs>
        <w:spacing w:after="0" w:line="240" w:lineRule="auto"/>
        <w:ind w:left="1134" w:hanging="1134"/>
        <w:rPr>
          <w:rFonts w:ascii="Calibri Light" w:hAnsi="Calibri Light" w:cs="Calibri Light"/>
          <w:color w:val="333333"/>
        </w:rPr>
      </w:pPr>
    </w:p>
    <w:p w14:paraId="5B9F58C1" w14:textId="77777777" w:rsidR="002957F7" w:rsidRPr="002954FD" w:rsidRDefault="002957F7" w:rsidP="002957F7">
      <w:pPr>
        <w:tabs>
          <w:tab w:val="left" w:pos="0"/>
          <w:tab w:val="left" w:pos="283"/>
        </w:tabs>
        <w:spacing w:after="0" w:line="240" w:lineRule="auto"/>
        <w:ind w:left="1134" w:hanging="1134"/>
        <w:rPr>
          <w:rFonts w:ascii="Calibri Light" w:hAnsi="Calibri Light" w:cs="Calibri Light"/>
          <w:color w:val="333333"/>
        </w:rPr>
      </w:pPr>
      <w:r w:rsidRPr="002954FD">
        <w:rPr>
          <w:rFonts w:ascii="Calibri Light" w:hAnsi="Calibri Light" w:cs="Calibri Light"/>
          <w:color w:val="333333"/>
        </w:rPr>
        <w:t>COLUMNS SR</w:t>
      </w:r>
    </w:p>
    <w:tbl>
      <w:tblPr>
        <w:tblStyle w:val="TableGrid"/>
        <w:tblW w:w="8539" w:type="dxa"/>
        <w:tblInd w:w="-34" w:type="dxa"/>
        <w:tblLook w:val="04A0" w:firstRow="1" w:lastRow="0" w:firstColumn="1" w:lastColumn="0" w:noHBand="0" w:noVBand="1"/>
      </w:tblPr>
      <w:tblGrid>
        <w:gridCol w:w="283"/>
        <w:gridCol w:w="6839"/>
        <w:gridCol w:w="1417"/>
      </w:tblGrid>
      <w:tr w:rsidR="002957F7" w:rsidRPr="002954FD" w14:paraId="08ACF930" w14:textId="77777777" w:rsidTr="00C73D2E">
        <w:trPr>
          <w:trHeight w:val="283"/>
        </w:trPr>
        <w:tc>
          <w:tcPr>
            <w:tcW w:w="283" w:type="dxa"/>
            <w:tcBorders>
              <w:top w:val="nil"/>
              <w:left w:val="nil"/>
              <w:bottom w:val="nil"/>
            </w:tcBorders>
            <w:shd w:val="clear" w:color="auto" w:fill="auto"/>
          </w:tcPr>
          <w:p w14:paraId="0B1CCCA4"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6AE371F6"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1…Not at all concerned</w:t>
            </w:r>
          </w:p>
        </w:tc>
        <w:tc>
          <w:tcPr>
            <w:tcW w:w="1417" w:type="dxa"/>
          </w:tcPr>
          <w:p w14:paraId="3297E806"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2E8E2A97" w14:textId="77777777" w:rsidTr="00C73D2E">
        <w:trPr>
          <w:trHeight w:val="283"/>
        </w:trPr>
        <w:tc>
          <w:tcPr>
            <w:tcW w:w="283" w:type="dxa"/>
            <w:tcBorders>
              <w:top w:val="nil"/>
              <w:left w:val="nil"/>
              <w:bottom w:val="nil"/>
            </w:tcBorders>
            <w:shd w:val="clear" w:color="auto" w:fill="auto"/>
          </w:tcPr>
          <w:p w14:paraId="6EE05318"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2EE0A373"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2</w:t>
            </w:r>
          </w:p>
        </w:tc>
        <w:tc>
          <w:tcPr>
            <w:tcW w:w="1417" w:type="dxa"/>
          </w:tcPr>
          <w:p w14:paraId="7AEB439F"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3D832EE9" w14:textId="77777777" w:rsidTr="00C73D2E">
        <w:trPr>
          <w:trHeight w:val="283"/>
        </w:trPr>
        <w:tc>
          <w:tcPr>
            <w:tcW w:w="283" w:type="dxa"/>
            <w:tcBorders>
              <w:top w:val="nil"/>
              <w:left w:val="nil"/>
              <w:bottom w:val="nil"/>
            </w:tcBorders>
            <w:shd w:val="clear" w:color="auto" w:fill="auto"/>
          </w:tcPr>
          <w:p w14:paraId="1F04B833"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131B5219"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3</w:t>
            </w:r>
          </w:p>
        </w:tc>
        <w:tc>
          <w:tcPr>
            <w:tcW w:w="1417" w:type="dxa"/>
          </w:tcPr>
          <w:p w14:paraId="1A294D32"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1EE7CE5D" w14:textId="77777777" w:rsidTr="00C73D2E">
        <w:trPr>
          <w:trHeight w:val="283"/>
        </w:trPr>
        <w:tc>
          <w:tcPr>
            <w:tcW w:w="283" w:type="dxa"/>
            <w:tcBorders>
              <w:top w:val="nil"/>
              <w:left w:val="nil"/>
              <w:bottom w:val="nil"/>
            </w:tcBorders>
            <w:shd w:val="clear" w:color="auto" w:fill="auto"/>
          </w:tcPr>
          <w:p w14:paraId="6CAB7FE0"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0A55AF69"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4</w:t>
            </w:r>
          </w:p>
        </w:tc>
        <w:tc>
          <w:tcPr>
            <w:tcW w:w="1417" w:type="dxa"/>
          </w:tcPr>
          <w:p w14:paraId="14370C84"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7602A5DA" w14:textId="77777777" w:rsidTr="00C73D2E">
        <w:trPr>
          <w:trHeight w:val="283"/>
        </w:trPr>
        <w:tc>
          <w:tcPr>
            <w:tcW w:w="283" w:type="dxa"/>
            <w:tcBorders>
              <w:top w:val="nil"/>
              <w:left w:val="nil"/>
              <w:bottom w:val="nil"/>
            </w:tcBorders>
            <w:shd w:val="clear" w:color="auto" w:fill="auto"/>
          </w:tcPr>
          <w:p w14:paraId="3DE49848"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05B2DB7A"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5</w:t>
            </w:r>
          </w:p>
        </w:tc>
        <w:tc>
          <w:tcPr>
            <w:tcW w:w="1417" w:type="dxa"/>
          </w:tcPr>
          <w:p w14:paraId="399A7837"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1D39DCF6" w14:textId="77777777" w:rsidTr="00C73D2E">
        <w:trPr>
          <w:trHeight w:val="283"/>
        </w:trPr>
        <w:tc>
          <w:tcPr>
            <w:tcW w:w="283" w:type="dxa"/>
            <w:tcBorders>
              <w:top w:val="nil"/>
              <w:left w:val="nil"/>
              <w:bottom w:val="nil"/>
            </w:tcBorders>
            <w:shd w:val="clear" w:color="auto" w:fill="auto"/>
          </w:tcPr>
          <w:p w14:paraId="5EA18E29"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76D79F5F"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6</w:t>
            </w:r>
          </w:p>
        </w:tc>
        <w:tc>
          <w:tcPr>
            <w:tcW w:w="1417" w:type="dxa"/>
          </w:tcPr>
          <w:p w14:paraId="4909EF9B"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4AE7E48A" w14:textId="77777777" w:rsidTr="00C73D2E">
        <w:trPr>
          <w:trHeight w:val="283"/>
        </w:trPr>
        <w:tc>
          <w:tcPr>
            <w:tcW w:w="283" w:type="dxa"/>
            <w:tcBorders>
              <w:top w:val="nil"/>
              <w:left w:val="nil"/>
              <w:bottom w:val="nil"/>
            </w:tcBorders>
            <w:shd w:val="clear" w:color="auto" w:fill="auto"/>
          </w:tcPr>
          <w:p w14:paraId="4FDE8010"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25E3D695"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7</w:t>
            </w:r>
          </w:p>
        </w:tc>
        <w:tc>
          <w:tcPr>
            <w:tcW w:w="1417" w:type="dxa"/>
          </w:tcPr>
          <w:p w14:paraId="30ABD3C4"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2F591ED2" w14:textId="77777777" w:rsidTr="00C73D2E">
        <w:trPr>
          <w:trHeight w:val="283"/>
        </w:trPr>
        <w:tc>
          <w:tcPr>
            <w:tcW w:w="283" w:type="dxa"/>
            <w:tcBorders>
              <w:top w:val="nil"/>
              <w:left w:val="nil"/>
              <w:bottom w:val="nil"/>
            </w:tcBorders>
            <w:shd w:val="clear" w:color="auto" w:fill="auto"/>
          </w:tcPr>
          <w:p w14:paraId="3D374FE9"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0E0165F4"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8</w:t>
            </w:r>
          </w:p>
        </w:tc>
        <w:tc>
          <w:tcPr>
            <w:tcW w:w="1417" w:type="dxa"/>
          </w:tcPr>
          <w:p w14:paraId="66B0FFFB"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1D80CF37" w14:textId="77777777" w:rsidTr="00C73D2E">
        <w:trPr>
          <w:trHeight w:val="283"/>
        </w:trPr>
        <w:tc>
          <w:tcPr>
            <w:tcW w:w="283" w:type="dxa"/>
            <w:tcBorders>
              <w:top w:val="nil"/>
              <w:left w:val="nil"/>
              <w:bottom w:val="nil"/>
            </w:tcBorders>
            <w:shd w:val="clear" w:color="auto" w:fill="auto"/>
          </w:tcPr>
          <w:p w14:paraId="09002194"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6514E296"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9</w:t>
            </w:r>
          </w:p>
        </w:tc>
        <w:tc>
          <w:tcPr>
            <w:tcW w:w="1417" w:type="dxa"/>
          </w:tcPr>
          <w:p w14:paraId="6D457AB1"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43AAB534" w14:textId="77777777" w:rsidTr="00C73D2E">
        <w:trPr>
          <w:trHeight w:val="283"/>
        </w:trPr>
        <w:tc>
          <w:tcPr>
            <w:tcW w:w="283" w:type="dxa"/>
            <w:tcBorders>
              <w:top w:val="nil"/>
              <w:left w:val="nil"/>
              <w:bottom w:val="nil"/>
            </w:tcBorders>
            <w:shd w:val="clear" w:color="auto" w:fill="auto"/>
          </w:tcPr>
          <w:p w14:paraId="719A2EA5" w14:textId="77777777" w:rsidR="002957F7" w:rsidRPr="002954FD" w:rsidRDefault="002957F7" w:rsidP="006E5ABB">
            <w:pPr>
              <w:tabs>
                <w:tab w:val="left" w:pos="0"/>
                <w:tab w:val="left" w:pos="283"/>
              </w:tabs>
              <w:rPr>
                <w:rFonts w:ascii="Calibri Light" w:hAnsi="Calibri Light" w:cs="Calibri Light"/>
                <w:color w:val="333333"/>
              </w:rPr>
            </w:pPr>
          </w:p>
        </w:tc>
        <w:tc>
          <w:tcPr>
            <w:tcW w:w="6839" w:type="dxa"/>
          </w:tcPr>
          <w:p w14:paraId="42FC5C96" w14:textId="77777777" w:rsidR="002957F7" w:rsidRPr="002954FD" w:rsidRDefault="002957F7" w:rsidP="006E5ABB">
            <w:pPr>
              <w:tabs>
                <w:tab w:val="left" w:pos="0"/>
                <w:tab w:val="left" w:pos="283"/>
              </w:tabs>
              <w:rPr>
                <w:rFonts w:ascii="Calibri Light" w:hAnsi="Calibri Light" w:cs="Calibri Light"/>
                <w:color w:val="333333"/>
              </w:rPr>
            </w:pPr>
            <w:r w:rsidRPr="002954FD">
              <w:rPr>
                <w:rFonts w:ascii="Calibri Light" w:hAnsi="Calibri Light" w:cs="Calibri Light"/>
                <w:color w:val="333333"/>
              </w:rPr>
              <w:t>10…Extremely concerned</w:t>
            </w:r>
          </w:p>
        </w:tc>
        <w:tc>
          <w:tcPr>
            <w:tcW w:w="1417" w:type="dxa"/>
          </w:tcPr>
          <w:p w14:paraId="6678CF04" w14:textId="77777777" w:rsidR="002957F7" w:rsidRPr="002954FD" w:rsidRDefault="002957F7" w:rsidP="006E5ABB">
            <w:pPr>
              <w:tabs>
                <w:tab w:val="left" w:pos="0"/>
                <w:tab w:val="left" w:pos="283"/>
              </w:tabs>
              <w:jc w:val="center"/>
              <w:rPr>
                <w:rFonts w:ascii="Calibri Light" w:hAnsi="Calibri Light" w:cs="Calibri Light"/>
                <w:color w:val="333333"/>
              </w:rPr>
            </w:pPr>
            <w:r w:rsidRPr="002954FD">
              <w:rPr>
                <w:rFonts w:ascii="Calibri Light" w:hAnsi="Calibri Light" w:cs="Calibri Light"/>
                <w:color w:val="333333"/>
              </w:rPr>
              <w:t>10</w:t>
            </w:r>
          </w:p>
        </w:tc>
      </w:tr>
    </w:tbl>
    <w:p w14:paraId="1E906B6B" w14:textId="77777777" w:rsidR="002957F7" w:rsidRPr="002954FD" w:rsidRDefault="002957F7" w:rsidP="002957F7">
      <w:pPr>
        <w:rPr>
          <w:rFonts w:ascii="Calibri Light" w:hAnsi="Calibri Light" w:cs="Calibri Light"/>
          <w:b/>
          <w:bCs/>
          <w:color w:val="333333"/>
        </w:rPr>
      </w:pPr>
      <w:r w:rsidRPr="002954FD">
        <w:rPr>
          <w:rFonts w:ascii="Calibri Light" w:hAnsi="Calibri Light" w:cs="Calibri Light"/>
          <w:b/>
          <w:bCs/>
          <w:color w:val="333333"/>
        </w:rPr>
        <w:lastRenderedPageBreak/>
        <w:t>VALUES</w:t>
      </w:r>
    </w:p>
    <w:p w14:paraId="2575A95C"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2DEEFED2"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 xml:space="preserve">DYNAMIC GRID - RANDOMISE STATEMENTS </w:t>
      </w:r>
    </w:p>
    <w:p w14:paraId="11F06242" w14:textId="0DD623CA" w:rsidR="002957F7" w:rsidRPr="002954FD" w:rsidRDefault="002957F7" w:rsidP="00787CF1">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Q7</w:t>
      </w:r>
      <w:r w:rsidRPr="002954FD">
        <w:rPr>
          <w:rFonts w:ascii="Calibri Light" w:hAnsi="Calibri Light" w:cs="Calibri Light"/>
          <w:color w:val="333333"/>
        </w:rPr>
        <w:tab/>
        <w:t>Here we</w:t>
      </w:r>
      <w:r w:rsidR="00787CF1" w:rsidRPr="002954FD">
        <w:rPr>
          <w:rFonts w:ascii="Calibri Light" w:hAnsi="Calibri Light" w:cs="Calibri Light"/>
          <w:color w:val="333333"/>
        </w:rPr>
        <w:t xml:space="preserve"> briefly describe some people. </w:t>
      </w:r>
    </w:p>
    <w:p w14:paraId="7B8301E6" w14:textId="162394F9" w:rsidR="002957F7" w:rsidRPr="002954FD" w:rsidRDefault="002957F7" w:rsidP="00787CF1">
      <w:pPr>
        <w:spacing w:after="0" w:line="240" w:lineRule="auto"/>
        <w:ind w:left="720"/>
        <w:rPr>
          <w:rFonts w:ascii="Calibri Light" w:hAnsi="Calibri Light" w:cs="Calibri Light"/>
          <w:color w:val="333333"/>
        </w:rPr>
      </w:pPr>
      <w:r w:rsidRPr="002954FD">
        <w:rPr>
          <w:rFonts w:ascii="Calibri Light" w:hAnsi="Calibri Light" w:cs="Calibri Light"/>
          <w:color w:val="333333"/>
        </w:rPr>
        <w:t>Please read each description and think about how much each p</w:t>
      </w:r>
      <w:r w:rsidR="00787CF1" w:rsidRPr="002954FD">
        <w:rPr>
          <w:rFonts w:ascii="Calibri Light" w:hAnsi="Calibri Light" w:cs="Calibri Light"/>
          <w:color w:val="333333"/>
        </w:rPr>
        <w:t xml:space="preserve">erson is, or is not, like you. </w:t>
      </w:r>
    </w:p>
    <w:p w14:paraId="6BECE0D1"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Please select the answer that shows how much the person in the description is like you.</w:t>
      </w:r>
    </w:p>
    <w:p w14:paraId="7979B353" w14:textId="77777777" w:rsidR="002957F7" w:rsidRPr="002954FD" w:rsidRDefault="002957F7" w:rsidP="002957F7">
      <w:pPr>
        <w:spacing w:after="0" w:line="240" w:lineRule="auto"/>
        <w:ind w:left="720"/>
        <w:rPr>
          <w:rFonts w:ascii="Calibri Light" w:hAnsi="Calibri Light" w:cs="Calibri Light"/>
          <w:color w:val="333333"/>
        </w:rPr>
      </w:pPr>
    </w:p>
    <w:tbl>
      <w:tblPr>
        <w:tblStyle w:val="TableGrid"/>
        <w:tblW w:w="7786" w:type="dxa"/>
        <w:tblInd w:w="704" w:type="dxa"/>
        <w:tblLook w:val="04A0" w:firstRow="1" w:lastRow="0" w:firstColumn="1" w:lastColumn="0" w:noHBand="0" w:noVBand="1"/>
      </w:tblPr>
      <w:tblGrid>
        <w:gridCol w:w="7229"/>
        <w:gridCol w:w="557"/>
      </w:tblGrid>
      <w:tr w:rsidR="002957F7" w:rsidRPr="002954FD" w14:paraId="359B2F5F" w14:textId="77777777" w:rsidTr="00C73D2E">
        <w:trPr>
          <w:trHeight w:val="283"/>
        </w:trPr>
        <w:tc>
          <w:tcPr>
            <w:tcW w:w="7229" w:type="dxa"/>
            <w:shd w:val="clear" w:color="auto" w:fill="auto"/>
          </w:tcPr>
          <w:p w14:paraId="4CE16BAA"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color w:val="333333"/>
              </w:rPr>
              <w:br w:type="page"/>
            </w:r>
            <w:r w:rsidRPr="002954FD">
              <w:rPr>
                <w:rFonts w:ascii="Calibri Light" w:hAnsi="Calibri Light" w:cs="Calibri Light"/>
                <w:b/>
                <w:color w:val="333333"/>
              </w:rPr>
              <w:t xml:space="preserve">IF GENDER = 1: </w:t>
            </w:r>
            <w:r w:rsidRPr="002954FD">
              <w:rPr>
                <w:rFonts w:ascii="Calibri Light" w:hAnsi="Calibri Light" w:cs="Calibri Light"/>
                <w:color w:val="333333"/>
              </w:rPr>
              <w:t>He strongly believes that people should care for nature. Looking after the environment is important to him.</w:t>
            </w:r>
          </w:p>
          <w:p w14:paraId="7EEC43FA"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2: </w:t>
            </w:r>
            <w:r w:rsidRPr="002954FD">
              <w:rPr>
                <w:rFonts w:ascii="Calibri Light" w:hAnsi="Calibri Light" w:cs="Calibri Light"/>
                <w:color w:val="333333"/>
              </w:rPr>
              <w:t>She strongly believes that people should care for nature. Looking after the environment is important to her.</w:t>
            </w:r>
          </w:p>
          <w:p w14:paraId="48F8CB40" w14:textId="77777777" w:rsidR="002957F7" w:rsidRPr="002954FD" w:rsidRDefault="002957F7" w:rsidP="006E5ABB">
            <w:pPr>
              <w:rPr>
                <w:rFonts w:ascii="Calibri Light" w:hAnsi="Calibri Light" w:cs="Calibri Light"/>
                <w:b/>
                <w:color w:val="333333"/>
              </w:rPr>
            </w:pPr>
            <w:r w:rsidRPr="002954FD">
              <w:rPr>
                <w:rFonts w:ascii="Calibri Light" w:hAnsi="Calibri Light" w:cs="Calibri Light"/>
                <w:b/>
                <w:color w:val="333333"/>
              </w:rPr>
              <w:t xml:space="preserve">IF GENDER = 3: </w:t>
            </w:r>
            <w:r w:rsidRPr="002954FD">
              <w:rPr>
                <w:rFonts w:ascii="Calibri Light" w:hAnsi="Calibri Light" w:cs="Calibri Light"/>
                <w:color w:val="333333"/>
              </w:rPr>
              <w:t>They strongly believe that people should care for nature. Looking after the environment is important to them.</w:t>
            </w:r>
          </w:p>
        </w:tc>
        <w:tc>
          <w:tcPr>
            <w:tcW w:w="557" w:type="dxa"/>
          </w:tcPr>
          <w:p w14:paraId="0B9A32CA"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3D2700E" w14:textId="77777777" w:rsidTr="00C73D2E">
        <w:trPr>
          <w:trHeight w:val="283"/>
        </w:trPr>
        <w:tc>
          <w:tcPr>
            <w:tcW w:w="7229" w:type="dxa"/>
            <w:shd w:val="clear" w:color="auto" w:fill="auto"/>
          </w:tcPr>
          <w:p w14:paraId="1D752E00"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1: </w:t>
            </w:r>
            <w:r w:rsidRPr="002954FD">
              <w:rPr>
                <w:rFonts w:ascii="Calibri Light" w:hAnsi="Calibri Light" w:cs="Calibri Light"/>
                <w:color w:val="333333"/>
              </w:rPr>
              <w:t>It is important to him to be rich. He wants to have a lot of money and expensive things.</w:t>
            </w:r>
          </w:p>
          <w:p w14:paraId="33726B5A"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2: </w:t>
            </w:r>
            <w:r w:rsidRPr="002954FD">
              <w:rPr>
                <w:rFonts w:ascii="Calibri Light" w:hAnsi="Calibri Light" w:cs="Calibri Light"/>
                <w:color w:val="333333"/>
              </w:rPr>
              <w:t>It is important to her to be rich. She wants to have a lot of money and expensive things.</w:t>
            </w:r>
          </w:p>
          <w:p w14:paraId="478D1BC2"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b/>
                <w:color w:val="333333"/>
              </w:rPr>
              <w:t xml:space="preserve">IF GENDER = 3: </w:t>
            </w:r>
            <w:r w:rsidRPr="002954FD">
              <w:rPr>
                <w:rFonts w:ascii="Calibri Light" w:hAnsi="Calibri Light" w:cs="Calibri Light"/>
                <w:color w:val="333333"/>
              </w:rPr>
              <w:t>It is important to them to be rich. They want to have a lot of money and expensive things.</w:t>
            </w:r>
          </w:p>
        </w:tc>
        <w:tc>
          <w:tcPr>
            <w:tcW w:w="557" w:type="dxa"/>
          </w:tcPr>
          <w:p w14:paraId="0B6EC6EF"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247A7B19" w14:textId="77777777" w:rsidTr="00C73D2E">
        <w:trPr>
          <w:trHeight w:val="283"/>
        </w:trPr>
        <w:tc>
          <w:tcPr>
            <w:tcW w:w="7229" w:type="dxa"/>
            <w:shd w:val="clear" w:color="auto" w:fill="auto"/>
            <w:vAlign w:val="center"/>
          </w:tcPr>
          <w:p w14:paraId="2B218987"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1: </w:t>
            </w:r>
            <w:r w:rsidRPr="002954FD">
              <w:rPr>
                <w:rFonts w:ascii="Calibri Light" w:hAnsi="Calibri Light" w:cs="Calibri Light"/>
                <w:color w:val="333333"/>
              </w:rPr>
              <w:t xml:space="preserve">He believes that people should do what they are told. He thinks people should </w:t>
            </w:r>
            <w:proofErr w:type="gramStart"/>
            <w:r w:rsidRPr="002954FD">
              <w:rPr>
                <w:rFonts w:ascii="Calibri Light" w:hAnsi="Calibri Light" w:cs="Calibri Light"/>
                <w:color w:val="333333"/>
              </w:rPr>
              <w:t>follow rules at all times</w:t>
            </w:r>
            <w:proofErr w:type="gramEnd"/>
            <w:r w:rsidRPr="002954FD">
              <w:rPr>
                <w:rFonts w:ascii="Calibri Light" w:hAnsi="Calibri Light" w:cs="Calibri Light"/>
                <w:color w:val="333333"/>
              </w:rPr>
              <w:t>, even when no-one is watching.</w:t>
            </w:r>
          </w:p>
          <w:p w14:paraId="40A5BB9C"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2: </w:t>
            </w:r>
            <w:r w:rsidRPr="002954FD">
              <w:rPr>
                <w:rFonts w:ascii="Calibri Light" w:hAnsi="Calibri Light" w:cs="Calibri Light"/>
                <w:color w:val="333333"/>
              </w:rPr>
              <w:t xml:space="preserve">She believes that people should do what they are told. She thinks people should </w:t>
            </w:r>
            <w:proofErr w:type="gramStart"/>
            <w:r w:rsidRPr="002954FD">
              <w:rPr>
                <w:rFonts w:ascii="Calibri Light" w:hAnsi="Calibri Light" w:cs="Calibri Light"/>
                <w:color w:val="333333"/>
              </w:rPr>
              <w:t>follow rules at all times</w:t>
            </w:r>
            <w:proofErr w:type="gramEnd"/>
            <w:r w:rsidRPr="002954FD">
              <w:rPr>
                <w:rFonts w:ascii="Calibri Light" w:hAnsi="Calibri Light" w:cs="Calibri Light"/>
                <w:color w:val="333333"/>
              </w:rPr>
              <w:t>, even when no-one is watching.</w:t>
            </w:r>
          </w:p>
          <w:p w14:paraId="311B3906"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b/>
                <w:color w:val="333333"/>
              </w:rPr>
              <w:t xml:space="preserve">IF GENDER = 3: </w:t>
            </w:r>
            <w:r w:rsidRPr="002954FD">
              <w:rPr>
                <w:rFonts w:ascii="Calibri Light" w:hAnsi="Calibri Light" w:cs="Calibri Light"/>
                <w:color w:val="333333"/>
              </w:rPr>
              <w:t xml:space="preserve">They believe that people should do what they are told. They think people should </w:t>
            </w:r>
            <w:proofErr w:type="gramStart"/>
            <w:r w:rsidRPr="002954FD">
              <w:rPr>
                <w:rFonts w:ascii="Calibri Light" w:hAnsi="Calibri Light" w:cs="Calibri Light"/>
                <w:color w:val="333333"/>
              </w:rPr>
              <w:t>follow rules at all times</w:t>
            </w:r>
            <w:proofErr w:type="gramEnd"/>
            <w:r w:rsidRPr="002954FD">
              <w:rPr>
                <w:rFonts w:ascii="Calibri Light" w:hAnsi="Calibri Light" w:cs="Calibri Light"/>
                <w:color w:val="333333"/>
              </w:rPr>
              <w:t>, even when no-one is watching.</w:t>
            </w:r>
          </w:p>
        </w:tc>
        <w:tc>
          <w:tcPr>
            <w:tcW w:w="557" w:type="dxa"/>
          </w:tcPr>
          <w:p w14:paraId="7C675D7D"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126D53C" w14:textId="77777777" w:rsidTr="00C73D2E">
        <w:trPr>
          <w:trHeight w:val="283"/>
        </w:trPr>
        <w:tc>
          <w:tcPr>
            <w:tcW w:w="7229" w:type="dxa"/>
            <w:shd w:val="clear" w:color="auto" w:fill="auto"/>
          </w:tcPr>
          <w:p w14:paraId="09D13D23" w14:textId="77777777" w:rsidR="002957F7" w:rsidRPr="002954FD" w:rsidRDefault="002957F7" w:rsidP="006E5ABB">
            <w:pPr>
              <w:rPr>
                <w:rFonts w:ascii="Calibri Light" w:hAnsi="Calibri Light" w:cs="Calibri Light"/>
                <w:b/>
                <w:color w:val="333333"/>
              </w:rPr>
            </w:pPr>
            <w:r w:rsidRPr="002954FD">
              <w:rPr>
                <w:rFonts w:ascii="Calibri Light" w:hAnsi="Calibri Light" w:cs="Calibri Light"/>
                <w:b/>
                <w:color w:val="333333"/>
              </w:rPr>
              <w:t xml:space="preserve">IF GENDER = 1: </w:t>
            </w:r>
            <w:r w:rsidRPr="002954FD">
              <w:rPr>
                <w:rFonts w:ascii="Calibri Light" w:hAnsi="Calibri Light" w:cs="Calibri Light"/>
                <w:color w:val="333333"/>
              </w:rPr>
              <w:t>It is very important to him to help the people around him. He wants to care for their well-being.</w:t>
            </w:r>
            <w:r w:rsidRPr="002954FD">
              <w:rPr>
                <w:rFonts w:ascii="Calibri Light" w:hAnsi="Calibri Light" w:cs="Calibri Light"/>
                <w:b/>
                <w:color w:val="333333"/>
              </w:rPr>
              <w:t xml:space="preserve"> </w:t>
            </w:r>
          </w:p>
          <w:p w14:paraId="3B230D08" w14:textId="77777777" w:rsidR="002957F7" w:rsidRPr="002954FD" w:rsidRDefault="002957F7" w:rsidP="006E5ABB">
            <w:pPr>
              <w:rPr>
                <w:rFonts w:ascii="Calibri Light" w:hAnsi="Calibri Light" w:cs="Calibri Light"/>
                <w:color w:val="333333"/>
              </w:rPr>
            </w:pPr>
            <w:r w:rsidRPr="002954FD">
              <w:rPr>
                <w:rFonts w:ascii="Calibri Light" w:hAnsi="Calibri Light" w:cs="Calibri Light"/>
                <w:b/>
                <w:color w:val="333333"/>
              </w:rPr>
              <w:t xml:space="preserve">IF GENDER = 2: </w:t>
            </w:r>
            <w:r w:rsidRPr="002954FD">
              <w:rPr>
                <w:rFonts w:ascii="Calibri Light" w:hAnsi="Calibri Light" w:cs="Calibri Light"/>
                <w:color w:val="333333"/>
              </w:rPr>
              <w:t>It is very important to her to help the people around her. She wants to care for their well-being.</w:t>
            </w:r>
          </w:p>
          <w:p w14:paraId="4AB7B0EA"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b/>
                <w:color w:val="333333"/>
              </w:rPr>
              <w:t xml:space="preserve">IF GENDER = 3: </w:t>
            </w:r>
            <w:r w:rsidRPr="002954FD">
              <w:rPr>
                <w:rFonts w:ascii="Calibri Light" w:hAnsi="Calibri Light" w:cs="Calibri Light"/>
                <w:color w:val="333333"/>
              </w:rPr>
              <w:t>It is very important to them to help the people around them. They want to care for their well-being.</w:t>
            </w:r>
          </w:p>
        </w:tc>
        <w:tc>
          <w:tcPr>
            <w:tcW w:w="557" w:type="dxa"/>
          </w:tcPr>
          <w:p w14:paraId="040AE604"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4</w:t>
            </w:r>
          </w:p>
        </w:tc>
      </w:tr>
    </w:tbl>
    <w:p w14:paraId="39CF37F6" w14:textId="212AB5CF" w:rsidR="00787CF1" w:rsidRPr="002954FD" w:rsidRDefault="00787CF1" w:rsidP="002957F7">
      <w:pPr>
        <w:tabs>
          <w:tab w:val="left" w:pos="283"/>
        </w:tabs>
        <w:spacing w:after="0" w:line="240" w:lineRule="auto"/>
        <w:rPr>
          <w:rFonts w:ascii="Calibri Light" w:hAnsi="Calibri Light" w:cs="Calibri Light"/>
          <w:color w:val="333333"/>
        </w:rPr>
      </w:pPr>
    </w:p>
    <w:p w14:paraId="7E8D88BB" w14:textId="77777777" w:rsidR="00787CF1" w:rsidRPr="002954FD" w:rsidRDefault="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5DA2B80D"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lastRenderedPageBreak/>
        <w:t xml:space="preserve">COLUMNS SR </w:t>
      </w:r>
    </w:p>
    <w:tbl>
      <w:tblPr>
        <w:tblStyle w:val="TableGrid"/>
        <w:tblW w:w="8079" w:type="dxa"/>
        <w:tblInd w:w="426" w:type="dxa"/>
        <w:tblLook w:val="04A0" w:firstRow="1" w:lastRow="0" w:firstColumn="1" w:lastColumn="0" w:noHBand="0" w:noVBand="1"/>
      </w:tblPr>
      <w:tblGrid>
        <w:gridCol w:w="283"/>
        <w:gridCol w:w="6946"/>
        <w:gridCol w:w="850"/>
      </w:tblGrid>
      <w:tr w:rsidR="002957F7" w:rsidRPr="002954FD" w14:paraId="65FCBDBF" w14:textId="77777777" w:rsidTr="001D4EC0">
        <w:trPr>
          <w:trHeight w:val="283"/>
        </w:trPr>
        <w:tc>
          <w:tcPr>
            <w:tcW w:w="283" w:type="dxa"/>
            <w:tcBorders>
              <w:top w:val="nil"/>
              <w:left w:val="nil"/>
              <w:bottom w:val="nil"/>
            </w:tcBorders>
            <w:shd w:val="clear" w:color="auto" w:fill="auto"/>
          </w:tcPr>
          <w:p w14:paraId="467BA2D7"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1022DCF6"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Very much like me</w:t>
            </w:r>
          </w:p>
        </w:tc>
        <w:tc>
          <w:tcPr>
            <w:tcW w:w="850" w:type="dxa"/>
          </w:tcPr>
          <w:p w14:paraId="24838E74"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637493FC" w14:textId="77777777" w:rsidTr="001D4EC0">
        <w:trPr>
          <w:trHeight w:val="283"/>
        </w:trPr>
        <w:tc>
          <w:tcPr>
            <w:tcW w:w="283" w:type="dxa"/>
            <w:tcBorders>
              <w:top w:val="nil"/>
              <w:left w:val="nil"/>
              <w:bottom w:val="nil"/>
            </w:tcBorders>
            <w:shd w:val="clear" w:color="auto" w:fill="auto"/>
          </w:tcPr>
          <w:p w14:paraId="2C083EC6"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535D0B78"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Like me</w:t>
            </w:r>
          </w:p>
        </w:tc>
        <w:tc>
          <w:tcPr>
            <w:tcW w:w="850" w:type="dxa"/>
          </w:tcPr>
          <w:p w14:paraId="338DD6C2"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67F3DDE" w14:textId="77777777" w:rsidTr="001D4EC0">
        <w:trPr>
          <w:trHeight w:val="283"/>
        </w:trPr>
        <w:tc>
          <w:tcPr>
            <w:tcW w:w="283" w:type="dxa"/>
            <w:tcBorders>
              <w:top w:val="nil"/>
              <w:left w:val="nil"/>
              <w:bottom w:val="nil"/>
            </w:tcBorders>
            <w:shd w:val="clear" w:color="auto" w:fill="auto"/>
          </w:tcPr>
          <w:p w14:paraId="0A5E1DA4"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57A3D00E"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Somewhat like me</w:t>
            </w:r>
          </w:p>
        </w:tc>
        <w:tc>
          <w:tcPr>
            <w:tcW w:w="850" w:type="dxa"/>
          </w:tcPr>
          <w:p w14:paraId="42717AC2"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1323B9C4" w14:textId="77777777" w:rsidTr="001D4EC0">
        <w:trPr>
          <w:trHeight w:val="283"/>
        </w:trPr>
        <w:tc>
          <w:tcPr>
            <w:tcW w:w="283" w:type="dxa"/>
            <w:tcBorders>
              <w:top w:val="nil"/>
              <w:left w:val="nil"/>
              <w:bottom w:val="nil"/>
            </w:tcBorders>
            <w:shd w:val="clear" w:color="auto" w:fill="auto"/>
          </w:tcPr>
          <w:p w14:paraId="2A753BE0"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6E86CC20"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A little like me</w:t>
            </w:r>
          </w:p>
        </w:tc>
        <w:tc>
          <w:tcPr>
            <w:tcW w:w="850" w:type="dxa"/>
          </w:tcPr>
          <w:p w14:paraId="4451D9F7"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4E29951" w14:textId="77777777" w:rsidTr="001D4EC0">
        <w:trPr>
          <w:trHeight w:val="283"/>
        </w:trPr>
        <w:tc>
          <w:tcPr>
            <w:tcW w:w="283" w:type="dxa"/>
            <w:tcBorders>
              <w:top w:val="nil"/>
              <w:left w:val="nil"/>
              <w:bottom w:val="nil"/>
            </w:tcBorders>
            <w:shd w:val="clear" w:color="auto" w:fill="auto"/>
          </w:tcPr>
          <w:p w14:paraId="5C9A504B"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27074103"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Not like me</w:t>
            </w:r>
          </w:p>
        </w:tc>
        <w:tc>
          <w:tcPr>
            <w:tcW w:w="850" w:type="dxa"/>
          </w:tcPr>
          <w:p w14:paraId="5C55DBEA"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7BC16ED5" w14:textId="77777777" w:rsidTr="001D4EC0">
        <w:trPr>
          <w:trHeight w:val="283"/>
        </w:trPr>
        <w:tc>
          <w:tcPr>
            <w:tcW w:w="283" w:type="dxa"/>
            <w:tcBorders>
              <w:top w:val="nil"/>
              <w:left w:val="nil"/>
              <w:bottom w:val="nil"/>
            </w:tcBorders>
            <w:shd w:val="clear" w:color="auto" w:fill="auto"/>
          </w:tcPr>
          <w:p w14:paraId="6420952F" w14:textId="77777777" w:rsidR="002957F7" w:rsidRPr="002954FD" w:rsidRDefault="002957F7" w:rsidP="006E5ABB">
            <w:pPr>
              <w:tabs>
                <w:tab w:val="left" w:pos="283"/>
              </w:tabs>
              <w:rPr>
                <w:rFonts w:ascii="Calibri Light" w:hAnsi="Calibri Light" w:cs="Calibri Light"/>
                <w:color w:val="333333"/>
              </w:rPr>
            </w:pPr>
          </w:p>
        </w:tc>
        <w:tc>
          <w:tcPr>
            <w:tcW w:w="6946" w:type="dxa"/>
          </w:tcPr>
          <w:p w14:paraId="51082755" w14:textId="77777777" w:rsidR="002957F7" w:rsidRPr="002954FD" w:rsidRDefault="002957F7" w:rsidP="006E5ABB">
            <w:pPr>
              <w:tabs>
                <w:tab w:val="left" w:pos="283"/>
              </w:tabs>
              <w:rPr>
                <w:rFonts w:ascii="Calibri Light" w:hAnsi="Calibri Light" w:cs="Calibri Light"/>
                <w:color w:val="333333"/>
              </w:rPr>
            </w:pPr>
            <w:r w:rsidRPr="002954FD">
              <w:rPr>
                <w:rFonts w:ascii="Calibri Light" w:hAnsi="Calibri Light" w:cs="Calibri Light"/>
                <w:color w:val="333333"/>
              </w:rPr>
              <w:t>Not like me at all</w:t>
            </w:r>
          </w:p>
        </w:tc>
        <w:tc>
          <w:tcPr>
            <w:tcW w:w="850" w:type="dxa"/>
          </w:tcPr>
          <w:p w14:paraId="40D9BA00" w14:textId="77777777" w:rsidR="002957F7" w:rsidRPr="002954FD" w:rsidRDefault="002957F7" w:rsidP="006E5ABB">
            <w:pPr>
              <w:tabs>
                <w:tab w:val="left" w:pos="283"/>
              </w:tabs>
              <w:jc w:val="center"/>
              <w:rPr>
                <w:rFonts w:ascii="Calibri Light" w:hAnsi="Calibri Light" w:cs="Calibri Light"/>
                <w:color w:val="333333"/>
              </w:rPr>
            </w:pPr>
            <w:r w:rsidRPr="002954FD">
              <w:rPr>
                <w:rFonts w:ascii="Calibri Light" w:hAnsi="Calibri Light" w:cs="Calibri Light"/>
                <w:color w:val="333333"/>
              </w:rPr>
              <w:t>6</w:t>
            </w:r>
          </w:p>
        </w:tc>
      </w:tr>
    </w:tbl>
    <w:p w14:paraId="46C5E39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br w:type="page"/>
      </w:r>
    </w:p>
    <w:p w14:paraId="30B97F76"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 xml:space="preserve">WELLBEING </w:t>
      </w:r>
    </w:p>
    <w:p w14:paraId="575B96A6" w14:textId="77777777" w:rsidR="002957F7" w:rsidRPr="002954FD" w:rsidRDefault="002957F7" w:rsidP="002957F7">
      <w:pPr>
        <w:spacing w:after="0" w:line="240" w:lineRule="auto"/>
        <w:rPr>
          <w:rFonts w:ascii="Calibri Light" w:hAnsi="Calibri Light" w:cs="Calibri Light"/>
          <w:color w:val="333333"/>
        </w:rPr>
      </w:pPr>
    </w:p>
    <w:p w14:paraId="6FAF54C4"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3453C3B6"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0C87F52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Q8</w:t>
      </w:r>
      <w:r w:rsidRPr="002954FD">
        <w:rPr>
          <w:rFonts w:ascii="Calibri Light" w:hAnsi="Calibri Light" w:cs="Calibri Light"/>
          <w:color w:val="333333"/>
        </w:rPr>
        <w:tab/>
        <w:t>Now a general question about your life. How do you feel about life as a whole?</w:t>
      </w:r>
    </w:p>
    <w:p w14:paraId="56D4E9C7" w14:textId="77777777" w:rsidR="002957F7" w:rsidRPr="002954FD" w:rsidRDefault="002957F7" w:rsidP="002957F7">
      <w:pPr>
        <w:autoSpaceDE w:val="0"/>
        <w:autoSpaceDN w:val="0"/>
        <w:spacing w:after="0" w:line="240" w:lineRule="auto"/>
        <w:ind w:left="720"/>
        <w:rPr>
          <w:rFonts w:ascii="Calibri Light" w:hAnsi="Calibri Light" w:cs="Calibri Light"/>
          <w:i/>
          <w:iCs/>
          <w:color w:val="333333"/>
        </w:rPr>
      </w:pPr>
      <w:r w:rsidRPr="002954FD">
        <w:rPr>
          <w:rFonts w:ascii="Calibri Light" w:hAnsi="Calibri Light" w:cs="Calibri Light"/>
          <w:i/>
          <w:iCs/>
          <w:color w:val="333333"/>
        </w:rPr>
        <w:t>Please answer on a scale where 0 = completely dissatisfied, and 10 = completely satisfied</w:t>
      </w:r>
    </w:p>
    <w:p w14:paraId="411966DD" w14:textId="77777777" w:rsidR="002957F7" w:rsidRPr="002954FD" w:rsidRDefault="002957F7" w:rsidP="002957F7">
      <w:pPr>
        <w:autoSpaceDE w:val="0"/>
        <w:autoSpaceDN w:val="0"/>
        <w:spacing w:after="0" w:line="240" w:lineRule="auto"/>
        <w:ind w:left="720"/>
        <w:rPr>
          <w:rFonts w:ascii="Calibri Light" w:hAnsi="Calibri Light" w:cs="Calibri Light"/>
          <w:i/>
          <w:iCs/>
          <w:color w:val="333333"/>
        </w:rPr>
      </w:pPr>
    </w:p>
    <w:tbl>
      <w:tblPr>
        <w:tblW w:w="0" w:type="auto"/>
        <w:tblInd w:w="426" w:type="dxa"/>
        <w:tblCellMar>
          <w:left w:w="0" w:type="dxa"/>
          <w:right w:w="0" w:type="dxa"/>
        </w:tblCellMar>
        <w:tblLook w:val="04A0" w:firstRow="1" w:lastRow="0" w:firstColumn="1" w:lastColumn="0" w:noHBand="0" w:noVBand="1"/>
      </w:tblPr>
      <w:tblGrid>
        <w:gridCol w:w="282"/>
        <w:gridCol w:w="6947"/>
        <w:gridCol w:w="840"/>
      </w:tblGrid>
      <w:tr w:rsidR="002957F7" w:rsidRPr="002954FD" w14:paraId="5D18327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68BF18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BD4ED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0 – completely dissatisfied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873C1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2779CC2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454D45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4563415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BCF36E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5606FBE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69AC42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7A63AB8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CB9914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B8854B3"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4F9AB3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592A844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F22223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7EF3F63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8264F5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20BF71D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B7EEA6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68D1B79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03A8D9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1157282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7AB7C7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6F21E78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07D131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69514CA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EF604C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3D498DC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2BD4BA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330C963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4EAC30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7B6CF6E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9D0229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50CCEAC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056C26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251954B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E48138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4E22946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9</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FA5577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3F3E7BF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7D393D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6ADBBB7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10 – completely satisfied</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AB43AC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187CAFC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B259C2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4CE34DB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Prefer not to say</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7295A5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7CFC3C25"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27020C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14:paraId="22A6A16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D8AB2D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bl>
    <w:p w14:paraId="739C4775" w14:textId="77777777" w:rsidR="002957F7" w:rsidRPr="002954FD" w:rsidRDefault="002957F7" w:rsidP="002957F7">
      <w:pPr>
        <w:spacing w:after="0" w:line="240" w:lineRule="auto"/>
        <w:rPr>
          <w:rFonts w:ascii="Calibri Light" w:hAnsi="Calibri Light" w:cs="Calibri Light"/>
          <w:color w:val="333333"/>
        </w:rPr>
      </w:pPr>
    </w:p>
    <w:p w14:paraId="4D6E429F" w14:textId="77777777" w:rsidR="002957F7" w:rsidRPr="002954FD" w:rsidRDefault="002957F7" w:rsidP="002957F7">
      <w:pPr>
        <w:spacing w:after="0" w:line="240" w:lineRule="auto"/>
        <w:rPr>
          <w:rFonts w:ascii="Calibri Light" w:hAnsi="Calibri Light" w:cs="Calibri Light"/>
          <w:color w:val="333333"/>
        </w:rPr>
      </w:pPr>
    </w:p>
    <w:p w14:paraId="19FEB5FD"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5B9877C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DYNAMIC GRID</w:t>
      </w:r>
    </w:p>
    <w:p w14:paraId="033841CD"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Q9</w:t>
      </w:r>
      <w:r w:rsidRPr="002954FD">
        <w:rPr>
          <w:rFonts w:ascii="Calibri Light" w:hAnsi="Calibri Light" w:cs="Calibri Light"/>
          <w:color w:val="333333"/>
        </w:rPr>
        <w:tab/>
        <w:t xml:space="preserve">How often have you experienced each of the following over the last two weeks? </w:t>
      </w:r>
    </w:p>
    <w:p w14:paraId="2040F88B" w14:textId="77777777" w:rsidR="002957F7" w:rsidRPr="002954FD" w:rsidRDefault="002957F7" w:rsidP="001E78A7">
      <w:pPr>
        <w:numPr>
          <w:ilvl w:val="0"/>
          <w:numId w:val="17"/>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Been bothered by feeling </w:t>
      </w:r>
      <w:r w:rsidRPr="002954FD">
        <w:rPr>
          <w:rFonts w:ascii="Calibri Light" w:hAnsi="Calibri Light" w:cs="Calibri Light"/>
          <w:b/>
          <w:bCs/>
          <w:color w:val="333333"/>
        </w:rPr>
        <w:t>down, depressed, irritable or hopeless</w:t>
      </w:r>
    </w:p>
    <w:p w14:paraId="778BA045" w14:textId="77777777" w:rsidR="002957F7" w:rsidRPr="002954FD" w:rsidRDefault="002957F7" w:rsidP="001E78A7">
      <w:pPr>
        <w:numPr>
          <w:ilvl w:val="0"/>
          <w:numId w:val="17"/>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Been bothered by feeling </w:t>
      </w:r>
      <w:r w:rsidRPr="002954FD">
        <w:rPr>
          <w:rFonts w:ascii="Calibri Light" w:hAnsi="Calibri Light" w:cs="Calibri Light"/>
          <w:b/>
          <w:bCs/>
          <w:color w:val="333333"/>
        </w:rPr>
        <w:t>nervous, anxious or on edge</w:t>
      </w:r>
    </w:p>
    <w:p w14:paraId="42907B9D" w14:textId="77777777" w:rsidR="002957F7" w:rsidRPr="002954FD" w:rsidRDefault="002957F7" w:rsidP="001E78A7">
      <w:pPr>
        <w:numPr>
          <w:ilvl w:val="0"/>
          <w:numId w:val="17"/>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Been bothered by feeling </w:t>
      </w:r>
      <w:r w:rsidRPr="002954FD">
        <w:rPr>
          <w:rFonts w:ascii="Calibri Light" w:hAnsi="Calibri Light" w:cs="Calibri Light"/>
          <w:b/>
          <w:bCs/>
          <w:color w:val="333333"/>
        </w:rPr>
        <w:t>lonely</w:t>
      </w:r>
    </w:p>
    <w:p w14:paraId="3BE31C50" w14:textId="77777777" w:rsidR="002957F7" w:rsidRPr="002954FD" w:rsidRDefault="002957F7" w:rsidP="002957F7">
      <w:pPr>
        <w:autoSpaceDE w:val="0"/>
        <w:autoSpaceDN w:val="0"/>
        <w:spacing w:after="0" w:line="240" w:lineRule="auto"/>
        <w:rPr>
          <w:rFonts w:ascii="Calibri Light" w:hAnsi="Calibri Light" w:cs="Calibri Light"/>
          <w:color w:val="333333"/>
        </w:rPr>
      </w:pPr>
    </w:p>
    <w:p w14:paraId="12C20095"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RANDOMLY REVERSE CODES 1-4</w:t>
      </w:r>
    </w:p>
    <w:tbl>
      <w:tblPr>
        <w:tblW w:w="0" w:type="auto"/>
        <w:tblInd w:w="426" w:type="dxa"/>
        <w:tblCellMar>
          <w:left w:w="0" w:type="dxa"/>
          <w:right w:w="0" w:type="dxa"/>
        </w:tblCellMar>
        <w:tblLook w:val="04A0" w:firstRow="1" w:lastRow="0" w:firstColumn="1" w:lastColumn="0" w:noHBand="0" w:noVBand="1"/>
      </w:tblPr>
      <w:tblGrid>
        <w:gridCol w:w="283"/>
        <w:gridCol w:w="6937"/>
        <w:gridCol w:w="849"/>
      </w:tblGrid>
      <w:tr w:rsidR="002957F7" w:rsidRPr="002954FD" w14:paraId="2AC989D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79D0D9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1F8CA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Not at all</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630BD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490ABF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0BA2EC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14:paraId="51A0BC0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Several days in the last two weeks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E59C2B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5F9070E5"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D2224B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14:paraId="51E7F97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More than half the days in last two weeks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B5A3AD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1F8053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347E7C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14:paraId="38933D9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Nearly every day</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3AEBF9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2FD588F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2ED5CF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14:paraId="6714098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6BD864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bl>
    <w:p w14:paraId="6B62026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2A0359BA"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OPEN</w:t>
      </w:r>
    </w:p>
    <w:p w14:paraId="5D95F77B"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Q10</w:t>
      </w:r>
      <w:r w:rsidRPr="002954FD">
        <w:rPr>
          <w:rFonts w:ascii="Calibri Light" w:hAnsi="Calibri Light" w:cs="Calibri Light"/>
          <w:color w:val="333333"/>
        </w:rPr>
        <w:tab/>
        <w:t xml:space="preserve">We can all experience feelings of depression, anxiety or loneliness. </w:t>
      </w:r>
    </w:p>
    <w:p w14:paraId="5D440B63"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What do you do, if anything, to help you manage these feelings?</w:t>
      </w:r>
    </w:p>
    <w:p w14:paraId="1675CFC6"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b/>
        <w:t>+ Don’t know</w:t>
      </w:r>
    </w:p>
    <w:p w14:paraId="40B0AD9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b/>
        <w:t>+ I don’t do anything</w:t>
      </w:r>
    </w:p>
    <w:p w14:paraId="5500E282"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b/>
        <w:t>+ I don’t experience these feelings.</w:t>
      </w:r>
    </w:p>
    <w:p w14:paraId="1DFE6ED8"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br w:type="page"/>
      </w:r>
    </w:p>
    <w:p w14:paraId="44EF113C"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ROLE OF NATURE IN MANAGING WELLBEING</w:t>
      </w:r>
    </w:p>
    <w:p w14:paraId="2275108D" w14:textId="77777777" w:rsidR="002957F7" w:rsidRPr="002954FD" w:rsidRDefault="002957F7" w:rsidP="002957F7">
      <w:pPr>
        <w:spacing w:after="0" w:line="240" w:lineRule="auto"/>
        <w:rPr>
          <w:rFonts w:ascii="Calibri Light" w:hAnsi="Calibri Light" w:cs="Calibri Light"/>
          <w:b/>
          <w:bCs/>
          <w:color w:val="333333"/>
        </w:rPr>
      </w:pPr>
    </w:p>
    <w:p w14:paraId="0008BE54"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6A7A4C78"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70D47B06"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Q11</w:t>
      </w:r>
      <w:r w:rsidRPr="002954FD">
        <w:rPr>
          <w:rFonts w:ascii="Calibri Light" w:hAnsi="Calibri Light" w:cs="Calibri Light"/>
          <w:color w:val="333333"/>
        </w:rPr>
        <w:tab/>
        <w:t xml:space="preserve">How important or not is spending time in </w:t>
      </w:r>
      <w:r w:rsidRPr="002954FD">
        <w:rPr>
          <w:rFonts w:ascii="Calibri Light" w:hAnsi="Calibri Light" w:cs="Calibri Light"/>
          <w:b/>
          <w:bCs/>
          <w:color w:val="333333"/>
        </w:rPr>
        <w:t>nature</w:t>
      </w:r>
      <w:r w:rsidRPr="002954FD">
        <w:rPr>
          <w:rFonts w:ascii="Calibri Light" w:hAnsi="Calibri Light" w:cs="Calibri Light"/>
          <w:color w:val="333333"/>
        </w:rPr>
        <w:t xml:space="preserve"> to your wellbeing or social wellbeing? </w:t>
      </w:r>
    </w:p>
    <w:p w14:paraId="22807E15" w14:textId="77777777" w:rsidR="002957F7" w:rsidRPr="002954FD" w:rsidRDefault="002957F7" w:rsidP="002957F7">
      <w:pPr>
        <w:spacing w:after="0" w:line="240" w:lineRule="auto"/>
        <w:ind w:left="720"/>
        <w:rPr>
          <w:rFonts w:ascii="Calibri Light" w:hAnsi="Calibri Light" w:cs="Calibri Light"/>
          <w:color w:val="333333"/>
        </w:rPr>
      </w:pPr>
    </w:p>
    <w:p w14:paraId="3671AA7F"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By nature, we mean a space where you can see and hear nature, for example a garden, a park, a reserve, a beach, a forest, the bush or open countryside. Nature includes the presence of plants, animals and natural landscapes.</w:t>
      </w:r>
    </w:p>
    <w:p w14:paraId="41A68CD3" w14:textId="77777777" w:rsidR="002957F7" w:rsidRPr="002954FD" w:rsidRDefault="002957F7" w:rsidP="002957F7">
      <w:pPr>
        <w:spacing w:after="0" w:line="240" w:lineRule="auto"/>
        <w:ind w:left="720"/>
        <w:rPr>
          <w:rFonts w:ascii="Calibri Light" w:hAnsi="Calibri Light" w:cs="Calibri Light"/>
          <w:color w:val="333333"/>
        </w:rPr>
      </w:pPr>
    </w:p>
    <w:p w14:paraId="2D754775"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Wellbeing could include your physical, mental or spiritual health.</w:t>
      </w:r>
    </w:p>
    <w:p w14:paraId="07430DF4" w14:textId="77777777" w:rsidR="002957F7" w:rsidRPr="002954FD" w:rsidRDefault="002957F7" w:rsidP="002957F7">
      <w:pPr>
        <w:spacing w:after="0" w:line="240" w:lineRule="auto"/>
        <w:ind w:left="720"/>
        <w:rPr>
          <w:rFonts w:ascii="Calibri Light" w:hAnsi="Calibri Light" w:cs="Calibri Light"/>
          <w:color w:val="333333"/>
        </w:rPr>
      </w:pPr>
    </w:p>
    <w:p w14:paraId="327AF0D4"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Social wellbeing is about having good relationships and keeping peace with our whanau, family and friends.</w:t>
      </w:r>
    </w:p>
    <w:p w14:paraId="3175CEC8" w14:textId="77777777" w:rsidR="002957F7" w:rsidRPr="002954FD" w:rsidRDefault="002957F7" w:rsidP="002957F7">
      <w:pPr>
        <w:spacing w:after="0" w:line="240" w:lineRule="auto"/>
        <w:ind w:left="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0"/>
        <w:gridCol w:w="6957"/>
        <w:gridCol w:w="832"/>
      </w:tblGrid>
      <w:tr w:rsidR="002957F7" w:rsidRPr="002954FD" w14:paraId="31FB751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F8A995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2A3BE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0 - Not at all important to my wellbeing / social wellbeing</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4A0DA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4670BE5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6C906D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9186B7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8E00D7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09660C3"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E43914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1296A6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2</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CE38C9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06D1B5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40B111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79BDA6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1157D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62EA6D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4BE00B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182E43D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4</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41EDADB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2467C12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6C4548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44EAF27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464A70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056F7F58"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B69F5A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6B028EA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C27FF0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05B92A44"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175179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2417577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2E837F5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558C922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B97174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5E647E1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0472CC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2DEF157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CCF91D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121A133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9</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D5FC40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4185EBD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817F59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4" w:space="0" w:color="auto"/>
              <w:right w:val="single" w:sz="8" w:space="0" w:color="auto"/>
            </w:tcBorders>
            <w:tcMar>
              <w:top w:w="0" w:type="dxa"/>
              <w:left w:w="108" w:type="dxa"/>
              <w:bottom w:w="0" w:type="dxa"/>
              <w:right w:w="108" w:type="dxa"/>
            </w:tcMar>
            <w:hideMark/>
          </w:tcPr>
          <w:p w14:paraId="5A35568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10 – Critical to my wellbeing / social being</w:t>
            </w:r>
          </w:p>
        </w:tc>
        <w:tc>
          <w:tcPr>
            <w:tcW w:w="850" w:type="dxa"/>
            <w:tcBorders>
              <w:top w:val="nil"/>
              <w:left w:val="nil"/>
              <w:bottom w:val="single" w:sz="4" w:space="0" w:color="auto"/>
              <w:right w:val="single" w:sz="8" w:space="0" w:color="auto"/>
            </w:tcBorders>
            <w:tcMar>
              <w:top w:w="0" w:type="dxa"/>
              <w:left w:w="108" w:type="dxa"/>
              <w:bottom w:w="0" w:type="dxa"/>
              <w:right w:w="108" w:type="dxa"/>
            </w:tcMar>
            <w:hideMark/>
          </w:tcPr>
          <w:p w14:paraId="4B456D7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12D2702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9B6518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1A1F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6908F3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bl>
    <w:p w14:paraId="2E25F6E4" w14:textId="77777777" w:rsidR="002957F7" w:rsidRPr="002954FD" w:rsidRDefault="002957F7" w:rsidP="002957F7">
      <w:pPr>
        <w:spacing w:after="0" w:line="240" w:lineRule="auto"/>
        <w:ind w:left="720"/>
        <w:rPr>
          <w:rFonts w:ascii="Calibri Light" w:hAnsi="Calibri Light" w:cs="Calibri Light"/>
          <w:color w:val="333333"/>
        </w:rPr>
      </w:pPr>
    </w:p>
    <w:p w14:paraId="017D576F" w14:textId="77777777" w:rsidR="002957F7" w:rsidRPr="002954FD" w:rsidRDefault="002957F7" w:rsidP="002957F7">
      <w:pPr>
        <w:spacing w:after="0" w:line="240" w:lineRule="auto"/>
        <w:rPr>
          <w:rFonts w:ascii="Calibri Light" w:hAnsi="Calibri Light" w:cs="Calibri Light"/>
          <w:color w:val="333333"/>
        </w:rPr>
      </w:pPr>
    </w:p>
    <w:p w14:paraId="408FDF31"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6A72388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3AEFCDFD"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1CBE442B" w14:textId="58707129"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Q12</w:t>
      </w:r>
      <w:r w:rsidRPr="002954FD">
        <w:rPr>
          <w:rFonts w:ascii="Calibri Light" w:hAnsi="Calibri Light" w:cs="Calibri Light"/>
          <w:color w:val="333333"/>
        </w:rPr>
        <w:tab/>
        <w:t xml:space="preserve">Over the last six months would you say spending time in nature has become </w:t>
      </w:r>
      <w:r w:rsidR="006931AC">
        <w:rPr>
          <w:rFonts w:ascii="Calibri Light" w:hAnsi="Calibri Light" w:cs="Calibri Light"/>
          <w:color w:val="333333"/>
        </w:rPr>
        <w:t>(</w:t>
      </w:r>
      <w:r w:rsidRPr="002954FD">
        <w:rPr>
          <w:rFonts w:ascii="Calibri Light" w:hAnsi="Calibri Light" w:cs="Calibri Light"/>
          <w:color w:val="333333"/>
        </w:rPr>
        <w:t xml:space="preserve">12 and 13a of the survey) to your wellbeing or social wellbeing? </w:t>
      </w:r>
    </w:p>
    <w:p w14:paraId="4A49F69E" w14:textId="77777777" w:rsidR="002957F7" w:rsidRPr="002954FD" w:rsidRDefault="002957F7" w:rsidP="002957F7">
      <w:pPr>
        <w:spacing w:after="0" w:line="240" w:lineRule="auto"/>
        <w:ind w:left="720" w:hanging="720"/>
        <w:rPr>
          <w:rFonts w:ascii="Calibri Light" w:hAnsi="Calibri Light" w:cs="Calibri Light"/>
          <w:color w:val="333333"/>
        </w:rPr>
      </w:pPr>
    </w:p>
    <w:p w14:paraId="1286F2CD"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Wellbeing could include your physical, mental or spiritual health.</w:t>
      </w:r>
    </w:p>
    <w:p w14:paraId="5E1D6F6C" w14:textId="77777777" w:rsidR="002957F7" w:rsidRPr="002954FD" w:rsidRDefault="002957F7" w:rsidP="002957F7">
      <w:pPr>
        <w:spacing w:after="0" w:line="240" w:lineRule="auto"/>
        <w:ind w:left="720"/>
        <w:rPr>
          <w:rFonts w:ascii="Calibri Light" w:hAnsi="Calibri Light" w:cs="Calibri Light"/>
          <w:color w:val="333333"/>
        </w:rPr>
      </w:pPr>
    </w:p>
    <w:p w14:paraId="2A4870F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Social wellbeing is about having good relationships and keeping peace with our whanau, family and friends.</w:t>
      </w:r>
    </w:p>
    <w:p w14:paraId="3823127E" w14:textId="77777777" w:rsidR="002957F7" w:rsidRPr="002954FD" w:rsidRDefault="002957F7" w:rsidP="002957F7">
      <w:pPr>
        <w:spacing w:after="0" w:line="240" w:lineRule="auto"/>
        <w:ind w:left="720" w:hanging="720"/>
        <w:rPr>
          <w:rFonts w:ascii="Calibri Light" w:hAnsi="Calibri Light" w:cs="Calibri Light"/>
          <w:color w:val="333333"/>
        </w:rPr>
      </w:pPr>
    </w:p>
    <w:p w14:paraId="3489464A"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REVERSE CODES 1-5 FOR 50%</w:t>
      </w:r>
    </w:p>
    <w:tbl>
      <w:tblPr>
        <w:tblW w:w="0" w:type="auto"/>
        <w:tblInd w:w="426" w:type="dxa"/>
        <w:tblCellMar>
          <w:left w:w="0" w:type="dxa"/>
          <w:right w:w="0" w:type="dxa"/>
        </w:tblCellMar>
        <w:tblLook w:val="04A0" w:firstRow="1" w:lastRow="0" w:firstColumn="1" w:lastColumn="0" w:noHBand="0" w:noVBand="1"/>
      </w:tblPr>
      <w:tblGrid>
        <w:gridCol w:w="280"/>
        <w:gridCol w:w="6962"/>
        <w:gridCol w:w="827"/>
      </w:tblGrid>
      <w:tr w:rsidR="002957F7" w:rsidRPr="002954FD" w14:paraId="352FE13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15A488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9DD72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less important than six months ago</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54117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CF5186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8DF0D8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701625F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bit less important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CBB6A9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9B9808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1B69A7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15516A2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No difference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F6326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AC651C5"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C85514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518AEEA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bit more important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9F22D7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DB24AA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53BC6D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4" w:space="0" w:color="auto"/>
              <w:right w:val="single" w:sz="8" w:space="0" w:color="auto"/>
            </w:tcBorders>
            <w:tcMar>
              <w:top w:w="0" w:type="dxa"/>
              <w:left w:w="108" w:type="dxa"/>
              <w:bottom w:w="0" w:type="dxa"/>
              <w:right w:w="108" w:type="dxa"/>
            </w:tcMar>
            <w:hideMark/>
          </w:tcPr>
          <w:p w14:paraId="4148CD0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more important than six months ago</w:t>
            </w:r>
          </w:p>
        </w:tc>
        <w:tc>
          <w:tcPr>
            <w:tcW w:w="850" w:type="dxa"/>
            <w:tcBorders>
              <w:top w:val="nil"/>
              <w:left w:val="nil"/>
              <w:bottom w:val="single" w:sz="4" w:space="0" w:color="auto"/>
              <w:right w:val="single" w:sz="8" w:space="0" w:color="auto"/>
            </w:tcBorders>
            <w:tcMar>
              <w:top w:w="0" w:type="dxa"/>
              <w:left w:w="108" w:type="dxa"/>
              <w:bottom w:w="0" w:type="dxa"/>
              <w:right w:w="108" w:type="dxa"/>
            </w:tcMar>
            <w:hideMark/>
          </w:tcPr>
          <w:p w14:paraId="20EE36A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3AD5764"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BE5C64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8F53A4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C9D2E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1BFE5EE3" w14:textId="77777777" w:rsidR="002957F7" w:rsidRPr="002954FD" w:rsidRDefault="002957F7" w:rsidP="002957F7">
      <w:pPr>
        <w:spacing w:after="0" w:line="240" w:lineRule="auto"/>
        <w:rPr>
          <w:rFonts w:ascii="Calibri Light" w:hAnsi="Calibri Light" w:cs="Calibri Light"/>
          <w:color w:val="333333"/>
        </w:rPr>
      </w:pPr>
    </w:p>
    <w:p w14:paraId="088AEFDA" w14:textId="77777777" w:rsidR="002957F7" w:rsidRPr="002954FD" w:rsidRDefault="002957F7" w:rsidP="002957F7">
      <w:pPr>
        <w:spacing w:after="0" w:line="240" w:lineRule="auto"/>
        <w:rPr>
          <w:rFonts w:ascii="Calibri Light" w:hAnsi="Calibri Light" w:cs="Calibri Light"/>
          <w:color w:val="333333"/>
        </w:rPr>
      </w:pPr>
    </w:p>
    <w:p w14:paraId="55203950" w14:textId="77777777" w:rsidR="002957F7" w:rsidRPr="002954FD" w:rsidRDefault="002957F7" w:rsidP="002957F7">
      <w:pPr>
        <w:spacing w:after="0" w:line="240" w:lineRule="auto"/>
        <w:rPr>
          <w:rFonts w:ascii="Calibri Light" w:hAnsi="Calibri Light" w:cs="Calibri Light"/>
          <w:bCs/>
          <w:color w:val="333333"/>
        </w:rPr>
      </w:pPr>
      <w:r w:rsidRPr="002954FD">
        <w:rPr>
          <w:rFonts w:ascii="Calibri Light" w:hAnsi="Calibri Light" w:cs="Calibri Light"/>
          <w:bCs/>
          <w:color w:val="333333"/>
        </w:rPr>
        <w:t>ASK IF NATURE HAS BECOME MORE IMPORTANT (CODES 4 OR 5 @ Q12)</w:t>
      </w:r>
    </w:p>
    <w:p w14:paraId="504397F7"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OPEN</w:t>
      </w:r>
    </w:p>
    <w:p w14:paraId="4C29B9C5"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Q13a</w:t>
      </w:r>
      <w:r w:rsidRPr="002954FD">
        <w:rPr>
          <w:rFonts w:ascii="Calibri Light" w:hAnsi="Calibri Light" w:cs="Calibri Light"/>
          <w:color w:val="333333"/>
        </w:rPr>
        <w:tab/>
        <w:t xml:space="preserve">For what reasons has spending time in nature become </w:t>
      </w:r>
      <w:r w:rsidRPr="002954FD">
        <w:rPr>
          <w:rFonts w:ascii="Calibri Light" w:hAnsi="Calibri Light" w:cs="Calibri Light"/>
          <w:b/>
          <w:bCs/>
          <w:color w:val="333333"/>
        </w:rPr>
        <w:t>more</w:t>
      </w:r>
      <w:r w:rsidRPr="002954FD">
        <w:rPr>
          <w:rFonts w:ascii="Calibri Light" w:hAnsi="Calibri Light" w:cs="Calibri Light"/>
          <w:color w:val="333333"/>
        </w:rPr>
        <w:t xml:space="preserve"> important to your wellbeing or social wellbeing over the last six months? </w:t>
      </w:r>
    </w:p>
    <w:p w14:paraId="77C888A3"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632EDFC1"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Don’t know</w:t>
      </w:r>
    </w:p>
    <w:p w14:paraId="184AE9C6" w14:textId="77777777" w:rsidR="002957F7" w:rsidRPr="002954FD" w:rsidRDefault="002957F7" w:rsidP="002957F7">
      <w:pPr>
        <w:spacing w:after="0" w:line="240" w:lineRule="auto"/>
        <w:ind w:left="720" w:hanging="720"/>
        <w:rPr>
          <w:rFonts w:ascii="Calibri Light" w:hAnsi="Calibri Light" w:cs="Calibri Light"/>
          <w:color w:val="333333"/>
        </w:rPr>
      </w:pPr>
    </w:p>
    <w:p w14:paraId="0CF711AC" w14:textId="77777777" w:rsidR="002957F7" w:rsidRPr="002954FD" w:rsidRDefault="002957F7" w:rsidP="002957F7">
      <w:pPr>
        <w:spacing w:after="0" w:line="240" w:lineRule="auto"/>
        <w:ind w:left="720" w:hanging="720"/>
        <w:rPr>
          <w:rFonts w:ascii="Calibri Light" w:hAnsi="Calibri Light" w:cs="Calibri Light"/>
          <w:color w:val="333333"/>
        </w:rPr>
      </w:pPr>
    </w:p>
    <w:p w14:paraId="7D6DA48F" w14:textId="77777777" w:rsidR="002957F7" w:rsidRPr="002954FD" w:rsidRDefault="002957F7" w:rsidP="002957F7">
      <w:pPr>
        <w:spacing w:after="0" w:line="240" w:lineRule="auto"/>
        <w:rPr>
          <w:rFonts w:ascii="Calibri Light" w:hAnsi="Calibri Light" w:cs="Calibri Light"/>
          <w:bCs/>
          <w:color w:val="333333"/>
        </w:rPr>
      </w:pPr>
      <w:r w:rsidRPr="002954FD">
        <w:rPr>
          <w:rFonts w:ascii="Calibri Light" w:hAnsi="Calibri Light" w:cs="Calibri Light"/>
          <w:bCs/>
          <w:color w:val="333333"/>
        </w:rPr>
        <w:t>ASK IF NATURE HAS BECOME LESS IMPORTANT (CODES 1 OR 2 @ Q12)</w:t>
      </w:r>
    </w:p>
    <w:p w14:paraId="724F012D"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OPEN</w:t>
      </w:r>
    </w:p>
    <w:p w14:paraId="5BED05AB"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Q13b</w:t>
      </w:r>
      <w:r w:rsidRPr="002954FD">
        <w:rPr>
          <w:rFonts w:ascii="Calibri Light" w:hAnsi="Calibri Light" w:cs="Calibri Light"/>
          <w:color w:val="333333"/>
        </w:rPr>
        <w:tab/>
        <w:t>For what reasons has spending time in nature become less important to your wellbeing or social wellbeing over the last six months?</w:t>
      </w:r>
    </w:p>
    <w:p w14:paraId="2EFF67BC"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173B5F61"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Don’t know</w:t>
      </w:r>
    </w:p>
    <w:p w14:paraId="5BC6DC09" w14:textId="77777777" w:rsidR="002957F7" w:rsidRPr="002954FD" w:rsidRDefault="002957F7" w:rsidP="002957F7">
      <w:pPr>
        <w:spacing w:after="0" w:line="240" w:lineRule="auto"/>
        <w:rPr>
          <w:rFonts w:ascii="Calibri Light" w:hAnsi="Calibri Light" w:cs="Calibri Light"/>
          <w:b/>
          <w:bCs/>
          <w:color w:val="333333"/>
        </w:rPr>
      </w:pPr>
    </w:p>
    <w:p w14:paraId="76F43044" w14:textId="77777777" w:rsidR="002957F7" w:rsidRPr="002954FD" w:rsidRDefault="002957F7" w:rsidP="002957F7">
      <w:pPr>
        <w:spacing w:after="0" w:line="240" w:lineRule="auto"/>
        <w:rPr>
          <w:rFonts w:ascii="Calibri Light" w:hAnsi="Calibri Light" w:cs="Calibri Light"/>
          <w:b/>
          <w:bCs/>
          <w:color w:val="333333"/>
        </w:rPr>
      </w:pPr>
    </w:p>
    <w:p w14:paraId="10EC893B"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5D595EE5"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489A5573"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63CD09F2"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Q13c</w:t>
      </w:r>
      <w:r w:rsidRPr="002954FD">
        <w:rPr>
          <w:rFonts w:ascii="Calibri Light" w:hAnsi="Calibri Light" w:cs="Calibri Light"/>
          <w:color w:val="333333"/>
        </w:rPr>
        <w:tab/>
        <w:t xml:space="preserve">What, if any, </w:t>
      </w:r>
      <w:r w:rsidRPr="002954FD">
        <w:rPr>
          <w:rFonts w:ascii="Calibri Light" w:hAnsi="Calibri Light" w:cs="Calibri Light"/>
          <w:b/>
          <w:bCs/>
          <w:color w:val="333333"/>
        </w:rPr>
        <w:t>new</w:t>
      </w:r>
      <w:r w:rsidRPr="002954FD">
        <w:rPr>
          <w:rFonts w:ascii="Calibri Light" w:hAnsi="Calibri Light" w:cs="Calibri Light"/>
          <w:color w:val="333333"/>
        </w:rPr>
        <w:t xml:space="preserve"> actions have you take to protect nature in the </w:t>
      </w:r>
      <w:r w:rsidRPr="002954FD">
        <w:rPr>
          <w:rFonts w:ascii="Calibri Light" w:hAnsi="Calibri Light" w:cs="Calibri Light"/>
          <w:b/>
          <w:bCs/>
          <w:color w:val="333333"/>
        </w:rPr>
        <w:t>last six months</w:t>
      </w:r>
      <w:r w:rsidRPr="002954FD">
        <w:rPr>
          <w:rFonts w:ascii="Calibri Light" w:hAnsi="Calibri Light" w:cs="Calibri Light"/>
          <w:color w:val="333333"/>
        </w:rPr>
        <w:t>?</w:t>
      </w:r>
    </w:p>
    <w:p w14:paraId="4C037BB4" w14:textId="77777777" w:rsidR="002957F7" w:rsidRPr="002954FD" w:rsidRDefault="002957F7" w:rsidP="002957F7">
      <w:pPr>
        <w:spacing w:after="0" w:line="240" w:lineRule="auto"/>
        <w:ind w:left="720" w:hanging="720"/>
        <w:rPr>
          <w:rFonts w:ascii="Calibri Light" w:hAnsi="Calibri Light" w:cs="Calibri Light"/>
          <w:color w:val="333333"/>
        </w:rPr>
      </w:pPr>
    </w:p>
    <w:p w14:paraId="3CAD8CB8"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p>
    <w:p w14:paraId="68FC50FF"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0"/>
        <w:gridCol w:w="6958"/>
        <w:gridCol w:w="831"/>
      </w:tblGrid>
      <w:tr w:rsidR="002957F7" w:rsidRPr="002954FD" w14:paraId="0CA7709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2BC44E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ABBB2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 have not taken any </w:t>
            </w:r>
            <w:r w:rsidRPr="002954FD">
              <w:rPr>
                <w:rFonts w:ascii="Calibri Light" w:hAnsi="Calibri Light" w:cs="Calibri Light"/>
                <w:b/>
                <w:bCs/>
                <w:color w:val="333333"/>
              </w:rPr>
              <w:t>new actions</w:t>
            </w:r>
            <w:r w:rsidRPr="002954FD">
              <w:rPr>
                <w:rFonts w:ascii="Calibri Light" w:hAnsi="Calibri Light" w:cs="Calibri Light"/>
                <w:color w:val="333333"/>
              </w:rPr>
              <w:t xml:space="preserve"> in the last six months</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7258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EC79D6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E97A58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6AB50C5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Donated / raised funds for environmental charities or causes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3EA86F6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EDFB8F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AEEA5C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205B8F7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Marching, demonstrating or taking other direct action</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39B10C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0E71C44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7C80D1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20AADCA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Signed a petition</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5E006C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40DF169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D83E7E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086387E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Wrote to / contacted a politician</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D6117E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14E3CA0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971991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260B983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Made a submission to Parliament / Local / Regional Council </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25DC70E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1FDB767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1CA10F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FF888F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Planted trees / native plants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CABA4B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4870C6A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15CBFF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1E3C856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Trapped pests / got involved in pest control</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2D675C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47A3F4A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980F3F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531B3C24" w14:textId="18833E74"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Weeding </w:t>
            </w:r>
            <w:r w:rsidR="00E85A7B">
              <w:rPr>
                <w:rFonts w:ascii="Calibri Light" w:hAnsi="Calibri Light" w:cs="Calibri Light"/>
                <w:color w:val="333333"/>
              </w:rPr>
              <w:t>greenspace</w:t>
            </w:r>
            <w:r w:rsidRPr="002954FD">
              <w:rPr>
                <w:rFonts w:ascii="Calibri Light" w:hAnsi="Calibri Light" w:cs="Calibri Light"/>
                <w:color w:val="333333"/>
              </w:rPr>
              <w:t>s / reserves etc</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6DF17E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19B5BB4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7EE2D7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07533D46" w14:textId="50FF19B5"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Picking up litter / cleaning-up </w:t>
            </w:r>
            <w:r w:rsidR="00E85A7B">
              <w:rPr>
                <w:rFonts w:ascii="Calibri Light" w:hAnsi="Calibri Light" w:cs="Calibri Light"/>
                <w:color w:val="333333"/>
              </w:rPr>
              <w:t>greenspace</w:t>
            </w:r>
            <w:r w:rsidRPr="002954FD">
              <w:rPr>
                <w:rFonts w:ascii="Calibri Light" w:hAnsi="Calibri Light" w:cs="Calibri Light"/>
                <w:color w:val="333333"/>
              </w:rPr>
              <w:t>s / reserves / beaches etc</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F62507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06D0625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BDD4DC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23FEC39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FA20CC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4AB47D5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358906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77A7694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C7E775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bl>
    <w:p w14:paraId="0939A337" w14:textId="77777777" w:rsidR="002957F7" w:rsidRPr="002954FD" w:rsidRDefault="002957F7" w:rsidP="002957F7">
      <w:pPr>
        <w:spacing w:after="0" w:line="240" w:lineRule="auto"/>
        <w:rPr>
          <w:rFonts w:ascii="Calibri Light" w:hAnsi="Calibri Light" w:cs="Calibri Light"/>
          <w:b/>
          <w:bCs/>
          <w:color w:val="333333"/>
        </w:rPr>
      </w:pPr>
    </w:p>
    <w:p w14:paraId="03372D55" w14:textId="77777777" w:rsidR="002957F7" w:rsidRPr="002954FD" w:rsidRDefault="002957F7" w:rsidP="002957F7">
      <w:pPr>
        <w:spacing w:after="0" w:line="240" w:lineRule="auto"/>
        <w:rPr>
          <w:rFonts w:ascii="Calibri Light" w:hAnsi="Calibri Light" w:cs="Calibri Light"/>
          <w:b/>
          <w:bCs/>
          <w:color w:val="333333"/>
        </w:rPr>
      </w:pPr>
    </w:p>
    <w:p w14:paraId="76D2B9C4" w14:textId="77777777" w:rsidR="002957F7" w:rsidRPr="002954FD" w:rsidRDefault="002957F7" w:rsidP="002957F7">
      <w:pPr>
        <w:rPr>
          <w:rFonts w:ascii="Calibri Light" w:hAnsi="Calibri Light" w:cs="Calibri Light"/>
          <w:b/>
          <w:bCs/>
          <w:color w:val="333333"/>
        </w:rPr>
      </w:pPr>
      <w:r w:rsidRPr="002954FD">
        <w:rPr>
          <w:rFonts w:ascii="Calibri Light" w:hAnsi="Calibri Light" w:cs="Calibri Light"/>
          <w:b/>
          <w:bCs/>
          <w:color w:val="333333"/>
        </w:rPr>
        <w:br w:type="page"/>
      </w:r>
    </w:p>
    <w:p w14:paraId="0D2D94A3"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 xml:space="preserve">ROLE OF NATURE PRE-COVID </w:t>
      </w:r>
    </w:p>
    <w:p w14:paraId="28ABE225" w14:textId="77777777" w:rsidR="002957F7" w:rsidRPr="002954FD" w:rsidRDefault="002957F7" w:rsidP="002957F7">
      <w:pPr>
        <w:spacing w:after="0" w:line="240" w:lineRule="auto"/>
        <w:rPr>
          <w:rFonts w:ascii="Calibri Light" w:hAnsi="Calibri Light" w:cs="Calibri Light"/>
          <w:color w:val="333333"/>
        </w:rPr>
      </w:pPr>
    </w:p>
    <w:p w14:paraId="650F705E"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w:t>
      </w:r>
    </w:p>
    <w:p w14:paraId="1C56B89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45F3542A" w14:textId="00E20BA9"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Q14</w:t>
      </w:r>
      <w:r w:rsidRPr="002954FD">
        <w:rPr>
          <w:rFonts w:ascii="Calibri Light" w:hAnsi="Calibri Light" w:cs="Calibri Light"/>
          <w:color w:val="333333"/>
        </w:rPr>
        <w:tab/>
        <w:t xml:space="preserve">New Zealand was put into </w:t>
      </w:r>
      <w:r w:rsidR="00DB5709">
        <w:rPr>
          <w:rFonts w:ascii="Calibri Light" w:hAnsi="Calibri Light" w:cs="Calibri Light"/>
          <w:color w:val="333333"/>
        </w:rPr>
        <w:t>lockdown</w:t>
      </w:r>
      <w:r w:rsidRPr="002954FD">
        <w:rPr>
          <w:rFonts w:ascii="Calibri Light" w:hAnsi="Calibri Light" w:cs="Calibri Light"/>
          <w:color w:val="333333"/>
        </w:rPr>
        <w:t xml:space="preserve"> between 26 March and 27 April 2020 due to COVID-19. This was </w:t>
      </w:r>
      <w:r w:rsidR="006E6717">
        <w:rPr>
          <w:rFonts w:ascii="Calibri Light" w:hAnsi="Calibri Light" w:cs="Calibri Light"/>
          <w:color w:val="333333"/>
        </w:rPr>
        <w:t>Alert Level</w:t>
      </w:r>
      <w:r w:rsidRPr="002954FD">
        <w:rPr>
          <w:rFonts w:ascii="Calibri Light" w:hAnsi="Calibri Light" w:cs="Calibri Light"/>
          <w:color w:val="333333"/>
        </w:rPr>
        <w:t xml:space="preserve"> 4. New Zealanders could only leave their home to exercise or to buy essential items, or if they were an essential worker.</w:t>
      </w:r>
    </w:p>
    <w:p w14:paraId="22F09FA8" w14:textId="77777777" w:rsidR="002957F7" w:rsidRPr="002954FD" w:rsidRDefault="002957F7" w:rsidP="002957F7">
      <w:pPr>
        <w:spacing w:after="0" w:line="240" w:lineRule="auto"/>
        <w:ind w:left="720" w:hanging="720"/>
        <w:rPr>
          <w:rFonts w:ascii="Calibri Light" w:hAnsi="Calibri Light" w:cs="Calibri Light"/>
          <w:color w:val="333333"/>
        </w:rPr>
      </w:pPr>
    </w:p>
    <w:p w14:paraId="0429C60E" w14:textId="7AE60DE2"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For what reasons, if any, did you spend time in nature in the weeks </w:t>
      </w:r>
      <w:r w:rsidRPr="002954FD">
        <w:rPr>
          <w:rFonts w:ascii="Calibri Light" w:hAnsi="Calibri Light" w:cs="Calibri Light"/>
          <w:b/>
          <w:bCs/>
          <w:color w:val="333333"/>
        </w:rPr>
        <w:t>before</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w:t>
      </w:r>
    </w:p>
    <w:p w14:paraId="519FA847"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75079789"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i/>
          <w:iCs/>
          <w:color w:val="333333"/>
        </w:rPr>
        <w:tab/>
        <w:t>Please select all that apply</w:t>
      </w:r>
      <w:r w:rsidRPr="002954FD">
        <w:rPr>
          <w:rFonts w:ascii="Calibri Light" w:hAnsi="Calibri Light" w:cs="Calibri Light"/>
          <w:i/>
          <w:iCs/>
          <w:color w:val="333333"/>
        </w:rPr>
        <w:tab/>
      </w:r>
    </w:p>
    <w:p w14:paraId="3F4D6A9D"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17FFEF04"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t>RANDOMISE BLOCKS A-G, BLOCK H TO ALWAYS APPEAR LAST</w:t>
      </w:r>
    </w:p>
    <w:tbl>
      <w:tblPr>
        <w:tblW w:w="0" w:type="auto"/>
        <w:tblInd w:w="426" w:type="dxa"/>
        <w:tblCellMar>
          <w:left w:w="0" w:type="dxa"/>
          <w:right w:w="0" w:type="dxa"/>
        </w:tblCellMar>
        <w:tblLook w:val="04A0" w:firstRow="1" w:lastRow="0" w:firstColumn="1" w:lastColumn="0" w:noHBand="0" w:noVBand="1"/>
      </w:tblPr>
      <w:tblGrid>
        <w:gridCol w:w="257"/>
        <w:gridCol w:w="806"/>
        <w:gridCol w:w="6243"/>
        <w:gridCol w:w="763"/>
      </w:tblGrid>
      <w:tr w:rsidR="002957F7" w:rsidRPr="002954FD" w14:paraId="64D3D539"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5081281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05EC110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C566AD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work</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4CF15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C704BB5"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2DA7C92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18DC575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80EDE8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Passing through on my way to somewhere else</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7C811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218F40DB"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3B15332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37571A5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39A023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exercise the dog</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5337C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1FEFE857"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0FB7E58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1CEE43D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BAC6A7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For a leisurely walk, hike or tramp </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7E14C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12670E37"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51B1277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14442CF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7CE72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exercise / to keep fit</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BD8A1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2C50E625"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16990B8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085B1E3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AA21ED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take part in sports or other forms of recreation</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85B3D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1A68927B"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3699E54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8" w:space="0" w:color="auto"/>
              <w:left w:val="nil"/>
              <w:bottom w:val="single" w:sz="8" w:space="0" w:color="auto"/>
              <w:right w:val="single" w:sz="4" w:space="0" w:color="auto"/>
            </w:tcBorders>
          </w:tcPr>
          <w:p w14:paraId="48FD5B0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A995ED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be with nature / raise my spirits</w:t>
            </w:r>
          </w:p>
        </w:tc>
        <w:tc>
          <w:tcPr>
            <w:tcW w:w="7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D8A61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004961CE"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38C82F2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72C5ED6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E3109B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help manage depression or stress </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2A4DA89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1642785F"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1A39D11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3717FEA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E905E6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fun / to feel alive / feel good</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73837C3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583E3031"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0F10952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0A37AFD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560E84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Gardening </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41BBAF3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2BAA86E3"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64CBA5C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73A2FB2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E894AA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Growing my own food</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0400BEF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32CA8FE7"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480569B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12B459C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BE432A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Hunting / fishing </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6C772B7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13F1FA7E"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1FFF628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2373346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5AD193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find / forage for food / gather kai</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2CAD6B1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66A288EC"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452382E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7E61843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E197FC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Bird watching / to see wildlife</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3347DAD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03D73D92"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046BAF6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323420C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4DAA53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Pest control / trapping</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23014C4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10250FC5"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7361C95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09766E3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F6E283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clean / protect the environment </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600A8F3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16</w:t>
            </w:r>
          </w:p>
        </w:tc>
      </w:tr>
      <w:tr w:rsidR="002957F7" w:rsidRPr="002954FD" w14:paraId="48FBBB01"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78DAA36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76BC628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1D2F2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Family time / to play with the kids / grandkids</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5EA7087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17</w:t>
            </w:r>
          </w:p>
        </w:tc>
      </w:tr>
      <w:tr w:rsidR="002957F7" w:rsidRPr="002954FD" w14:paraId="112B7075"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7C41FB0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8" w:space="0" w:color="auto"/>
              <w:right w:val="single" w:sz="4" w:space="0" w:color="auto"/>
            </w:tcBorders>
          </w:tcPr>
          <w:p w14:paraId="0A489B2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6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E741B6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Holiday / camping trip</w:t>
            </w:r>
          </w:p>
        </w:tc>
        <w:tc>
          <w:tcPr>
            <w:tcW w:w="792" w:type="dxa"/>
            <w:tcBorders>
              <w:top w:val="nil"/>
              <w:left w:val="nil"/>
              <w:bottom w:val="single" w:sz="8" w:space="0" w:color="auto"/>
              <w:right w:val="single" w:sz="8" w:space="0" w:color="auto"/>
            </w:tcBorders>
            <w:tcMar>
              <w:top w:w="0" w:type="dxa"/>
              <w:left w:w="108" w:type="dxa"/>
              <w:bottom w:w="0" w:type="dxa"/>
              <w:right w:w="108" w:type="dxa"/>
            </w:tcMar>
          </w:tcPr>
          <w:p w14:paraId="674D07A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18</w:t>
            </w:r>
          </w:p>
        </w:tc>
      </w:tr>
      <w:tr w:rsidR="002957F7" w:rsidRPr="002954FD" w14:paraId="643B342E"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4A85E35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4" w:space="0" w:color="auto"/>
              <w:right w:val="single" w:sz="4" w:space="0" w:color="auto"/>
            </w:tcBorders>
          </w:tcPr>
          <w:p w14:paraId="0D703CB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5D6928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792" w:type="dxa"/>
            <w:tcBorders>
              <w:top w:val="nil"/>
              <w:left w:val="nil"/>
              <w:bottom w:val="single" w:sz="4" w:space="0" w:color="auto"/>
              <w:right w:val="single" w:sz="8" w:space="0" w:color="auto"/>
            </w:tcBorders>
            <w:tcMar>
              <w:top w:w="0" w:type="dxa"/>
              <w:left w:w="108" w:type="dxa"/>
              <w:bottom w:w="0" w:type="dxa"/>
              <w:right w:w="108" w:type="dxa"/>
            </w:tcMar>
          </w:tcPr>
          <w:p w14:paraId="33BFE82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19</w:t>
            </w:r>
          </w:p>
        </w:tc>
      </w:tr>
      <w:tr w:rsidR="002957F7" w:rsidRPr="002954FD" w14:paraId="7CEBBB8F"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4E4DB22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nil"/>
              <w:left w:val="nil"/>
              <w:bottom w:val="single" w:sz="4" w:space="0" w:color="auto"/>
              <w:right w:val="single" w:sz="4" w:space="0" w:color="auto"/>
            </w:tcBorders>
          </w:tcPr>
          <w:p w14:paraId="15B7B1F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3344FD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 did not spend any time in nature </w:t>
            </w:r>
          </w:p>
        </w:tc>
        <w:tc>
          <w:tcPr>
            <w:tcW w:w="792" w:type="dxa"/>
            <w:tcBorders>
              <w:top w:val="nil"/>
              <w:left w:val="nil"/>
              <w:bottom w:val="single" w:sz="4" w:space="0" w:color="auto"/>
              <w:right w:val="single" w:sz="8" w:space="0" w:color="auto"/>
            </w:tcBorders>
            <w:tcMar>
              <w:top w:w="0" w:type="dxa"/>
              <w:left w:w="108" w:type="dxa"/>
              <w:bottom w:w="0" w:type="dxa"/>
              <w:right w:w="108" w:type="dxa"/>
            </w:tcMar>
          </w:tcPr>
          <w:p w14:paraId="48E7BA8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20</w:t>
            </w:r>
          </w:p>
        </w:tc>
      </w:tr>
      <w:tr w:rsidR="002957F7" w:rsidRPr="002954FD" w14:paraId="64CE98B4" w14:textId="77777777" w:rsidTr="006E5ABB">
        <w:trPr>
          <w:trHeight w:val="283"/>
        </w:trPr>
        <w:tc>
          <w:tcPr>
            <w:tcW w:w="259" w:type="dxa"/>
            <w:tcBorders>
              <w:top w:val="nil"/>
              <w:left w:val="nil"/>
              <w:bottom w:val="nil"/>
              <w:right w:val="single" w:sz="8" w:space="0" w:color="auto"/>
            </w:tcBorders>
            <w:tcMar>
              <w:top w:w="0" w:type="dxa"/>
              <w:left w:w="108" w:type="dxa"/>
              <w:bottom w:w="0" w:type="dxa"/>
              <w:right w:w="108" w:type="dxa"/>
            </w:tcMar>
          </w:tcPr>
          <w:p w14:paraId="7A875A1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864" w:type="dxa"/>
            <w:tcBorders>
              <w:top w:val="single" w:sz="4" w:space="0" w:color="auto"/>
              <w:left w:val="nil"/>
              <w:bottom w:val="single" w:sz="8" w:space="0" w:color="auto"/>
              <w:right w:val="single" w:sz="4" w:space="0" w:color="auto"/>
            </w:tcBorders>
          </w:tcPr>
          <w:p w14:paraId="3597984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3BA45C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7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1460B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21</w:t>
            </w:r>
          </w:p>
        </w:tc>
      </w:tr>
    </w:tbl>
    <w:p w14:paraId="64C51DF6" w14:textId="77777777" w:rsidR="002957F7" w:rsidRPr="002954FD" w:rsidRDefault="002957F7" w:rsidP="002957F7">
      <w:pPr>
        <w:spacing w:after="0" w:line="240" w:lineRule="auto"/>
        <w:rPr>
          <w:rFonts w:ascii="Calibri Light" w:hAnsi="Calibri Light" w:cs="Calibri Light"/>
          <w:color w:val="333333"/>
        </w:rPr>
      </w:pPr>
    </w:p>
    <w:p w14:paraId="269D55DE"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7CF3DE84" w14:textId="131B154A"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 xml:space="preserve">ASK ALL WHO HAVE SPENT TIME IN NATURE PRIOR TO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Q14)</w:t>
      </w:r>
    </w:p>
    <w:p w14:paraId="32AC68FD"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1B446F47" w14:textId="68447944"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Q15</w:t>
      </w:r>
      <w:r w:rsidRPr="002954FD">
        <w:rPr>
          <w:rFonts w:ascii="Calibri Light" w:hAnsi="Calibri Light" w:cs="Calibri Light"/>
          <w:color w:val="333333"/>
        </w:rPr>
        <w:tab/>
        <w:t xml:space="preserve">In the weeks </w:t>
      </w:r>
      <w:r w:rsidRPr="002954FD">
        <w:rPr>
          <w:rFonts w:ascii="Calibri Light" w:hAnsi="Calibri Light" w:cs="Calibri Light"/>
          <w:b/>
          <w:bCs/>
          <w:color w:val="333333"/>
        </w:rPr>
        <w:t>before</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how much time did you spend in nature? </w:t>
      </w:r>
    </w:p>
    <w:p w14:paraId="2B6DC791"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3"/>
        <w:gridCol w:w="6804"/>
        <w:gridCol w:w="850"/>
      </w:tblGrid>
      <w:tr w:rsidR="002957F7" w:rsidRPr="002954FD" w14:paraId="3727054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D8DD82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5AAE94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Several times a day</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8C4F63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0F2B6CF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F03737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7270F51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About once a day</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27860E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46A139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00120B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1651018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Four to five times a week</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CB41A8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1BE29E6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47D84C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6E5CB89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Two to three times a week</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62245F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4CDDF545"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FE3732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33C5F05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Once a week</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4BA3256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6972F7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A173BA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6858122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Less than once a week</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5BCC9D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4033AD7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105C31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051982A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EB4FBF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bl>
    <w:p w14:paraId="1991990D" w14:textId="77777777" w:rsidR="002957F7" w:rsidRPr="002954FD" w:rsidRDefault="002957F7" w:rsidP="002957F7">
      <w:pPr>
        <w:spacing w:after="0" w:line="240" w:lineRule="auto"/>
        <w:rPr>
          <w:rFonts w:ascii="Calibri Light" w:hAnsi="Calibri Light" w:cs="Calibri Light"/>
          <w:color w:val="333333"/>
        </w:rPr>
      </w:pPr>
    </w:p>
    <w:p w14:paraId="01A948C4" w14:textId="77777777" w:rsidR="002957F7" w:rsidRPr="002954FD" w:rsidRDefault="002957F7" w:rsidP="002957F7">
      <w:pPr>
        <w:spacing w:after="0" w:line="240" w:lineRule="auto"/>
        <w:rPr>
          <w:rFonts w:ascii="Calibri Light" w:hAnsi="Calibri Light" w:cs="Calibri Light"/>
          <w:color w:val="333333"/>
        </w:rPr>
      </w:pPr>
    </w:p>
    <w:p w14:paraId="56592DCA" w14:textId="45B64573"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WHO SPENT TIME IN NATURE BEFORE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Q14)</w:t>
      </w:r>
    </w:p>
    <w:p w14:paraId="363E8D2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18B8FBC4" w14:textId="25ED1978"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Q16</w:t>
      </w:r>
      <w:r w:rsidRPr="002954FD">
        <w:rPr>
          <w:rFonts w:ascii="Calibri Light" w:hAnsi="Calibri Light" w:cs="Calibri Light"/>
          <w:color w:val="333333"/>
        </w:rPr>
        <w:tab/>
        <w:t xml:space="preserve">Where did you spend time in nature in the weeks </w:t>
      </w:r>
      <w:r w:rsidRPr="002954FD">
        <w:rPr>
          <w:rFonts w:ascii="Calibri Light" w:hAnsi="Calibri Light" w:cs="Calibri Light"/>
          <w:b/>
          <w:bCs/>
          <w:color w:val="333333"/>
        </w:rPr>
        <w:t>before</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w:t>
      </w:r>
    </w:p>
    <w:p w14:paraId="0B9F3A57"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r w:rsidRPr="002954FD">
        <w:rPr>
          <w:rFonts w:ascii="Calibri Light" w:hAnsi="Calibri Light" w:cs="Calibri Light"/>
          <w:i/>
          <w:iCs/>
          <w:color w:val="333333"/>
        </w:rPr>
        <w:tab/>
      </w:r>
    </w:p>
    <w:p w14:paraId="768DCE8E"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tbl>
      <w:tblPr>
        <w:tblW w:w="0" w:type="auto"/>
        <w:tblInd w:w="704" w:type="dxa"/>
        <w:tblCellMar>
          <w:left w:w="0" w:type="dxa"/>
          <w:right w:w="0" w:type="dxa"/>
        </w:tblCellMar>
        <w:tblLook w:val="04A0" w:firstRow="1" w:lastRow="0" w:firstColumn="1" w:lastColumn="0" w:noHBand="0" w:noVBand="1"/>
      </w:tblPr>
      <w:tblGrid>
        <w:gridCol w:w="6763"/>
        <w:gridCol w:w="892"/>
      </w:tblGrid>
      <w:tr w:rsidR="002957F7" w:rsidRPr="002954FD" w14:paraId="03F65D77"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A0B3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private garden</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CC03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65803E7"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6C582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communal garden shared with other homes / flats</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EAA4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09FE9DC"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AB8C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park</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B0119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543D351E"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B572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a reserve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ADF1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03B7D105"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BAFD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the beach / coastline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5B32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62ED2E60"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A501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forest</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400AD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55362489"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9095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the bush</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841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5EB7FA2B"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48E6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Open countryside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8288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12BBE876" w14:textId="77777777" w:rsidTr="006E5ABB">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51AC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08E3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488D7A9D" w14:textId="77777777" w:rsidTr="006E5ABB">
        <w:trPr>
          <w:trHeight w:val="283"/>
        </w:trPr>
        <w:tc>
          <w:tcPr>
            <w:tcW w:w="6763"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DD1B79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7D8CC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bl>
    <w:p w14:paraId="76A5C335" w14:textId="77777777" w:rsidR="002957F7" w:rsidRPr="002954FD" w:rsidRDefault="002957F7" w:rsidP="002957F7">
      <w:pPr>
        <w:spacing w:after="0" w:line="240" w:lineRule="auto"/>
        <w:rPr>
          <w:rFonts w:ascii="Calibri Light" w:hAnsi="Calibri Light" w:cs="Calibri Light"/>
          <w:color w:val="333333"/>
        </w:rPr>
      </w:pPr>
    </w:p>
    <w:p w14:paraId="503EBC51" w14:textId="7EE3C54B" w:rsidR="002957F7" w:rsidRPr="002954FD" w:rsidRDefault="002957F7" w:rsidP="002957F7">
      <w:pPr>
        <w:spacing w:after="0"/>
        <w:rPr>
          <w:rFonts w:ascii="Calibri Light" w:hAnsi="Calibri Light" w:cs="Calibri Light"/>
          <w:color w:val="333333"/>
        </w:rPr>
      </w:pPr>
      <w:r w:rsidRPr="002954FD">
        <w:rPr>
          <w:rFonts w:ascii="Calibri Light" w:hAnsi="Calibri Light" w:cs="Calibri Light"/>
          <w:color w:val="333333"/>
        </w:rPr>
        <w:br w:type="page"/>
      </w:r>
      <w:r w:rsidRPr="002954FD">
        <w:rPr>
          <w:rFonts w:ascii="Calibri Light" w:hAnsi="Calibri Light" w:cs="Calibri Light"/>
          <w:color w:val="333333"/>
        </w:rPr>
        <w:lastRenderedPageBreak/>
        <w:t xml:space="preserve">ASK ALL WHO SPENT TIME IN NATURE BEFORE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Q14)</w:t>
      </w:r>
    </w:p>
    <w:p w14:paraId="11CB5734"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40DD2F52" w14:textId="7BE1187E"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Q17</w:t>
      </w:r>
      <w:r w:rsidRPr="002954FD">
        <w:rPr>
          <w:rFonts w:ascii="Calibri Light" w:hAnsi="Calibri Light" w:cs="Calibri Light"/>
          <w:color w:val="333333"/>
        </w:rPr>
        <w:tab/>
        <w:t xml:space="preserve">Thinking back, how important or not was spending time in nature to your wellbeing or social wellbeing in the weeks </w:t>
      </w:r>
      <w:r w:rsidRPr="002954FD">
        <w:rPr>
          <w:rFonts w:ascii="Calibri Light" w:hAnsi="Calibri Light" w:cs="Calibri Light"/>
          <w:b/>
          <w:bCs/>
          <w:color w:val="333333"/>
        </w:rPr>
        <w:t>before</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w:t>
      </w:r>
    </w:p>
    <w:p w14:paraId="006D36EF" w14:textId="77777777" w:rsidR="002957F7" w:rsidRPr="002954FD" w:rsidRDefault="002957F7" w:rsidP="002957F7">
      <w:pPr>
        <w:spacing w:after="0" w:line="240" w:lineRule="auto"/>
        <w:ind w:left="720"/>
        <w:rPr>
          <w:rFonts w:ascii="Calibri Light" w:hAnsi="Calibri Light" w:cs="Calibri Light"/>
          <w:color w:val="333333"/>
        </w:rPr>
      </w:pPr>
    </w:p>
    <w:p w14:paraId="78E10FA4"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Wellbeing could include your physical, mental or spiritual health.</w:t>
      </w:r>
    </w:p>
    <w:p w14:paraId="6D21F5D8" w14:textId="77777777" w:rsidR="002957F7" w:rsidRPr="002954FD" w:rsidRDefault="002957F7" w:rsidP="002957F7">
      <w:pPr>
        <w:spacing w:after="0" w:line="240" w:lineRule="auto"/>
        <w:ind w:left="720"/>
        <w:rPr>
          <w:rFonts w:ascii="Calibri Light" w:hAnsi="Calibri Light" w:cs="Calibri Light"/>
          <w:color w:val="333333"/>
        </w:rPr>
      </w:pPr>
    </w:p>
    <w:p w14:paraId="4AE1612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Social wellbeing is about having good relationships and keeping peace with our whanau, family and friends.</w:t>
      </w:r>
    </w:p>
    <w:p w14:paraId="435998A5" w14:textId="77777777" w:rsidR="002957F7" w:rsidRPr="002954FD" w:rsidRDefault="002957F7" w:rsidP="002957F7">
      <w:pPr>
        <w:spacing w:after="0" w:line="240" w:lineRule="auto"/>
        <w:ind w:left="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0"/>
        <w:gridCol w:w="6957"/>
        <w:gridCol w:w="832"/>
      </w:tblGrid>
      <w:tr w:rsidR="002957F7" w:rsidRPr="002954FD" w14:paraId="13C9E8B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F41CC9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5327E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0 - Not at all important to my wellbeing / social wellbeing</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2EC1B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1DE50AF8"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3F2660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45415D2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79EB07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B47EDC3"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6E28D0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6C4A3E6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2</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749F4F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7AE85FD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179550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66C03C9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7E0820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18CFCC7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FB0ADB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780528C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4</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78F98E2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42E85AA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6E461D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289BF0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971842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5149FAF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6EAD49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59EAA4D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9C2628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5D66165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E2E3C4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6ECB92D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2CCFF2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437D075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07331B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4E47F35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94FBFC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7E6CD914"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E8F6A7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4EF483F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9</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576822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3C17719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0D0C13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4" w:space="0" w:color="auto"/>
              <w:right w:val="single" w:sz="8" w:space="0" w:color="auto"/>
            </w:tcBorders>
            <w:tcMar>
              <w:top w:w="0" w:type="dxa"/>
              <w:left w:w="108" w:type="dxa"/>
              <w:bottom w:w="0" w:type="dxa"/>
              <w:right w:w="108" w:type="dxa"/>
            </w:tcMar>
            <w:hideMark/>
          </w:tcPr>
          <w:p w14:paraId="539112A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10 – Critical to my wellbeing / social being</w:t>
            </w:r>
          </w:p>
        </w:tc>
        <w:tc>
          <w:tcPr>
            <w:tcW w:w="850" w:type="dxa"/>
            <w:tcBorders>
              <w:top w:val="nil"/>
              <w:left w:val="nil"/>
              <w:bottom w:val="single" w:sz="4" w:space="0" w:color="auto"/>
              <w:right w:val="single" w:sz="8" w:space="0" w:color="auto"/>
            </w:tcBorders>
            <w:tcMar>
              <w:top w:w="0" w:type="dxa"/>
              <w:left w:w="108" w:type="dxa"/>
              <w:bottom w:w="0" w:type="dxa"/>
              <w:right w:w="108" w:type="dxa"/>
            </w:tcMar>
            <w:hideMark/>
          </w:tcPr>
          <w:p w14:paraId="7F8568E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5F5BDA8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A6E775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E42BC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E6F4FF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bl>
    <w:p w14:paraId="61DB2311" w14:textId="77777777" w:rsidR="002957F7" w:rsidRPr="002954FD" w:rsidRDefault="002957F7" w:rsidP="002957F7">
      <w:pPr>
        <w:spacing w:after="0" w:line="240" w:lineRule="auto"/>
        <w:ind w:left="720"/>
        <w:rPr>
          <w:rFonts w:ascii="Calibri Light" w:hAnsi="Calibri Light" w:cs="Calibri Light"/>
          <w:color w:val="333333"/>
        </w:rPr>
      </w:pPr>
    </w:p>
    <w:p w14:paraId="2EDD1B98" w14:textId="77777777" w:rsidR="002957F7" w:rsidRPr="002954FD" w:rsidRDefault="002957F7" w:rsidP="002957F7">
      <w:pPr>
        <w:spacing w:after="0" w:line="240" w:lineRule="auto"/>
        <w:rPr>
          <w:rFonts w:ascii="Calibri Light" w:hAnsi="Calibri Light" w:cs="Calibri Light"/>
          <w:b/>
          <w:bCs/>
          <w:color w:val="333333"/>
        </w:rPr>
      </w:pPr>
    </w:p>
    <w:p w14:paraId="73785694" w14:textId="77777777" w:rsidR="002957F7" w:rsidRPr="002954FD" w:rsidRDefault="002957F7" w:rsidP="002957F7">
      <w:pPr>
        <w:rPr>
          <w:rFonts w:ascii="Calibri Light" w:hAnsi="Calibri Light" w:cs="Calibri Light"/>
          <w:b/>
          <w:bCs/>
          <w:color w:val="333333"/>
        </w:rPr>
      </w:pPr>
      <w:r w:rsidRPr="002954FD">
        <w:rPr>
          <w:rFonts w:ascii="Calibri Light" w:hAnsi="Calibri Light" w:cs="Calibri Light"/>
          <w:b/>
          <w:bCs/>
          <w:color w:val="333333"/>
        </w:rPr>
        <w:br w:type="page"/>
      </w:r>
    </w:p>
    <w:p w14:paraId="6A9E6D17"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ROLE OF NATURE UNDER LEVEL 4</w:t>
      </w:r>
    </w:p>
    <w:p w14:paraId="5ACBF8F9" w14:textId="77777777" w:rsidR="002957F7" w:rsidRPr="002954FD" w:rsidRDefault="002957F7" w:rsidP="002957F7">
      <w:pPr>
        <w:spacing w:after="0" w:line="240" w:lineRule="auto"/>
        <w:rPr>
          <w:rFonts w:ascii="Calibri Light" w:hAnsi="Calibri Light" w:cs="Calibri Light"/>
          <w:color w:val="333333"/>
        </w:rPr>
      </w:pPr>
    </w:p>
    <w:p w14:paraId="5E1B5EB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w:t>
      </w:r>
    </w:p>
    <w:p w14:paraId="5B0C9E44"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0E207B1C" w14:textId="3C9733C4"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Q18</w:t>
      </w:r>
      <w:r w:rsidRPr="002954FD">
        <w:rPr>
          <w:rFonts w:ascii="Calibri Light" w:hAnsi="Calibri Light" w:cs="Calibri Light"/>
          <w:color w:val="333333"/>
        </w:rPr>
        <w:tab/>
        <w:t xml:space="preserve">New Zealand was put into </w:t>
      </w:r>
      <w:r w:rsidR="00DB5709">
        <w:rPr>
          <w:rFonts w:ascii="Calibri Light" w:hAnsi="Calibri Light" w:cs="Calibri Light"/>
          <w:color w:val="333333"/>
        </w:rPr>
        <w:t>lockdown</w:t>
      </w:r>
      <w:r w:rsidRPr="002954FD">
        <w:rPr>
          <w:rFonts w:ascii="Calibri Light" w:hAnsi="Calibri Light" w:cs="Calibri Light"/>
          <w:color w:val="333333"/>
        </w:rPr>
        <w:t xml:space="preserve"> between 26 March and 27 April 2020 due to COVID-19. This was </w:t>
      </w:r>
      <w:r w:rsidR="006E6717">
        <w:rPr>
          <w:rFonts w:ascii="Calibri Light" w:hAnsi="Calibri Light" w:cs="Calibri Light"/>
          <w:color w:val="333333"/>
        </w:rPr>
        <w:t>Alert Level</w:t>
      </w:r>
      <w:r w:rsidRPr="002954FD">
        <w:rPr>
          <w:rFonts w:ascii="Calibri Light" w:hAnsi="Calibri Light" w:cs="Calibri Light"/>
          <w:color w:val="333333"/>
        </w:rPr>
        <w:t xml:space="preserve"> 4. New Zealanders could only leave their home to exercise or to buy essential items, or if they were an essential worker.</w:t>
      </w:r>
    </w:p>
    <w:p w14:paraId="0F1FA3F0" w14:textId="77777777" w:rsidR="002957F7" w:rsidRPr="002954FD" w:rsidRDefault="002957F7" w:rsidP="002957F7">
      <w:pPr>
        <w:spacing w:after="0" w:line="240" w:lineRule="auto"/>
        <w:ind w:left="720" w:hanging="720"/>
        <w:rPr>
          <w:rFonts w:ascii="Calibri Light" w:hAnsi="Calibri Light" w:cs="Calibri Light"/>
          <w:color w:val="333333"/>
        </w:rPr>
      </w:pPr>
    </w:p>
    <w:p w14:paraId="4BE0DB98" w14:textId="0FA9AA9E"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For what reasons did you spend time in nature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Please remember all your answers will remain anonymous. </w:t>
      </w:r>
    </w:p>
    <w:p w14:paraId="0C5532E9"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3B8EBC35"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i/>
          <w:iCs/>
          <w:color w:val="333333"/>
        </w:rPr>
        <w:tab/>
        <w:t>Please select all that apply.</w:t>
      </w:r>
      <w:r w:rsidRPr="002954FD">
        <w:rPr>
          <w:rFonts w:ascii="Calibri Light" w:hAnsi="Calibri Light" w:cs="Calibri Light"/>
          <w:i/>
          <w:iCs/>
          <w:color w:val="333333"/>
        </w:rPr>
        <w:tab/>
      </w:r>
    </w:p>
    <w:p w14:paraId="6DD7137E"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6F13CB98"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RANDOMISE BLOCKS A-G, BLOCK H TO ALWAYS APPEAR LAST</w:t>
      </w:r>
    </w:p>
    <w:tbl>
      <w:tblPr>
        <w:tblW w:w="801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6360"/>
        <w:gridCol w:w="792"/>
      </w:tblGrid>
      <w:tr w:rsidR="002957F7" w:rsidRPr="002954FD" w14:paraId="2E747503" w14:textId="77777777" w:rsidTr="001D4EC0">
        <w:trPr>
          <w:trHeight w:val="283"/>
        </w:trPr>
        <w:tc>
          <w:tcPr>
            <w:tcW w:w="864" w:type="dxa"/>
          </w:tcPr>
          <w:p w14:paraId="65768C1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360" w:type="dxa"/>
            <w:tcMar>
              <w:top w:w="0" w:type="dxa"/>
              <w:left w:w="108" w:type="dxa"/>
              <w:bottom w:w="0" w:type="dxa"/>
              <w:right w:w="108" w:type="dxa"/>
            </w:tcMar>
          </w:tcPr>
          <w:p w14:paraId="0FEA252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work</w:t>
            </w:r>
          </w:p>
        </w:tc>
        <w:tc>
          <w:tcPr>
            <w:tcW w:w="792" w:type="dxa"/>
            <w:tcMar>
              <w:top w:w="0" w:type="dxa"/>
              <w:left w:w="108" w:type="dxa"/>
              <w:bottom w:w="0" w:type="dxa"/>
              <w:right w:w="108" w:type="dxa"/>
            </w:tcMar>
          </w:tcPr>
          <w:p w14:paraId="24A0233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05E09E94" w14:textId="77777777" w:rsidTr="001D4EC0">
        <w:trPr>
          <w:trHeight w:val="283"/>
        </w:trPr>
        <w:tc>
          <w:tcPr>
            <w:tcW w:w="864" w:type="dxa"/>
          </w:tcPr>
          <w:p w14:paraId="44B9C11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360" w:type="dxa"/>
            <w:tcMar>
              <w:top w:w="0" w:type="dxa"/>
              <w:left w:w="108" w:type="dxa"/>
              <w:bottom w:w="0" w:type="dxa"/>
              <w:right w:w="108" w:type="dxa"/>
            </w:tcMar>
          </w:tcPr>
          <w:p w14:paraId="25326B4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Passing through on my way to somewhere else</w:t>
            </w:r>
          </w:p>
        </w:tc>
        <w:tc>
          <w:tcPr>
            <w:tcW w:w="792" w:type="dxa"/>
            <w:tcMar>
              <w:top w:w="0" w:type="dxa"/>
              <w:left w:w="108" w:type="dxa"/>
              <w:bottom w:w="0" w:type="dxa"/>
              <w:right w:w="108" w:type="dxa"/>
            </w:tcMar>
          </w:tcPr>
          <w:p w14:paraId="1A49377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542023A" w14:textId="77777777" w:rsidTr="001D4EC0">
        <w:trPr>
          <w:trHeight w:val="283"/>
        </w:trPr>
        <w:tc>
          <w:tcPr>
            <w:tcW w:w="864" w:type="dxa"/>
          </w:tcPr>
          <w:p w14:paraId="153053E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360" w:type="dxa"/>
            <w:tcMar>
              <w:top w:w="0" w:type="dxa"/>
              <w:left w:w="108" w:type="dxa"/>
              <w:bottom w:w="0" w:type="dxa"/>
              <w:right w:w="108" w:type="dxa"/>
            </w:tcMar>
          </w:tcPr>
          <w:p w14:paraId="7A0FB15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exercise the dog</w:t>
            </w:r>
          </w:p>
        </w:tc>
        <w:tc>
          <w:tcPr>
            <w:tcW w:w="792" w:type="dxa"/>
            <w:tcMar>
              <w:top w:w="0" w:type="dxa"/>
              <w:left w:w="108" w:type="dxa"/>
              <w:bottom w:w="0" w:type="dxa"/>
              <w:right w:w="108" w:type="dxa"/>
            </w:tcMar>
          </w:tcPr>
          <w:p w14:paraId="47132A1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247CFE3C" w14:textId="77777777" w:rsidTr="001D4EC0">
        <w:trPr>
          <w:trHeight w:val="283"/>
        </w:trPr>
        <w:tc>
          <w:tcPr>
            <w:tcW w:w="864" w:type="dxa"/>
          </w:tcPr>
          <w:p w14:paraId="105C576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360" w:type="dxa"/>
            <w:tcMar>
              <w:top w:w="0" w:type="dxa"/>
              <w:left w:w="108" w:type="dxa"/>
              <w:bottom w:w="0" w:type="dxa"/>
              <w:right w:w="108" w:type="dxa"/>
            </w:tcMar>
          </w:tcPr>
          <w:p w14:paraId="4192706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For a leisurely walk, hike or tramp </w:t>
            </w:r>
          </w:p>
        </w:tc>
        <w:tc>
          <w:tcPr>
            <w:tcW w:w="792" w:type="dxa"/>
            <w:tcMar>
              <w:top w:w="0" w:type="dxa"/>
              <w:left w:w="108" w:type="dxa"/>
              <w:bottom w:w="0" w:type="dxa"/>
              <w:right w:w="108" w:type="dxa"/>
            </w:tcMar>
          </w:tcPr>
          <w:p w14:paraId="29EDD7D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C659386" w14:textId="77777777" w:rsidTr="001D4EC0">
        <w:trPr>
          <w:trHeight w:val="283"/>
        </w:trPr>
        <w:tc>
          <w:tcPr>
            <w:tcW w:w="864" w:type="dxa"/>
          </w:tcPr>
          <w:p w14:paraId="6A321C0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360" w:type="dxa"/>
            <w:tcMar>
              <w:top w:w="0" w:type="dxa"/>
              <w:left w:w="108" w:type="dxa"/>
              <w:bottom w:w="0" w:type="dxa"/>
              <w:right w:w="108" w:type="dxa"/>
            </w:tcMar>
          </w:tcPr>
          <w:p w14:paraId="1F6B6A9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exercise / to keep fit</w:t>
            </w:r>
          </w:p>
        </w:tc>
        <w:tc>
          <w:tcPr>
            <w:tcW w:w="792" w:type="dxa"/>
            <w:tcMar>
              <w:top w:w="0" w:type="dxa"/>
              <w:left w:w="108" w:type="dxa"/>
              <w:bottom w:w="0" w:type="dxa"/>
              <w:right w:w="108" w:type="dxa"/>
            </w:tcMar>
          </w:tcPr>
          <w:p w14:paraId="76E5792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4EB50998" w14:textId="77777777" w:rsidTr="001D4EC0">
        <w:trPr>
          <w:trHeight w:val="283"/>
        </w:trPr>
        <w:tc>
          <w:tcPr>
            <w:tcW w:w="864" w:type="dxa"/>
          </w:tcPr>
          <w:p w14:paraId="3FD96B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360" w:type="dxa"/>
            <w:tcMar>
              <w:top w:w="0" w:type="dxa"/>
              <w:left w:w="108" w:type="dxa"/>
              <w:bottom w:w="0" w:type="dxa"/>
              <w:right w:w="108" w:type="dxa"/>
            </w:tcMar>
          </w:tcPr>
          <w:p w14:paraId="12EE7BB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take part in sports or other forms of recreation</w:t>
            </w:r>
          </w:p>
        </w:tc>
        <w:tc>
          <w:tcPr>
            <w:tcW w:w="792" w:type="dxa"/>
            <w:tcMar>
              <w:top w:w="0" w:type="dxa"/>
              <w:left w:w="108" w:type="dxa"/>
              <w:bottom w:w="0" w:type="dxa"/>
              <w:right w:w="108" w:type="dxa"/>
            </w:tcMar>
          </w:tcPr>
          <w:p w14:paraId="620E03C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294AC63F" w14:textId="77777777" w:rsidTr="001D4EC0">
        <w:trPr>
          <w:trHeight w:val="283"/>
        </w:trPr>
        <w:tc>
          <w:tcPr>
            <w:tcW w:w="864" w:type="dxa"/>
          </w:tcPr>
          <w:p w14:paraId="123DED8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360" w:type="dxa"/>
            <w:tcMar>
              <w:top w:w="0" w:type="dxa"/>
              <w:left w:w="108" w:type="dxa"/>
              <w:bottom w:w="0" w:type="dxa"/>
              <w:right w:w="108" w:type="dxa"/>
            </w:tcMar>
          </w:tcPr>
          <w:p w14:paraId="6CCF123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be with nature / raise my spirits</w:t>
            </w:r>
          </w:p>
        </w:tc>
        <w:tc>
          <w:tcPr>
            <w:tcW w:w="792" w:type="dxa"/>
            <w:tcMar>
              <w:top w:w="0" w:type="dxa"/>
              <w:left w:w="108" w:type="dxa"/>
              <w:bottom w:w="0" w:type="dxa"/>
              <w:right w:w="108" w:type="dxa"/>
            </w:tcMar>
          </w:tcPr>
          <w:p w14:paraId="5EF99EB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3A431151" w14:textId="77777777" w:rsidTr="001D4EC0">
        <w:trPr>
          <w:trHeight w:val="283"/>
        </w:trPr>
        <w:tc>
          <w:tcPr>
            <w:tcW w:w="864" w:type="dxa"/>
          </w:tcPr>
          <w:p w14:paraId="34A42AB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360" w:type="dxa"/>
            <w:tcMar>
              <w:top w:w="0" w:type="dxa"/>
              <w:left w:w="108" w:type="dxa"/>
              <w:bottom w:w="0" w:type="dxa"/>
              <w:right w:w="108" w:type="dxa"/>
            </w:tcMar>
          </w:tcPr>
          <w:p w14:paraId="1907816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help manage depression or stress </w:t>
            </w:r>
          </w:p>
        </w:tc>
        <w:tc>
          <w:tcPr>
            <w:tcW w:w="792" w:type="dxa"/>
            <w:tcMar>
              <w:top w:w="0" w:type="dxa"/>
              <w:left w:w="108" w:type="dxa"/>
              <w:bottom w:w="0" w:type="dxa"/>
              <w:right w:w="108" w:type="dxa"/>
            </w:tcMar>
          </w:tcPr>
          <w:p w14:paraId="4FFD0F5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2B76EA0B" w14:textId="77777777" w:rsidTr="001D4EC0">
        <w:trPr>
          <w:trHeight w:val="283"/>
        </w:trPr>
        <w:tc>
          <w:tcPr>
            <w:tcW w:w="864" w:type="dxa"/>
          </w:tcPr>
          <w:p w14:paraId="39FC228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360" w:type="dxa"/>
            <w:tcMar>
              <w:top w:w="0" w:type="dxa"/>
              <w:left w:w="108" w:type="dxa"/>
              <w:bottom w:w="0" w:type="dxa"/>
              <w:right w:w="108" w:type="dxa"/>
            </w:tcMar>
          </w:tcPr>
          <w:p w14:paraId="18C631B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fun / to feel alive / feel good</w:t>
            </w:r>
          </w:p>
        </w:tc>
        <w:tc>
          <w:tcPr>
            <w:tcW w:w="792" w:type="dxa"/>
            <w:tcMar>
              <w:top w:w="0" w:type="dxa"/>
              <w:left w:w="108" w:type="dxa"/>
              <w:bottom w:w="0" w:type="dxa"/>
              <w:right w:w="108" w:type="dxa"/>
            </w:tcMar>
          </w:tcPr>
          <w:p w14:paraId="066D558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3F5C0DE8" w14:textId="77777777" w:rsidTr="001D4EC0">
        <w:trPr>
          <w:trHeight w:val="283"/>
        </w:trPr>
        <w:tc>
          <w:tcPr>
            <w:tcW w:w="864" w:type="dxa"/>
          </w:tcPr>
          <w:p w14:paraId="0BFD853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360" w:type="dxa"/>
            <w:tcMar>
              <w:top w:w="0" w:type="dxa"/>
              <w:left w:w="108" w:type="dxa"/>
              <w:bottom w:w="0" w:type="dxa"/>
              <w:right w:w="108" w:type="dxa"/>
            </w:tcMar>
          </w:tcPr>
          <w:p w14:paraId="17EC1A9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Gardening </w:t>
            </w:r>
          </w:p>
        </w:tc>
        <w:tc>
          <w:tcPr>
            <w:tcW w:w="792" w:type="dxa"/>
            <w:tcMar>
              <w:top w:w="0" w:type="dxa"/>
              <w:left w:w="108" w:type="dxa"/>
              <w:bottom w:w="0" w:type="dxa"/>
              <w:right w:w="108" w:type="dxa"/>
            </w:tcMar>
          </w:tcPr>
          <w:p w14:paraId="57C518F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738E43A6" w14:textId="77777777" w:rsidTr="001D4EC0">
        <w:trPr>
          <w:trHeight w:val="283"/>
        </w:trPr>
        <w:tc>
          <w:tcPr>
            <w:tcW w:w="864" w:type="dxa"/>
          </w:tcPr>
          <w:p w14:paraId="498E440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360" w:type="dxa"/>
            <w:tcMar>
              <w:top w:w="0" w:type="dxa"/>
              <w:left w:w="108" w:type="dxa"/>
              <w:bottom w:w="0" w:type="dxa"/>
              <w:right w:w="108" w:type="dxa"/>
            </w:tcMar>
          </w:tcPr>
          <w:p w14:paraId="71D412E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Growing my own food</w:t>
            </w:r>
          </w:p>
        </w:tc>
        <w:tc>
          <w:tcPr>
            <w:tcW w:w="792" w:type="dxa"/>
            <w:tcMar>
              <w:top w:w="0" w:type="dxa"/>
              <w:left w:w="108" w:type="dxa"/>
              <w:bottom w:w="0" w:type="dxa"/>
              <w:right w:w="108" w:type="dxa"/>
            </w:tcMar>
          </w:tcPr>
          <w:p w14:paraId="6FE65D1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10370D64" w14:textId="77777777" w:rsidTr="001D4EC0">
        <w:trPr>
          <w:trHeight w:val="283"/>
        </w:trPr>
        <w:tc>
          <w:tcPr>
            <w:tcW w:w="864" w:type="dxa"/>
          </w:tcPr>
          <w:p w14:paraId="33C620B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360" w:type="dxa"/>
            <w:tcMar>
              <w:top w:w="0" w:type="dxa"/>
              <w:left w:w="108" w:type="dxa"/>
              <w:bottom w:w="0" w:type="dxa"/>
              <w:right w:w="108" w:type="dxa"/>
            </w:tcMar>
          </w:tcPr>
          <w:p w14:paraId="52E26F4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Hunting / fishing </w:t>
            </w:r>
          </w:p>
        </w:tc>
        <w:tc>
          <w:tcPr>
            <w:tcW w:w="792" w:type="dxa"/>
            <w:tcMar>
              <w:top w:w="0" w:type="dxa"/>
              <w:left w:w="108" w:type="dxa"/>
              <w:bottom w:w="0" w:type="dxa"/>
              <w:right w:w="108" w:type="dxa"/>
            </w:tcMar>
          </w:tcPr>
          <w:p w14:paraId="53D43D0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2FCB409A" w14:textId="77777777" w:rsidTr="001D4EC0">
        <w:trPr>
          <w:trHeight w:val="283"/>
        </w:trPr>
        <w:tc>
          <w:tcPr>
            <w:tcW w:w="864" w:type="dxa"/>
          </w:tcPr>
          <w:p w14:paraId="2B097DD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360" w:type="dxa"/>
            <w:tcMar>
              <w:top w:w="0" w:type="dxa"/>
              <w:left w:w="108" w:type="dxa"/>
              <w:bottom w:w="0" w:type="dxa"/>
              <w:right w:w="108" w:type="dxa"/>
            </w:tcMar>
          </w:tcPr>
          <w:p w14:paraId="262E342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find / forage for food / gather kai</w:t>
            </w:r>
          </w:p>
        </w:tc>
        <w:tc>
          <w:tcPr>
            <w:tcW w:w="792" w:type="dxa"/>
            <w:tcMar>
              <w:top w:w="0" w:type="dxa"/>
              <w:left w:w="108" w:type="dxa"/>
              <w:bottom w:w="0" w:type="dxa"/>
              <w:right w:w="108" w:type="dxa"/>
            </w:tcMar>
          </w:tcPr>
          <w:p w14:paraId="559427E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124227B3" w14:textId="77777777" w:rsidTr="001D4EC0">
        <w:trPr>
          <w:trHeight w:val="283"/>
        </w:trPr>
        <w:tc>
          <w:tcPr>
            <w:tcW w:w="864" w:type="dxa"/>
          </w:tcPr>
          <w:p w14:paraId="237A279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360" w:type="dxa"/>
            <w:tcMar>
              <w:top w:w="0" w:type="dxa"/>
              <w:left w:w="108" w:type="dxa"/>
              <w:bottom w:w="0" w:type="dxa"/>
              <w:right w:w="108" w:type="dxa"/>
            </w:tcMar>
          </w:tcPr>
          <w:p w14:paraId="204CB46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Bird watching / to see wildlife</w:t>
            </w:r>
          </w:p>
        </w:tc>
        <w:tc>
          <w:tcPr>
            <w:tcW w:w="792" w:type="dxa"/>
            <w:tcMar>
              <w:top w:w="0" w:type="dxa"/>
              <w:left w:w="108" w:type="dxa"/>
              <w:bottom w:w="0" w:type="dxa"/>
              <w:right w:w="108" w:type="dxa"/>
            </w:tcMar>
          </w:tcPr>
          <w:p w14:paraId="39B28FC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3681E547" w14:textId="77777777" w:rsidTr="001D4EC0">
        <w:trPr>
          <w:trHeight w:val="283"/>
        </w:trPr>
        <w:tc>
          <w:tcPr>
            <w:tcW w:w="864" w:type="dxa"/>
          </w:tcPr>
          <w:p w14:paraId="0EF9BB2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360" w:type="dxa"/>
            <w:tcMar>
              <w:top w:w="0" w:type="dxa"/>
              <w:left w:w="108" w:type="dxa"/>
              <w:bottom w:w="0" w:type="dxa"/>
              <w:right w:w="108" w:type="dxa"/>
            </w:tcMar>
          </w:tcPr>
          <w:p w14:paraId="1D8E42D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Pest control / trapping</w:t>
            </w:r>
          </w:p>
        </w:tc>
        <w:tc>
          <w:tcPr>
            <w:tcW w:w="792" w:type="dxa"/>
            <w:tcMar>
              <w:top w:w="0" w:type="dxa"/>
              <w:left w:w="108" w:type="dxa"/>
              <w:bottom w:w="0" w:type="dxa"/>
              <w:right w:w="108" w:type="dxa"/>
            </w:tcMar>
          </w:tcPr>
          <w:p w14:paraId="75A7840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61E4FF58" w14:textId="77777777" w:rsidTr="001D4EC0">
        <w:trPr>
          <w:trHeight w:val="283"/>
        </w:trPr>
        <w:tc>
          <w:tcPr>
            <w:tcW w:w="864" w:type="dxa"/>
          </w:tcPr>
          <w:p w14:paraId="3045A6B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360" w:type="dxa"/>
            <w:tcMar>
              <w:top w:w="0" w:type="dxa"/>
              <w:left w:w="108" w:type="dxa"/>
              <w:bottom w:w="0" w:type="dxa"/>
              <w:right w:w="108" w:type="dxa"/>
            </w:tcMar>
          </w:tcPr>
          <w:p w14:paraId="7B189C3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clean / protect the environment </w:t>
            </w:r>
          </w:p>
        </w:tc>
        <w:tc>
          <w:tcPr>
            <w:tcW w:w="792" w:type="dxa"/>
            <w:tcMar>
              <w:top w:w="0" w:type="dxa"/>
              <w:left w:w="108" w:type="dxa"/>
              <w:bottom w:w="0" w:type="dxa"/>
              <w:right w:w="108" w:type="dxa"/>
            </w:tcMar>
          </w:tcPr>
          <w:p w14:paraId="7A2E6BA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16</w:t>
            </w:r>
          </w:p>
        </w:tc>
      </w:tr>
      <w:tr w:rsidR="002957F7" w:rsidRPr="002954FD" w14:paraId="08FB0C6C" w14:textId="77777777" w:rsidTr="001D4EC0">
        <w:trPr>
          <w:trHeight w:val="283"/>
        </w:trPr>
        <w:tc>
          <w:tcPr>
            <w:tcW w:w="864" w:type="dxa"/>
          </w:tcPr>
          <w:p w14:paraId="2924C1C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360" w:type="dxa"/>
            <w:tcMar>
              <w:top w:w="0" w:type="dxa"/>
              <w:left w:w="108" w:type="dxa"/>
              <w:bottom w:w="0" w:type="dxa"/>
              <w:right w:w="108" w:type="dxa"/>
            </w:tcMar>
          </w:tcPr>
          <w:p w14:paraId="022B2EA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Family time / to play with the kids / grandkids</w:t>
            </w:r>
          </w:p>
        </w:tc>
        <w:tc>
          <w:tcPr>
            <w:tcW w:w="792" w:type="dxa"/>
            <w:tcMar>
              <w:top w:w="0" w:type="dxa"/>
              <w:left w:w="108" w:type="dxa"/>
              <w:bottom w:w="0" w:type="dxa"/>
              <w:right w:w="108" w:type="dxa"/>
            </w:tcMar>
          </w:tcPr>
          <w:p w14:paraId="4DA9DFC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17</w:t>
            </w:r>
          </w:p>
        </w:tc>
      </w:tr>
      <w:tr w:rsidR="002957F7" w:rsidRPr="002954FD" w14:paraId="276F8C1B" w14:textId="77777777" w:rsidTr="001D4EC0">
        <w:trPr>
          <w:trHeight w:val="283"/>
        </w:trPr>
        <w:tc>
          <w:tcPr>
            <w:tcW w:w="864" w:type="dxa"/>
          </w:tcPr>
          <w:p w14:paraId="2218530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360" w:type="dxa"/>
            <w:tcMar>
              <w:top w:w="0" w:type="dxa"/>
              <w:left w:w="108" w:type="dxa"/>
              <w:bottom w:w="0" w:type="dxa"/>
              <w:right w:w="108" w:type="dxa"/>
            </w:tcMar>
          </w:tcPr>
          <w:p w14:paraId="1A359AB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Holiday / camping trip</w:t>
            </w:r>
          </w:p>
        </w:tc>
        <w:tc>
          <w:tcPr>
            <w:tcW w:w="792" w:type="dxa"/>
            <w:tcMar>
              <w:top w:w="0" w:type="dxa"/>
              <w:left w:w="108" w:type="dxa"/>
              <w:bottom w:w="0" w:type="dxa"/>
              <w:right w:w="108" w:type="dxa"/>
            </w:tcMar>
          </w:tcPr>
          <w:p w14:paraId="157E402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18</w:t>
            </w:r>
          </w:p>
        </w:tc>
      </w:tr>
      <w:tr w:rsidR="002957F7" w:rsidRPr="002954FD" w14:paraId="17E26A5F" w14:textId="77777777" w:rsidTr="001D4EC0">
        <w:trPr>
          <w:trHeight w:val="283"/>
        </w:trPr>
        <w:tc>
          <w:tcPr>
            <w:tcW w:w="864" w:type="dxa"/>
          </w:tcPr>
          <w:p w14:paraId="7D5EB84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360" w:type="dxa"/>
            <w:tcMar>
              <w:top w:w="0" w:type="dxa"/>
              <w:left w:w="108" w:type="dxa"/>
              <w:bottom w:w="0" w:type="dxa"/>
              <w:right w:w="108" w:type="dxa"/>
            </w:tcMar>
          </w:tcPr>
          <w:p w14:paraId="35D07F2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792" w:type="dxa"/>
            <w:tcMar>
              <w:top w:w="0" w:type="dxa"/>
              <w:left w:w="108" w:type="dxa"/>
              <w:bottom w:w="0" w:type="dxa"/>
              <w:right w:w="108" w:type="dxa"/>
            </w:tcMar>
          </w:tcPr>
          <w:p w14:paraId="1AAA71F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19</w:t>
            </w:r>
          </w:p>
        </w:tc>
      </w:tr>
      <w:tr w:rsidR="002957F7" w:rsidRPr="002954FD" w14:paraId="6B371D9D" w14:textId="77777777" w:rsidTr="001D4EC0">
        <w:trPr>
          <w:trHeight w:val="283"/>
        </w:trPr>
        <w:tc>
          <w:tcPr>
            <w:tcW w:w="864" w:type="dxa"/>
          </w:tcPr>
          <w:p w14:paraId="641771F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360" w:type="dxa"/>
            <w:tcMar>
              <w:top w:w="0" w:type="dxa"/>
              <w:left w:w="108" w:type="dxa"/>
              <w:bottom w:w="0" w:type="dxa"/>
              <w:right w:w="108" w:type="dxa"/>
            </w:tcMar>
          </w:tcPr>
          <w:p w14:paraId="727CC89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 did not spend any time in nature </w:t>
            </w:r>
          </w:p>
        </w:tc>
        <w:tc>
          <w:tcPr>
            <w:tcW w:w="792" w:type="dxa"/>
            <w:tcMar>
              <w:top w:w="0" w:type="dxa"/>
              <w:left w:w="108" w:type="dxa"/>
              <w:bottom w:w="0" w:type="dxa"/>
              <w:right w:w="108" w:type="dxa"/>
            </w:tcMar>
          </w:tcPr>
          <w:p w14:paraId="3827D58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20</w:t>
            </w:r>
          </w:p>
        </w:tc>
      </w:tr>
      <w:tr w:rsidR="002957F7" w:rsidRPr="002954FD" w14:paraId="562A7187" w14:textId="77777777" w:rsidTr="001D4EC0">
        <w:trPr>
          <w:trHeight w:val="283"/>
        </w:trPr>
        <w:tc>
          <w:tcPr>
            <w:tcW w:w="864" w:type="dxa"/>
          </w:tcPr>
          <w:p w14:paraId="3C78091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360" w:type="dxa"/>
            <w:tcMar>
              <w:top w:w="0" w:type="dxa"/>
              <w:left w:w="108" w:type="dxa"/>
              <w:bottom w:w="0" w:type="dxa"/>
              <w:right w:w="108" w:type="dxa"/>
            </w:tcMar>
          </w:tcPr>
          <w:p w14:paraId="6402B21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792" w:type="dxa"/>
            <w:tcMar>
              <w:top w:w="0" w:type="dxa"/>
              <w:left w:w="108" w:type="dxa"/>
              <w:bottom w:w="0" w:type="dxa"/>
              <w:right w:w="108" w:type="dxa"/>
            </w:tcMar>
          </w:tcPr>
          <w:p w14:paraId="56780A2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21</w:t>
            </w:r>
          </w:p>
        </w:tc>
      </w:tr>
    </w:tbl>
    <w:p w14:paraId="35522F72" w14:textId="77777777" w:rsidR="002957F7" w:rsidRPr="002954FD" w:rsidRDefault="002957F7" w:rsidP="002957F7">
      <w:pPr>
        <w:spacing w:after="0" w:line="240" w:lineRule="auto"/>
        <w:rPr>
          <w:rFonts w:ascii="Calibri Light" w:hAnsi="Calibri Light" w:cs="Calibri Light"/>
          <w:color w:val="333333"/>
        </w:rPr>
      </w:pPr>
    </w:p>
    <w:p w14:paraId="2CF2F55E" w14:textId="77777777" w:rsidR="002957F7" w:rsidRPr="002954FD" w:rsidRDefault="002957F7" w:rsidP="002957F7">
      <w:pPr>
        <w:spacing w:after="0" w:line="240" w:lineRule="auto"/>
        <w:rPr>
          <w:rFonts w:ascii="Calibri Light" w:hAnsi="Calibri Light" w:cs="Calibri Light"/>
          <w:color w:val="333333"/>
        </w:rPr>
      </w:pPr>
    </w:p>
    <w:p w14:paraId="7FBBDF87"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657B29B7" w14:textId="321FE7A9"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 xml:space="preserve">ASK ALL WHO SPENT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Q18)</w:t>
      </w:r>
    </w:p>
    <w:p w14:paraId="40FC2C12"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2533792B" w14:textId="66AF9FD8"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Q19</w:t>
      </w:r>
      <w:r w:rsidRPr="002954FD">
        <w:rPr>
          <w:rFonts w:ascii="Calibri Light" w:hAnsi="Calibri Light" w:cs="Calibri Light"/>
          <w:color w:val="333333"/>
        </w:rPr>
        <w:tab/>
        <w:t xml:space="preserve">How much time did you typically spend in nature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w:t>
      </w:r>
    </w:p>
    <w:p w14:paraId="42BC3D2A"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1"/>
        <w:gridCol w:w="6806"/>
        <w:gridCol w:w="838"/>
      </w:tblGrid>
      <w:tr w:rsidR="002957F7" w:rsidRPr="002954FD" w14:paraId="100F64CD"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4A83463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A145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Several times a day</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5AE4F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FE15F89"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399ACA5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522CF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About once a day</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94287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F64FBE6"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441AD06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B8E94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Four to five times a week</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D988E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5107BB43"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1020909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57588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Two to three times a week</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EB256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408883C"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30A7CC1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C49A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Once a week</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3066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F5AD6B0"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365F4D4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244A5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Less than once a week</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522F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76A491CD" w14:textId="77777777" w:rsidTr="001D4EC0">
        <w:trPr>
          <w:trHeight w:val="283"/>
        </w:trPr>
        <w:tc>
          <w:tcPr>
            <w:tcW w:w="281" w:type="dxa"/>
            <w:tcBorders>
              <w:top w:val="nil"/>
              <w:left w:val="nil"/>
              <w:bottom w:val="nil"/>
              <w:right w:val="single" w:sz="8" w:space="0" w:color="auto"/>
            </w:tcBorders>
            <w:tcMar>
              <w:top w:w="0" w:type="dxa"/>
              <w:left w:w="108" w:type="dxa"/>
              <w:bottom w:w="0" w:type="dxa"/>
              <w:right w:w="108" w:type="dxa"/>
            </w:tcMar>
          </w:tcPr>
          <w:p w14:paraId="1AEB006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6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7AF01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59948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bl>
    <w:p w14:paraId="227A6899" w14:textId="77777777" w:rsidR="002957F7" w:rsidRPr="002954FD" w:rsidRDefault="002957F7" w:rsidP="002957F7">
      <w:pPr>
        <w:spacing w:after="0" w:line="240" w:lineRule="auto"/>
        <w:rPr>
          <w:rFonts w:ascii="Calibri Light" w:hAnsi="Calibri Light" w:cs="Calibri Light"/>
          <w:color w:val="333333"/>
        </w:rPr>
      </w:pPr>
    </w:p>
    <w:p w14:paraId="4D0B8AA0" w14:textId="77777777" w:rsidR="002957F7" w:rsidRPr="002954FD" w:rsidRDefault="002957F7" w:rsidP="002957F7">
      <w:pPr>
        <w:spacing w:after="0" w:line="240" w:lineRule="auto"/>
        <w:rPr>
          <w:rFonts w:ascii="Calibri Light" w:hAnsi="Calibri Light" w:cs="Calibri Light"/>
          <w:color w:val="333333"/>
        </w:rPr>
      </w:pPr>
    </w:p>
    <w:p w14:paraId="4ED1FC2F" w14:textId="7663F5F3"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WHO SPENT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Q18)</w:t>
      </w:r>
    </w:p>
    <w:p w14:paraId="68C46BA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52635BBB" w14:textId="7F90CF5E"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Q20</w:t>
      </w:r>
      <w:r w:rsidRPr="002954FD">
        <w:rPr>
          <w:rFonts w:ascii="Calibri Light" w:hAnsi="Calibri Light" w:cs="Calibri Light"/>
          <w:color w:val="333333"/>
        </w:rPr>
        <w:tab/>
        <w:t xml:space="preserve">Where did you spend time in nature </w:t>
      </w:r>
      <w:r w:rsidRPr="002954FD">
        <w:rPr>
          <w:rFonts w:ascii="Calibri Light" w:hAnsi="Calibri Light" w:cs="Calibri Light"/>
          <w:b/>
          <w:bCs/>
          <w:color w:val="333333"/>
        </w:rPr>
        <w:t xml:space="preserve">during </w:t>
      </w:r>
      <w:r w:rsidRPr="002954FD">
        <w:rPr>
          <w:rFonts w:ascii="Calibri Light" w:hAnsi="Calibri Light" w:cs="Calibri Light"/>
          <w:color w:val="333333"/>
        </w:rPr>
        <w:t xml:space="preserve">the </w:t>
      </w:r>
      <w:r w:rsidR="00DB5709">
        <w:rPr>
          <w:rFonts w:ascii="Calibri Light" w:hAnsi="Calibri Light" w:cs="Calibri Light"/>
          <w:color w:val="333333"/>
        </w:rPr>
        <w:t>lockdown</w:t>
      </w:r>
      <w:r w:rsidRPr="002954FD">
        <w:rPr>
          <w:rFonts w:ascii="Calibri Light" w:hAnsi="Calibri Light" w:cs="Calibri Light"/>
          <w:color w:val="333333"/>
        </w:rPr>
        <w:t>?</w:t>
      </w:r>
    </w:p>
    <w:p w14:paraId="48C30241"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i/>
          <w:iCs/>
          <w:color w:val="333333"/>
        </w:rPr>
        <w:tab/>
        <w:t>Please select all that apply.</w:t>
      </w:r>
      <w:r w:rsidRPr="002954FD">
        <w:rPr>
          <w:rFonts w:ascii="Calibri Light" w:hAnsi="Calibri Light" w:cs="Calibri Light"/>
          <w:i/>
          <w:iCs/>
          <w:color w:val="333333"/>
        </w:rPr>
        <w:tab/>
      </w:r>
    </w:p>
    <w:p w14:paraId="7C3A51F9"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tbl>
      <w:tblPr>
        <w:tblW w:w="0" w:type="auto"/>
        <w:tblInd w:w="704" w:type="dxa"/>
        <w:tblCellMar>
          <w:left w:w="0" w:type="dxa"/>
          <w:right w:w="0" w:type="dxa"/>
        </w:tblCellMar>
        <w:tblLook w:val="04A0" w:firstRow="1" w:lastRow="0" w:firstColumn="1" w:lastColumn="0" w:noHBand="0" w:noVBand="1"/>
      </w:tblPr>
      <w:tblGrid>
        <w:gridCol w:w="6763"/>
        <w:gridCol w:w="892"/>
      </w:tblGrid>
      <w:tr w:rsidR="002957F7" w:rsidRPr="002954FD" w14:paraId="7CA88427"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7BFE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private garden</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A0A4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52C34E5"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2C7D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communal garden shared with other homes / flats</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AB20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32168E3C"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F60F2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park</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B14E5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6508B82"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B639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a reserve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8A93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06C72373"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4BC9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the beach / coastline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4AA5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4C16F707"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A7987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forest</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90F51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2E568466"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F9D9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the bush</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1C64D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7121D448"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21F85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Open countryside</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055A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7F66B12D" w14:textId="77777777" w:rsidTr="001D4EC0">
        <w:trPr>
          <w:trHeight w:val="283"/>
        </w:trPr>
        <w:tc>
          <w:tcPr>
            <w:tcW w:w="67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D9C35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7E41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47EAD895" w14:textId="77777777" w:rsidTr="001D4EC0">
        <w:trPr>
          <w:trHeight w:val="283"/>
        </w:trPr>
        <w:tc>
          <w:tcPr>
            <w:tcW w:w="6763"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1A815B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856E06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bl>
    <w:p w14:paraId="1783A2D3" w14:textId="77777777" w:rsidR="002957F7" w:rsidRPr="002954FD" w:rsidRDefault="002957F7" w:rsidP="002957F7">
      <w:pPr>
        <w:spacing w:after="0" w:line="240" w:lineRule="auto"/>
        <w:rPr>
          <w:rFonts w:ascii="Calibri Light" w:hAnsi="Calibri Light" w:cs="Calibri Light"/>
          <w:color w:val="333333"/>
        </w:rPr>
      </w:pPr>
    </w:p>
    <w:p w14:paraId="0E71485B" w14:textId="48713A4C" w:rsidR="002957F7" w:rsidRPr="002954FD" w:rsidRDefault="00787CF1" w:rsidP="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12349530"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064C10EE"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2F3240AC" w14:textId="1668066A"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Q21</w:t>
      </w:r>
      <w:r w:rsidRPr="002954FD">
        <w:rPr>
          <w:rFonts w:ascii="Calibri Light" w:hAnsi="Calibri Light" w:cs="Calibri Light"/>
          <w:color w:val="333333"/>
        </w:rPr>
        <w:tab/>
        <w:t xml:space="preserve">Would you like to have spent more, or less time in nature than you did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w:t>
      </w:r>
    </w:p>
    <w:p w14:paraId="35E7C187" w14:textId="77777777" w:rsidR="002957F7" w:rsidRPr="002954FD" w:rsidRDefault="002957F7" w:rsidP="002957F7">
      <w:pPr>
        <w:spacing w:after="0" w:line="240" w:lineRule="auto"/>
        <w:rPr>
          <w:rFonts w:ascii="Calibri Light" w:hAnsi="Calibri Light" w:cs="Calibri Light"/>
          <w:color w:val="333333"/>
        </w:rPr>
      </w:pPr>
    </w:p>
    <w:p w14:paraId="16F836F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REVERSE CODES 1-5 FOR 50%</w:t>
      </w:r>
    </w:p>
    <w:tbl>
      <w:tblPr>
        <w:tblW w:w="0" w:type="auto"/>
        <w:tblInd w:w="426" w:type="dxa"/>
        <w:tblCellMar>
          <w:left w:w="0" w:type="dxa"/>
          <w:right w:w="0" w:type="dxa"/>
        </w:tblCellMar>
        <w:tblLook w:val="04A0" w:firstRow="1" w:lastRow="0" w:firstColumn="1" w:lastColumn="0" w:noHBand="0" w:noVBand="1"/>
      </w:tblPr>
      <w:tblGrid>
        <w:gridCol w:w="283"/>
        <w:gridCol w:w="5669"/>
        <w:gridCol w:w="850"/>
      </w:tblGrid>
      <w:tr w:rsidR="002957F7" w:rsidRPr="002954FD" w14:paraId="5D002B4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B61F3F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D9B1E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less time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8A12C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877DDC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A89E0D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468491D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little less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6DAF1B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FF06E3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985305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759CEB1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am happy with the amount of time I spend</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FF4085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3FE6963"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5C1C6F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25FAE38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little more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24F8486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3E7FDD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21DF03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4" w:space="0" w:color="auto"/>
              <w:right w:val="single" w:sz="8" w:space="0" w:color="auto"/>
            </w:tcBorders>
            <w:tcMar>
              <w:top w:w="0" w:type="dxa"/>
              <w:left w:w="108" w:type="dxa"/>
              <w:bottom w:w="0" w:type="dxa"/>
              <w:right w:w="108" w:type="dxa"/>
            </w:tcMar>
          </w:tcPr>
          <w:p w14:paraId="4195C52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more time</w:t>
            </w:r>
          </w:p>
        </w:tc>
        <w:tc>
          <w:tcPr>
            <w:tcW w:w="850" w:type="dxa"/>
            <w:tcBorders>
              <w:top w:val="nil"/>
              <w:left w:val="nil"/>
              <w:bottom w:val="single" w:sz="4" w:space="0" w:color="auto"/>
              <w:right w:val="single" w:sz="8" w:space="0" w:color="auto"/>
            </w:tcBorders>
            <w:tcMar>
              <w:top w:w="0" w:type="dxa"/>
              <w:left w:w="108" w:type="dxa"/>
              <w:bottom w:w="0" w:type="dxa"/>
              <w:right w:w="108" w:type="dxa"/>
            </w:tcMar>
          </w:tcPr>
          <w:p w14:paraId="29BA1C9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60776E2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601D5E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F78E77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C54E8E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60C9F422" w14:textId="14AEBBD4" w:rsidR="004D7AC4" w:rsidRPr="002954FD" w:rsidRDefault="004D7AC4" w:rsidP="002957F7">
      <w:pPr>
        <w:spacing w:after="0" w:line="240" w:lineRule="auto"/>
        <w:rPr>
          <w:rFonts w:ascii="Calibri Light" w:hAnsi="Calibri Light" w:cs="Calibri Light"/>
          <w:color w:val="333333"/>
        </w:rPr>
      </w:pPr>
    </w:p>
    <w:p w14:paraId="0E6882FE" w14:textId="77777777" w:rsidR="004D7AC4" w:rsidRPr="002954FD" w:rsidRDefault="004D7AC4">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4025315C" w14:textId="13F88949" w:rsidR="00787CF1" w:rsidRPr="002954FD" w:rsidRDefault="002957F7" w:rsidP="00787CF1">
      <w:pPr>
        <w:rPr>
          <w:rFonts w:ascii="Calibri Light" w:hAnsi="Calibri Light" w:cs="Calibri Light"/>
          <w:color w:val="333333"/>
        </w:rPr>
      </w:pPr>
      <w:r w:rsidRPr="002954FD">
        <w:rPr>
          <w:rFonts w:ascii="Calibri Light" w:hAnsi="Calibri Light" w:cs="Calibri Light"/>
          <w:color w:val="333333"/>
        </w:rPr>
        <w:lastRenderedPageBreak/>
        <w:t xml:space="preserve">ASK IF SPENT LESS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THAN WOULD HAVE LIKED (CODES 4-5 @ Q21)</w:t>
      </w:r>
    </w:p>
    <w:p w14:paraId="6DE361A6"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4726053B" w14:textId="2CE5E5D2"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Q22</w:t>
      </w:r>
      <w:r w:rsidRPr="002954FD">
        <w:rPr>
          <w:rFonts w:ascii="Calibri Light" w:hAnsi="Calibri Light" w:cs="Calibri Light"/>
          <w:color w:val="333333"/>
        </w:rPr>
        <w:tab/>
        <w:t xml:space="preserve">Other than the rules which were in place during the </w:t>
      </w:r>
      <w:r w:rsidR="00DB5709">
        <w:rPr>
          <w:rFonts w:ascii="Calibri Light" w:hAnsi="Calibri Light" w:cs="Calibri Light"/>
          <w:color w:val="333333"/>
        </w:rPr>
        <w:t>lockdown</w:t>
      </w:r>
      <w:r w:rsidRPr="002954FD">
        <w:rPr>
          <w:rFonts w:ascii="Calibri Light" w:hAnsi="Calibri Light" w:cs="Calibri Light"/>
          <w:color w:val="333333"/>
        </w:rPr>
        <w:t>, what, if anything, prevented you from spending more time in nature than you did?</w:t>
      </w:r>
    </w:p>
    <w:p w14:paraId="18A37FE1" w14:textId="77777777" w:rsidR="002957F7" w:rsidRPr="002954FD" w:rsidRDefault="002957F7" w:rsidP="002957F7">
      <w:pPr>
        <w:spacing w:after="0" w:line="240" w:lineRule="auto"/>
        <w:ind w:left="720" w:hanging="720"/>
        <w:rPr>
          <w:rFonts w:ascii="Calibri Light" w:hAnsi="Calibri Light" w:cs="Calibri Light"/>
          <w:color w:val="333333"/>
        </w:rPr>
      </w:pPr>
    </w:p>
    <w:p w14:paraId="2CD04756" w14:textId="06550A3D" w:rsidR="002957F7" w:rsidRPr="002954FD" w:rsidRDefault="002957F7" w:rsidP="004D7AC4">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004D7AC4" w:rsidRPr="002954FD">
        <w:rPr>
          <w:rFonts w:ascii="Calibri Light" w:hAnsi="Calibri Light" w:cs="Calibri Light"/>
          <w:i/>
          <w:iCs/>
          <w:color w:val="333333"/>
        </w:rPr>
        <w:t>Please select all that apply.</w:t>
      </w:r>
    </w:p>
    <w:p w14:paraId="4D4D707A"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t>RANDOMISE BLOCKS A-F, BLOCK G ALWAYS APPEAR LAST</w:t>
      </w:r>
    </w:p>
    <w:tbl>
      <w:tblPr>
        <w:tblW w:w="0" w:type="auto"/>
        <w:tblInd w:w="704" w:type="dxa"/>
        <w:tblCellMar>
          <w:left w:w="0" w:type="dxa"/>
          <w:right w:w="0" w:type="dxa"/>
        </w:tblCellMar>
        <w:tblLook w:val="04A0" w:firstRow="1" w:lastRow="0" w:firstColumn="1" w:lastColumn="0" w:noHBand="0" w:noVBand="1"/>
      </w:tblPr>
      <w:tblGrid>
        <w:gridCol w:w="665"/>
        <w:gridCol w:w="6281"/>
        <w:gridCol w:w="845"/>
      </w:tblGrid>
      <w:tr w:rsidR="002957F7" w:rsidRPr="002954FD" w14:paraId="4B97D99C"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2EE0E80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29AC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far to walk / cycle</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99C2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EB29896"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1B8408E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56FD1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cycle ways</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8D79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5B12468D"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6494943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63CF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disabled access</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5DEB2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025BD84F"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672968D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7BCD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Public transport was not available</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059CC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2052D3F"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1885FEA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7301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did not want to go on public transport</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D215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DDBBAFE"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2BA5A28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8EA5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could not afford to take public transport</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1CDA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021232E6"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41A159A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8F1B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far to drive</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D22F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68440E74"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0F374FA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F6EEE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did not have access to a car / not able to drive</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7870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2EF138E1"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15EB5C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8EA6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could not afford to drive / pay for petrol</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5112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09831C0C"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771FD80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B002B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Lack of time </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46BA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5A4EF28A"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05D7B02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EBAE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busy working</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5738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15357D81"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21BB7DD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65AB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motivation / feeling down</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2391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27A917AF"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401C764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29FB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was ill / too tired</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711F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57C9E777"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1CFE5E1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C065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was worried about catching COVID-19</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D53E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09271104"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77C1B2F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ACB4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had no one to go with</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522D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3F7E272A"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3AC477A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0350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E960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16</w:t>
            </w:r>
          </w:p>
        </w:tc>
      </w:tr>
      <w:tr w:rsidR="002957F7" w:rsidRPr="002954FD" w14:paraId="16D85C3D" w14:textId="77777777" w:rsidTr="001D4EC0">
        <w:trPr>
          <w:trHeight w:val="283"/>
        </w:trPr>
        <w:tc>
          <w:tcPr>
            <w:tcW w:w="665" w:type="dxa"/>
            <w:tcBorders>
              <w:top w:val="single" w:sz="4" w:space="0" w:color="auto"/>
              <w:left w:val="single" w:sz="4" w:space="0" w:color="auto"/>
              <w:bottom w:val="single" w:sz="4" w:space="0" w:color="auto"/>
              <w:right w:val="single" w:sz="4" w:space="0" w:color="auto"/>
            </w:tcBorders>
          </w:tcPr>
          <w:p w14:paraId="65B15EE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2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3C72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Nothing / Just the rules </w:t>
            </w:r>
          </w:p>
        </w:tc>
        <w:tc>
          <w:tcPr>
            <w:tcW w:w="8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BCBD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17</w:t>
            </w:r>
          </w:p>
        </w:tc>
      </w:tr>
      <w:tr w:rsidR="002957F7" w:rsidRPr="002954FD" w14:paraId="04D3353D" w14:textId="77777777" w:rsidTr="001D4EC0">
        <w:trPr>
          <w:trHeight w:val="283"/>
        </w:trPr>
        <w:tc>
          <w:tcPr>
            <w:tcW w:w="665" w:type="dxa"/>
            <w:tcBorders>
              <w:top w:val="single" w:sz="4" w:space="0" w:color="auto"/>
              <w:left w:val="single" w:sz="4" w:space="0" w:color="auto"/>
              <w:bottom w:val="single" w:sz="8" w:space="0" w:color="auto"/>
              <w:right w:val="single" w:sz="8" w:space="0" w:color="auto"/>
            </w:tcBorders>
          </w:tcPr>
          <w:p w14:paraId="0557552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281"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26B37A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4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641C94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18</w:t>
            </w:r>
          </w:p>
        </w:tc>
      </w:tr>
    </w:tbl>
    <w:p w14:paraId="7186E74F" w14:textId="425F1AC2" w:rsidR="002957F7" w:rsidRPr="002954FD" w:rsidRDefault="002957F7" w:rsidP="002957F7">
      <w:pPr>
        <w:spacing w:after="0" w:line="240" w:lineRule="auto"/>
        <w:rPr>
          <w:rFonts w:ascii="Calibri Light" w:hAnsi="Calibri Light" w:cs="Calibri Light"/>
          <w:color w:val="333333"/>
        </w:rPr>
      </w:pPr>
    </w:p>
    <w:p w14:paraId="5F64B3BD"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3550452F"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7D3C1A91" w14:textId="415A502F" w:rsidR="002957F7" w:rsidRPr="002954FD" w:rsidRDefault="002957F7" w:rsidP="004D7AC4">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Q23</w:t>
      </w:r>
      <w:r w:rsidRPr="002954FD">
        <w:rPr>
          <w:rFonts w:ascii="Calibri Light" w:hAnsi="Calibri Light" w:cs="Calibri Light"/>
          <w:color w:val="333333"/>
        </w:rPr>
        <w:tab/>
        <w:t xml:space="preserve">At the time, how did the </w:t>
      </w:r>
      <w:r w:rsidR="00DB5709">
        <w:rPr>
          <w:rFonts w:ascii="Calibri Light" w:hAnsi="Calibri Light" w:cs="Calibri Light"/>
          <w:color w:val="333333"/>
        </w:rPr>
        <w:t>lockdown</w:t>
      </w:r>
      <w:r w:rsidR="004D7AC4" w:rsidRPr="002954FD">
        <w:rPr>
          <w:rFonts w:ascii="Calibri Light" w:hAnsi="Calibri Light" w:cs="Calibri Light"/>
          <w:color w:val="333333"/>
        </w:rPr>
        <w:t xml:space="preserve"> make you feel about nature?</w:t>
      </w:r>
    </w:p>
    <w:p w14:paraId="05D42CF5"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REVERSE CODES 1-5 FOR 50%</w:t>
      </w:r>
    </w:p>
    <w:tbl>
      <w:tblPr>
        <w:tblW w:w="0" w:type="auto"/>
        <w:tblInd w:w="426" w:type="dxa"/>
        <w:tblCellMar>
          <w:left w:w="0" w:type="dxa"/>
          <w:right w:w="0" w:type="dxa"/>
        </w:tblCellMar>
        <w:tblLook w:val="04A0" w:firstRow="1" w:lastRow="0" w:firstColumn="1" w:lastColumn="0" w:noHBand="0" w:noVBand="1"/>
      </w:tblPr>
      <w:tblGrid>
        <w:gridCol w:w="280"/>
        <w:gridCol w:w="6962"/>
        <w:gridCol w:w="827"/>
      </w:tblGrid>
      <w:tr w:rsidR="002957F7" w:rsidRPr="002954FD" w14:paraId="6BDC50C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7CD654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B3506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me value nature a lot less</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21343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E38057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E13003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39FBFA7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me value nature a bit less</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2C3D7B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FCC6C0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6375D1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54FBC6C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did not make any difference to how I feel about nature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A057E5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4AA5B694"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058362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5321930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me value nature a bit more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A12B48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426CF9B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25A236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4" w:space="0" w:color="auto"/>
              <w:right w:val="single" w:sz="8" w:space="0" w:color="auto"/>
            </w:tcBorders>
            <w:tcMar>
              <w:top w:w="0" w:type="dxa"/>
              <w:left w:w="108" w:type="dxa"/>
              <w:bottom w:w="0" w:type="dxa"/>
              <w:right w:w="108" w:type="dxa"/>
            </w:tcMar>
          </w:tcPr>
          <w:p w14:paraId="670E20B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me value nature a lot more</w:t>
            </w:r>
          </w:p>
        </w:tc>
        <w:tc>
          <w:tcPr>
            <w:tcW w:w="850" w:type="dxa"/>
            <w:tcBorders>
              <w:top w:val="nil"/>
              <w:left w:val="nil"/>
              <w:bottom w:val="single" w:sz="4" w:space="0" w:color="auto"/>
              <w:right w:val="single" w:sz="8" w:space="0" w:color="auto"/>
            </w:tcBorders>
            <w:tcMar>
              <w:top w:w="0" w:type="dxa"/>
              <w:left w:w="108" w:type="dxa"/>
              <w:bottom w:w="0" w:type="dxa"/>
              <w:right w:w="108" w:type="dxa"/>
            </w:tcMar>
          </w:tcPr>
          <w:p w14:paraId="240A83B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CA9815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9B5F98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33053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15BDFE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579F9D8D" w14:textId="7E209B58"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 xml:space="preserve">ASK ALL WHO SPENT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Q18)</w:t>
      </w:r>
    </w:p>
    <w:p w14:paraId="216C1260"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4A09B2C8" w14:textId="69DD74E1"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Q24</w:t>
      </w:r>
      <w:r w:rsidRPr="002954FD">
        <w:rPr>
          <w:rFonts w:ascii="Calibri Light" w:hAnsi="Calibri Light" w:cs="Calibri Light"/>
          <w:color w:val="333333"/>
        </w:rPr>
        <w:tab/>
        <w:t xml:space="preserve">Thinking back, how important or not was spending time in nature to your wellbeing or social wellbeing </w:t>
      </w:r>
      <w:r w:rsidRPr="002954FD">
        <w:rPr>
          <w:rFonts w:ascii="Calibri Light" w:hAnsi="Calibri Light" w:cs="Calibri Light"/>
          <w:b/>
          <w:bCs/>
          <w:color w:val="333333"/>
        </w:rPr>
        <w:t xml:space="preserve">during </w:t>
      </w:r>
      <w:r w:rsidRPr="002954FD">
        <w:rPr>
          <w:rFonts w:ascii="Calibri Light" w:hAnsi="Calibri Light" w:cs="Calibri Light"/>
          <w:color w:val="333333"/>
        </w:rPr>
        <w:t xml:space="preserve">the </w:t>
      </w:r>
      <w:r w:rsidR="00DB5709">
        <w:rPr>
          <w:rFonts w:ascii="Calibri Light" w:hAnsi="Calibri Light" w:cs="Calibri Light"/>
          <w:color w:val="333333"/>
        </w:rPr>
        <w:t>lockdown</w:t>
      </w:r>
      <w:r w:rsidRPr="002954FD">
        <w:rPr>
          <w:rFonts w:ascii="Calibri Light" w:hAnsi="Calibri Light" w:cs="Calibri Light"/>
          <w:color w:val="333333"/>
        </w:rPr>
        <w:t xml:space="preserve">? </w:t>
      </w:r>
    </w:p>
    <w:p w14:paraId="711C8E8D" w14:textId="77777777" w:rsidR="002957F7" w:rsidRPr="002954FD" w:rsidRDefault="002957F7" w:rsidP="002957F7">
      <w:pPr>
        <w:spacing w:after="0" w:line="240" w:lineRule="auto"/>
        <w:ind w:left="720"/>
        <w:rPr>
          <w:rFonts w:ascii="Calibri Light" w:hAnsi="Calibri Light" w:cs="Calibri Light"/>
          <w:color w:val="333333"/>
        </w:rPr>
      </w:pPr>
    </w:p>
    <w:p w14:paraId="6F95A6A3"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Wellbeing could include your physical, mental or spiritual health.</w:t>
      </w:r>
    </w:p>
    <w:p w14:paraId="5B26BF50" w14:textId="77777777" w:rsidR="002957F7" w:rsidRPr="002954FD" w:rsidRDefault="002957F7" w:rsidP="002957F7">
      <w:pPr>
        <w:spacing w:after="0" w:line="240" w:lineRule="auto"/>
        <w:ind w:left="720"/>
        <w:rPr>
          <w:rFonts w:ascii="Calibri Light" w:hAnsi="Calibri Light" w:cs="Calibri Light"/>
          <w:color w:val="333333"/>
        </w:rPr>
      </w:pPr>
    </w:p>
    <w:p w14:paraId="788642E4"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Social wellbeing is about having good relationships and keeping peace with our whanau, family and friends.</w:t>
      </w:r>
    </w:p>
    <w:p w14:paraId="51C11512" w14:textId="77777777" w:rsidR="002957F7" w:rsidRPr="002954FD" w:rsidRDefault="002957F7" w:rsidP="002957F7">
      <w:pPr>
        <w:spacing w:after="0" w:line="240" w:lineRule="auto"/>
        <w:ind w:left="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0"/>
        <w:gridCol w:w="6957"/>
        <w:gridCol w:w="832"/>
      </w:tblGrid>
      <w:tr w:rsidR="002957F7" w:rsidRPr="002954FD" w14:paraId="7CB4F0C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752314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92D3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0 - Not at all important to my wellbeing / social wellbeing</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874D7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770E51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485F4D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620F6B6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498DD5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4B036C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110A46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680CF2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2</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696DD3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706364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7316C6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1E192AB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4687E91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6EC3E09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45D259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3478365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4</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2C8DC9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6A1965A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B8C59E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0262ABB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1E637F5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64AEC3E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B5EA7B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2954F9B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BFC9A0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12458D8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F9D82C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78AFDA2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7</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D51B2D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292EB001"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1538E8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4D90592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35B984F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27A91F88"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F22D9A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7704937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9</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59B08B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0B86B61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E2B64D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4" w:space="0" w:color="auto"/>
              <w:right w:val="single" w:sz="8" w:space="0" w:color="auto"/>
            </w:tcBorders>
            <w:tcMar>
              <w:top w:w="0" w:type="dxa"/>
              <w:left w:w="108" w:type="dxa"/>
              <w:bottom w:w="0" w:type="dxa"/>
              <w:right w:w="108" w:type="dxa"/>
            </w:tcMar>
            <w:hideMark/>
          </w:tcPr>
          <w:p w14:paraId="01C8946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10 – Critical to my wellbeing / social being</w:t>
            </w:r>
          </w:p>
        </w:tc>
        <w:tc>
          <w:tcPr>
            <w:tcW w:w="850" w:type="dxa"/>
            <w:tcBorders>
              <w:top w:val="nil"/>
              <w:left w:val="nil"/>
              <w:bottom w:val="single" w:sz="4" w:space="0" w:color="auto"/>
              <w:right w:val="single" w:sz="8" w:space="0" w:color="auto"/>
            </w:tcBorders>
            <w:tcMar>
              <w:top w:w="0" w:type="dxa"/>
              <w:left w:w="108" w:type="dxa"/>
              <w:bottom w:w="0" w:type="dxa"/>
              <w:right w:w="108" w:type="dxa"/>
            </w:tcMar>
            <w:hideMark/>
          </w:tcPr>
          <w:p w14:paraId="06F1F66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344FFCD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A049E0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E2F9C5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38E473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bl>
    <w:p w14:paraId="7BA3FD40" w14:textId="77777777" w:rsidR="002957F7" w:rsidRPr="002954FD" w:rsidRDefault="002957F7" w:rsidP="002957F7">
      <w:pPr>
        <w:spacing w:after="0"/>
        <w:rPr>
          <w:rFonts w:ascii="Calibri Light" w:hAnsi="Calibri Light" w:cs="Calibri Light"/>
          <w:color w:val="333333"/>
        </w:rPr>
      </w:pPr>
    </w:p>
    <w:p w14:paraId="5D377A15" w14:textId="3C8448BF" w:rsidR="00787CF1" w:rsidRPr="002954FD" w:rsidRDefault="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34535EF5" w14:textId="3D631CED"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 xml:space="preserve">ASK ALL WHO SPENT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Q18)</w:t>
      </w:r>
    </w:p>
    <w:p w14:paraId="7D6EA2FC"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186F906A" w14:textId="0CD15E7C"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Q25</w:t>
      </w:r>
      <w:r w:rsidRPr="002954FD">
        <w:rPr>
          <w:rFonts w:ascii="Calibri Light" w:hAnsi="Calibri Light" w:cs="Calibri Light"/>
          <w:color w:val="333333"/>
        </w:rPr>
        <w:tab/>
        <w:t xml:space="preserve">And how did spending time in nature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make you feel? </w:t>
      </w:r>
    </w:p>
    <w:p w14:paraId="0B03F785" w14:textId="77777777" w:rsidR="002957F7" w:rsidRPr="002954FD" w:rsidRDefault="002957F7" w:rsidP="002957F7">
      <w:pPr>
        <w:spacing w:after="0" w:line="240" w:lineRule="auto"/>
        <w:ind w:left="720" w:hanging="720"/>
        <w:rPr>
          <w:rFonts w:ascii="Calibri Light" w:hAnsi="Calibri Light" w:cs="Calibri Light"/>
          <w:color w:val="333333"/>
        </w:rPr>
      </w:pPr>
    </w:p>
    <w:p w14:paraId="323B67F5"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p>
    <w:p w14:paraId="2C0FF626" w14:textId="77777777" w:rsidR="002957F7" w:rsidRPr="002954FD" w:rsidRDefault="002957F7" w:rsidP="002957F7">
      <w:pPr>
        <w:spacing w:after="0" w:line="240" w:lineRule="auto"/>
        <w:ind w:left="720" w:hanging="720"/>
        <w:rPr>
          <w:rFonts w:ascii="Calibri Light" w:hAnsi="Calibri Light" w:cs="Calibri Light"/>
          <w:i/>
          <w:iCs/>
          <w:color w:val="333333"/>
        </w:rPr>
      </w:pPr>
    </w:p>
    <w:p w14:paraId="7B62E8F7"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RANDOMISE</w:t>
      </w:r>
    </w:p>
    <w:tbl>
      <w:tblPr>
        <w:tblW w:w="0" w:type="auto"/>
        <w:tblInd w:w="426" w:type="dxa"/>
        <w:tblCellMar>
          <w:left w:w="0" w:type="dxa"/>
          <w:right w:w="0" w:type="dxa"/>
        </w:tblCellMar>
        <w:tblLook w:val="04A0" w:firstRow="1" w:lastRow="0" w:firstColumn="1" w:lastColumn="0" w:noHBand="0" w:noVBand="1"/>
      </w:tblPr>
      <w:tblGrid>
        <w:gridCol w:w="280"/>
        <w:gridCol w:w="6962"/>
        <w:gridCol w:w="827"/>
      </w:tblGrid>
      <w:tr w:rsidR="002957F7" w:rsidRPr="002954FD" w14:paraId="59D548F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C9051C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9E177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Bored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F7C1D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190992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65D64C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27F0FF5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Energised</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380718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A1D39A5"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350DEE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4083834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Worried</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04F37D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7D8DD1B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E395E4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59E2ED3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Calm</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1B3108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463E74D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4B2A4F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146F184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Sad</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050259D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7737078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51511C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56F50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Happy</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03C8B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368E88E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5291FC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B5362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None of the above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EBC26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3D97E53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5277791"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622A12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98C7CA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bl>
    <w:p w14:paraId="07407BAB" w14:textId="77777777" w:rsidR="002957F7" w:rsidRPr="002954FD" w:rsidRDefault="002957F7" w:rsidP="002957F7">
      <w:pPr>
        <w:spacing w:after="0" w:line="240" w:lineRule="auto"/>
        <w:rPr>
          <w:rFonts w:ascii="Calibri Light" w:hAnsi="Calibri Light" w:cs="Calibri Light"/>
          <w:color w:val="333333"/>
        </w:rPr>
      </w:pPr>
    </w:p>
    <w:p w14:paraId="4FD5140E" w14:textId="77777777" w:rsidR="002957F7" w:rsidRPr="002954FD" w:rsidRDefault="002957F7" w:rsidP="002957F7">
      <w:pPr>
        <w:spacing w:after="0" w:line="240" w:lineRule="auto"/>
        <w:rPr>
          <w:rFonts w:ascii="Calibri Light" w:hAnsi="Calibri Light" w:cs="Calibri Light"/>
          <w:color w:val="333333"/>
        </w:rPr>
      </w:pPr>
    </w:p>
    <w:p w14:paraId="3C6F3B1F"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123BEC88"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1FEDCFD6"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DYNAMIC GRID</w:t>
      </w:r>
    </w:p>
    <w:p w14:paraId="014B0197" w14:textId="72CAC1DB"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Q26</w:t>
      </w:r>
      <w:r w:rsidRPr="002954FD">
        <w:rPr>
          <w:rFonts w:ascii="Calibri Light" w:hAnsi="Calibri Light" w:cs="Calibri Light"/>
          <w:color w:val="333333"/>
        </w:rPr>
        <w:tab/>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how often did you experience the following …?</w:t>
      </w:r>
    </w:p>
    <w:p w14:paraId="35889DDA" w14:textId="77777777" w:rsidR="002957F7" w:rsidRPr="002954FD" w:rsidRDefault="002957F7" w:rsidP="001D4EC0">
      <w:pPr>
        <w:spacing w:before="0" w:after="0" w:line="240" w:lineRule="auto"/>
        <w:ind w:left="720" w:hanging="720"/>
        <w:rPr>
          <w:rFonts w:ascii="Calibri Light" w:hAnsi="Calibri Light" w:cs="Calibri Light"/>
          <w:i/>
          <w:iCs/>
          <w:color w:val="333333"/>
        </w:rPr>
      </w:pPr>
      <w:r w:rsidRPr="002954FD">
        <w:rPr>
          <w:rFonts w:ascii="Calibri Light" w:hAnsi="Calibri Light" w:cs="Calibri Light"/>
          <w:color w:val="333333"/>
        </w:rPr>
        <w:t xml:space="preserve"> </w:t>
      </w:r>
    </w:p>
    <w:p w14:paraId="551C7D2D" w14:textId="77777777" w:rsidR="002957F7" w:rsidRPr="002954FD" w:rsidRDefault="002957F7" w:rsidP="001E78A7">
      <w:pPr>
        <w:numPr>
          <w:ilvl w:val="0"/>
          <w:numId w:val="18"/>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Being bothered by feeling </w:t>
      </w:r>
      <w:r w:rsidRPr="002954FD">
        <w:rPr>
          <w:rFonts w:ascii="Calibri Light" w:hAnsi="Calibri Light" w:cs="Calibri Light"/>
          <w:b/>
          <w:bCs/>
          <w:color w:val="333333"/>
        </w:rPr>
        <w:t>down, depressed, irritable or hopeless</w:t>
      </w:r>
    </w:p>
    <w:p w14:paraId="40FB0981" w14:textId="77777777" w:rsidR="002957F7" w:rsidRPr="002954FD" w:rsidRDefault="002957F7" w:rsidP="001E78A7">
      <w:pPr>
        <w:numPr>
          <w:ilvl w:val="0"/>
          <w:numId w:val="18"/>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Being bothered by feeling </w:t>
      </w:r>
      <w:r w:rsidRPr="002954FD">
        <w:rPr>
          <w:rFonts w:ascii="Calibri Light" w:hAnsi="Calibri Light" w:cs="Calibri Light"/>
          <w:b/>
          <w:bCs/>
          <w:color w:val="333333"/>
        </w:rPr>
        <w:t>nervous, anxious or on edge</w:t>
      </w:r>
    </w:p>
    <w:p w14:paraId="79A871C0" w14:textId="77777777" w:rsidR="002957F7" w:rsidRPr="002954FD" w:rsidRDefault="002957F7" w:rsidP="001E78A7">
      <w:pPr>
        <w:numPr>
          <w:ilvl w:val="0"/>
          <w:numId w:val="18"/>
        </w:numPr>
        <w:autoSpaceDE w:val="0"/>
        <w:autoSpaceDN w:val="0"/>
        <w:jc w:val="left"/>
        <w:rPr>
          <w:rFonts w:ascii="Calibri Light" w:hAnsi="Calibri Light" w:cs="Calibri Light"/>
          <w:color w:val="333333"/>
        </w:rPr>
      </w:pPr>
      <w:r w:rsidRPr="002954FD">
        <w:rPr>
          <w:rFonts w:ascii="Calibri Light" w:hAnsi="Calibri Light" w:cs="Calibri Light"/>
          <w:color w:val="333333"/>
        </w:rPr>
        <w:t xml:space="preserve">Being bothered by feeling </w:t>
      </w:r>
      <w:r w:rsidRPr="002954FD">
        <w:rPr>
          <w:rFonts w:ascii="Calibri Light" w:hAnsi="Calibri Light" w:cs="Calibri Light"/>
          <w:b/>
          <w:bCs/>
          <w:color w:val="333333"/>
        </w:rPr>
        <w:t>lonely</w:t>
      </w:r>
    </w:p>
    <w:p w14:paraId="4E20D56D" w14:textId="77777777" w:rsidR="002957F7" w:rsidRPr="002954FD" w:rsidRDefault="002957F7" w:rsidP="001D4EC0">
      <w:pPr>
        <w:autoSpaceDE w:val="0"/>
        <w:autoSpaceDN w:val="0"/>
        <w:spacing w:before="0" w:after="0" w:line="240" w:lineRule="auto"/>
        <w:rPr>
          <w:rFonts w:ascii="Calibri Light" w:hAnsi="Calibri Light" w:cs="Calibri Light"/>
          <w:color w:val="333333"/>
        </w:rPr>
      </w:pPr>
    </w:p>
    <w:p w14:paraId="5CA8880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RANDOMLY REVERSE CODES 1-4</w:t>
      </w:r>
    </w:p>
    <w:tbl>
      <w:tblPr>
        <w:tblW w:w="0" w:type="auto"/>
        <w:tblInd w:w="426" w:type="dxa"/>
        <w:tblCellMar>
          <w:left w:w="0" w:type="dxa"/>
          <w:right w:w="0" w:type="dxa"/>
        </w:tblCellMar>
        <w:tblLook w:val="04A0" w:firstRow="1" w:lastRow="0" w:firstColumn="1" w:lastColumn="0" w:noHBand="0" w:noVBand="1"/>
      </w:tblPr>
      <w:tblGrid>
        <w:gridCol w:w="283"/>
        <w:gridCol w:w="5669"/>
        <w:gridCol w:w="850"/>
      </w:tblGrid>
      <w:tr w:rsidR="002957F7" w:rsidRPr="002954FD" w14:paraId="77B110C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877F8D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92510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Not at all</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3C771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68C4654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EDEA72B"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1EC0120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little bit of the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980AEF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25F4329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16E868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tcPr>
          <w:p w14:paraId="182B96D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Some of the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B45F5D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A31557F"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44662C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tcPr>
          <w:p w14:paraId="3B48AA3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good bit of the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6DB7AB3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0E1EA02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1A9B93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3734134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Most of the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3D56F6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191281E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7F1B4D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1EB3149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All the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72A9E9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0F9D243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60EA1EE"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A6722F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1B45E9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6956BE1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A84152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2C163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Prefer not to say</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E5E0E4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bl>
    <w:p w14:paraId="3FC85632" w14:textId="77777777" w:rsidR="002957F7" w:rsidRPr="002954FD" w:rsidRDefault="002957F7" w:rsidP="002957F7">
      <w:pPr>
        <w:spacing w:after="0" w:line="240" w:lineRule="auto"/>
        <w:rPr>
          <w:rFonts w:ascii="Calibri Light" w:hAnsi="Calibri Light" w:cs="Calibri Light"/>
          <w:color w:val="333333"/>
        </w:rPr>
      </w:pPr>
    </w:p>
    <w:p w14:paraId="1CC050BC" w14:textId="2D94E766"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WHO SPENT TIME IN NATURE DURING </w:t>
      </w:r>
      <w:r w:rsidR="006E6717">
        <w:rPr>
          <w:rFonts w:ascii="Calibri Light" w:hAnsi="Calibri Light" w:cs="Calibri Light"/>
          <w:color w:val="333333"/>
        </w:rPr>
        <w:t>LOCKDOWN</w:t>
      </w:r>
      <w:r w:rsidRPr="002954FD">
        <w:rPr>
          <w:rFonts w:ascii="Calibri Light" w:hAnsi="Calibri Light" w:cs="Calibri Light"/>
          <w:color w:val="333333"/>
        </w:rPr>
        <w:t xml:space="preserve"> (CODES 1-19 @ Q18)</w:t>
      </w:r>
    </w:p>
    <w:p w14:paraId="18E6062E"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DYNAMIC GRID</w:t>
      </w:r>
    </w:p>
    <w:p w14:paraId="4B87C9EF" w14:textId="702EAA56"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Q27</w:t>
      </w:r>
      <w:r w:rsidRPr="002954FD">
        <w:rPr>
          <w:rFonts w:ascii="Calibri Light" w:hAnsi="Calibri Light" w:cs="Calibri Light"/>
          <w:color w:val="333333"/>
        </w:rPr>
        <w:tab/>
        <w:t xml:space="preserve">How did spending time in nature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help you manage, or avoid, any feelings of …?</w:t>
      </w:r>
    </w:p>
    <w:p w14:paraId="335AAAA5" w14:textId="77777777" w:rsidR="002957F7" w:rsidRPr="002954FD" w:rsidRDefault="002957F7" w:rsidP="002957F7">
      <w:pPr>
        <w:spacing w:after="0" w:line="240" w:lineRule="auto"/>
        <w:ind w:left="720" w:hanging="720"/>
        <w:rPr>
          <w:rFonts w:ascii="Calibri Light" w:hAnsi="Calibri Light" w:cs="Calibri Light"/>
          <w:color w:val="333333"/>
        </w:rPr>
      </w:pPr>
    </w:p>
    <w:p w14:paraId="38514718" w14:textId="77777777" w:rsidR="002957F7" w:rsidRPr="002954FD" w:rsidRDefault="002957F7" w:rsidP="001E78A7">
      <w:pPr>
        <w:numPr>
          <w:ilvl w:val="0"/>
          <w:numId w:val="19"/>
        </w:numPr>
        <w:autoSpaceDE w:val="0"/>
        <w:autoSpaceDN w:val="0"/>
        <w:jc w:val="left"/>
        <w:rPr>
          <w:rFonts w:ascii="Calibri Light" w:hAnsi="Calibri Light" w:cs="Calibri Light"/>
          <w:color w:val="333333"/>
        </w:rPr>
      </w:pPr>
      <w:r w:rsidRPr="002954FD">
        <w:rPr>
          <w:rFonts w:ascii="Calibri Light" w:hAnsi="Calibri Light" w:cs="Calibri Light"/>
          <w:b/>
          <w:bCs/>
          <w:color w:val="333333"/>
        </w:rPr>
        <w:t>Depression, irritability or hopelessness</w:t>
      </w:r>
    </w:p>
    <w:p w14:paraId="212144AE" w14:textId="77777777" w:rsidR="002957F7" w:rsidRPr="002954FD" w:rsidRDefault="002957F7" w:rsidP="001E78A7">
      <w:pPr>
        <w:numPr>
          <w:ilvl w:val="0"/>
          <w:numId w:val="19"/>
        </w:numPr>
        <w:autoSpaceDE w:val="0"/>
        <w:autoSpaceDN w:val="0"/>
        <w:jc w:val="left"/>
        <w:rPr>
          <w:rFonts w:ascii="Calibri Light" w:hAnsi="Calibri Light" w:cs="Calibri Light"/>
          <w:color w:val="333333"/>
        </w:rPr>
      </w:pPr>
      <w:r w:rsidRPr="002954FD">
        <w:rPr>
          <w:rFonts w:ascii="Calibri Light" w:hAnsi="Calibri Light" w:cs="Calibri Light"/>
          <w:b/>
          <w:bCs/>
          <w:color w:val="333333"/>
        </w:rPr>
        <w:t>Nervousness, anxiety or being on edge</w:t>
      </w:r>
    </w:p>
    <w:p w14:paraId="14547C57" w14:textId="77777777" w:rsidR="002957F7" w:rsidRPr="002954FD" w:rsidRDefault="002957F7" w:rsidP="001E78A7">
      <w:pPr>
        <w:numPr>
          <w:ilvl w:val="0"/>
          <w:numId w:val="19"/>
        </w:numPr>
        <w:autoSpaceDE w:val="0"/>
        <w:autoSpaceDN w:val="0"/>
        <w:jc w:val="left"/>
        <w:rPr>
          <w:rFonts w:ascii="Calibri Light" w:hAnsi="Calibri Light" w:cs="Calibri Light"/>
          <w:color w:val="333333"/>
        </w:rPr>
      </w:pPr>
      <w:r w:rsidRPr="002954FD">
        <w:rPr>
          <w:rFonts w:ascii="Calibri Light" w:hAnsi="Calibri Light" w:cs="Calibri Light"/>
          <w:b/>
          <w:bCs/>
          <w:color w:val="333333"/>
        </w:rPr>
        <w:t>Loneliness</w:t>
      </w:r>
    </w:p>
    <w:p w14:paraId="0832C0C5" w14:textId="77777777" w:rsidR="002957F7" w:rsidRPr="002954FD" w:rsidRDefault="002957F7" w:rsidP="002957F7">
      <w:pPr>
        <w:spacing w:after="0" w:line="240" w:lineRule="auto"/>
        <w:ind w:left="720" w:hanging="720"/>
        <w:rPr>
          <w:rFonts w:ascii="Calibri Light" w:hAnsi="Calibri Light" w:cs="Calibri Light"/>
          <w:color w:val="333333"/>
        </w:rPr>
      </w:pPr>
    </w:p>
    <w:p w14:paraId="1E19EAA9"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REVERSE CODES 1-5 FOR 50%</w:t>
      </w:r>
    </w:p>
    <w:tbl>
      <w:tblPr>
        <w:tblW w:w="0" w:type="auto"/>
        <w:tblInd w:w="426" w:type="dxa"/>
        <w:tblCellMar>
          <w:left w:w="0" w:type="dxa"/>
          <w:right w:w="0" w:type="dxa"/>
        </w:tblCellMar>
        <w:tblLook w:val="04A0" w:firstRow="1" w:lastRow="0" w:firstColumn="1" w:lastColumn="0" w:noHBand="0" w:noVBand="1"/>
      </w:tblPr>
      <w:tblGrid>
        <w:gridCol w:w="280"/>
        <w:gridCol w:w="6962"/>
        <w:gridCol w:w="827"/>
      </w:tblGrid>
      <w:tr w:rsidR="002957F7" w:rsidRPr="002954FD" w14:paraId="5CFA86D4"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34C057F"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7BCA8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things a lot worse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1489E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6AA85328"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2136A2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0DDC2CA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It made things a bit worse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2AA4F1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6FAE2D4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568B1BC4"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31B5202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It did not make any difference to how I felt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0C9FF60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B6746FD"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80CDD1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708B31A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things a bit better</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26FC62C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0C0F2B60"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41B1CB3"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28A8C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It made it a lot better</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DF215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539D02F7"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3CFFC5D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5572E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26627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5C596EF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987A85A"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45270B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Prefer not to say</w:t>
            </w:r>
          </w:p>
        </w:tc>
        <w:tc>
          <w:tcPr>
            <w:tcW w:w="8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9BC000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bl>
    <w:p w14:paraId="5185E861" w14:textId="77777777" w:rsidR="002957F7" w:rsidRPr="002954FD" w:rsidRDefault="002957F7" w:rsidP="002957F7">
      <w:pPr>
        <w:rPr>
          <w:rFonts w:ascii="Calibri Light" w:hAnsi="Calibri Light" w:cs="Calibri Light"/>
          <w:b/>
          <w:bCs/>
          <w:color w:val="333333"/>
        </w:rPr>
      </w:pPr>
      <w:r w:rsidRPr="002954FD">
        <w:rPr>
          <w:rFonts w:ascii="Calibri Light" w:hAnsi="Calibri Light" w:cs="Calibri Light"/>
          <w:b/>
          <w:bCs/>
          <w:color w:val="333333"/>
        </w:rPr>
        <w:br w:type="page"/>
      </w:r>
    </w:p>
    <w:p w14:paraId="1930B066"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ROLE OF NATURE UNDER LEVEL 1</w:t>
      </w:r>
    </w:p>
    <w:p w14:paraId="7BEC06C1" w14:textId="77777777" w:rsidR="002957F7" w:rsidRPr="002954FD" w:rsidRDefault="002957F7" w:rsidP="002957F7">
      <w:pPr>
        <w:spacing w:after="0" w:line="240" w:lineRule="auto"/>
        <w:rPr>
          <w:rFonts w:ascii="Calibri Light" w:hAnsi="Calibri Light" w:cs="Calibri Light"/>
          <w:color w:val="333333"/>
        </w:rPr>
      </w:pPr>
    </w:p>
    <w:p w14:paraId="28CC01D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356E7163"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6900C139"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Q28</w:t>
      </w:r>
      <w:r w:rsidRPr="002954FD">
        <w:rPr>
          <w:rFonts w:ascii="Calibri Light" w:hAnsi="Calibri Light" w:cs="Calibri Light"/>
          <w:color w:val="333333"/>
        </w:rPr>
        <w:tab/>
        <w:t>Please now think about Level 1, which started on Tuesday 9 June. Under Level 1 all restrictions on movement due to COVID-19 were lifted (except the border).</w:t>
      </w:r>
    </w:p>
    <w:p w14:paraId="5D0194E0" w14:textId="77777777" w:rsidR="002957F7" w:rsidRPr="002954FD" w:rsidRDefault="002957F7" w:rsidP="002957F7">
      <w:pPr>
        <w:spacing w:after="0" w:line="240" w:lineRule="auto"/>
        <w:ind w:left="720" w:hanging="720"/>
        <w:rPr>
          <w:rFonts w:ascii="Calibri Light" w:hAnsi="Calibri Light" w:cs="Calibri Light"/>
          <w:color w:val="333333"/>
        </w:rPr>
      </w:pPr>
    </w:p>
    <w:p w14:paraId="20B9482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For what reasons have you spent time in nature </w:t>
      </w:r>
      <w:r w:rsidRPr="002954FD">
        <w:rPr>
          <w:rFonts w:ascii="Calibri Light" w:hAnsi="Calibri Light" w:cs="Calibri Light"/>
          <w:b/>
          <w:bCs/>
          <w:color w:val="333333"/>
        </w:rPr>
        <w:t>under Level 1</w:t>
      </w:r>
      <w:r w:rsidRPr="002954FD">
        <w:rPr>
          <w:rFonts w:ascii="Calibri Light" w:hAnsi="Calibri Light" w:cs="Calibri Light"/>
          <w:color w:val="333333"/>
        </w:rPr>
        <w:t>?</w:t>
      </w:r>
    </w:p>
    <w:p w14:paraId="7F125795" w14:textId="77777777" w:rsidR="002957F7" w:rsidRPr="002954FD" w:rsidRDefault="002957F7" w:rsidP="002957F7">
      <w:pPr>
        <w:spacing w:after="0" w:line="240" w:lineRule="auto"/>
        <w:ind w:left="720"/>
        <w:rPr>
          <w:rFonts w:ascii="Calibri Light" w:hAnsi="Calibri Light" w:cs="Calibri Light"/>
          <w:color w:val="333333"/>
        </w:rPr>
      </w:pPr>
    </w:p>
    <w:p w14:paraId="7DB6F7A5"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r w:rsidRPr="002954FD">
        <w:rPr>
          <w:rFonts w:ascii="Calibri Light" w:hAnsi="Calibri Light" w:cs="Calibri Light"/>
          <w:i/>
          <w:iCs/>
          <w:color w:val="333333"/>
        </w:rPr>
        <w:tab/>
      </w:r>
    </w:p>
    <w:p w14:paraId="6F477358"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p w14:paraId="2320E14B"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RANDOMISE BLOCKS A-G, BLOCK H TO ALWAYS APPEAR LAST</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4"/>
        <w:gridCol w:w="6457"/>
        <w:gridCol w:w="778"/>
      </w:tblGrid>
      <w:tr w:rsidR="002957F7" w:rsidRPr="002954FD" w14:paraId="21077614" w14:textId="77777777" w:rsidTr="006E5ABB">
        <w:trPr>
          <w:trHeight w:val="283"/>
        </w:trPr>
        <w:tc>
          <w:tcPr>
            <w:tcW w:w="864" w:type="dxa"/>
          </w:tcPr>
          <w:p w14:paraId="3F6FCA7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675" w:type="dxa"/>
            <w:tcMar>
              <w:top w:w="0" w:type="dxa"/>
              <w:left w:w="108" w:type="dxa"/>
              <w:bottom w:w="0" w:type="dxa"/>
              <w:right w:w="108" w:type="dxa"/>
            </w:tcMar>
          </w:tcPr>
          <w:p w14:paraId="3EB8323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work</w:t>
            </w:r>
          </w:p>
        </w:tc>
        <w:tc>
          <w:tcPr>
            <w:tcW w:w="792" w:type="dxa"/>
            <w:tcMar>
              <w:top w:w="0" w:type="dxa"/>
              <w:left w:w="108" w:type="dxa"/>
              <w:bottom w:w="0" w:type="dxa"/>
              <w:right w:w="108" w:type="dxa"/>
            </w:tcMar>
          </w:tcPr>
          <w:p w14:paraId="3B6B5E2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19B8E70E" w14:textId="77777777" w:rsidTr="006E5ABB">
        <w:trPr>
          <w:trHeight w:val="283"/>
        </w:trPr>
        <w:tc>
          <w:tcPr>
            <w:tcW w:w="864" w:type="dxa"/>
          </w:tcPr>
          <w:p w14:paraId="36499F6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675" w:type="dxa"/>
            <w:tcMar>
              <w:top w:w="0" w:type="dxa"/>
              <w:left w:w="108" w:type="dxa"/>
              <w:bottom w:w="0" w:type="dxa"/>
              <w:right w:w="108" w:type="dxa"/>
            </w:tcMar>
          </w:tcPr>
          <w:p w14:paraId="4176015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Passing through on my way to somewhere else</w:t>
            </w:r>
          </w:p>
        </w:tc>
        <w:tc>
          <w:tcPr>
            <w:tcW w:w="792" w:type="dxa"/>
            <w:tcMar>
              <w:top w:w="0" w:type="dxa"/>
              <w:left w:w="108" w:type="dxa"/>
              <w:bottom w:w="0" w:type="dxa"/>
              <w:right w:w="108" w:type="dxa"/>
            </w:tcMar>
          </w:tcPr>
          <w:p w14:paraId="671E8A9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6A413EC" w14:textId="77777777" w:rsidTr="006E5ABB">
        <w:trPr>
          <w:trHeight w:val="283"/>
        </w:trPr>
        <w:tc>
          <w:tcPr>
            <w:tcW w:w="864" w:type="dxa"/>
          </w:tcPr>
          <w:p w14:paraId="6584D02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Mar>
              <w:top w:w="0" w:type="dxa"/>
              <w:left w:w="108" w:type="dxa"/>
              <w:bottom w:w="0" w:type="dxa"/>
              <w:right w:w="108" w:type="dxa"/>
            </w:tcMar>
          </w:tcPr>
          <w:p w14:paraId="3331B69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exercise the dog</w:t>
            </w:r>
          </w:p>
        </w:tc>
        <w:tc>
          <w:tcPr>
            <w:tcW w:w="792" w:type="dxa"/>
            <w:tcMar>
              <w:top w:w="0" w:type="dxa"/>
              <w:left w:w="108" w:type="dxa"/>
              <w:bottom w:w="0" w:type="dxa"/>
              <w:right w:w="108" w:type="dxa"/>
            </w:tcMar>
          </w:tcPr>
          <w:p w14:paraId="1535A91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268E3B00" w14:textId="77777777" w:rsidTr="006E5ABB">
        <w:trPr>
          <w:trHeight w:val="283"/>
        </w:trPr>
        <w:tc>
          <w:tcPr>
            <w:tcW w:w="864" w:type="dxa"/>
          </w:tcPr>
          <w:p w14:paraId="1F9D0C4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Mar>
              <w:top w:w="0" w:type="dxa"/>
              <w:left w:w="108" w:type="dxa"/>
              <w:bottom w:w="0" w:type="dxa"/>
              <w:right w:w="108" w:type="dxa"/>
            </w:tcMar>
          </w:tcPr>
          <w:p w14:paraId="66ED5EA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For a leisurely walk, hike or tramp </w:t>
            </w:r>
          </w:p>
        </w:tc>
        <w:tc>
          <w:tcPr>
            <w:tcW w:w="792" w:type="dxa"/>
            <w:tcMar>
              <w:top w:w="0" w:type="dxa"/>
              <w:left w:w="108" w:type="dxa"/>
              <w:bottom w:w="0" w:type="dxa"/>
              <w:right w:w="108" w:type="dxa"/>
            </w:tcMar>
          </w:tcPr>
          <w:p w14:paraId="3B5427F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37D23B3A" w14:textId="77777777" w:rsidTr="006E5ABB">
        <w:trPr>
          <w:trHeight w:val="283"/>
        </w:trPr>
        <w:tc>
          <w:tcPr>
            <w:tcW w:w="864" w:type="dxa"/>
          </w:tcPr>
          <w:p w14:paraId="397A23A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Mar>
              <w:top w:w="0" w:type="dxa"/>
              <w:left w:w="108" w:type="dxa"/>
              <w:bottom w:w="0" w:type="dxa"/>
              <w:right w:w="108" w:type="dxa"/>
            </w:tcMar>
          </w:tcPr>
          <w:p w14:paraId="1DB771E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exercise / to keep fit</w:t>
            </w:r>
          </w:p>
        </w:tc>
        <w:tc>
          <w:tcPr>
            <w:tcW w:w="792" w:type="dxa"/>
            <w:tcMar>
              <w:top w:w="0" w:type="dxa"/>
              <w:left w:w="108" w:type="dxa"/>
              <w:bottom w:w="0" w:type="dxa"/>
              <w:right w:w="108" w:type="dxa"/>
            </w:tcMar>
          </w:tcPr>
          <w:p w14:paraId="219A4EE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993762F" w14:textId="77777777" w:rsidTr="006E5ABB">
        <w:trPr>
          <w:trHeight w:val="283"/>
        </w:trPr>
        <w:tc>
          <w:tcPr>
            <w:tcW w:w="864" w:type="dxa"/>
          </w:tcPr>
          <w:p w14:paraId="1737003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675" w:type="dxa"/>
            <w:tcMar>
              <w:top w:w="0" w:type="dxa"/>
              <w:left w:w="108" w:type="dxa"/>
              <w:bottom w:w="0" w:type="dxa"/>
              <w:right w:w="108" w:type="dxa"/>
            </w:tcMar>
          </w:tcPr>
          <w:p w14:paraId="340FA67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take part in sports or other forms of recreation</w:t>
            </w:r>
          </w:p>
        </w:tc>
        <w:tc>
          <w:tcPr>
            <w:tcW w:w="792" w:type="dxa"/>
            <w:tcMar>
              <w:top w:w="0" w:type="dxa"/>
              <w:left w:w="108" w:type="dxa"/>
              <w:bottom w:w="0" w:type="dxa"/>
              <w:right w:w="108" w:type="dxa"/>
            </w:tcMar>
          </w:tcPr>
          <w:p w14:paraId="577188A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1F365211" w14:textId="77777777" w:rsidTr="006E5ABB">
        <w:trPr>
          <w:trHeight w:val="283"/>
        </w:trPr>
        <w:tc>
          <w:tcPr>
            <w:tcW w:w="864" w:type="dxa"/>
          </w:tcPr>
          <w:p w14:paraId="6929BFE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Mar>
              <w:top w:w="0" w:type="dxa"/>
              <w:left w:w="108" w:type="dxa"/>
              <w:bottom w:w="0" w:type="dxa"/>
              <w:right w:w="108" w:type="dxa"/>
            </w:tcMar>
          </w:tcPr>
          <w:p w14:paraId="01B461D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be with nature / raise my spirits</w:t>
            </w:r>
          </w:p>
        </w:tc>
        <w:tc>
          <w:tcPr>
            <w:tcW w:w="792" w:type="dxa"/>
            <w:tcMar>
              <w:top w:w="0" w:type="dxa"/>
              <w:left w:w="108" w:type="dxa"/>
              <w:bottom w:w="0" w:type="dxa"/>
              <w:right w:w="108" w:type="dxa"/>
            </w:tcMar>
          </w:tcPr>
          <w:p w14:paraId="001ACCF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001116A4" w14:textId="77777777" w:rsidTr="006E5ABB">
        <w:trPr>
          <w:trHeight w:val="283"/>
        </w:trPr>
        <w:tc>
          <w:tcPr>
            <w:tcW w:w="864" w:type="dxa"/>
          </w:tcPr>
          <w:p w14:paraId="01F705F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Mar>
              <w:top w:w="0" w:type="dxa"/>
              <w:left w:w="108" w:type="dxa"/>
              <w:bottom w:w="0" w:type="dxa"/>
              <w:right w:w="108" w:type="dxa"/>
            </w:tcMar>
          </w:tcPr>
          <w:p w14:paraId="7CAD0D0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help manage depression or stress </w:t>
            </w:r>
          </w:p>
        </w:tc>
        <w:tc>
          <w:tcPr>
            <w:tcW w:w="792" w:type="dxa"/>
            <w:tcMar>
              <w:top w:w="0" w:type="dxa"/>
              <w:left w:w="108" w:type="dxa"/>
              <w:bottom w:w="0" w:type="dxa"/>
              <w:right w:w="108" w:type="dxa"/>
            </w:tcMar>
          </w:tcPr>
          <w:p w14:paraId="15DAA5A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6A84A604" w14:textId="77777777" w:rsidTr="006E5ABB">
        <w:trPr>
          <w:trHeight w:val="283"/>
        </w:trPr>
        <w:tc>
          <w:tcPr>
            <w:tcW w:w="864" w:type="dxa"/>
          </w:tcPr>
          <w:p w14:paraId="2A9E3C7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675" w:type="dxa"/>
            <w:tcMar>
              <w:top w:w="0" w:type="dxa"/>
              <w:left w:w="108" w:type="dxa"/>
              <w:bottom w:w="0" w:type="dxa"/>
              <w:right w:w="108" w:type="dxa"/>
            </w:tcMar>
          </w:tcPr>
          <w:p w14:paraId="13816AA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For fun / to feel alive / feel good</w:t>
            </w:r>
          </w:p>
        </w:tc>
        <w:tc>
          <w:tcPr>
            <w:tcW w:w="792" w:type="dxa"/>
            <w:tcMar>
              <w:top w:w="0" w:type="dxa"/>
              <w:left w:w="108" w:type="dxa"/>
              <w:bottom w:w="0" w:type="dxa"/>
              <w:right w:w="108" w:type="dxa"/>
            </w:tcMar>
          </w:tcPr>
          <w:p w14:paraId="66E4971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35E6EC3E" w14:textId="77777777" w:rsidTr="006E5ABB">
        <w:trPr>
          <w:trHeight w:val="283"/>
        </w:trPr>
        <w:tc>
          <w:tcPr>
            <w:tcW w:w="864" w:type="dxa"/>
          </w:tcPr>
          <w:p w14:paraId="7DE1D9C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675" w:type="dxa"/>
            <w:tcMar>
              <w:top w:w="0" w:type="dxa"/>
              <w:left w:w="108" w:type="dxa"/>
              <w:bottom w:w="0" w:type="dxa"/>
              <w:right w:w="108" w:type="dxa"/>
            </w:tcMar>
          </w:tcPr>
          <w:p w14:paraId="5C6D21A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Gardening </w:t>
            </w:r>
          </w:p>
        </w:tc>
        <w:tc>
          <w:tcPr>
            <w:tcW w:w="792" w:type="dxa"/>
            <w:tcMar>
              <w:top w:w="0" w:type="dxa"/>
              <w:left w:w="108" w:type="dxa"/>
              <w:bottom w:w="0" w:type="dxa"/>
              <w:right w:w="108" w:type="dxa"/>
            </w:tcMar>
          </w:tcPr>
          <w:p w14:paraId="61AFF21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2A0D1210" w14:textId="77777777" w:rsidTr="006E5ABB">
        <w:trPr>
          <w:trHeight w:val="283"/>
        </w:trPr>
        <w:tc>
          <w:tcPr>
            <w:tcW w:w="864" w:type="dxa"/>
          </w:tcPr>
          <w:p w14:paraId="7701CD7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675" w:type="dxa"/>
            <w:tcMar>
              <w:top w:w="0" w:type="dxa"/>
              <w:left w:w="108" w:type="dxa"/>
              <w:bottom w:w="0" w:type="dxa"/>
              <w:right w:w="108" w:type="dxa"/>
            </w:tcMar>
          </w:tcPr>
          <w:p w14:paraId="1B34C20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Growing my own food</w:t>
            </w:r>
          </w:p>
        </w:tc>
        <w:tc>
          <w:tcPr>
            <w:tcW w:w="792" w:type="dxa"/>
            <w:tcMar>
              <w:top w:w="0" w:type="dxa"/>
              <w:left w:w="108" w:type="dxa"/>
              <w:bottom w:w="0" w:type="dxa"/>
              <w:right w:w="108" w:type="dxa"/>
            </w:tcMar>
          </w:tcPr>
          <w:p w14:paraId="5205229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72329539" w14:textId="77777777" w:rsidTr="006E5ABB">
        <w:trPr>
          <w:trHeight w:val="283"/>
        </w:trPr>
        <w:tc>
          <w:tcPr>
            <w:tcW w:w="864" w:type="dxa"/>
          </w:tcPr>
          <w:p w14:paraId="527AB86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Mar>
              <w:top w:w="0" w:type="dxa"/>
              <w:left w:w="108" w:type="dxa"/>
              <w:bottom w:w="0" w:type="dxa"/>
              <w:right w:w="108" w:type="dxa"/>
            </w:tcMar>
          </w:tcPr>
          <w:p w14:paraId="4901BB1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Hunting / fishing </w:t>
            </w:r>
          </w:p>
        </w:tc>
        <w:tc>
          <w:tcPr>
            <w:tcW w:w="792" w:type="dxa"/>
            <w:tcMar>
              <w:top w:w="0" w:type="dxa"/>
              <w:left w:w="108" w:type="dxa"/>
              <w:bottom w:w="0" w:type="dxa"/>
              <w:right w:w="108" w:type="dxa"/>
            </w:tcMar>
          </w:tcPr>
          <w:p w14:paraId="6273092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12EE4EAF" w14:textId="77777777" w:rsidTr="006E5ABB">
        <w:trPr>
          <w:trHeight w:val="283"/>
        </w:trPr>
        <w:tc>
          <w:tcPr>
            <w:tcW w:w="864" w:type="dxa"/>
          </w:tcPr>
          <w:p w14:paraId="1993A22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Mar>
              <w:top w:w="0" w:type="dxa"/>
              <w:left w:w="108" w:type="dxa"/>
              <w:bottom w:w="0" w:type="dxa"/>
              <w:right w:w="108" w:type="dxa"/>
            </w:tcMar>
          </w:tcPr>
          <w:p w14:paraId="4FC12C3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 find / forage for food / gather kai</w:t>
            </w:r>
          </w:p>
        </w:tc>
        <w:tc>
          <w:tcPr>
            <w:tcW w:w="792" w:type="dxa"/>
            <w:tcMar>
              <w:top w:w="0" w:type="dxa"/>
              <w:left w:w="108" w:type="dxa"/>
              <w:bottom w:w="0" w:type="dxa"/>
              <w:right w:w="108" w:type="dxa"/>
            </w:tcMar>
          </w:tcPr>
          <w:p w14:paraId="40C9A5E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27B91EAC" w14:textId="77777777" w:rsidTr="006E5ABB">
        <w:trPr>
          <w:trHeight w:val="283"/>
        </w:trPr>
        <w:tc>
          <w:tcPr>
            <w:tcW w:w="864" w:type="dxa"/>
          </w:tcPr>
          <w:p w14:paraId="5B4D592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675" w:type="dxa"/>
            <w:tcMar>
              <w:top w:w="0" w:type="dxa"/>
              <w:left w:w="108" w:type="dxa"/>
              <w:bottom w:w="0" w:type="dxa"/>
              <w:right w:w="108" w:type="dxa"/>
            </w:tcMar>
          </w:tcPr>
          <w:p w14:paraId="4162153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Bird watching / to see wildlife</w:t>
            </w:r>
          </w:p>
        </w:tc>
        <w:tc>
          <w:tcPr>
            <w:tcW w:w="792" w:type="dxa"/>
            <w:tcMar>
              <w:top w:w="0" w:type="dxa"/>
              <w:left w:w="108" w:type="dxa"/>
              <w:bottom w:w="0" w:type="dxa"/>
              <w:right w:w="108" w:type="dxa"/>
            </w:tcMar>
          </w:tcPr>
          <w:p w14:paraId="6AD5D0D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4CD44511" w14:textId="77777777" w:rsidTr="006E5ABB">
        <w:trPr>
          <w:trHeight w:val="283"/>
        </w:trPr>
        <w:tc>
          <w:tcPr>
            <w:tcW w:w="864" w:type="dxa"/>
          </w:tcPr>
          <w:p w14:paraId="03DA753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675" w:type="dxa"/>
            <w:tcMar>
              <w:top w:w="0" w:type="dxa"/>
              <w:left w:w="108" w:type="dxa"/>
              <w:bottom w:w="0" w:type="dxa"/>
              <w:right w:w="108" w:type="dxa"/>
            </w:tcMar>
          </w:tcPr>
          <w:p w14:paraId="6ED08D4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Pest control / trapping</w:t>
            </w:r>
          </w:p>
        </w:tc>
        <w:tc>
          <w:tcPr>
            <w:tcW w:w="792" w:type="dxa"/>
            <w:tcMar>
              <w:top w:w="0" w:type="dxa"/>
              <w:left w:w="108" w:type="dxa"/>
              <w:bottom w:w="0" w:type="dxa"/>
              <w:right w:w="108" w:type="dxa"/>
            </w:tcMar>
          </w:tcPr>
          <w:p w14:paraId="51C9FBF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3B7BA41E" w14:textId="77777777" w:rsidTr="006E5ABB">
        <w:trPr>
          <w:trHeight w:val="283"/>
        </w:trPr>
        <w:tc>
          <w:tcPr>
            <w:tcW w:w="864" w:type="dxa"/>
          </w:tcPr>
          <w:p w14:paraId="066A6D3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675" w:type="dxa"/>
            <w:tcMar>
              <w:top w:w="0" w:type="dxa"/>
              <w:left w:w="108" w:type="dxa"/>
              <w:bottom w:w="0" w:type="dxa"/>
              <w:right w:w="108" w:type="dxa"/>
            </w:tcMar>
          </w:tcPr>
          <w:p w14:paraId="3BEC171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To clean / protect the environment </w:t>
            </w:r>
          </w:p>
        </w:tc>
        <w:tc>
          <w:tcPr>
            <w:tcW w:w="792" w:type="dxa"/>
            <w:tcMar>
              <w:top w:w="0" w:type="dxa"/>
              <w:left w:w="108" w:type="dxa"/>
              <w:bottom w:w="0" w:type="dxa"/>
              <w:right w:w="108" w:type="dxa"/>
            </w:tcMar>
          </w:tcPr>
          <w:p w14:paraId="6B3DC35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16</w:t>
            </w:r>
          </w:p>
        </w:tc>
      </w:tr>
      <w:tr w:rsidR="002957F7" w:rsidRPr="002954FD" w14:paraId="7BAD0002" w14:textId="77777777" w:rsidTr="006E5ABB">
        <w:trPr>
          <w:trHeight w:val="283"/>
        </w:trPr>
        <w:tc>
          <w:tcPr>
            <w:tcW w:w="864" w:type="dxa"/>
          </w:tcPr>
          <w:p w14:paraId="1153DFB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675" w:type="dxa"/>
            <w:tcMar>
              <w:top w:w="0" w:type="dxa"/>
              <w:left w:w="108" w:type="dxa"/>
              <w:bottom w:w="0" w:type="dxa"/>
              <w:right w:w="108" w:type="dxa"/>
            </w:tcMar>
          </w:tcPr>
          <w:p w14:paraId="59B9B6D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Family time / to play with the kids / grandkids</w:t>
            </w:r>
          </w:p>
        </w:tc>
        <w:tc>
          <w:tcPr>
            <w:tcW w:w="792" w:type="dxa"/>
            <w:tcMar>
              <w:top w:w="0" w:type="dxa"/>
              <w:left w:w="108" w:type="dxa"/>
              <w:bottom w:w="0" w:type="dxa"/>
              <w:right w:w="108" w:type="dxa"/>
            </w:tcMar>
          </w:tcPr>
          <w:p w14:paraId="44A7FD4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17</w:t>
            </w:r>
          </w:p>
        </w:tc>
      </w:tr>
      <w:tr w:rsidR="002957F7" w:rsidRPr="002954FD" w14:paraId="38FFCD2E" w14:textId="77777777" w:rsidTr="006E5ABB">
        <w:trPr>
          <w:trHeight w:val="283"/>
        </w:trPr>
        <w:tc>
          <w:tcPr>
            <w:tcW w:w="864" w:type="dxa"/>
          </w:tcPr>
          <w:p w14:paraId="36E63DC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675" w:type="dxa"/>
            <w:tcMar>
              <w:top w:w="0" w:type="dxa"/>
              <w:left w:w="108" w:type="dxa"/>
              <w:bottom w:w="0" w:type="dxa"/>
              <w:right w:w="108" w:type="dxa"/>
            </w:tcMar>
          </w:tcPr>
          <w:p w14:paraId="39DD7255"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Holiday / camping trip</w:t>
            </w:r>
          </w:p>
        </w:tc>
        <w:tc>
          <w:tcPr>
            <w:tcW w:w="792" w:type="dxa"/>
            <w:tcMar>
              <w:top w:w="0" w:type="dxa"/>
              <w:left w:w="108" w:type="dxa"/>
              <w:bottom w:w="0" w:type="dxa"/>
              <w:right w:w="108" w:type="dxa"/>
            </w:tcMar>
          </w:tcPr>
          <w:p w14:paraId="7F77FBB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18</w:t>
            </w:r>
          </w:p>
        </w:tc>
      </w:tr>
      <w:tr w:rsidR="002957F7" w:rsidRPr="002954FD" w14:paraId="45948CE5" w14:textId="77777777" w:rsidTr="006E5ABB">
        <w:trPr>
          <w:trHeight w:val="283"/>
        </w:trPr>
        <w:tc>
          <w:tcPr>
            <w:tcW w:w="864" w:type="dxa"/>
          </w:tcPr>
          <w:p w14:paraId="486F3EB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Mar>
              <w:top w:w="0" w:type="dxa"/>
              <w:left w:w="108" w:type="dxa"/>
              <w:bottom w:w="0" w:type="dxa"/>
              <w:right w:w="108" w:type="dxa"/>
            </w:tcMar>
          </w:tcPr>
          <w:p w14:paraId="6EC6E17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792" w:type="dxa"/>
            <w:tcMar>
              <w:top w:w="0" w:type="dxa"/>
              <w:left w:w="108" w:type="dxa"/>
              <w:bottom w:w="0" w:type="dxa"/>
              <w:right w:w="108" w:type="dxa"/>
            </w:tcMar>
          </w:tcPr>
          <w:p w14:paraId="5EC4F91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19</w:t>
            </w:r>
          </w:p>
        </w:tc>
      </w:tr>
      <w:tr w:rsidR="002957F7" w:rsidRPr="002954FD" w14:paraId="2538CED5" w14:textId="77777777" w:rsidTr="006E5ABB">
        <w:trPr>
          <w:trHeight w:val="283"/>
        </w:trPr>
        <w:tc>
          <w:tcPr>
            <w:tcW w:w="864" w:type="dxa"/>
          </w:tcPr>
          <w:p w14:paraId="6EEE071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Mar>
              <w:top w:w="0" w:type="dxa"/>
              <w:left w:w="108" w:type="dxa"/>
              <w:bottom w:w="0" w:type="dxa"/>
              <w:right w:w="108" w:type="dxa"/>
            </w:tcMar>
          </w:tcPr>
          <w:p w14:paraId="3C936F7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I do not spend any time in nature </w:t>
            </w:r>
          </w:p>
        </w:tc>
        <w:tc>
          <w:tcPr>
            <w:tcW w:w="792" w:type="dxa"/>
            <w:tcMar>
              <w:top w:w="0" w:type="dxa"/>
              <w:left w:w="108" w:type="dxa"/>
              <w:bottom w:w="0" w:type="dxa"/>
              <w:right w:w="108" w:type="dxa"/>
            </w:tcMar>
          </w:tcPr>
          <w:p w14:paraId="7F27641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20</w:t>
            </w:r>
          </w:p>
        </w:tc>
      </w:tr>
      <w:tr w:rsidR="002957F7" w:rsidRPr="002954FD" w14:paraId="4DB0C95F" w14:textId="77777777" w:rsidTr="006E5ABB">
        <w:trPr>
          <w:trHeight w:val="283"/>
        </w:trPr>
        <w:tc>
          <w:tcPr>
            <w:tcW w:w="864" w:type="dxa"/>
          </w:tcPr>
          <w:p w14:paraId="0F6385A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H</w:t>
            </w:r>
          </w:p>
        </w:tc>
        <w:tc>
          <w:tcPr>
            <w:tcW w:w="6675" w:type="dxa"/>
            <w:tcMar>
              <w:top w:w="0" w:type="dxa"/>
              <w:left w:w="108" w:type="dxa"/>
              <w:bottom w:w="0" w:type="dxa"/>
              <w:right w:w="108" w:type="dxa"/>
            </w:tcMar>
          </w:tcPr>
          <w:p w14:paraId="780AAA4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792" w:type="dxa"/>
            <w:tcMar>
              <w:top w:w="0" w:type="dxa"/>
              <w:left w:w="108" w:type="dxa"/>
              <w:bottom w:w="0" w:type="dxa"/>
              <w:right w:w="108" w:type="dxa"/>
            </w:tcMar>
          </w:tcPr>
          <w:p w14:paraId="4C32A35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21</w:t>
            </w:r>
          </w:p>
        </w:tc>
      </w:tr>
    </w:tbl>
    <w:p w14:paraId="122A2505" w14:textId="77777777" w:rsidR="002957F7" w:rsidRPr="002954FD" w:rsidRDefault="002957F7" w:rsidP="002957F7">
      <w:pPr>
        <w:spacing w:after="0" w:line="240" w:lineRule="auto"/>
        <w:rPr>
          <w:rFonts w:ascii="Calibri Light" w:hAnsi="Calibri Light" w:cs="Calibri Light"/>
          <w:color w:val="333333"/>
        </w:rPr>
      </w:pPr>
    </w:p>
    <w:p w14:paraId="75DAECAE" w14:textId="77777777" w:rsidR="002957F7" w:rsidRPr="002954FD" w:rsidRDefault="002957F7" w:rsidP="002957F7">
      <w:pPr>
        <w:spacing w:after="0" w:line="240" w:lineRule="auto"/>
        <w:rPr>
          <w:rFonts w:ascii="Calibri Light" w:hAnsi="Calibri Light" w:cs="Calibri Light"/>
          <w:color w:val="333333"/>
        </w:rPr>
      </w:pPr>
    </w:p>
    <w:p w14:paraId="6AB6D46E"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03007EA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 WHO SPEND TIME IN NATURE DURING LEVEL 1 (CODES 1-18 @ Q28)</w:t>
      </w:r>
    </w:p>
    <w:p w14:paraId="45081F84"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63ADEA0A"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Q29</w:t>
      </w:r>
      <w:r w:rsidRPr="002954FD">
        <w:rPr>
          <w:rFonts w:ascii="Calibri Light" w:hAnsi="Calibri Light" w:cs="Calibri Light"/>
          <w:color w:val="333333"/>
        </w:rPr>
        <w:tab/>
        <w:t xml:space="preserve">How much time have you typically spent in nature </w:t>
      </w:r>
      <w:r w:rsidRPr="002954FD">
        <w:rPr>
          <w:rFonts w:ascii="Calibri Light" w:hAnsi="Calibri Light" w:cs="Calibri Light"/>
          <w:b/>
          <w:bCs/>
          <w:color w:val="333333"/>
        </w:rPr>
        <w:t>under Level 1</w:t>
      </w:r>
      <w:r w:rsidRPr="002954FD">
        <w:rPr>
          <w:rFonts w:ascii="Calibri Light" w:hAnsi="Calibri Light" w:cs="Calibri Light"/>
          <w:color w:val="333333"/>
        </w:rPr>
        <w:t xml:space="preserve">? </w:t>
      </w:r>
    </w:p>
    <w:p w14:paraId="21F85F5F" w14:textId="77777777" w:rsidR="002957F7" w:rsidRPr="002954FD" w:rsidRDefault="002957F7" w:rsidP="002957F7">
      <w:pPr>
        <w:spacing w:after="0" w:line="240" w:lineRule="auto"/>
        <w:ind w:left="720" w:hanging="720"/>
        <w:rPr>
          <w:rFonts w:ascii="Calibri Light" w:hAnsi="Calibri Light" w:cs="Calibri Light"/>
          <w:color w:val="333333"/>
        </w:rPr>
      </w:pPr>
    </w:p>
    <w:p w14:paraId="506F7BE7"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Level 1 started on Tuesday 9 June.</w:t>
      </w:r>
    </w:p>
    <w:p w14:paraId="5FF13631"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0" w:type="auto"/>
        <w:tblInd w:w="426" w:type="dxa"/>
        <w:tblCellMar>
          <w:left w:w="0" w:type="dxa"/>
          <w:right w:w="0" w:type="dxa"/>
        </w:tblCellMar>
        <w:tblLook w:val="04A0" w:firstRow="1" w:lastRow="0" w:firstColumn="1" w:lastColumn="0" w:noHBand="0" w:noVBand="1"/>
      </w:tblPr>
      <w:tblGrid>
        <w:gridCol w:w="280"/>
        <w:gridCol w:w="6962"/>
        <w:gridCol w:w="827"/>
      </w:tblGrid>
      <w:tr w:rsidR="002957F7" w:rsidRPr="002954FD" w14:paraId="397A4F18"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3B8D782"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306AA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do not spend any time in nature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9172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4F9ABEC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439255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A110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Several times a day</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4B5F7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45D4AC92"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E95FB69"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DAD58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About once a day</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3F0CA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312E6FE"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AED3156"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8A70F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Four to five times a week</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1D24A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78C0FCD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734621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A3BF3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Two to three times a week</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EC212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225D7F9C"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EB14B0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9833E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Once a week</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C992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6803FCB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7F54DEC"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BB572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Less than once a week</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0BA69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397C4BF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7C0332AD"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BFF2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3828A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bl>
    <w:p w14:paraId="707AE62B" w14:textId="77777777" w:rsidR="002957F7" w:rsidRPr="002954FD" w:rsidRDefault="002957F7" w:rsidP="002957F7">
      <w:pPr>
        <w:spacing w:after="0" w:line="240" w:lineRule="auto"/>
        <w:rPr>
          <w:rFonts w:ascii="Calibri Light" w:hAnsi="Calibri Light" w:cs="Calibri Light"/>
          <w:color w:val="333333"/>
        </w:rPr>
      </w:pPr>
    </w:p>
    <w:p w14:paraId="35DCFC9A" w14:textId="77777777" w:rsidR="002957F7" w:rsidRPr="002954FD" w:rsidRDefault="002957F7" w:rsidP="002957F7">
      <w:pPr>
        <w:spacing w:after="0" w:line="240" w:lineRule="auto"/>
        <w:rPr>
          <w:rFonts w:ascii="Calibri Light" w:hAnsi="Calibri Light" w:cs="Calibri Light"/>
          <w:color w:val="333333"/>
        </w:rPr>
      </w:pPr>
    </w:p>
    <w:p w14:paraId="79D378E2"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 WHO SPENT TIME IN NATURE DURING LEVEL 1 (CODES 1-18 @ Q28)</w:t>
      </w:r>
    </w:p>
    <w:p w14:paraId="40D1673E"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3C729A27"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Q30</w:t>
      </w:r>
      <w:r w:rsidRPr="002954FD">
        <w:rPr>
          <w:rFonts w:ascii="Calibri Light" w:hAnsi="Calibri Light" w:cs="Calibri Light"/>
          <w:color w:val="333333"/>
        </w:rPr>
        <w:tab/>
        <w:t xml:space="preserve">Where have you spent time in nature </w:t>
      </w:r>
      <w:r w:rsidRPr="002954FD">
        <w:rPr>
          <w:rFonts w:ascii="Calibri Light" w:hAnsi="Calibri Light" w:cs="Calibri Light"/>
          <w:b/>
          <w:bCs/>
          <w:color w:val="333333"/>
        </w:rPr>
        <w:t>under Level 1</w:t>
      </w:r>
      <w:r w:rsidRPr="002954FD">
        <w:rPr>
          <w:rFonts w:ascii="Calibri Light" w:hAnsi="Calibri Light" w:cs="Calibri Light"/>
          <w:color w:val="333333"/>
        </w:rPr>
        <w:t>?</w:t>
      </w:r>
    </w:p>
    <w:p w14:paraId="1390A1D6"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r w:rsidRPr="002954FD">
        <w:rPr>
          <w:rFonts w:ascii="Calibri Light" w:hAnsi="Calibri Light" w:cs="Calibri Light"/>
          <w:i/>
          <w:iCs/>
          <w:color w:val="333333"/>
        </w:rPr>
        <w:tab/>
      </w:r>
    </w:p>
    <w:p w14:paraId="2E9D5626"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r>
    </w:p>
    <w:tbl>
      <w:tblPr>
        <w:tblW w:w="7796" w:type="dxa"/>
        <w:tblInd w:w="704" w:type="dxa"/>
        <w:tblCellMar>
          <w:left w:w="0" w:type="dxa"/>
          <w:right w:w="0" w:type="dxa"/>
        </w:tblCellMar>
        <w:tblLook w:val="04A0" w:firstRow="1" w:lastRow="0" w:firstColumn="1" w:lastColumn="0" w:noHBand="0" w:noVBand="1"/>
      </w:tblPr>
      <w:tblGrid>
        <w:gridCol w:w="6946"/>
        <w:gridCol w:w="850"/>
      </w:tblGrid>
      <w:tr w:rsidR="002957F7" w:rsidRPr="002954FD" w14:paraId="3C6E9CA1"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ECD9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private garden</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2E9C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69A3A8CC"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BAE9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communal garden shared with other homes / flats</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4E7F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7B49CA5E"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8F919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park</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24FB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09AA3FEC"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567A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a reserve</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5E33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20D303F9"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3084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On the beach / coastline</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1EAA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911BDED"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C26F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a forest</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80DFA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5F5A7C34"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FEAE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In the bush</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3E73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0F24E230"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BB27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Open countryside</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9E4A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4C51E8F9" w14:textId="77777777" w:rsidTr="00EC4BFA">
        <w:trPr>
          <w:trHeight w:val="283"/>
        </w:trPr>
        <w:tc>
          <w:tcPr>
            <w:tcW w:w="6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05FBE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9E2DD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182E5775" w14:textId="77777777" w:rsidTr="00EC4BFA">
        <w:trPr>
          <w:trHeight w:val="283"/>
        </w:trPr>
        <w:tc>
          <w:tcPr>
            <w:tcW w:w="694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637E0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E7EAF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bl>
    <w:p w14:paraId="44DDE6DD" w14:textId="13ABF0F9" w:rsidR="00787CF1" w:rsidRPr="002954FD" w:rsidRDefault="00787CF1" w:rsidP="002957F7">
      <w:pPr>
        <w:spacing w:after="0" w:line="240" w:lineRule="auto"/>
        <w:rPr>
          <w:rFonts w:ascii="Calibri Light" w:hAnsi="Calibri Light" w:cs="Calibri Light"/>
          <w:color w:val="333333"/>
        </w:rPr>
      </w:pPr>
    </w:p>
    <w:p w14:paraId="46484A1D" w14:textId="77777777" w:rsidR="00787CF1" w:rsidRPr="002954FD" w:rsidRDefault="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4E4E57C5"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2E89F17E"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7D0228D7"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Q31</w:t>
      </w:r>
      <w:r w:rsidRPr="002954FD">
        <w:rPr>
          <w:rFonts w:ascii="Calibri Light" w:hAnsi="Calibri Light" w:cs="Calibri Light"/>
          <w:color w:val="333333"/>
        </w:rPr>
        <w:tab/>
        <w:t xml:space="preserve">Would you like to be spending more or less time in nature than you </w:t>
      </w:r>
      <w:r w:rsidRPr="002954FD">
        <w:rPr>
          <w:rFonts w:ascii="Calibri Light" w:hAnsi="Calibri Light" w:cs="Calibri Light"/>
          <w:b/>
          <w:bCs/>
          <w:color w:val="333333"/>
        </w:rPr>
        <w:t>currently</w:t>
      </w:r>
      <w:r w:rsidRPr="002954FD">
        <w:rPr>
          <w:rFonts w:ascii="Calibri Light" w:hAnsi="Calibri Light" w:cs="Calibri Light"/>
          <w:color w:val="333333"/>
        </w:rPr>
        <w:t xml:space="preserve"> do?</w:t>
      </w:r>
    </w:p>
    <w:p w14:paraId="56E5B78A" w14:textId="77777777" w:rsidR="002957F7" w:rsidRPr="002954FD" w:rsidRDefault="002957F7" w:rsidP="002957F7">
      <w:pPr>
        <w:spacing w:after="0" w:line="240" w:lineRule="auto"/>
        <w:rPr>
          <w:rFonts w:ascii="Calibri Light" w:hAnsi="Calibri Light" w:cs="Calibri Light"/>
          <w:color w:val="333333"/>
        </w:rPr>
      </w:pPr>
    </w:p>
    <w:p w14:paraId="45BF17A7"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REVERSE CODES 1-5 FOR 50%</w:t>
      </w:r>
    </w:p>
    <w:tbl>
      <w:tblPr>
        <w:tblW w:w="0" w:type="auto"/>
        <w:tblInd w:w="426" w:type="dxa"/>
        <w:tblCellMar>
          <w:left w:w="0" w:type="dxa"/>
          <w:right w:w="0" w:type="dxa"/>
        </w:tblCellMar>
        <w:tblLook w:val="04A0" w:firstRow="1" w:lastRow="0" w:firstColumn="1" w:lastColumn="0" w:noHBand="0" w:noVBand="1"/>
      </w:tblPr>
      <w:tblGrid>
        <w:gridCol w:w="283"/>
        <w:gridCol w:w="5669"/>
        <w:gridCol w:w="850"/>
      </w:tblGrid>
      <w:tr w:rsidR="002957F7" w:rsidRPr="002954FD" w14:paraId="44801CD3"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4EFB386F"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B0E134"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less time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BC4A6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69669239"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1DEB3B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57A0CD3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little less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EECB19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B46F36A"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1F048BC5"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0C72D01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am happy with the amount of time I spend</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2BA6062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4F4BE2E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0BF4FCE8"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8" w:space="0" w:color="auto"/>
              <w:right w:val="single" w:sz="8" w:space="0" w:color="auto"/>
            </w:tcBorders>
            <w:tcMar>
              <w:top w:w="0" w:type="dxa"/>
              <w:left w:w="108" w:type="dxa"/>
              <w:bottom w:w="0" w:type="dxa"/>
              <w:right w:w="108" w:type="dxa"/>
            </w:tcMar>
            <w:hideMark/>
          </w:tcPr>
          <w:p w14:paraId="50970A2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little more time</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4D6C502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274DD366"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2D4C7FA0"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nil"/>
              <w:left w:val="nil"/>
              <w:bottom w:val="single" w:sz="4" w:space="0" w:color="auto"/>
              <w:right w:val="single" w:sz="8" w:space="0" w:color="auto"/>
            </w:tcBorders>
            <w:tcMar>
              <w:top w:w="0" w:type="dxa"/>
              <w:left w:w="108" w:type="dxa"/>
              <w:bottom w:w="0" w:type="dxa"/>
              <w:right w:w="108" w:type="dxa"/>
            </w:tcMar>
          </w:tcPr>
          <w:p w14:paraId="6AC8F07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A lot more time</w:t>
            </w:r>
          </w:p>
        </w:tc>
        <w:tc>
          <w:tcPr>
            <w:tcW w:w="850" w:type="dxa"/>
            <w:tcBorders>
              <w:top w:val="nil"/>
              <w:left w:val="nil"/>
              <w:bottom w:val="single" w:sz="4" w:space="0" w:color="auto"/>
              <w:right w:val="single" w:sz="8" w:space="0" w:color="auto"/>
            </w:tcBorders>
            <w:tcMar>
              <w:top w:w="0" w:type="dxa"/>
              <w:left w:w="108" w:type="dxa"/>
              <w:bottom w:w="0" w:type="dxa"/>
              <w:right w:w="108" w:type="dxa"/>
            </w:tcMar>
          </w:tcPr>
          <w:p w14:paraId="39BD1EA8"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705402B" w14:textId="77777777" w:rsidTr="006E5ABB">
        <w:trPr>
          <w:trHeight w:val="283"/>
        </w:trPr>
        <w:tc>
          <w:tcPr>
            <w:tcW w:w="283" w:type="dxa"/>
            <w:tcBorders>
              <w:top w:val="nil"/>
              <w:left w:val="nil"/>
              <w:bottom w:val="nil"/>
              <w:right w:val="single" w:sz="8" w:space="0" w:color="auto"/>
            </w:tcBorders>
            <w:tcMar>
              <w:top w:w="0" w:type="dxa"/>
              <w:left w:w="108" w:type="dxa"/>
              <w:bottom w:w="0" w:type="dxa"/>
              <w:right w:w="108" w:type="dxa"/>
            </w:tcMar>
          </w:tcPr>
          <w:p w14:paraId="6FB3A4A7" w14:textId="77777777" w:rsidR="002957F7" w:rsidRPr="002954FD" w:rsidRDefault="002957F7" w:rsidP="006E5ABB">
            <w:pPr>
              <w:autoSpaceDE w:val="0"/>
              <w:autoSpaceDN w:val="0"/>
              <w:spacing w:after="0" w:line="240" w:lineRule="auto"/>
              <w:rPr>
                <w:rFonts w:ascii="Calibri Light" w:hAnsi="Calibri Light" w:cs="Calibri Light"/>
                <w:color w:val="333333"/>
              </w:rPr>
            </w:pPr>
          </w:p>
        </w:tc>
        <w:tc>
          <w:tcPr>
            <w:tcW w:w="566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08823"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338F1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5F7B9127" w14:textId="77777777" w:rsidR="002957F7" w:rsidRPr="002954FD" w:rsidRDefault="002957F7" w:rsidP="002957F7">
      <w:pPr>
        <w:spacing w:after="0" w:line="240" w:lineRule="auto"/>
        <w:rPr>
          <w:rFonts w:ascii="Calibri Light" w:hAnsi="Calibri Light" w:cs="Calibri Light"/>
          <w:color w:val="333333"/>
        </w:rPr>
      </w:pPr>
    </w:p>
    <w:p w14:paraId="227C75B6" w14:textId="77777777" w:rsidR="002957F7" w:rsidRPr="002954FD" w:rsidRDefault="002957F7" w:rsidP="002957F7">
      <w:pPr>
        <w:rPr>
          <w:rFonts w:ascii="Calibri Light" w:hAnsi="Calibri Light" w:cs="Calibri Light"/>
          <w:color w:val="333333"/>
        </w:rPr>
      </w:pPr>
      <w:r w:rsidRPr="002954FD">
        <w:rPr>
          <w:rFonts w:ascii="Calibri Light" w:hAnsi="Calibri Light" w:cs="Calibri Light"/>
          <w:color w:val="333333"/>
        </w:rPr>
        <w:br w:type="page"/>
      </w:r>
    </w:p>
    <w:p w14:paraId="1BBC9A37"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IF SPENDING LESS TIME IN NATURE THAN WOULD LIKE TO (CODES 4-5 @ Q31)</w:t>
      </w:r>
    </w:p>
    <w:p w14:paraId="2D74F45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7ACD9413" w14:textId="3759E781"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Q32</w:t>
      </w:r>
      <w:r w:rsidRPr="002954FD">
        <w:rPr>
          <w:rFonts w:ascii="Calibri Light" w:hAnsi="Calibri Light" w:cs="Calibri Light"/>
          <w:color w:val="333333"/>
        </w:rPr>
        <w:tab/>
        <w:t xml:space="preserve">What, if anything, prevents you from spending more time in nature than you </w:t>
      </w:r>
      <w:r w:rsidR="002F030E">
        <w:rPr>
          <w:rFonts w:ascii="Calibri Light" w:hAnsi="Calibri Light" w:cs="Calibri Light"/>
          <w:color w:val="333333"/>
        </w:rPr>
        <w:br/>
      </w:r>
      <w:r w:rsidRPr="002954FD">
        <w:rPr>
          <w:rFonts w:ascii="Calibri Light" w:hAnsi="Calibri Light" w:cs="Calibri Light"/>
          <w:b/>
          <w:bCs/>
          <w:color w:val="333333"/>
        </w:rPr>
        <w:t>currently</w:t>
      </w:r>
      <w:r w:rsidRPr="002954FD">
        <w:rPr>
          <w:rFonts w:ascii="Calibri Light" w:hAnsi="Calibri Light" w:cs="Calibri Light"/>
          <w:color w:val="333333"/>
        </w:rPr>
        <w:t xml:space="preserve"> do?</w:t>
      </w:r>
    </w:p>
    <w:p w14:paraId="3BB69623" w14:textId="77777777" w:rsidR="002957F7" w:rsidRPr="002954FD" w:rsidRDefault="002957F7" w:rsidP="002957F7">
      <w:pPr>
        <w:spacing w:after="0" w:line="240" w:lineRule="auto"/>
        <w:ind w:left="720" w:hanging="720"/>
        <w:rPr>
          <w:rFonts w:ascii="Calibri Light" w:hAnsi="Calibri Light" w:cs="Calibri Light"/>
          <w:color w:val="333333"/>
        </w:rPr>
      </w:pPr>
    </w:p>
    <w:p w14:paraId="66AA92A8" w14:textId="77777777" w:rsidR="002957F7" w:rsidRPr="002954FD" w:rsidRDefault="002957F7" w:rsidP="002957F7">
      <w:pPr>
        <w:spacing w:after="0" w:line="240" w:lineRule="auto"/>
        <w:ind w:left="720" w:hanging="720"/>
        <w:rPr>
          <w:rFonts w:ascii="Calibri Light" w:hAnsi="Calibri Light" w:cs="Calibri Light"/>
          <w:i/>
          <w:iCs/>
          <w:color w:val="333333"/>
        </w:rPr>
      </w:pPr>
      <w:r w:rsidRPr="002954FD">
        <w:rPr>
          <w:rFonts w:ascii="Calibri Light" w:hAnsi="Calibri Light" w:cs="Calibri Light"/>
          <w:color w:val="333333"/>
        </w:rPr>
        <w:tab/>
      </w:r>
      <w:r w:rsidRPr="002954FD">
        <w:rPr>
          <w:rFonts w:ascii="Calibri Light" w:hAnsi="Calibri Light" w:cs="Calibri Light"/>
          <w:i/>
          <w:iCs/>
          <w:color w:val="333333"/>
        </w:rPr>
        <w:t>Please select all that apply.</w:t>
      </w:r>
    </w:p>
    <w:p w14:paraId="38C91DFC" w14:textId="77777777" w:rsidR="002957F7" w:rsidRPr="002954FD" w:rsidRDefault="002957F7" w:rsidP="002957F7">
      <w:pPr>
        <w:spacing w:after="0" w:line="240" w:lineRule="auto"/>
        <w:ind w:left="720" w:hanging="720"/>
        <w:rPr>
          <w:rFonts w:ascii="Calibri Light" w:hAnsi="Calibri Light" w:cs="Calibri Light"/>
          <w:color w:val="333333"/>
        </w:rPr>
      </w:pPr>
    </w:p>
    <w:p w14:paraId="1690160E"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t>RANDOMISE BLOCKS A-F, BLOCK G ALWAYS APPEAR LAST</w:t>
      </w:r>
    </w:p>
    <w:tbl>
      <w:tblPr>
        <w:tblW w:w="0" w:type="auto"/>
        <w:tblInd w:w="704" w:type="dxa"/>
        <w:tblCellMar>
          <w:left w:w="0" w:type="dxa"/>
          <w:right w:w="0" w:type="dxa"/>
        </w:tblCellMar>
        <w:tblLook w:val="04A0" w:firstRow="1" w:lastRow="0" w:firstColumn="1" w:lastColumn="0" w:noHBand="0" w:noVBand="1"/>
      </w:tblPr>
      <w:tblGrid>
        <w:gridCol w:w="665"/>
        <w:gridCol w:w="6525"/>
        <w:gridCol w:w="601"/>
      </w:tblGrid>
      <w:tr w:rsidR="002957F7" w:rsidRPr="002954FD" w14:paraId="2C5E1415"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30AAD1D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09B7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far to walk / cycle</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8075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565C0C2"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3035390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A963F"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cycle ways</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29F4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709DD9F0"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3BA0BB6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A</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1371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disabled access</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EBC98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A78A7A1"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72BEACF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F8BB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Public transport is not available</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0375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2E3A185"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41C391D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EFAD1"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do not want to go on public transport</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A8D44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116204C"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01B8585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B</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1C019"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cannot afford to take public transport</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3454A"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5BAC307F"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48E1B31D"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13F86"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far to drive</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EAA67"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r w:rsidR="002957F7" w:rsidRPr="002954FD" w14:paraId="47D8EBB6"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77CD545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2AB15B"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do not have access to a car / not able to drive</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2B8D0"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8</w:t>
            </w:r>
          </w:p>
        </w:tc>
      </w:tr>
      <w:tr w:rsidR="002957F7" w:rsidRPr="002954FD" w14:paraId="03D63045"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67D7916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C</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16ED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cannot afford to drive / pay for petrol</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6DD5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9</w:t>
            </w:r>
          </w:p>
        </w:tc>
      </w:tr>
      <w:tr w:rsidR="002957F7" w:rsidRPr="002954FD" w14:paraId="3DF3FDFE"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4B067CA4"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8748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Lack of time </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BF7F3"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10</w:t>
            </w:r>
          </w:p>
        </w:tc>
      </w:tr>
      <w:tr w:rsidR="002957F7" w:rsidRPr="002954FD" w14:paraId="3F8009A8"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5463D58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D</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02CD12"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Too busy working</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1F42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11</w:t>
            </w:r>
          </w:p>
        </w:tc>
      </w:tr>
      <w:tr w:rsidR="002957F7" w:rsidRPr="002954FD" w14:paraId="29BC0F53"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2DFF402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4E0FDC"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Lack of motivation / feeling down</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C33B05"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12</w:t>
            </w:r>
          </w:p>
        </w:tc>
      </w:tr>
      <w:tr w:rsidR="002957F7" w:rsidRPr="002954FD" w14:paraId="513DD7B2"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2EA4BB32"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E310E"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have been ill / too tired</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C88E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13</w:t>
            </w:r>
          </w:p>
        </w:tc>
      </w:tr>
      <w:tr w:rsidR="002957F7" w:rsidRPr="002954FD" w14:paraId="1FE9C91D"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4C88A6A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E</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EFA9D"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am worried about catching COVID-19</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1229E"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14</w:t>
            </w:r>
          </w:p>
        </w:tc>
      </w:tr>
      <w:tr w:rsidR="002957F7" w:rsidRPr="002954FD" w14:paraId="6FB5D7AE"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66D51C79"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F</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23DFA"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I have no one to go with</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0688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15</w:t>
            </w:r>
          </w:p>
        </w:tc>
      </w:tr>
      <w:tr w:rsidR="002957F7" w:rsidRPr="002954FD" w14:paraId="6288D8E3"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2E201E9B"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2E578"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9F92C"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16</w:t>
            </w:r>
          </w:p>
        </w:tc>
      </w:tr>
      <w:tr w:rsidR="002957F7" w:rsidRPr="002954FD" w14:paraId="61FB2B79" w14:textId="77777777" w:rsidTr="006E5ABB">
        <w:trPr>
          <w:trHeight w:val="283"/>
        </w:trPr>
        <w:tc>
          <w:tcPr>
            <w:tcW w:w="709" w:type="dxa"/>
            <w:tcBorders>
              <w:top w:val="single" w:sz="4" w:space="0" w:color="auto"/>
              <w:left w:val="single" w:sz="4" w:space="0" w:color="auto"/>
              <w:bottom w:val="single" w:sz="4" w:space="0" w:color="auto"/>
              <w:right w:val="single" w:sz="4" w:space="0" w:color="auto"/>
            </w:tcBorders>
          </w:tcPr>
          <w:p w14:paraId="36F5566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F9FE0"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 xml:space="preserve">Nothing / Just the rules </w:t>
            </w:r>
          </w:p>
        </w:tc>
        <w:tc>
          <w:tcPr>
            <w:tcW w:w="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55001"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17</w:t>
            </w:r>
          </w:p>
        </w:tc>
      </w:tr>
      <w:tr w:rsidR="002957F7" w:rsidRPr="002954FD" w14:paraId="1255BF6A" w14:textId="77777777" w:rsidTr="006E5ABB">
        <w:trPr>
          <w:trHeight w:val="283"/>
        </w:trPr>
        <w:tc>
          <w:tcPr>
            <w:tcW w:w="709" w:type="dxa"/>
            <w:tcBorders>
              <w:top w:val="single" w:sz="4" w:space="0" w:color="auto"/>
              <w:left w:val="single" w:sz="4" w:space="0" w:color="auto"/>
              <w:bottom w:val="single" w:sz="8" w:space="0" w:color="auto"/>
              <w:right w:val="single" w:sz="8" w:space="0" w:color="auto"/>
            </w:tcBorders>
          </w:tcPr>
          <w:p w14:paraId="7BBFBD8F"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G</w:t>
            </w:r>
          </w:p>
        </w:tc>
        <w:tc>
          <w:tcPr>
            <w:tcW w:w="6988"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5D819C7" w14:textId="77777777" w:rsidR="002957F7" w:rsidRPr="002954FD" w:rsidRDefault="002957F7" w:rsidP="006E5ABB">
            <w:pPr>
              <w:autoSpaceDE w:val="0"/>
              <w:autoSpaceDN w:val="0"/>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61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61A076" w14:textId="77777777" w:rsidR="002957F7" w:rsidRPr="002954FD" w:rsidRDefault="002957F7" w:rsidP="006E5ABB">
            <w:pPr>
              <w:autoSpaceDE w:val="0"/>
              <w:autoSpaceDN w:val="0"/>
              <w:spacing w:after="0" w:line="240" w:lineRule="auto"/>
              <w:jc w:val="center"/>
              <w:rPr>
                <w:rFonts w:ascii="Calibri Light" w:hAnsi="Calibri Light" w:cs="Calibri Light"/>
                <w:color w:val="333333"/>
              </w:rPr>
            </w:pPr>
            <w:r w:rsidRPr="002954FD">
              <w:rPr>
                <w:rFonts w:ascii="Calibri Light" w:hAnsi="Calibri Light" w:cs="Calibri Light"/>
                <w:color w:val="333333"/>
              </w:rPr>
              <w:t>18</w:t>
            </w:r>
          </w:p>
        </w:tc>
      </w:tr>
    </w:tbl>
    <w:p w14:paraId="7E9CF23D" w14:textId="77777777" w:rsidR="002957F7" w:rsidRPr="002954FD" w:rsidRDefault="002957F7" w:rsidP="002957F7">
      <w:pPr>
        <w:rPr>
          <w:rFonts w:ascii="Calibri Light" w:hAnsi="Calibri Light" w:cs="Calibri Light"/>
          <w:b/>
          <w:bCs/>
          <w:color w:val="333333"/>
        </w:rPr>
      </w:pPr>
      <w:r w:rsidRPr="002954FD">
        <w:rPr>
          <w:rFonts w:ascii="Calibri Light" w:hAnsi="Calibri Light" w:cs="Calibri Light"/>
          <w:b/>
          <w:bCs/>
          <w:color w:val="333333"/>
        </w:rPr>
        <w:br w:type="page"/>
      </w:r>
    </w:p>
    <w:p w14:paraId="6605F8DB" w14:textId="77777777" w:rsidR="002957F7" w:rsidRPr="002954FD" w:rsidRDefault="002957F7" w:rsidP="002957F7">
      <w:pPr>
        <w:spacing w:after="0" w:line="240" w:lineRule="auto"/>
        <w:rPr>
          <w:rFonts w:ascii="Calibri Light" w:hAnsi="Calibri Light" w:cs="Calibri Light"/>
          <w:b/>
          <w:bCs/>
          <w:color w:val="333333"/>
        </w:rPr>
      </w:pPr>
      <w:r w:rsidRPr="002954FD">
        <w:rPr>
          <w:rFonts w:ascii="Calibri Light" w:hAnsi="Calibri Light" w:cs="Calibri Light"/>
          <w:b/>
          <w:bCs/>
          <w:color w:val="333333"/>
        </w:rPr>
        <w:lastRenderedPageBreak/>
        <w:t>FINAL DEMOGRAPHICS</w:t>
      </w:r>
    </w:p>
    <w:p w14:paraId="0E28DC94" w14:textId="77777777" w:rsidR="002957F7" w:rsidRPr="002954FD" w:rsidRDefault="002957F7" w:rsidP="002957F7">
      <w:pPr>
        <w:spacing w:after="0" w:line="240" w:lineRule="auto"/>
        <w:rPr>
          <w:rFonts w:ascii="Calibri Light" w:hAnsi="Calibri Light" w:cs="Calibri Light"/>
          <w:color w:val="333333"/>
        </w:rPr>
      </w:pPr>
    </w:p>
    <w:p w14:paraId="50A2C646"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SHOW ALL</w:t>
      </w:r>
    </w:p>
    <w:p w14:paraId="0F9D413A"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TEXT</w:t>
      </w:r>
      <w:r w:rsidRPr="002954FD">
        <w:rPr>
          <w:rFonts w:ascii="Calibri Light" w:hAnsi="Calibri Light" w:cs="Calibri Light"/>
          <w:b/>
          <w:color w:val="333333"/>
        </w:rPr>
        <w:tab/>
      </w:r>
    </w:p>
    <w:p w14:paraId="1EDC00B9" w14:textId="150256DB"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t>We’re almost at the end of the survey. For the final few questions</w:t>
      </w:r>
      <w:r w:rsidR="00006543">
        <w:rPr>
          <w:rFonts w:ascii="Calibri Light" w:hAnsi="Calibri Light" w:cs="Calibri Light"/>
          <w:color w:val="333333"/>
        </w:rPr>
        <w:t>,</w:t>
      </w:r>
      <w:r w:rsidRPr="002954FD">
        <w:rPr>
          <w:rFonts w:ascii="Calibri Light" w:hAnsi="Calibri Light" w:cs="Calibri Light"/>
          <w:color w:val="333333"/>
        </w:rPr>
        <w:t xml:space="preserve"> we’d like you to think about the home or place in which you lived during the </w:t>
      </w:r>
      <w:r w:rsidR="00DB5709">
        <w:rPr>
          <w:rFonts w:ascii="Calibri Light" w:hAnsi="Calibri Light" w:cs="Calibri Light"/>
          <w:color w:val="333333"/>
        </w:rPr>
        <w:t>lockdown</w:t>
      </w:r>
      <w:r w:rsidRPr="002954FD">
        <w:rPr>
          <w:rFonts w:ascii="Calibri Light" w:hAnsi="Calibri Light" w:cs="Calibri Light"/>
          <w:color w:val="333333"/>
        </w:rPr>
        <w:t xml:space="preserve"> at </w:t>
      </w:r>
      <w:r w:rsidR="006E6717">
        <w:rPr>
          <w:rFonts w:ascii="Calibri Light" w:hAnsi="Calibri Light" w:cs="Calibri Light"/>
          <w:color w:val="333333"/>
        </w:rPr>
        <w:t>Alert Level</w:t>
      </w:r>
      <w:r w:rsidRPr="002954FD">
        <w:rPr>
          <w:rFonts w:ascii="Calibri Light" w:hAnsi="Calibri Light" w:cs="Calibri Light"/>
          <w:color w:val="333333"/>
        </w:rPr>
        <w:t xml:space="preserve"> 4. </w:t>
      </w:r>
    </w:p>
    <w:p w14:paraId="79148AF3" w14:textId="77777777" w:rsidR="002957F7" w:rsidRPr="002954FD" w:rsidRDefault="002957F7" w:rsidP="002957F7">
      <w:pPr>
        <w:spacing w:after="0" w:line="240" w:lineRule="auto"/>
        <w:ind w:left="720" w:hanging="720"/>
        <w:rPr>
          <w:rFonts w:ascii="Calibri Light" w:hAnsi="Calibri Light" w:cs="Calibri Light"/>
          <w:color w:val="333333"/>
        </w:rPr>
      </w:pPr>
    </w:p>
    <w:p w14:paraId="24239300"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As a reminder this took place between 26 March and 27 April 2020.</w:t>
      </w:r>
    </w:p>
    <w:p w14:paraId="03CB3142" w14:textId="77777777" w:rsidR="002957F7" w:rsidRPr="002954FD" w:rsidRDefault="002957F7" w:rsidP="002957F7">
      <w:pPr>
        <w:spacing w:after="0" w:line="240" w:lineRule="auto"/>
        <w:ind w:left="720"/>
        <w:rPr>
          <w:rFonts w:ascii="Calibri Light" w:hAnsi="Calibri Light" w:cs="Calibri Light"/>
          <w:color w:val="333333"/>
        </w:rPr>
      </w:pPr>
    </w:p>
    <w:p w14:paraId="252D64AE" w14:textId="264A0D6F"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If you lived in more than one place during the </w:t>
      </w:r>
      <w:r w:rsidR="00DB5709">
        <w:rPr>
          <w:rFonts w:ascii="Calibri Light" w:hAnsi="Calibri Light" w:cs="Calibri Light"/>
          <w:color w:val="333333"/>
        </w:rPr>
        <w:t>lockdown</w:t>
      </w:r>
      <w:r w:rsidR="00006543">
        <w:rPr>
          <w:rFonts w:ascii="Calibri Light" w:hAnsi="Calibri Light" w:cs="Calibri Light"/>
          <w:color w:val="333333"/>
        </w:rPr>
        <w:t>,</w:t>
      </w:r>
      <w:r w:rsidRPr="002954FD">
        <w:rPr>
          <w:rFonts w:ascii="Calibri Light" w:hAnsi="Calibri Light" w:cs="Calibri Light"/>
          <w:color w:val="333333"/>
        </w:rPr>
        <w:t xml:space="preserve"> please think about where you spent the most time.</w:t>
      </w:r>
    </w:p>
    <w:p w14:paraId="597C276C" w14:textId="77777777" w:rsidR="002957F7" w:rsidRPr="002954FD" w:rsidRDefault="002957F7" w:rsidP="002957F7">
      <w:pPr>
        <w:spacing w:after="0" w:line="240" w:lineRule="auto"/>
        <w:rPr>
          <w:rFonts w:ascii="Calibri Light" w:hAnsi="Calibri Light" w:cs="Calibri Light"/>
          <w:color w:val="333333"/>
        </w:rPr>
      </w:pPr>
    </w:p>
    <w:p w14:paraId="0B014DA1" w14:textId="77777777" w:rsidR="002957F7" w:rsidRPr="002954FD" w:rsidRDefault="002957F7" w:rsidP="002957F7">
      <w:pPr>
        <w:spacing w:after="0" w:line="240" w:lineRule="auto"/>
        <w:rPr>
          <w:rFonts w:ascii="Calibri Light" w:hAnsi="Calibri Light" w:cs="Calibri Light"/>
          <w:color w:val="333333"/>
        </w:rPr>
      </w:pPr>
    </w:p>
    <w:p w14:paraId="4C0BC27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7A308381"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r w:rsidRPr="002954FD">
        <w:rPr>
          <w:rFonts w:ascii="Calibri Light" w:hAnsi="Calibri Light" w:cs="Calibri Light"/>
          <w:b/>
          <w:color w:val="333333"/>
        </w:rPr>
        <w:t xml:space="preserve">SR </w:t>
      </w:r>
    </w:p>
    <w:p w14:paraId="3231ED1E" w14:textId="3AB9507F" w:rsidR="002957F7" w:rsidRPr="002954FD" w:rsidRDefault="002957F7" w:rsidP="002957F7">
      <w:pPr>
        <w:tabs>
          <w:tab w:val="left" w:pos="0"/>
        </w:tabs>
        <w:spacing w:after="0" w:line="240" w:lineRule="auto"/>
        <w:ind w:left="709" w:hanging="709"/>
        <w:rPr>
          <w:rFonts w:ascii="Calibri Light" w:hAnsi="Calibri Light" w:cs="Calibri Light"/>
          <w:color w:val="333333"/>
        </w:rPr>
      </w:pPr>
      <w:r w:rsidRPr="002954FD">
        <w:rPr>
          <w:rFonts w:ascii="Calibri Light" w:hAnsi="Calibri Light" w:cs="Calibri Light"/>
          <w:color w:val="333333"/>
        </w:rPr>
        <w:t>Q33</w:t>
      </w:r>
      <w:r w:rsidRPr="002954FD">
        <w:rPr>
          <w:rFonts w:ascii="Calibri Light" w:hAnsi="Calibri Light" w:cs="Calibri Light"/>
          <w:color w:val="333333"/>
        </w:rPr>
        <w:tab/>
      </w:r>
      <w:bookmarkStart w:id="204" w:name="_Hlk510591263"/>
      <w:r w:rsidRPr="002954FD">
        <w:rPr>
          <w:rFonts w:ascii="Calibri Light" w:hAnsi="Calibri Light" w:cs="Calibri Light"/>
          <w:color w:val="333333"/>
        </w:rPr>
        <w:t xml:space="preserve">Where did you live during the </w:t>
      </w:r>
      <w:r w:rsidR="00DB5709">
        <w:rPr>
          <w:rFonts w:ascii="Calibri Light" w:hAnsi="Calibri Light" w:cs="Calibri Light"/>
          <w:color w:val="333333"/>
        </w:rPr>
        <w:t>lockdown</w:t>
      </w:r>
      <w:r w:rsidRPr="002954FD">
        <w:rPr>
          <w:rFonts w:ascii="Calibri Light" w:hAnsi="Calibri Light" w:cs="Calibri Light"/>
          <w:color w:val="333333"/>
        </w:rPr>
        <w:t xml:space="preserve"> (from 26 March to 27 April 2020)?</w:t>
      </w:r>
    </w:p>
    <w:bookmarkEnd w:id="204"/>
    <w:p w14:paraId="4062581D" w14:textId="77777777" w:rsidR="002957F7" w:rsidRPr="002954FD" w:rsidRDefault="002957F7" w:rsidP="002957F7">
      <w:pPr>
        <w:tabs>
          <w:tab w:val="left" w:pos="0"/>
        </w:tabs>
        <w:spacing w:after="0" w:line="240" w:lineRule="auto"/>
        <w:ind w:left="1134" w:hanging="1134"/>
        <w:rPr>
          <w:rFonts w:ascii="Calibri Light" w:hAnsi="Calibri Light" w:cs="Calibri Light"/>
          <w:color w:val="333333"/>
        </w:rPr>
      </w:pPr>
    </w:p>
    <w:tbl>
      <w:tblPr>
        <w:tblStyle w:val="TableGrid"/>
        <w:tblW w:w="0" w:type="auto"/>
        <w:tblInd w:w="-34" w:type="dxa"/>
        <w:tblLook w:val="04A0" w:firstRow="1" w:lastRow="0" w:firstColumn="1" w:lastColumn="0" w:noHBand="0" w:noVBand="1"/>
      </w:tblPr>
      <w:tblGrid>
        <w:gridCol w:w="706"/>
        <w:gridCol w:w="6657"/>
        <w:gridCol w:w="1171"/>
      </w:tblGrid>
      <w:tr w:rsidR="002957F7" w:rsidRPr="002954FD" w14:paraId="3FB67CCD" w14:textId="77777777" w:rsidTr="006E5ABB">
        <w:trPr>
          <w:trHeight w:val="283"/>
        </w:trPr>
        <w:tc>
          <w:tcPr>
            <w:tcW w:w="743" w:type="dxa"/>
            <w:tcBorders>
              <w:top w:val="nil"/>
              <w:left w:val="nil"/>
              <w:bottom w:val="nil"/>
            </w:tcBorders>
            <w:shd w:val="clear" w:color="auto" w:fill="auto"/>
          </w:tcPr>
          <w:p w14:paraId="17DB1D90" w14:textId="77777777" w:rsidR="002957F7" w:rsidRPr="002954FD" w:rsidRDefault="002957F7" w:rsidP="006E5ABB">
            <w:pPr>
              <w:tabs>
                <w:tab w:val="left" w:pos="0"/>
              </w:tabs>
              <w:rPr>
                <w:rFonts w:ascii="Calibri Light" w:hAnsi="Calibri Light" w:cs="Calibri Light"/>
                <w:color w:val="333333"/>
              </w:rPr>
            </w:pPr>
          </w:p>
        </w:tc>
        <w:tc>
          <w:tcPr>
            <w:tcW w:w="7077" w:type="dxa"/>
          </w:tcPr>
          <w:p w14:paraId="4C09ECA9"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City centre</w:t>
            </w:r>
          </w:p>
        </w:tc>
        <w:tc>
          <w:tcPr>
            <w:tcW w:w="1235" w:type="dxa"/>
          </w:tcPr>
          <w:p w14:paraId="33C8F6F2"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5D85C56E" w14:textId="77777777" w:rsidTr="006E5ABB">
        <w:trPr>
          <w:trHeight w:val="283"/>
        </w:trPr>
        <w:tc>
          <w:tcPr>
            <w:tcW w:w="743" w:type="dxa"/>
            <w:tcBorders>
              <w:top w:val="nil"/>
              <w:left w:val="nil"/>
              <w:bottom w:val="nil"/>
            </w:tcBorders>
            <w:shd w:val="clear" w:color="auto" w:fill="auto"/>
          </w:tcPr>
          <w:p w14:paraId="56DEAAF9" w14:textId="77777777" w:rsidR="002957F7" w:rsidRPr="002954FD" w:rsidRDefault="002957F7" w:rsidP="006E5ABB">
            <w:pPr>
              <w:tabs>
                <w:tab w:val="left" w:pos="0"/>
              </w:tabs>
              <w:rPr>
                <w:rFonts w:ascii="Calibri Light" w:hAnsi="Calibri Light" w:cs="Calibri Light"/>
                <w:color w:val="333333"/>
              </w:rPr>
            </w:pPr>
          </w:p>
        </w:tc>
        <w:tc>
          <w:tcPr>
            <w:tcW w:w="7077" w:type="dxa"/>
          </w:tcPr>
          <w:p w14:paraId="3751FEE1"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City suburb</w:t>
            </w:r>
          </w:p>
        </w:tc>
        <w:tc>
          <w:tcPr>
            <w:tcW w:w="1235" w:type="dxa"/>
          </w:tcPr>
          <w:p w14:paraId="5FABD135"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3269E1EB" w14:textId="77777777" w:rsidTr="006E5ABB">
        <w:trPr>
          <w:trHeight w:val="283"/>
        </w:trPr>
        <w:tc>
          <w:tcPr>
            <w:tcW w:w="743" w:type="dxa"/>
            <w:tcBorders>
              <w:top w:val="nil"/>
              <w:left w:val="nil"/>
              <w:bottom w:val="nil"/>
            </w:tcBorders>
            <w:shd w:val="clear" w:color="auto" w:fill="auto"/>
          </w:tcPr>
          <w:p w14:paraId="6FF3EB5E" w14:textId="77777777" w:rsidR="002957F7" w:rsidRPr="002954FD" w:rsidRDefault="002957F7" w:rsidP="006E5ABB">
            <w:pPr>
              <w:tabs>
                <w:tab w:val="left" w:pos="0"/>
              </w:tabs>
              <w:rPr>
                <w:rFonts w:ascii="Calibri Light" w:hAnsi="Calibri Light" w:cs="Calibri Light"/>
                <w:color w:val="333333"/>
              </w:rPr>
            </w:pPr>
          </w:p>
        </w:tc>
        <w:tc>
          <w:tcPr>
            <w:tcW w:w="7077" w:type="dxa"/>
          </w:tcPr>
          <w:p w14:paraId="7B997041"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Town centre</w:t>
            </w:r>
          </w:p>
        </w:tc>
        <w:tc>
          <w:tcPr>
            <w:tcW w:w="1235" w:type="dxa"/>
          </w:tcPr>
          <w:p w14:paraId="4874583C"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3A6EADCF" w14:textId="77777777" w:rsidTr="006E5ABB">
        <w:trPr>
          <w:trHeight w:val="283"/>
        </w:trPr>
        <w:tc>
          <w:tcPr>
            <w:tcW w:w="743" w:type="dxa"/>
            <w:tcBorders>
              <w:top w:val="nil"/>
              <w:left w:val="nil"/>
              <w:bottom w:val="nil"/>
            </w:tcBorders>
            <w:shd w:val="clear" w:color="auto" w:fill="auto"/>
          </w:tcPr>
          <w:p w14:paraId="230CD255" w14:textId="77777777" w:rsidR="002957F7" w:rsidRPr="002954FD" w:rsidRDefault="002957F7" w:rsidP="006E5ABB">
            <w:pPr>
              <w:tabs>
                <w:tab w:val="left" w:pos="0"/>
              </w:tabs>
              <w:rPr>
                <w:rFonts w:ascii="Calibri Light" w:hAnsi="Calibri Light" w:cs="Calibri Light"/>
                <w:color w:val="333333"/>
              </w:rPr>
            </w:pPr>
          </w:p>
        </w:tc>
        <w:tc>
          <w:tcPr>
            <w:tcW w:w="7077" w:type="dxa"/>
          </w:tcPr>
          <w:p w14:paraId="3DEDD82D"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Town suburb</w:t>
            </w:r>
          </w:p>
        </w:tc>
        <w:tc>
          <w:tcPr>
            <w:tcW w:w="1235" w:type="dxa"/>
          </w:tcPr>
          <w:p w14:paraId="688B1342"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0EFDE89C" w14:textId="77777777" w:rsidTr="006E5ABB">
        <w:trPr>
          <w:trHeight w:val="283"/>
        </w:trPr>
        <w:tc>
          <w:tcPr>
            <w:tcW w:w="743" w:type="dxa"/>
            <w:tcBorders>
              <w:top w:val="nil"/>
              <w:left w:val="nil"/>
              <w:bottom w:val="nil"/>
            </w:tcBorders>
            <w:shd w:val="clear" w:color="auto" w:fill="auto"/>
          </w:tcPr>
          <w:p w14:paraId="430EA814" w14:textId="77777777" w:rsidR="002957F7" w:rsidRPr="002954FD" w:rsidRDefault="002957F7" w:rsidP="006E5ABB">
            <w:pPr>
              <w:tabs>
                <w:tab w:val="left" w:pos="0"/>
              </w:tabs>
              <w:rPr>
                <w:rFonts w:ascii="Calibri Light" w:hAnsi="Calibri Light" w:cs="Calibri Light"/>
                <w:color w:val="333333"/>
              </w:rPr>
            </w:pPr>
          </w:p>
        </w:tc>
        <w:tc>
          <w:tcPr>
            <w:tcW w:w="7077" w:type="dxa"/>
          </w:tcPr>
          <w:p w14:paraId="2452E4DA"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Rural residential area or village</w:t>
            </w:r>
          </w:p>
        </w:tc>
        <w:tc>
          <w:tcPr>
            <w:tcW w:w="1235" w:type="dxa"/>
          </w:tcPr>
          <w:p w14:paraId="1B225404"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FE57B9C" w14:textId="77777777" w:rsidTr="006E5ABB">
        <w:trPr>
          <w:trHeight w:val="283"/>
        </w:trPr>
        <w:tc>
          <w:tcPr>
            <w:tcW w:w="743" w:type="dxa"/>
            <w:tcBorders>
              <w:top w:val="nil"/>
              <w:left w:val="nil"/>
              <w:bottom w:val="nil"/>
            </w:tcBorders>
            <w:shd w:val="clear" w:color="auto" w:fill="auto"/>
          </w:tcPr>
          <w:p w14:paraId="3DD16344" w14:textId="77777777" w:rsidR="002957F7" w:rsidRPr="002954FD" w:rsidRDefault="002957F7" w:rsidP="006E5ABB">
            <w:pPr>
              <w:tabs>
                <w:tab w:val="left" w:pos="0"/>
              </w:tabs>
              <w:rPr>
                <w:rFonts w:ascii="Calibri Light" w:hAnsi="Calibri Light" w:cs="Calibri Light"/>
                <w:color w:val="333333"/>
              </w:rPr>
            </w:pPr>
          </w:p>
        </w:tc>
        <w:tc>
          <w:tcPr>
            <w:tcW w:w="7077" w:type="dxa"/>
          </w:tcPr>
          <w:p w14:paraId="24DA0331" w14:textId="77777777" w:rsidR="002957F7" w:rsidRPr="002954FD" w:rsidRDefault="002957F7" w:rsidP="006E5ABB">
            <w:pPr>
              <w:tabs>
                <w:tab w:val="left" w:pos="0"/>
              </w:tabs>
              <w:rPr>
                <w:rFonts w:ascii="Calibri Light" w:hAnsi="Calibri Light" w:cs="Calibri Light"/>
                <w:color w:val="333333"/>
              </w:rPr>
            </w:pPr>
            <w:r w:rsidRPr="002954FD">
              <w:rPr>
                <w:rFonts w:ascii="Calibri Light" w:hAnsi="Calibri Light" w:cs="Calibri Light"/>
                <w:color w:val="333333"/>
              </w:rPr>
              <w:t>Isolated rural area</w:t>
            </w:r>
          </w:p>
        </w:tc>
        <w:tc>
          <w:tcPr>
            <w:tcW w:w="1235" w:type="dxa"/>
          </w:tcPr>
          <w:p w14:paraId="5AB94052" w14:textId="77777777" w:rsidR="002957F7" w:rsidRPr="002954FD" w:rsidRDefault="002957F7" w:rsidP="006E5ABB">
            <w:pPr>
              <w:tabs>
                <w:tab w:val="left" w:pos="0"/>
              </w:tabs>
              <w:jc w:val="center"/>
              <w:rPr>
                <w:rFonts w:ascii="Calibri Light" w:hAnsi="Calibri Light" w:cs="Calibri Light"/>
                <w:color w:val="333333"/>
              </w:rPr>
            </w:pPr>
            <w:r w:rsidRPr="002954FD">
              <w:rPr>
                <w:rFonts w:ascii="Calibri Light" w:hAnsi="Calibri Light" w:cs="Calibri Light"/>
                <w:color w:val="333333"/>
              </w:rPr>
              <w:t>6</w:t>
            </w:r>
          </w:p>
        </w:tc>
      </w:tr>
    </w:tbl>
    <w:p w14:paraId="71C3BFC6" w14:textId="77777777" w:rsidR="002957F7" w:rsidRPr="002954FD" w:rsidRDefault="002957F7" w:rsidP="002957F7">
      <w:pPr>
        <w:spacing w:after="0" w:line="240" w:lineRule="auto"/>
        <w:rPr>
          <w:rFonts w:ascii="Calibri Light" w:hAnsi="Calibri Light" w:cs="Calibri Light"/>
          <w:color w:val="333333"/>
        </w:rPr>
      </w:pPr>
    </w:p>
    <w:p w14:paraId="7DA1004B" w14:textId="77777777" w:rsidR="002957F7" w:rsidRPr="002954FD" w:rsidRDefault="002957F7" w:rsidP="002957F7">
      <w:pPr>
        <w:spacing w:after="0" w:line="240" w:lineRule="auto"/>
        <w:rPr>
          <w:rFonts w:ascii="Calibri Light" w:hAnsi="Calibri Light" w:cs="Calibri Light"/>
          <w:color w:val="333333"/>
        </w:rPr>
      </w:pPr>
    </w:p>
    <w:p w14:paraId="249536B5"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0B60822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MR</w:t>
      </w:r>
    </w:p>
    <w:p w14:paraId="106E58E2" w14:textId="5CB97813"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Q34</w:t>
      </w:r>
      <w:r w:rsidRPr="002954FD">
        <w:rPr>
          <w:rFonts w:ascii="Calibri Light" w:hAnsi="Calibri Light" w:cs="Calibri Light"/>
          <w:color w:val="333333"/>
        </w:rPr>
        <w:tab/>
        <w:t xml:space="preserve">Did the home in which you lived </w:t>
      </w:r>
      <w:r w:rsidRPr="002954FD">
        <w:rPr>
          <w:rFonts w:ascii="Calibri Light" w:hAnsi="Calibri Light" w:cs="Calibri Light"/>
          <w:b/>
          <w:bCs/>
          <w:color w:val="333333"/>
        </w:rPr>
        <w:t>during</w:t>
      </w:r>
      <w:r w:rsidRPr="002954FD">
        <w:rPr>
          <w:rFonts w:ascii="Calibri Light" w:hAnsi="Calibri Light" w:cs="Calibri Light"/>
          <w:color w:val="333333"/>
        </w:rPr>
        <w:t xml:space="preserve"> the </w:t>
      </w:r>
      <w:r w:rsidR="00DB5709">
        <w:rPr>
          <w:rFonts w:ascii="Calibri Light" w:hAnsi="Calibri Light" w:cs="Calibri Light"/>
          <w:color w:val="333333"/>
        </w:rPr>
        <w:t>lockdown</w:t>
      </w:r>
      <w:r w:rsidRPr="002954FD">
        <w:rPr>
          <w:rFonts w:ascii="Calibri Light" w:hAnsi="Calibri Light" w:cs="Calibri Light"/>
          <w:color w:val="333333"/>
        </w:rPr>
        <w:t xml:space="preserve">, have any of the following? </w:t>
      </w:r>
    </w:p>
    <w:p w14:paraId="74547E7C"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1134"/>
      </w:tblGrid>
      <w:tr w:rsidR="002957F7" w:rsidRPr="002954FD" w14:paraId="1432ED3A" w14:textId="77777777" w:rsidTr="00EC4BFA">
        <w:trPr>
          <w:cantSplit/>
        </w:trPr>
        <w:tc>
          <w:tcPr>
            <w:tcW w:w="6662" w:type="dxa"/>
          </w:tcPr>
          <w:p w14:paraId="68855793"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Private garden</w:t>
            </w:r>
          </w:p>
        </w:tc>
        <w:tc>
          <w:tcPr>
            <w:tcW w:w="1134" w:type="dxa"/>
            <w:tcBorders>
              <w:right w:val="single" w:sz="4" w:space="0" w:color="auto"/>
            </w:tcBorders>
          </w:tcPr>
          <w:p w14:paraId="5E7D9E68"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07034F95" w14:textId="77777777" w:rsidTr="00EC4BFA">
        <w:trPr>
          <w:cantSplit/>
        </w:trPr>
        <w:tc>
          <w:tcPr>
            <w:tcW w:w="6662" w:type="dxa"/>
          </w:tcPr>
          <w:p w14:paraId="00C37DB3"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Communal garden shared with other homes / flats</w:t>
            </w:r>
          </w:p>
        </w:tc>
        <w:tc>
          <w:tcPr>
            <w:tcW w:w="1134" w:type="dxa"/>
            <w:tcBorders>
              <w:right w:val="single" w:sz="4" w:space="0" w:color="auto"/>
            </w:tcBorders>
          </w:tcPr>
          <w:p w14:paraId="66B9F545"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7C93CEB2" w14:textId="77777777" w:rsidTr="00EC4BFA">
        <w:trPr>
          <w:cantSplit/>
        </w:trPr>
        <w:tc>
          <w:tcPr>
            <w:tcW w:w="6662" w:type="dxa"/>
          </w:tcPr>
          <w:p w14:paraId="2510BB35"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Back yard</w:t>
            </w:r>
          </w:p>
        </w:tc>
        <w:tc>
          <w:tcPr>
            <w:tcW w:w="1134" w:type="dxa"/>
            <w:tcBorders>
              <w:right w:val="single" w:sz="4" w:space="0" w:color="auto"/>
            </w:tcBorders>
          </w:tcPr>
          <w:p w14:paraId="0DEA9CF3"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A6EA1C0" w14:textId="77777777" w:rsidTr="00EC4BFA">
        <w:trPr>
          <w:cantSplit/>
        </w:trPr>
        <w:tc>
          <w:tcPr>
            <w:tcW w:w="6662" w:type="dxa"/>
          </w:tcPr>
          <w:p w14:paraId="4D6D7A40"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Balcony you could go out on</w:t>
            </w:r>
          </w:p>
        </w:tc>
        <w:tc>
          <w:tcPr>
            <w:tcW w:w="1134" w:type="dxa"/>
            <w:tcBorders>
              <w:right w:val="single" w:sz="4" w:space="0" w:color="auto"/>
            </w:tcBorders>
          </w:tcPr>
          <w:p w14:paraId="7BF7BF30"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1F59EA12" w14:textId="77777777" w:rsidTr="00EC4BFA">
        <w:trPr>
          <w:cantSplit/>
        </w:trPr>
        <w:tc>
          <w:tcPr>
            <w:tcW w:w="6662" w:type="dxa"/>
          </w:tcPr>
          <w:p w14:paraId="314032C5"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 xml:space="preserve">Other outdoor space </w:t>
            </w:r>
          </w:p>
        </w:tc>
        <w:tc>
          <w:tcPr>
            <w:tcW w:w="1134" w:type="dxa"/>
            <w:tcBorders>
              <w:right w:val="single" w:sz="4" w:space="0" w:color="auto"/>
            </w:tcBorders>
          </w:tcPr>
          <w:p w14:paraId="06E87840"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694AD1C" w14:textId="77777777" w:rsidTr="00EC4BFA">
        <w:trPr>
          <w:cantSplit/>
        </w:trPr>
        <w:tc>
          <w:tcPr>
            <w:tcW w:w="6662" w:type="dxa"/>
          </w:tcPr>
          <w:p w14:paraId="57757E91"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None of the above</w:t>
            </w:r>
          </w:p>
        </w:tc>
        <w:tc>
          <w:tcPr>
            <w:tcW w:w="1134" w:type="dxa"/>
            <w:tcBorders>
              <w:right w:val="single" w:sz="4" w:space="0" w:color="auto"/>
            </w:tcBorders>
          </w:tcPr>
          <w:p w14:paraId="51856C32"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10C1B0B7" w14:textId="77777777" w:rsidR="002957F7" w:rsidRPr="002954FD" w:rsidRDefault="002957F7" w:rsidP="002957F7">
      <w:pPr>
        <w:spacing w:after="0" w:line="240" w:lineRule="auto"/>
        <w:rPr>
          <w:rFonts w:ascii="Calibri Light" w:hAnsi="Calibri Light" w:cs="Calibri Light"/>
          <w:color w:val="333333"/>
        </w:rPr>
      </w:pPr>
    </w:p>
    <w:p w14:paraId="6464DB8B"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ALL</w:t>
      </w:r>
    </w:p>
    <w:p w14:paraId="0C475F35"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291C2376" w14:textId="29DB09DC"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Q35</w:t>
      </w:r>
      <w:r w:rsidRPr="002954FD">
        <w:rPr>
          <w:rFonts w:ascii="Calibri Light" w:hAnsi="Calibri Light" w:cs="Calibri Light"/>
          <w:color w:val="333333"/>
        </w:rPr>
        <w:tab/>
        <w:t xml:space="preserve">Thinking about the home in which you lived during the </w:t>
      </w:r>
      <w:r w:rsidR="00DB5709">
        <w:rPr>
          <w:rFonts w:ascii="Calibri Light" w:hAnsi="Calibri Light" w:cs="Calibri Light"/>
          <w:color w:val="333333"/>
        </w:rPr>
        <w:t>lockdown</w:t>
      </w:r>
      <w:r w:rsidRPr="002954FD">
        <w:rPr>
          <w:rFonts w:ascii="Calibri Light" w:hAnsi="Calibri Light" w:cs="Calibri Light"/>
          <w:color w:val="333333"/>
        </w:rPr>
        <w:t xml:space="preserve">, how long would it take you to reach </w:t>
      </w:r>
      <w:r w:rsidRPr="002954FD">
        <w:rPr>
          <w:rFonts w:ascii="Calibri Light" w:hAnsi="Calibri Light" w:cs="Calibri Light"/>
          <w:b/>
          <w:bCs/>
          <w:color w:val="333333"/>
        </w:rPr>
        <w:t xml:space="preserve">a public </w:t>
      </w:r>
      <w:r w:rsidR="00E85A7B">
        <w:rPr>
          <w:rFonts w:ascii="Calibri Light" w:hAnsi="Calibri Light" w:cs="Calibri Light"/>
          <w:b/>
          <w:bCs/>
          <w:color w:val="333333"/>
        </w:rPr>
        <w:t>greenspace</w:t>
      </w:r>
      <w:r w:rsidRPr="002954FD">
        <w:rPr>
          <w:rFonts w:ascii="Calibri Light" w:hAnsi="Calibri Light" w:cs="Calibri Light"/>
          <w:color w:val="333333"/>
        </w:rPr>
        <w:t xml:space="preserve"> without driving? </w:t>
      </w:r>
    </w:p>
    <w:p w14:paraId="378929FA" w14:textId="77777777" w:rsidR="002957F7" w:rsidRPr="002954FD" w:rsidRDefault="002957F7" w:rsidP="002957F7">
      <w:pPr>
        <w:spacing w:after="0" w:line="240" w:lineRule="auto"/>
        <w:ind w:left="720" w:hanging="720"/>
        <w:rPr>
          <w:rFonts w:ascii="Calibri Light" w:hAnsi="Calibri Light" w:cs="Calibri Light"/>
          <w:color w:val="333333"/>
        </w:rPr>
      </w:pPr>
    </w:p>
    <w:p w14:paraId="241C39EF" w14:textId="28B788B4"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By </w:t>
      </w:r>
      <w:r w:rsidRPr="002954FD">
        <w:rPr>
          <w:rFonts w:ascii="Calibri Light" w:hAnsi="Calibri Light" w:cs="Calibri Light"/>
          <w:b/>
          <w:bCs/>
          <w:color w:val="333333"/>
        </w:rPr>
        <w:t xml:space="preserve">public </w:t>
      </w:r>
      <w:r w:rsidR="00E85A7B">
        <w:rPr>
          <w:rFonts w:ascii="Calibri Light" w:hAnsi="Calibri Light" w:cs="Calibri Light"/>
          <w:b/>
          <w:bCs/>
          <w:color w:val="333333"/>
        </w:rPr>
        <w:t>greenspace</w:t>
      </w:r>
      <w:r w:rsidRPr="002954FD">
        <w:rPr>
          <w:rFonts w:ascii="Calibri Light" w:hAnsi="Calibri Light" w:cs="Calibri Light"/>
          <w:color w:val="333333"/>
        </w:rPr>
        <w:t>, we mean a space where you could see or hear nature, for example a park, a reserve, a beach, a forest, the bush or open countryside.</w:t>
      </w:r>
    </w:p>
    <w:p w14:paraId="69E73EB1" w14:textId="77777777" w:rsidR="002957F7" w:rsidRPr="002954FD" w:rsidRDefault="002957F7" w:rsidP="002957F7">
      <w:pPr>
        <w:spacing w:after="0" w:line="240" w:lineRule="auto"/>
        <w:ind w:left="720"/>
        <w:rPr>
          <w:rFonts w:ascii="Calibri Light" w:hAnsi="Calibri Light" w:cs="Calibri Light"/>
          <w:color w:val="333333"/>
        </w:rPr>
      </w:pPr>
    </w:p>
    <w:p w14:paraId="675D0755" w14:textId="77777777" w:rsidR="002957F7" w:rsidRPr="002954FD" w:rsidRDefault="002957F7" w:rsidP="002957F7">
      <w:pPr>
        <w:spacing w:after="0" w:line="240" w:lineRule="auto"/>
        <w:ind w:left="720"/>
        <w:rPr>
          <w:rFonts w:ascii="Calibri Light" w:hAnsi="Calibri Light" w:cs="Calibri Light"/>
          <w:color w:val="333333"/>
        </w:rPr>
      </w:pPr>
      <w:r w:rsidRPr="002954FD">
        <w:rPr>
          <w:rFonts w:ascii="Calibri Light" w:hAnsi="Calibri Light" w:cs="Calibri Light"/>
          <w:color w:val="333333"/>
        </w:rPr>
        <w:t xml:space="preserve">Please do </w:t>
      </w:r>
      <w:r w:rsidRPr="002954FD">
        <w:rPr>
          <w:rFonts w:ascii="Calibri Light" w:hAnsi="Calibri Light" w:cs="Calibri Light"/>
          <w:b/>
          <w:bCs/>
          <w:color w:val="333333"/>
        </w:rPr>
        <w:t xml:space="preserve">not </w:t>
      </w:r>
      <w:r w:rsidRPr="002954FD">
        <w:rPr>
          <w:rFonts w:ascii="Calibri Light" w:hAnsi="Calibri Light" w:cs="Calibri Light"/>
          <w:color w:val="333333"/>
        </w:rPr>
        <w:t>think about any garden or communal gardens surrounding the home.</w:t>
      </w:r>
    </w:p>
    <w:p w14:paraId="76EF2B75" w14:textId="77777777" w:rsidR="002957F7" w:rsidRPr="002954FD" w:rsidRDefault="002957F7" w:rsidP="002957F7">
      <w:pPr>
        <w:spacing w:after="0" w:line="240" w:lineRule="auto"/>
        <w:ind w:left="720"/>
        <w:rPr>
          <w:rFonts w:ascii="Calibri Light" w:hAnsi="Calibri Light" w:cs="Calibri Light"/>
          <w:color w:val="333333"/>
        </w:rPr>
      </w:pPr>
    </w:p>
    <w:tbl>
      <w:tblPr>
        <w:tblW w:w="767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7"/>
        <w:gridCol w:w="1275"/>
      </w:tblGrid>
      <w:tr w:rsidR="002957F7" w:rsidRPr="002954FD" w14:paraId="12995E8E" w14:textId="77777777" w:rsidTr="00EC4BFA">
        <w:trPr>
          <w:cantSplit/>
        </w:trPr>
        <w:tc>
          <w:tcPr>
            <w:tcW w:w="6397" w:type="dxa"/>
          </w:tcPr>
          <w:p w14:paraId="506310B4"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Up to 5 minutes</w:t>
            </w:r>
          </w:p>
        </w:tc>
        <w:tc>
          <w:tcPr>
            <w:tcW w:w="1275" w:type="dxa"/>
            <w:tcBorders>
              <w:right w:val="single" w:sz="4" w:space="0" w:color="auto"/>
            </w:tcBorders>
          </w:tcPr>
          <w:p w14:paraId="0384A422"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39B4674B" w14:textId="77777777" w:rsidTr="00EC4BFA">
        <w:trPr>
          <w:cantSplit/>
        </w:trPr>
        <w:tc>
          <w:tcPr>
            <w:tcW w:w="6397" w:type="dxa"/>
          </w:tcPr>
          <w:p w14:paraId="20CD3BE3"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6-10 minutes</w:t>
            </w:r>
          </w:p>
        </w:tc>
        <w:tc>
          <w:tcPr>
            <w:tcW w:w="1275" w:type="dxa"/>
            <w:tcBorders>
              <w:right w:val="single" w:sz="4" w:space="0" w:color="auto"/>
            </w:tcBorders>
          </w:tcPr>
          <w:p w14:paraId="7C7F462F"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15B34B37" w14:textId="77777777" w:rsidTr="00EC4BFA">
        <w:trPr>
          <w:cantSplit/>
        </w:trPr>
        <w:tc>
          <w:tcPr>
            <w:tcW w:w="6397" w:type="dxa"/>
          </w:tcPr>
          <w:p w14:paraId="58EB8994"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11-20 minutes</w:t>
            </w:r>
          </w:p>
        </w:tc>
        <w:tc>
          <w:tcPr>
            <w:tcW w:w="1275" w:type="dxa"/>
            <w:tcBorders>
              <w:right w:val="single" w:sz="4" w:space="0" w:color="auto"/>
            </w:tcBorders>
          </w:tcPr>
          <w:p w14:paraId="5F09CABB"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6BD1AE03" w14:textId="77777777" w:rsidTr="00EC4BFA">
        <w:trPr>
          <w:cantSplit/>
        </w:trPr>
        <w:tc>
          <w:tcPr>
            <w:tcW w:w="6397" w:type="dxa"/>
          </w:tcPr>
          <w:p w14:paraId="1A594A4F"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21-30 minutes</w:t>
            </w:r>
          </w:p>
        </w:tc>
        <w:tc>
          <w:tcPr>
            <w:tcW w:w="1275" w:type="dxa"/>
            <w:tcBorders>
              <w:right w:val="single" w:sz="4" w:space="0" w:color="auto"/>
            </w:tcBorders>
          </w:tcPr>
          <w:p w14:paraId="6E847D8E"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54699BB2" w14:textId="77777777" w:rsidTr="00EC4BFA">
        <w:trPr>
          <w:cantSplit/>
        </w:trPr>
        <w:tc>
          <w:tcPr>
            <w:tcW w:w="6397" w:type="dxa"/>
          </w:tcPr>
          <w:p w14:paraId="660DABFD"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More than 30 minutes</w:t>
            </w:r>
          </w:p>
        </w:tc>
        <w:tc>
          <w:tcPr>
            <w:tcW w:w="1275" w:type="dxa"/>
            <w:tcBorders>
              <w:right w:val="single" w:sz="4" w:space="0" w:color="auto"/>
            </w:tcBorders>
          </w:tcPr>
          <w:p w14:paraId="358BEF57"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31510371" w14:textId="77777777" w:rsidTr="00EC4BFA">
        <w:trPr>
          <w:cantSplit/>
        </w:trPr>
        <w:tc>
          <w:tcPr>
            <w:tcW w:w="6397" w:type="dxa"/>
          </w:tcPr>
          <w:p w14:paraId="7286D341"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 could not easily leave the home</w:t>
            </w:r>
          </w:p>
        </w:tc>
        <w:tc>
          <w:tcPr>
            <w:tcW w:w="1275" w:type="dxa"/>
            <w:tcBorders>
              <w:right w:val="single" w:sz="4" w:space="0" w:color="auto"/>
            </w:tcBorders>
          </w:tcPr>
          <w:p w14:paraId="39634B6A"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r w:rsidR="002957F7" w:rsidRPr="002954FD" w14:paraId="4BAC823D" w14:textId="77777777" w:rsidTr="00EC4BFA">
        <w:trPr>
          <w:cantSplit/>
        </w:trPr>
        <w:tc>
          <w:tcPr>
            <w:tcW w:w="6397" w:type="dxa"/>
          </w:tcPr>
          <w:p w14:paraId="0BFDC90A"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Don’t know</w:t>
            </w:r>
          </w:p>
        </w:tc>
        <w:tc>
          <w:tcPr>
            <w:tcW w:w="1275" w:type="dxa"/>
            <w:tcBorders>
              <w:right w:val="single" w:sz="4" w:space="0" w:color="auto"/>
            </w:tcBorders>
          </w:tcPr>
          <w:p w14:paraId="221646F2"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7</w:t>
            </w:r>
          </w:p>
        </w:tc>
      </w:tr>
    </w:tbl>
    <w:p w14:paraId="340D2D36" w14:textId="77777777" w:rsidR="002957F7" w:rsidRPr="002954FD" w:rsidRDefault="002957F7" w:rsidP="002957F7">
      <w:pPr>
        <w:spacing w:after="0" w:line="240" w:lineRule="auto"/>
        <w:rPr>
          <w:rFonts w:ascii="Calibri Light" w:hAnsi="Calibri Light" w:cs="Calibri Light"/>
          <w:color w:val="333333"/>
        </w:rPr>
      </w:pPr>
    </w:p>
    <w:p w14:paraId="788C3C4B" w14:textId="77777777" w:rsidR="002957F7" w:rsidRPr="002954FD" w:rsidRDefault="002957F7" w:rsidP="002957F7">
      <w:pPr>
        <w:spacing w:after="0" w:line="240" w:lineRule="auto"/>
        <w:rPr>
          <w:rFonts w:ascii="Calibri Light" w:hAnsi="Calibri Light" w:cs="Calibri Light"/>
          <w:color w:val="333333"/>
        </w:rPr>
      </w:pPr>
    </w:p>
    <w:p w14:paraId="36F1F49F"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7B42367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3630C16F" w14:textId="4E438691"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Q36</w:t>
      </w:r>
      <w:r w:rsidRPr="002954FD">
        <w:rPr>
          <w:rFonts w:ascii="Calibri Light" w:hAnsi="Calibri Light" w:cs="Calibri Light"/>
          <w:color w:val="333333"/>
        </w:rPr>
        <w:tab/>
        <w:t xml:space="preserve">Did you live by yourself during the </w:t>
      </w:r>
      <w:r w:rsidR="00DB5709">
        <w:rPr>
          <w:rFonts w:ascii="Calibri Light" w:hAnsi="Calibri Light" w:cs="Calibri Light"/>
          <w:color w:val="333333"/>
        </w:rPr>
        <w:t>lockdown</w:t>
      </w:r>
      <w:r w:rsidRPr="002954FD">
        <w:rPr>
          <w:rFonts w:ascii="Calibri Light" w:hAnsi="Calibri Light" w:cs="Calibri Light"/>
          <w:color w:val="333333"/>
        </w:rPr>
        <w:t>?</w:t>
      </w:r>
    </w:p>
    <w:p w14:paraId="0779945F" w14:textId="77777777" w:rsidR="002957F7" w:rsidRPr="002954FD" w:rsidRDefault="002957F7" w:rsidP="002957F7">
      <w:pPr>
        <w:spacing w:after="0" w:line="240" w:lineRule="auto"/>
        <w:rPr>
          <w:rFonts w:ascii="Calibri Light" w:hAnsi="Calibri Light" w:cs="Calibri Light"/>
          <w:color w:val="333333"/>
        </w:rPr>
      </w:pPr>
    </w:p>
    <w:tbl>
      <w:tblPr>
        <w:tblW w:w="767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7"/>
        <w:gridCol w:w="1275"/>
      </w:tblGrid>
      <w:tr w:rsidR="002957F7" w:rsidRPr="002954FD" w14:paraId="5DBFFC71" w14:textId="77777777" w:rsidTr="00EC4BFA">
        <w:trPr>
          <w:cantSplit/>
        </w:trPr>
        <w:tc>
          <w:tcPr>
            <w:tcW w:w="6397" w:type="dxa"/>
          </w:tcPr>
          <w:p w14:paraId="5E3DBA34"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Yes</w:t>
            </w:r>
          </w:p>
        </w:tc>
        <w:tc>
          <w:tcPr>
            <w:tcW w:w="1275" w:type="dxa"/>
            <w:tcBorders>
              <w:right w:val="single" w:sz="4" w:space="0" w:color="auto"/>
            </w:tcBorders>
          </w:tcPr>
          <w:p w14:paraId="011D57DA"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7A7EDFAC" w14:textId="77777777" w:rsidTr="00EC4BFA">
        <w:trPr>
          <w:cantSplit/>
        </w:trPr>
        <w:tc>
          <w:tcPr>
            <w:tcW w:w="6397" w:type="dxa"/>
          </w:tcPr>
          <w:p w14:paraId="29446860"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No</w:t>
            </w:r>
          </w:p>
        </w:tc>
        <w:tc>
          <w:tcPr>
            <w:tcW w:w="1275" w:type="dxa"/>
            <w:tcBorders>
              <w:right w:val="single" w:sz="4" w:space="0" w:color="auto"/>
            </w:tcBorders>
          </w:tcPr>
          <w:p w14:paraId="4064EA57"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bl>
    <w:p w14:paraId="7057C20B" w14:textId="77777777" w:rsidR="002957F7" w:rsidRPr="002954FD" w:rsidRDefault="002957F7" w:rsidP="002957F7">
      <w:pPr>
        <w:spacing w:after="0" w:line="240" w:lineRule="auto"/>
        <w:rPr>
          <w:rFonts w:ascii="Calibri Light" w:hAnsi="Calibri Light" w:cs="Calibri Light"/>
          <w:color w:val="333333"/>
        </w:rPr>
      </w:pPr>
    </w:p>
    <w:p w14:paraId="71BC03DF" w14:textId="47D18B74" w:rsidR="00787CF1" w:rsidRPr="002954FD" w:rsidRDefault="00787CF1">
      <w:pPr>
        <w:spacing w:before="0" w:after="160" w:line="259" w:lineRule="auto"/>
        <w:jc w:val="left"/>
        <w:rPr>
          <w:rFonts w:ascii="Calibri Light" w:hAnsi="Calibri Light" w:cs="Calibri Light"/>
          <w:color w:val="333333"/>
        </w:rPr>
      </w:pPr>
      <w:r w:rsidRPr="002954FD">
        <w:rPr>
          <w:rFonts w:ascii="Calibri Light" w:hAnsi="Calibri Light" w:cs="Calibri Light"/>
          <w:color w:val="333333"/>
        </w:rPr>
        <w:br w:type="page"/>
      </w:r>
    </w:p>
    <w:p w14:paraId="54ED8729"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lastRenderedPageBreak/>
        <w:t>ASK IF MULTI-PERSON HOUSEHOLD (CODE 2 @ Q36)</w:t>
      </w:r>
    </w:p>
    <w:p w14:paraId="37670131"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NUMERIC</w:t>
      </w:r>
    </w:p>
    <w:p w14:paraId="05A591B7" w14:textId="6F424760"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Q37</w:t>
      </w:r>
      <w:r w:rsidRPr="002954FD">
        <w:rPr>
          <w:rFonts w:ascii="Calibri Light" w:hAnsi="Calibri Light" w:cs="Calibri Light"/>
          <w:color w:val="333333"/>
        </w:rPr>
        <w:tab/>
        <w:t xml:space="preserve">How many people in the following age groups (including yourself) did you live with during the </w:t>
      </w:r>
      <w:r w:rsidR="00DB5709">
        <w:rPr>
          <w:rFonts w:ascii="Calibri Light" w:hAnsi="Calibri Light" w:cs="Calibri Light"/>
          <w:color w:val="333333"/>
        </w:rPr>
        <w:t>lockdown</w:t>
      </w:r>
      <w:r w:rsidRPr="002954FD">
        <w:rPr>
          <w:rFonts w:ascii="Calibri Light" w:hAnsi="Calibri Light" w:cs="Calibri Light"/>
          <w:color w:val="333333"/>
        </w:rPr>
        <w:t>?</w:t>
      </w:r>
    </w:p>
    <w:p w14:paraId="3BD3D5F3" w14:textId="77777777" w:rsidR="002957F7" w:rsidRPr="002954FD" w:rsidRDefault="002957F7" w:rsidP="002957F7">
      <w:pPr>
        <w:spacing w:after="0" w:line="240" w:lineRule="auto"/>
        <w:ind w:left="720" w:hanging="720"/>
        <w:rPr>
          <w:rFonts w:ascii="Calibri Light" w:hAnsi="Calibri Light" w:cs="Calibri Light"/>
          <w:color w:val="333333"/>
        </w:rPr>
      </w:pPr>
    </w:p>
    <w:p w14:paraId="48C39528" w14:textId="77777777"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ab/>
        <w:t>DP: Populate each category with 0 to begin with</w:t>
      </w:r>
      <w:r w:rsidRPr="002954FD">
        <w:rPr>
          <w:rFonts w:ascii="Calibri Light" w:hAnsi="Calibri Light" w:cs="Calibri Light"/>
          <w:color w:val="333333"/>
        </w:rPr>
        <w:tab/>
      </w:r>
    </w:p>
    <w:p w14:paraId="123DFD1F" w14:textId="77777777" w:rsidR="002957F7" w:rsidRPr="002954FD" w:rsidRDefault="002957F7" w:rsidP="002957F7">
      <w:pPr>
        <w:spacing w:after="0" w:line="240" w:lineRule="auto"/>
        <w:rPr>
          <w:rFonts w:ascii="Calibri Light" w:hAnsi="Calibri Light" w:cs="Calibri Light"/>
          <w:color w:val="333333"/>
        </w:rPr>
      </w:pPr>
    </w:p>
    <w:tbl>
      <w:tblPr>
        <w:tblW w:w="76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5812"/>
        <w:gridCol w:w="1226"/>
      </w:tblGrid>
      <w:tr w:rsidR="002957F7" w:rsidRPr="002954FD" w14:paraId="030F0E95" w14:textId="77777777" w:rsidTr="00EC4BFA">
        <w:trPr>
          <w:cantSplit/>
        </w:trPr>
        <w:tc>
          <w:tcPr>
            <w:tcW w:w="585" w:type="dxa"/>
          </w:tcPr>
          <w:p w14:paraId="6F243CB7"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1</w:t>
            </w:r>
          </w:p>
        </w:tc>
        <w:tc>
          <w:tcPr>
            <w:tcW w:w="5812" w:type="dxa"/>
          </w:tcPr>
          <w:p w14:paraId="5C3A29FF"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Infants aged up to 24 months</w:t>
            </w:r>
          </w:p>
        </w:tc>
        <w:tc>
          <w:tcPr>
            <w:tcW w:w="1226" w:type="dxa"/>
            <w:tcBorders>
              <w:right w:val="single" w:sz="4" w:space="0" w:color="auto"/>
            </w:tcBorders>
          </w:tcPr>
          <w:p w14:paraId="3E69FCAB" w14:textId="77777777" w:rsidR="002957F7" w:rsidRPr="002954FD" w:rsidRDefault="002957F7" w:rsidP="006E5ABB">
            <w:pPr>
              <w:spacing w:after="0" w:line="240" w:lineRule="auto"/>
              <w:rPr>
                <w:rFonts w:ascii="Calibri Light" w:hAnsi="Calibri Light" w:cs="Calibri Light"/>
                <w:color w:val="333333"/>
              </w:rPr>
            </w:pPr>
          </w:p>
        </w:tc>
      </w:tr>
      <w:tr w:rsidR="002957F7" w:rsidRPr="002954FD" w14:paraId="72743E22" w14:textId="77777777" w:rsidTr="00EC4BFA">
        <w:trPr>
          <w:cantSplit/>
        </w:trPr>
        <w:tc>
          <w:tcPr>
            <w:tcW w:w="585" w:type="dxa"/>
          </w:tcPr>
          <w:p w14:paraId="73AF112A"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2</w:t>
            </w:r>
          </w:p>
        </w:tc>
        <w:tc>
          <w:tcPr>
            <w:tcW w:w="5812" w:type="dxa"/>
          </w:tcPr>
          <w:p w14:paraId="1E326A74"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Children aged 2-4 years old</w:t>
            </w:r>
          </w:p>
        </w:tc>
        <w:tc>
          <w:tcPr>
            <w:tcW w:w="1226" w:type="dxa"/>
            <w:tcBorders>
              <w:right w:val="single" w:sz="4" w:space="0" w:color="auto"/>
            </w:tcBorders>
          </w:tcPr>
          <w:p w14:paraId="0F2AA7CE" w14:textId="77777777" w:rsidR="002957F7" w:rsidRPr="002954FD" w:rsidRDefault="002957F7" w:rsidP="006E5ABB">
            <w:pPr>
              <w:spacing w:after="0" w:line="240" w:lineRule="auto"/>
              <w:rPr>
                <w:rFonts w:ascii="Calibri Light" w:hAnsi="Calibri Light" w:cs="Calibri Light"/>
                <w:color w:val="333333"/>
              </w:rPr>
            </w:pPr>
          </w:p>
        </w:tc>
      </w:tr>
      <w:tr w:rsidR="002957F7" w:rsidRPr="002954FD" w14:paraId="5F1817D4" w14:textId="77777777" w:rsidTr="00EC4BFA">
        <w:trPr>
          <w:cantSplit/>
        </w:trPr>
        <w:tc>
          <w:tcPr>
            <w:tcW w:w="585" w:type="dxa"/>
          </w:tcPr>
          <w:p w14:paraId="7080964F"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3</w:t>
            </w:r>
          </w:p>
        </w:tc>
        <w:tc>
          <w:tcPr>
            <w:tcW w:w="5812" w:type="dxa"/>
          </w:tcPr>
          <w:p w14:paraId="10134D90"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Children 5-11 years old</w:t>
            </w:r>
          </w:p>
        </w:tc>
        <w:tc>
          <w:tcPr>
            <w:tcW w:w="1226" w:type="dxa"/>
            <w:tcBorders>
              <w:right w:val="single" w:sz="4" w:space="0" w:color="auto"/>
            </w:tcBorders>
          </w:tcPr>
          <w:p w14:paraId="4F934057" w14:textId="77777777" w:rsidR="002957F7" w:rsidRPr="002954FD" w:rsidRDefault="002957F7" w:rsidP="006E5ABB">
            <w:pPr>
              <w:spacing w:after="0" w:line="240" w:lineRule="auto"/>
              <w:rPr>
                <w:rFonts w:ascii="Calibri Light" w:hAnsi="Calibri Light" w:cs="Calibri Light"/>
                <w:color w:val="333333"/>
              </w:rPr>
            </w:pPr>
          </w:p>
        </w:tc>
      </w:tr>
      <w:tr w:rsidR="002957F7" w:rsidRPr="002954FD" w14:paraId="4D29B693" w14:textId="77777777" w:rsidTr="00EC4BFA">
        <w:trPr>
          <w:cantSplit/>
        </w:trPr>
        <w:tc>
          <w:tcPr>
            <w:tcW w:w="585" w:type="dxa"/>
          </w:tcPr>
          <w:p w14:paraId="3A571222"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4</w:t>
            </w:r>
          </w:p>
        </w:tc>
        <w:tc>
          <w:tcPr>
            <w:tcW w:w="5812" w:type="dxa"/>
          </w:tcPr>
          <w:p w14:paraId="395F6E54"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Children aged 12-17 years old</w:t>
            </w:r>
          </w:p>
        </w:tc>
        <w:tc>
          <w:tcPr>
            <w:tcW w:w="1226" w:type="dxa"/>
            <w:tcBorders>
              <w:right w:val="single" w:sz="4" w:space="0" w:color="auto"/>
            </w:tcBorders>
          </w:tcPr>
          <w:p w14:paraId="1D186D66" w14:textId="77777777" w:rsidR="002957F7" w:rsidRPr="002954FD" w:rsidRDefault="002957F7" w:rsidP="006E5ABB">
            <w:pPr>
              <w:spacing w:after="0" w:line="240" w:lineRule="auto"/>
              <w:rPr>
                <w:rFonts w:ascii="Calibri Light" w:hAnsi="Calibri Light" w:cs="Calibri Light"/>
                <w:color w:val="333333"/>
              </w:rPr>
            </w:pPr>
          </w:p>
        </w:tc>
      </w:tr>
      <w:tr w:rsidR="002957F7" w:rsidRPr="002954FD" w14:paraId="7A841C74" w14:textId="77777777" w:rsidTr="00EC4BFA">
        <w:trPr>
          <w:cantSplit/>
        </w:trPr>
        <w:tc>
          <w:tcPr>
            <w:tcW w:w="585" w:type="dxa"/>
          </w:tcPr>
          <w:p w14:paraId="544DFB0B"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5</w:t>
            </w:r>
          </w:p>
        </w:tc>
        <w:tc>
          <w:tcPr>
            <w:tcW w:w="5812" w:type="dxa"/>
          </w:tcPr>
          <w:p w14:paraId="4EA4C670"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Adults aged 18-69 years old</w:t>
            </w:r>
          </w:p>
        </w:tc>
        <w:tc>
          <w:tcPr>
            <w:tcW w:w="1226" w:type="dxa"/>
            <w:tcBorders>
              <w:right w:val="single" w:sz="4" w:space="0" w:color="auto"/>
            </w:tcBorders>
          </w:tcPr>
          <w:p w14:paraId="225D90AE" w14:textId="77777777" w:rsidR="002957F7" w:rsidRPr="002954FD" w:rsidRDefault="002957F7" w:rsidP="006E5ABB">
            <w:pPr>
              <w:spacing w:after="0" w:line="240" w:lineRule="auto"/>
              <w:rPr>
                <w:rFonts w:ascii="Calibri Light" w:hAnsi="Calibri Light" w:cs="Calibri Light"/>
                <w:color w:val="333333"/>
              </w:rPr>
            </w:pPr>
          </w:p>
        </w:tc>
      </w:tr>
      <w:tr w:rsidR="002957F7" w:rsidRPr="002954FD" w14:paraId="65F2D5B0" w14:textId="77777777" w:rsidTr="00EC4BFA">
        <w:trPr>
          <w:cantSplit/>
        </w:trPr>
        <w:tc>
          <w:tcPr>
            <w:tcW w:w="585" w:type="dxa"/>
          </w:tcPr>
          <w:p w14:paraId="394485A7"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6</w:t>
            </w:r>
          </w:p>
        </w:tc>
        <w:tc>
          <w:tcPr>
            <w:tcW w:w="5812" w:type="dxa"/>
          </w:tcPr>
          <w:p w14:paraId="14C826B8"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Adults aged 70+</w:t>
            </w:r>
          </w:p>
        </w:tc>
        <w:tc>
          <w:tcPr>
            <w:tcW w:w="1226" w:type="dxa"/>
            <w:tcBorders>
              <w:right w:val="single" w:sz="4" w:space="0" w:color="auto"/>
            </w:tcBorders>
          </w:tcPr>
          <w:p w14:paraId="5D822C85" w14:textId="77777777" w:rsidR="002957F7" w:rsidRPr="002954FD" w:rsidRDefault="002957F7" w:rsidP="006E5ABB">
            <w:pPr>
              <w:spacing w:after="0" w:line="240" w:lineRule="auto"/>
              <w:rPr>
                <w:rFonts w:ascii="Calibri Light" w:hAnsi="Calibri Light" w:cs="Calibri Light"/>
                <w:color w:val="333333"/>
              </w:rPr>
            </w:pPr>
          </w:p>
        </w:tc>
      </w:tr>
    </w:tbl>
    <w:p w14:paraId="0A76E2B3" w14:textId="44C91BA7" w:rsidR="002957F7" w:rsidRPr="002954FD" w:rsidRDefault="002957F7" w:rsidP="002957F7">
      <w:pPr>
        <w:spacing w:after="0" w:line="240" w:lineRule="auto"/>
        <w:rPr>
          <w:rFonts w:ascii="Calibri Light" w:hAnsi="Calibri Light" w:cs="Calibri Light"/>
          <w:color w:val="333333"/>
        </w:rPr>
      </w:pPr>
    </w:p>
    <w:p w14:paraId="707767B2"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ASK ALL</w:t>
      </w:r>
    </w:p>
    <w:p w14:paraId="2FD21625"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29A8544C" w14:textId="5CB923D0"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Q38</w:t>
      </w:r>
      <w:r w:rsidRPr="002954FD">
        <w:rPr>
          <w:rFonts w:ascii="Calibri Light" w:hAnsi="Calibri Light" w:cs="Calibri Light"/>
          <w:color w:val="333333"/>
        </w:rPr>
        <w:tab/>
        <w:t xml:space="preserve">Before the </w:t>
      </w:r>
      <w:r w:rsidR="00DB5709">
        <w:rPr>
          <w:rFonts w:ascii="Calibri Light" w:hAnsi="Calibri Light" w:cs="Calibri Light"/>
          <w:color w:val="333333"/>
        </w:rPr>
        <w:t>lockdown</w:t>
      </w:r>
      <w:r w:rsidRPr="002954FD">
        <w:rPr>
          <w:rFonts w:ascii="Calibri Light" w:hAnsi="Calibri Light" w:cs="Calibri Light"/>
          <w:color w:val="333333"/>
        </w:rPr>
        <w:t xml:space="preserve"> were you in employment?</w:t>
      </w:r>
    </w:p>
    <w:p w14:paraId="39B6ACB2"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76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7"/>
        <w:gridCol w:w="1226"/>
      </w:tblGrid>
      <w:tr w:rsidR="002957F7" w:rsidRPr="002954FD" w14:paraId="021712AF" w14:textId="77777777" w:rsidTr="00EC4BFA">
        <w:trPr>
          <w:cantSplit/>
        </w:trPr>
        <w:tc>
          <w:tcPr>
            <w:tcW w:w="6397" w:type="dxa"/>
          </w:tcPr>
          <w:p w14:paraId="300BEE46"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Yes</w:t>
            </w:r>
          </w:p>
        </w:tc>
        <w:tc>
          <w:tcPr>
            <w:tcW w:w="1226" w:type="dxa"/>
            <w:tcBorders>
              <w:right w:val="single" w:sz="4" w:space="0" w:color="auto"/>
            </w:tcBorders>
          </w:tcPr>
          <w:p w14:paraId="54C0C374"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432488B2" w14:textId="77777777" w:rsidTr="00EC4BFA">
        <w:trPr>
          <w:cantSplit/>
        </w:trPr>
        <w:tc>
          <w:tcPr>
            <w:tcW w:w="6397" w:type="dxa"/>
          </w:tcPr>
          <w:p w14:paraId="4A34795F"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No</w:t>
            </w:r>
          </w:p>
        </w:tc>
        <w:tc>
          <w:tcPr>
            <w:tcW w:w="1226" w:type="dxa"/>
            <w:tcBorders>
              <w:right w:val="single" w:sz="4" w:space="0" w:color="auto"/>
            </w:tcBorders>
          </w:tcPr>
          <w:p w14:paraId="5A211B63"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08180078" w14:textId="77777777" w:rsidTr="00EC4BFA">
        <w:trPr>
          <w:cantSplit/>
        </w:trPr>
        <w:tc>
          <w:tcPr>
            <w:tcW w:w="6397" w:type="dxa"/>
          </w:tcPr>
          <w:p w14:paraId="6B9CE56F"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Don’t know / can’t remember</w:t>
            </w:r>
          </w:p>
        </w:tc>
        <w:tc>
          <w:tcPr>
            <w:tcW w:w="1226" w:type="dxa"/>
            <w:tcBorders>
              <w:right w:val="single" w:sz="4" w:space="0" w:color="auto"/>
            </w:tcBorders>
          </w:tcPr>
          <w:p w14:paraId="7D1ACC2E"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52B698D8" w14:textId="77777777" w:rsidTr="00EC4BFA">
        <w:trPr>
          <w:cantSplit/>
        </w:trPr>
        <w:tc>
          <w:tcPr>
            <w:tcW w:w="6397" w:type="dxa"/>
          </w:tcPr>
          <w:p w14:paraId="1BD6A388"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Prefer not to say</w:t>
            </w:r>
          </w:p>
        </w:tc>
        <w:tc>
          <w:tcPr>
            <w:tcW w:w="1226" w:type="dxa"/>
            <w:tcBorders>
              <w:right w:val="single" w:sz="4" w:space="0" w:color="auto"/>
            </w:tcBorders>
          </w:tcPr>
          <w:p w14:paraId="144C6B21"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bl>
    <w:p w14:paraId="421277BA" w14:textId="77777777" w:rsidR="002957F7" w:rsidRPr="002954FD" w:rsidRDefault="002957F7" w:rsidP="002957F7">
      <w:pPr>
        <w:spacing w:after="0" w:line="240" w:lineRule="auto"/>
        <w:rPr>
          <w:rFonts w:ascii="Calibri Light" w:hAnsi="Calibri Light" w:cs="Calibri Light"/>
          <w:color w:val="333333"/>
        </w:rPr>
      </w:pPr>
    </w:p>
    <w:p w14:paraId="5987EB91" w14:textId="77777777" w:rsidR="002957F7" w:rsidRPr="002954FD" w:rsidRDefault="002957F7" w:rsidP="002957F7">
      <w:pPr>
        <w:spacing w:after="0" w:line="240" w:lineRule="auto"/>
        <w:rPr>
          <w:rFonts w:ascii="Calibri Light" w:hAnsi="Calibri Light" w:cs="Calibri Light"/>
          <w:color w:val="333333"/>
        </w:rPr>
      </w:pPr>
    </w:p>
    <w:p w14:paraId="4E650114" w14:textId="50A909D5"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color w:val="333333"/>
        </w:rPr>
        <w:t xml:space="preserve">ASK ALL IN EMPLOYMENT BEFORE </w:t>
      </w:r>
      <w:r w:rsidR="006E6717">
        <w:rPr>
          <w:rFonts w:ascii="Calibri Light" w:hAnsi="Calibri Light" w:cs="Calibri Light"/>
          <w:color w:val="333333"/>
        </w:rPr>
        <w:t>LOCKDOWN</w:t>
      </w:r>
    </w:p>
    <w:p w14:paraId="13E72938" w14:textId="77777777" w:rsidR="002957F7" w:rsidRPr="002954FD" w:rsidRDefault="002957F7" w:rsidP="002957F7">
      <w:pPr>
        <w:spacing w:after="0" w:line="240" w:lineRule="auto"/>
        <w:rPr>
          <w:rFonts w:ascii="Calibri Light" w:hAnsi="Calibri Light" w:cs="Calibri Light"/>
          <w:color w:val="333333"/>
        </w:rPr>
      </w:pPr>
      <w:r w:rsidRPr="002954FD">
        <w:rPr>
          <w:rFonts w:ascii="Calibri Light" w:hAnsi="Calibri Light" w:cs="Calibri Light"/>
          <w:b/>
          <w:color w:val="333333"/>
        </w:rPr>
        <w:t>SR</w:t>
      </w:r>
    </w:p>
    <w:p w14:paraId="262511BA" w14:textId="389D3A08" w:rsidR="002957F7" w:rsidRPr="002954FD" w:rsidRDefault="002957F7" w:rsidP="002957F7">
      <w:pPr>
        <w:spacing w:after="0" w:line="240" w:lineRule="auto"/>
        <w:ind w:left="720" w:hanging="720"/>
        <w:rPr>
          <w:rFonts w:ascii="Calibri Light" w:hAnsi="Calibri Light" w:cs="Calibri Light"/>
          <w:color w:val="333333"/>
        </w:rPr>
      </w:pPr>
      <w:r w:rsidRPr="002954FD">
        <w:rPr>
          <w:rFonts w:ascii="Calibri Light" w:hAnsi="Calibri Light" w:cs="Calibri Light"/>
          <w:color w:val="333333"/>
        </w:rPr>
        <w:t>Q39</w:t>
      </w:r>
      <w:r w:rsidRPr="002954FD">
        <w:rPr>
          <w:rFonts w:ascii="Calibri Light" w:hAnsi="Calibri Light" w:cs="Calibri Light"/>
          <w:color w:val="333333"/>
        </w:rPr>
        <w:tab/>
        <w:t xml:space="preserve">And how did the </w:t>
      </w:r>
      <w:r w:rsidR="00DB5709">
        <w:rPr>
          <w:rFonts w:ascii="Calibri Light" w:hAnsi="Calibri Light" w:cs="Calibri Light"/>
          <w:color w:val="333333"/>
        </w:rPr>
        <w:t>lockdown</w:t>
      </w:r>
      <w:r w:rsidRPr="002954FD">
        <w:rPr>
          <w:rFonts w:ascii="Calibri Light" w:hAnsi="Calibri Light" w:cs="Calibri Light"/>
          <w:color w:val="333333"/>
        </w:rPr>
        <w:t xml:space="preserve"> impact your employment?</w:t>
      </w:r>
    </w:p>
    <w:p w14:paraId="7725D1E0" w14:textId="77777777" w:rsidR="002957F7" w:rsidRPr="002954FD" w:rsidRDefault="002957F7" w:rsidP="002957F7">
      <w:pPr>
        <w:spacing w:after="0" w:line="240" w:lineRule="auto"/>
        <w:ind w:left="720" w:hanging="720"/>
        <w:rPr>
          <w:rFonts w:ascii="Calibri Light" w:hAnsi="Calibri Light" w:cs="Calibri Light"/>
          <w:color w:val="333333"/>
        </w:rPr>
      </w:pPr>
    </w:p>
    <w:tbl>
      <w:tblPr>
        <w:tblW w:w="76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7"/>
        <w:gridCol w:w="1226"/>
      </w:tblGrid>
      <w:tr w:rsidR="002957F7" w:rsidRPr="002954FD" w14:paraId="12C9EC19" w14:textId="77777777" w:rsidTr="00EC4BFA">
        <w:trPr>
          <w:cantSplit/>
        </w:trPr>
        <w:tc>
          <w:tcPr>
            <w:tcW w:w="6397" w:type="dxa"/>
          </w:tcPr>
          <w:p w14:paraId="00F17F41"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 continued to go out to work as an essential worker</w:t>
            </w:r>
          </w:p>
        </w:tc>
        <w:tc>
          <w:tcPr>
            <w:tcW w:w="1226" w:type="dxa"/>
            <w:tcBorders>
              <w:right w:val="single" w:sz="4" w:space="0" w:color="auto"/>
            </w:tcBorders>
          </w:tcPr>
          <w:p w14:paraId="4BABA446"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1</w:t>
            </w:r>
          </w:p>
        </w:tc>
      </w:tr>
      <w:tr w:rsidR="002957F7" w:rsidRPr="002954FD" w14:paraId="26287774" w14:textId="77777777" w:rsidTr="00EC4BFA">
        <w:trPr>
          <w:cantSplit/>
        </w:trPr>
        <w:tc>
          <w:tcPr>
            <w:tcW w:w="6397" w:type="dxa"/>
          </w:tcPr>
          <w:p w14:paraId="677331C7"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 worked from home</w:t>
            </w:r>
          </w:p>
        </w:tc>
        <w:tc>
          <w:tcPr>
            <w:tcW w:w="1226" w:type="dxa"/>
            <w:tcBorders>
              <w:right w:val="single" w:sz="4" w:space="0" w:color="auto"/>
            </w:tcBorders>
          </w:tcPr>
          <w:p w14:paraId="4949900F"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2</w:t>
            </w:r>
          </w:p>
        </w:tc>
      </w:tr>
      <w:tr w:rsidR="002957F7" w:rsidRPr="002954FD" w14:paraId="568E5084" w14:textId="77777777" w:rsidTr="00EC4BFA">
        <w:trPr>
          <w:cantSplit/>
        </w:trPr>
        <w:tc>
          <w:tcPr>
            <w:tcW w:w="6397" w:type="dxa"/>
          </w:tcPr>
          <w:p w14:paraId="797B551C"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 took leave from work</w:t>
            </w:r>
          </w:p>
        </w:tc>
        <w:tc>
          <w:tcPr>
            <w:tcW w:w="1226" w:type="dxa"/>
            <w:tcBorders>
              <w:right w:val="single" w:sz="4" w:space="0" w:color="auto"/>
            </w:tcBorders>
          </w:tcPr>
          <w:p w14:paraId="0B7D0750"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3</w:t>
            </w:r>
          </w:p>
        </w:tc>
      </w:tr>
      <w:tr w:rsidR="002957F7" w:rsidRPr="002954FD" w14:paraId="4BADEE12" w14:textId="77777777" w:rsidTr="00EC4BFA">
        <w:trPr>
          <w:cantSplit/>
        </w:trPr>
        <w:tc>
          <w:tcPr>
            <w:tcW w:w="6397" w:type="dxa"/>
          </w:tcPr>
          <w:p w14:paraId="2CB3CA98"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I was unable to work</w:t>
            </w:r>
          </w:p>
        </w:tc>
        <w:tc>
          <w:tcPr>
            <w:tcW w:w="1226" w:type="dxa"/>
            <w:tcBorders>
              <w:right w:val="single" w:sz="4" w:space="0" w:color="auto"/>
            </w:tcBorders>
          </w:tcPr>
          <w:p w14:paraId="086FFF9D"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4</w:t>
            </w:r>
          </w:p>
        </w:tc>
      </w:tr>
      <w:tr w:rsidR="002957F7" w:rsidRPr="002954FD" w14:paraId="357B23F9" w14:textId="77777777" w:rsidTr="00EC4BFA">
        <w:trPr>
          <w:cantSplit/>
        </w:trPr>
        <w:tc>
          <w:tcPr>
            <w:tcW w:w="6397" w:type="dxa"/>
          </w:tcPr>
          <w:p w14:paraId="6A92FFAE"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Other (please tell us)</w:t>
            </w:r>
          </w:p>
        </w:tc>
        <w:tc>
          <w:tcPr>
            <w:tcW w:w="1226" w:type="dxa"/>
            <w:tcBorders>
              <w:right w:val="single" w:sz="4" w:space="0" w:color="auto"/>
            </w:tcBorders>
          </w:tcPr>
          <w:p w14:paraId="24679991"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5</w:t>
            </w:r>
          </w:p>
        </w:tc>
      </w:tr>
      <w:tr w:rsidR="002957F7" w:rsidRPr="002954FD" w14:paraId="0DC0FC2D" w14:textId="77777777" w:rsidTr="00EC4BFA">
        <w:trPr>
          <w:cantSplit/>
        </w:trPr>
        <w:tc>
          <w:tcPr>
            <w:tcW w:w="6397" w:type="dxa"/>
          </w:tcPr>
          <w:p w14:paraId="501FC832" w14:textId="77777777" w:rsidR="002957F7" w:rsidRPr="002954FD" w:rsidRDefault="002957F7" w:rsidP="006E5ABB">
            <w:pPr>
              <w:spacing w:after="0" w:line="240" w:lineRule="auto"/>
              <w:rPr>
                <w:rFonts w:ascii="Calibri Light" w:hAnsi="Calibri Light" w:cs="Calibri Light"/>
                <w:color w:val="333333"/>
              </w:rPr>
            </w:pPr>
            <w:r w:rsidRPr="002954FD">
              <w:rPr>
                <w:rFonts w:ascii="Calibri Light" w:hAnsi="Calibri Light" w:cs="Calibri Light"/>
                <w:color w:val="333333"/>
              </w:rPr>
              <w:t>Prefer not to say</w:t>
            </w:r>
          </w:p>
        </w:tc>
        <w:tc>
          <w:tcPr>
            <w:tcW w:w="1226" w:type="dxa"/>
            <w:tcBorders>
              <w:right w:val="single" w:sz="4" w:space="0" w:color="auto"/>
            </w:tcBorders>
          </w:tcPr>
          <w:p w14:paraId="6E4FFD9A" w14:textId="77777777" w:rsidR="002957F7" w:rsidRPr="002954FD" w:rsidRDefault="002957F7" w:rsidP="006E5ABB">
            <w:pPr>
              <w:spacing w:after="0" w:line="240" w:lineRule="auto"/>
              <w:jc w:val="center"/>
              <w:rPr>
                <w:rFonts w:ascii="Calibri Light" w:hAnsi="Calibri Light" w:cs="Calibri Light"/>
                <w:color w:val="333333"/>
              </w:rPr>
            </w:pPr>
            <w:r w:rsidRPr="002954FD">
              <w:rPr>
                <w:rFonts w:ascii="Calibri Light" w:hAnsi="Calibri Light" w:cs="Calibri Light"/>
                <w:color w:val="333333"/>
              </w:rPr>
              <w:t>6</w:t>
            </w:r>
          </w:p>
        </w:tc>
      </w:tr>
    </w:tbl>
    <w:p w14:paraId="210CBCE0" w14:textId="77777777" w:rsidR="002957F7" w:rsidRPr="002954FD" w:rsidRDefault="002957F7" w:rsidP="00C20C88">
      <w:pPr>
        <w:pStyle w:val="BodyText"/>
      </w:pPr>
    </w:p>
    <w:p w14:paraId="2E159DD4" w14:textId="77777777" w:rsidR="002957F7" w:rsidRDefault="002957F7" w:rsidP="00C20C88">
      <w:pPr>
        <w:pStyle w:val="BodyText"/>
      </w:pPr>
    </w:p>
    <w:p w14:paraId="00B69E7E" w14:textId="0EB0DE1B" w:rsidR="00A86877" w:rsidRDefault="00A86877">
      <w:pPr>
        <w:spacing w:before="0" w:after="160" w:line="259" w:lineRule="auto"/>
        <w:jc w:val="left"/>
      </w:pPr>
      <w:r>
        <w:br w:type="page"/>
      </w:r>
    </w:p>
    <w:p w14:paraId="4A2A1C39" w14:textId="7FBEF355" w:rsidR="005A62D5" w:rsidRPr="002954FD" w:rsidRDefault="005A62D5" w:rsidP="005A62D5">
      <w:pPr>
        <w:pStyle w:val="Heading3"/>
      </w:pPr>
      <w:bookmarkStart w:id="205" w:name="_Ref75720341"/>
      <w:bookmarkStart w:id="206" w:name="Appendix2"/>
      <w:bookmarkStart w:id="207" w:name="_Toc75725794"/>
      <w:bookmarkStart w:id="208" w:name="_Toc78382182"/>
      <w:bookmarkStart w:id="209" w:name="_Toc78383500"/>
      <w:bookmarkStart w:id="210" w:name="_Toc78383604"/>
      <w:bookmarkStart w:id="211" w:name="_Toc107842802"/>
      <w:bookmarkStart w:id="212" w:name="_Toc111733215"/>
      <w:bookmarkStart w:id="213" w:name="_Toc111807712"/>
      <w:bookmarkStart w:id="214" w:name="_Toc111807876"/>
      <w:bookmarkStart w:id="215" w:name="_Toc111808018"/>
      <w:r>
        <w:lastRenderedPageBreak/>
        <w:t xml:space="preserve">Appendix </w:t>
      </w:r>
      <w:bookmarkEnd w:id="205"/>
      <w:r>
        <w:t>2</w:t>
      </w:r>
      <w:bookmarkEnd w:id="206"/>
      <w:r w:rsidR="00EA2D48">
        <w:t>:</w:t>
      </w:r>
      <w:r w:rsidRPr="002954FD">
        <w:t xml:space="preserve"> Post-stratification weight targets</w:t>
      </w:r>
      <w:bookmarkEnd w:id="207"/>
      <w:bookmarkEnd w:id="208"/>
      <w:bookmarkEnd w:id="209"/>
      <w:bookmarkEnd w:id="210"/>
      <w:bookmarkEnd w:id="211"/>
      <w:bookmarkEnd w:id="212"/>
      <w:bookmarkEnd w:id="213"/>
      <w:bookmarkEnd w:id="214"/>
      <w:bookmarkEnd w:id="215"/>
    </w:p>
    <w:p w14:paraId="4C89914B" w14:textId="3FECA8A2" w:rsidR="005A62D5" w:rsidRDefault="005A62D5" w:rsidP="005A62D5">
      <w:pPr>
        <w:pStyle w:val="Heading4"/>
      </w:pPr>
      <w:r w:rsidRPr="002954FD">
        <w:t>Gender targets</w:t>
      </w:r>
    </w:p>
    <w:p w14:paraId="750E1AE7" w14:textId="77777777" w:rsidR="00006543" w:rsidRPr="00006543" w:rsidRDefault="00006543" w:rsidP="00751630">
      <w:pPr>
        <w:pStyle w:val="BodyText"/>
      </w:pPr>
    </w:p>
    <w:tbl>
      <w:tblPr>
        <w:tblW w:w="6521"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3402"/>
        <w:gridCol w:w="1560"/>
        <w:gridCol w:w="1559"/>
      </w:tblGrid>
      <w:tr w:rsidR="005A62D5" w:rsidRPr="002954FD" w14:paraId="2F940EB0" w14:textId="77777777" w:rsidTr="001733F7">
        <w:trPr>
          <w:cantSplit/>
        </w:trPr>
        <w:tc>
          <w:tcPr>
            <w:tcW w:w="3402" w:type="dxa"/>
            <w:shd w:val="clear" w:color="auto" w:fill="1C556C"/>
            <w:tcMar>
              <w:top w:w="0" w:type="dxa"/>
              <w:left w:w="108" w:type="dxa"/>
              <w:bottom w:w="0" w:type="dxa"/>
              <w:right w:w="108" w:type="dxa"/>
            </w:tcMar>
          </w:tcPr>
          <w:p w14:paraId="5497DB3D" w14:textId="77777777" w:rsidR="005A62D5" w:rsidRPr="002954FD" w:rsidRDefault="005A62D5" w:rsidP="001733F7">
            <w:pPr>
              <w:pStyle w:val="TableTextbold"/>
              <w:rPr>
                <w:color w:val="FFFFFF" w:themeColor="background1"/>
              </w:rPr>
            </w:pPr>
            <w:r w:rsidRPr="002954FD">
              <w:rPr>
                <w:color w:val="FFFFFF" w:themeColor="background1"/>
              </w:rPr>
              <w:t>Total sample size</w:t>
            </w:r>
          </w:p>
        </w:tc>
        <w:tc>
          <w:tcPr>
            <w:tcW w:w="1560" w:type="dxa"/>
            <w:shd w:val="clear" w:color="auto" w:fill="1C556C"/>
            <w:tcMar>
              <w:top w:w="0" w:type="dxa"/>
              <w:left w:w="108" w:type="dxa"/>
              <w:bottom w:w="0" w:type="dxa"/>
              <w:right w:w="108" w:type="dxa"/>
            </w:tcMar>
          </w:tcPr>
          <w:p w14:paraId="60C289B3" w14:textId="77777777" w:rsidR="005A62D5" w:rsidRPr="002954FD" w:rsidRDefault="005A62D5" w:rsidP="001733F7">
            <w:pPr>
              <w:pStyle w:val="TableTextbold"/>
              <w:jc w:val="right"/>
              <w:rPr>
                <w:color w:val="FFFFFF" w:themeColor="background1"/>
              </w:rPr>
            </w:pPr>
            <w:r w:rsidRPr="002954FD">
              <w:rPr>
                <w:color w:val="FFFFFF" w:themeColor="background1"/>
              </w:rPr>
              <w:t xml:space="preserve">Weighting </w:t>
            </w:r>
          </w:p>
        </w:tc>
        <w:tc>
          <w:tcPr>
            <w:tcW w:w="1559" w:type="dxa"/>
            <w:shd w:val="clear" w:color="auto" w:fill="1C556C"/>
          </w:tcPr>
          <w:p w14:paraId="2229905D" w14:textId="77777777" w:rsidR="005A62D5" w:rsidRPr="002954FD" w:rsidRDefault="005A62D5" w:rsidP="001733F7">
            <w:pPr>
              <w:pStyle w:val="TableTextbold"/>
              <w:jc w:val="right"/>
              <w:rPr>
                <w:color w:val="FFFFFF" w:themeColor="background1"/>
              </w:rPr>
            </w:pPr>
            <w:r w:rsidRPr="002954FD">
              <w:rPr>
                <w:color w:val="FFFFFF" w:themeColor="background1"/>
              </w:rPr>
              <w:t>n</w:t>
            </w:r>
          </w:p>
        </w:tc>
      </w:tr>
      <w:tr w:rsidR="005A62D5" w:rsidRPr="002954FD" w14:paraId="4AD1C673" w14:textId="77777777" w:rsidTr="001733F7">
        <w:trPr>
          <w:cantSplit/>
        </w:trPr>
        <w:tc>
          <w:tcPr>
            <w:tcW w:w="3402" w:type="dxa"/>
            <w:shd w:val="clear" w:color="auto" w:fill="FFFFFF" w:themeFill="background1"/>
            <w:tcMar>
              <w:top w:w="0" w:type="dxa"/>
              <w:left w:w="108" w:type="dxa"/>
              <w:bottom w:w="0" w:type="dxa"/>
              <w:right w:w="108" w:type="dxa"/>
            </w:tcMar>
          </w:tcPr>
          <w:p w14:paraId="5E0433AD" w14:textId="77777777" w:rsidR="005A62D5" w:rsidRPr="002954FD" w:rsidRDefault="005A62D5" w:rsidP="001733F7">
            <w:pPr>
              <w:pStyle w:val="TableText"/>
            </w:pPr>
            <w:r w:rsidRPr="002954FD">
              <w:t>Males 18–29</w:t>
            </w:r>
          </w:p>
        </w:tc>
        <w:tc>
          <w:tcPr>
            <w:tcW w:w="1560" w:type="dxa"/>
            <w:shd w:val="clear" w:color="auto" w:fill="FFFFFF" w:themeFill="background1"/>
            <w:tcMar>
              <w:top w:w="0" w:type="dxa"/>
              <w:left w:w="108" w:type="dxa"/>
              <w:bottom w:w="0" w:type="dxa"/>
              <w:right w:w="108" w:type="dxa"/>
            </w:tcMar>
          </w:tcPr>
          <w:p w14:paraId="623F6776" w14:textId="77777777" w:rsidR="005A62D5" w:rsidRPr="002954FD" w:rsidRDefault="005A62D5" w:rsidP="001733F7">
            <w:pPr>
              <w:pStyle w:val="TableText"/>
              <w:jc w:val="right"/>
              <w:rPr>
                <w:color w:val="000000" w:themeColor="text1"/>
              </w:rPr>
            </w:pPr>
            <w:r w:rsidRPr="002954FD">
              <w:rPr>
                <w:color w:val="000000" w:themeColor="text1"/>
              </w:rPr>
              <w:t>11.1%</w:t>
            </w:r>
          </w:p>
        </w:tc>
        <w:tc>
          <w:tcPr>
            <w:tcW w:w="1559" w:type="dxa"/>
            <w:shd w:val="clear" w:color="auto" w:fill="FFFFFF" w:themeFill="background1"/>
            <w:tcMar>
              <w:top w:w="0" w:type="dxa"/>
              <w:left w:w="108" w:type="dxa"/>
              <w:bottom w:w="0" w:type="dxa"/>
              <w:right w:w="108" w:type="dxa"/>
            </w:tcMar>
          </w:tcPr>
          <w:p w14:paraId="3570FE1F" w14:textId="77777777" w:rsidR="005A62D5" w:rsidRPr="002954FD" w:rsidRDefault="005A62D5" w:rsidP="001733F7">
            <w:pPr>
              <w:pStyle w:val="TableText"/>
              <w:jc w:val="right"/>
              <w:rPr>
                <w:color w:val="000000" w:themeColor="text1"/>
              </w:rPr>
            </w:pPr>
            <w:r w:rsidRPr="002954FD">
              <w:rPr>
                <w:color w:val="000000" w:themeColor="text1"/>
              </w:rPr>
              <w:t>111</w:t>
            </w:r>
          </w:p>
        </w:tc>
      </w:tr>
      <w:tr w:rsidR="005A62D5" w:rsidRPr="002954FD" w14:paraId="3375B370" w14:textId="77777777" w:rsidTr="001733F7">
        <w:trPr>
          <w:cantSplit/>
        </w:trPr>
        <w:tc>
          <w:tcPr>
            <w:tcW w:w="3402" w:type="dxa"/>
            <w:shd w:val="clear" w:color="auto" w:fill="FFFFFF" w:themeFill="background1"/>
            <w:tcMar>
              <w:top w:w="0" w:type="dxa"/>
              <w:left w:w="108" w:type="dxa"/>
              <w:bottom w:w="0" w:type="dxa"/>
              <w:right w:w="108" w:type="dxa"/>
            </w:tcMar>
          </w:tcPr>
          <w:p w14:paraId="6CB705C9" w14:textId="77777777" w:rsidR="005A62D5" w:rsidRPr="002954FD" w:rsidRDefault="005A62D5" w:rsidP="001733F7">
            <w:pPr>
              <w:pStyle w:val="TableText"/>
            </w:pPr>
            <w:r w:rsidRPr="002954FD">
              <w:t>Males 30–39</w:t>
            </w:r>
          </w:p>
        </w:tc>
        <w:tc>
          <w:tcPr>
            <w:tcW w:w="1560" w:type="dxa"/>
            <w:shd w:val="clear" w:color="auto" w:fill="FFFFFF" w:themeFill="background1"/>
            <w:tcMar>
              <w:top w:w="0" w:type="dxa"/>
              <w:left w:w="108" w:type="dxa"/>
              <w:bottom w:w="0" w:type="dxa"/>
              <w:right w:w="108" w:type="dxa"/>
            </w:tcMar>
          </w:tcPr>
          <w:p w14:paraId="4465F252" w14:textId="77777777" w:rsidR="005A62D5" w:rsidRPr="002954FD" w:rsidRDefault="005A62D5" w:rsidP="001733F7">
            <w:pPr>
              <w:pStyle w:val="TableText"/>
              <w:jc w:val="right"/>
              <w:rPr>
                <w:color w:val="000000" w:themeColor="text1"/>
              </w:rPr>
            </w:pPr>
            <w:r w:rsidRPr="002954FD">
              <w:rPr>
                <w:color w:val="000000" w:themeColor="text1"/>
              </w:rPr>
              <w:t>8.3%</w:t>
            </w:r>
          </w:p>
        </w:tc>
        <w:tc>
          <w:tcPr>
            <w:tcW w:w="1559" w:type="dxa"/>
            <w:shd w:val="clear" w:color="auto" w:fill="FFFFFF" w:themeFill="background1"/>
            <w:tcMar>
              <w:top w:w="0" w:type="dxa"/>
              <w:left w:w="108" w:type="dxa"/>
              <w:bottom w:w="0" w:type="dxa"/>
              <w:right w:w="108" w:type="dxa"/>
            </w:tcMar>
          </w:tcPr>
          <w:p w14:paraId="160E08D6" w14:textId="77777777" w:rsidR="005A62D5" w:rsidRPr="002954FD" w:rsidRDefault="005A62D5" w:rsidP="001733F7">
            <w:pPr>
              <w:pStyle w:val="TableText"/>
              <w:jc w:val="right"/>
              <w:rPr>
                <w:color w:val="000000" w:themeColor="text1"/>
              </w:rPr>
            </w:pPr>
            <w:r w:rsidRPr="002954FD">
              <w:rPr>
                <w:color w:val="000000" w:themeColor="text1"/>
              </w:rPr>
              <w:t>83</w:t>
            </w:r>
          </w:p>
        </w:tc>
      </w:tr>
      <w:tr w:rsidR="005A62D5" w:rsidRPr="002954FD" w14:paraId="253E150C" w14:textId="77777777" w:rsidTr="001733F7">
        <w:trPr>
          <w:cantSplit/>
        </w:trPr>
        <w:tc>
          <w:tcPr>
            <w:tcW w:w="3402" w:type="dxa"/>
            <w:shd w:val="clear" w:color="auto" w:fill="FFFFFF" w:themeFill="background1"/>
            <w:tcMar>
              <w:top w:w="0" w:type="dxa"/>
              <w:left w:w="108" w:type="dxa"/>
              <w:bottom w:w="0" w:type="dxa"/>
              <w:right w:w="108" w:type="dxa"/>
            </w:tcMar>
          </w:tcPr>
          <w:p w14:paraId="4571A448" w14:textId="77777777" w:rsidR="005A62D5" w:rsidRPr="002954FD" w:rsidRDefault="005A62D5" w:rsidP="001733F7">
            <w:pPr>
              <w:pStyle w:val="TableText"/>
            </w:pPr>
            <w:r w:rsidRPr="002954FD">
              <w:t>Males 40–49</w:t>
            </w:r>
          </w:p>
        </w:tc>
        <w:tc>
          <w:tcPr>
            <w:tcW w:w="1560" w:type="dxa"/>
            <w:shd w:val="clear" w:color="auto" w:fill="FFFFFF" w:themeFill="background1"/>
            <w:tcMar>
              <w:top w:w="0" w:type="dxa"/>
              <w:left w:w="108" w:type="dxa"/>
              <w:bottom w:w="0" w:type="dxa"/>
              <w:right w:w="108" w:type="dxa"/>
            </w:tcMar>
          </w:tcPr>
          <w:p w14:paraId="33B83AC5" w14:textId="77777777" w:rsidR="005A62D5" w:rsidRPr="002954FD" w:rsidRDefault="005A62D5" w:rsidP="001733F7">
            <w:pPr>
              <w:pStyle w:val="TableText"/>
              <w:jc w:val="right"/>
              <w:rPr>
                <w:color w:val="000000" w:themeColor="text1"/>
              </w:rPr>
            </w:pPr>
            <w:r w:rsidRPr="002954FD">
              <w:rPr>
                <w:color w:val="000000" w:themeColor="text1"/>
              </w:rPr>
              <w:t>8.1%</w:t>
            </w:r>
          </w:p>
        </w:tc>
        <w:tc>
          <w:tcPr>
            <w:tcW w:w="1559" w:type="dxa"/>
            <w:shd w:val="clear" w:color="auto" w:fill="FFFFFF" w:themeFill="background1"/>
            <w:tcMar>
              <w:top w:w="0" w:type="dxa"/>
              <w:left w:w="108" w:type="dxa"/>
              <w:bottom w:w="0" w:type="dxa"/>
              <w:right w:w="108" w:type="dxa"/>
            </w:tcMar>
          </w:tcPr>
          <w:p w14:paraId="3DB35E86" w14:textId="77777777" w:rsidR="005A62D5" w:rsidRPr="002954FD" w:rsidRDefault="005A62D5" w:rsidP="001733F7">
            <w:pPr>
              <w:pStyle w:val="TableText"/>
              <w:jc w:val="right"/>
              <w:rPr>
                <w:color w:val="000000" w:themeColor="text1"/>
              </w:rPr>
            </w:pPr>
            <w:r w:rsidRPr="002954FD">
              <w:rPr>
                <w:color w:val="000000" w:themeColor="text1"/>
              </w:rPr>
              <w:t>81</w:t>
            </w:r>
          </w:p>
        </w:tc>
      </w:tr>
      <w:tr w:rsidR="005A62D5" w:rsidRPr="002954FD" w14:paraId="7BCA75DC" w14:textId="77777777" w:rsidTr="001733F7">
        <w:trPr>
          <w:cantSplit/>
        </w:trPr>
        <w:tc>
          <w:tcPr>
            <w:tcW w:w="3402" w:type="dxa"/>
            <w:shd w:val="clear" w:color="auto" w:fill="FFFFFF" w:themeFill="background1"/>
            <w:tcMar>
              <w:top w:w="0" w:type="dxa"/>
              <w:left w:w="108" w:type="dxa"/>
              <w:bottom w:w="0" w:type="dxa"/>
              <w:right w:w="108" w:type="dxa"/>
            </w:tcMar>
          </w:tcPr>
          <w:p w14:paraId="59BA2315" w14:textId="77777777" w:rsidR="005A62D5" w:rsidRPr="002954FD" w:rsidRDefault="005A62D5" w:rsidP="001733F7">
            <w:pPr>
              <w:pStyle w:val="TableText"/>
            </w:pPr>
            <w:r w:rsidRPr="002954FD">
              <w:t>Males 50–59</w:t>
            </w:r>
          </w:p>
        </w:tc>
        <w:tc>
          <w:tcPr>
            <w:tcW w:w="1560" w:type="dxa"/>
            <w:shd w:val="clear" w:color="auto" w:fill="FFFFFF" w:themeFill="background1"/>
            <w:tcMar>
              <w:top w:w="0" w:type="dxa"/>
              <w:left w:w="108" w:type="dxa"/>
              <w:bottom w:w="0" w:type="dxa"/>
              <w:right w:w="108" w:type="dxa"/>
            </w:tcMar>
          </w:tcPr>
          <w:p w14:paraId="54E0BF89" w14:textId="77777777" w:rsidR="005A62D5" w:rsidRPr="002954FD" w:rsidRDefault="005A62D5" w:rsidP="001733F7">
            <w:pPr>
              <w:pStyle w:val="TableText"/>
              <w:jc w:val="right"/>
              <w:rPr>
                <w:color w:val="000000" w:themeColor="text1"/>
              </w:rPr>
            </w:pPr>
            <w:r w:rsidRPr="002954FD">
              <w:rPr>
                <w:color w:val="000000" w:themeColor="text1"/>
              </w:rPr>
              <w:t>8.2%</w:t>
            </w:r>
          </w:p>
        </w:tc>
        <w:tc>
          <w:tcPr>
            <w:tcW w:w="1559" w:type="dxa"/>
            <w:shd w:val="clear" w:color="auto" w:fill="FFFFFF" w:themeFill="background1"/>
            <w:tcMar>
              <w:top w:w="0" w:type="dxa"/>
              <w:left w:w="108" w:type="dxa"/>
              <w:bottom w:w="0" w:type="dxa"/>
              <w:right w:w="108" w:type="dxa"/>
            </w:tcMar>
          </w:tcPr>
          <w:p w14:paraId="4D20BB9E" w14:textId="77777777" w:rsidR="005A62D5" w:rsidRPr="002954FD" w:rsidRDefault="005A62D5" w:rsidP="001733F7">
            <w:pPr>
              <w:pStyle w:val="TableText"/>
              <w:jc w:val="right"/>
              <w:rPr>
                <w:color w:val="000000" w:themeColor="text1"/>
              </w:rPr>
            </w:pPr>
            <w:r w:rsidRPr="002954FD">
              <w:rPr>
                <w:color w:val="000000" w:themeColor="text1"/>
              </w:rPr>
              <w:t>82</w:t>
            </w:r>
          </w:p>
        </w:tc>
      </w:tr>
      <w:tr w:rsidR="005A62D5" w:rsidRPr="002954FD" w14:paraId="1173968C" w14:textId="77777777" w:rsidTr="001733F7">
        <w:trPr>
          <w:cantSplit/>
        </w:trPr>
        <w:tc>
          <w:tcPr>
            <w:tcW w:w="3402" w:type="dxa"/>
            <w:shd w:val="clear" w:color="auto" w:fill="FFFFFF" w:themeFill="background1"/>
            <w:tcMar>
              <w:top w:w="0" w:type="dxa"/>
              <w:left w:w="108" w:type="dxa"/>
              <w:bottom w:w="0" w:type="dxa"/>
              <w:right w:w="108" w:type="dxa"/>
            </w:tcMar>
          </w:tcPr>
          <w:p w14:paraId="2118747B" w14:textId="77777777" w:rsidR="005A62D5" w:rsidRPr="002954FD" w:rsidRDefault="005A62D5" w:rsidP="001733F7">
            <w:pPr>
              <w:pStyle w:val="TableText"/>
              <w:rPr>
                <w:bCs/>
              </w:rPr>
            </w:pPr>
            <w:r w:rsidRPr="002954FD">
              <w:t>Males 60–69</w:t>
            </w:r>
          </w:p>
        </w:tc>
        <w:tc>
          <w:tcPr>
            <w:tcW w:w="1560" w:type="dxa"/>
            <w:shd w:val="clear" w:color="auto" w:fill="FFFFFF" w:themeFill="background1"/>
            <w:tcMar>
              <w:top w:w="0" w:type="dxa"/>
              <w:left w:w="108" w:type="dxa"/>
              <w:bottom w:w="0" w:type="dxa"/>
              <w:right w:w="108" w:type="dxa"/>
            </w:tcMar>
          </w:tcPr>
          <w:p w14:paraId="42395A64"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6.7%</w:t>
            </w:r>
          </w:p>
        </w:tc>
        <w:tc>
          <w:tcPr>
            <w:tcW w:w="1559" w:type="dxa"/>
            <w:shd w:val="clear" w:color="auto" w:fill="FFFFFF" w:themeFill="background1"/>
            <w:tcMar>
              <w:top w:w="0" w:type="dxa"/>
              <w:left w:w="108" w:type="dxa"/>
              <w:bottom w:w="0" w:type="dxa"/>
              <w:right w:w="108" w:type="dxa"/>
            </w:tcMar>
          </w:tcPr>
          <w:p w14:paraId="2D4D81A6" w14:textId="77777777" w:rsidR="005A62D5" w:rsidRPr="002954FD" w:rsidRDefault="005A62D5" w:rsidP="001733F7">
            <w:pPr>
              <w:pStyle w:val="TableText"/>
              <w:jc w:val="right"/>
              <w:rPr>
                <w:rFonts w:cs="Calibri"/>
                <w:color w:val="000000" w:themeColor="text1"/>
              </w:rPr>
            </w:pPr>
            <w:r w:rsidRPr="002954FD">
              <w:rPr>
                <w:color w:val="000000" w:themeColor="text1"/>
              </w:rPr>
              <w:t>67</w:t>
            </w:r>
          </w:p>
        </w:tc>
      </w:tr>
      <w:tr w:rsidR="005A62D5" w:rsidRPr="002954FD" w14:paraId="1B9BDBF5" w14:textId="77777777" w:rsidTr="001733F7">
        <w:trPr>
          <w:cantSplit/>
        </w:trPr>
        <w:tc>
          <w:tcPr>
            <w:tcW w:w="3402" w:type="dxa"/>
            <w:shd w:val="clear" w:color="auto" w:fill="FFFFFF" w:themeFill="background1"/>
            <w:tcMar>
              <w:top w:w="0" w:type="dxa"/>
              <w:left w:w="108" w:type="dxa"/>
              <w:bottom w:w="0" w:type="dxa"/>
              <w:right w:w="108" w:type="dxa"/>
            </w:tcMar>
          </w:tcPr>
          <w:p w14:paraId="1A633927" w14:textId="77777777" w:rsidR="005A62D5" w:rsidRPr="002954FD" w:rsidRDefault="005A62D5" w:rsidP="001733F7">
            <w:pPr>
              <w:pStyle w:val="TableText"/>
              <w:rPr>
                <w:bCs/>
              </w:rPr>
            </w:pPr>
            <w:r w:rsidRPr="002954FD">
              <w:t>Males 70–79</w:t>
            </w:r>
          </w:p>
        </w:tc>
        <w:tc>
          <w:tcPr>
            <w:tcW w:w="1560" w:type="dxa"/>
            <w:shd w:val="clear" w:color="auto" w:fill="FFFFFF" w:themeFill="background1"/>
            <w:tcMar>
              <w:top w:w="0" w:type="dxa"/>
              <w:left w:w="108" w:type="dxa"/>
              <w:bottom w:w="0" w:type="dxa"/>
              <w:right w:w="108" w:type="dxa"/>
            </w:tcMar>
          </w:tcPr>
          <w:p w14:paraId="6B943ACC" w14:textId="77777777" w:rsidR="005A62D5" w:rsidRPr="002954FD" w:rsidRDefault="005A62D5" w:rsidP="001733F7">
            <w:pPr>
              <w:pStyle w:val="TableText"/>
              <w:jc w:val="right"/>
              <w:rPr>
                <w:rFonts w:cs="Calibri"/>
                <w:color w:val="000000" w:themeColor="text1"/>
              </w:rPr>
            </w:pPr>
            <w:r w:rsidRPr="002954FD">
              <w:rPr>
                <w:color w:val="000000" w:themeColor="text1"/>
              </w:rPr>
              <w:t>4.2%</w:t>
            </w:r>
          </w:p>
        </w:tc>
        <w:tc>
          <w:tcPr>
            <w:tcW w:w="1559" w:type="dxa"/>
            <w:shd w:val="clear" w:color="auto" w:fill="FFFFFF" w:themeFill="background1"/>
            <w:tcMar>
              <w:top w:w="0" w:type="dxa"/>
              <w:left w:w="108" w:type="dxa"/>
              <w:bottom w:w="0" w:type="dxa"/>
              <w:right w:w="108" w:type="dxa"/>
            </w:tcMar>
          </w:tcPr>
          <w:p w14:paraId="30A095B4" w14:textId="77777777" w:rsidR="005A62D5" w:rsidRPr="002954FD" w:rsidRDefault="005A62D5" w:rsidP="001733F7">
            <w:pPr>
              <w:pStyle w:val="TableText"/>
              <w:jc w:val="right"/>
              <w:rPr>
                <w:rFonts w:cs="Calibri"/>
                <w:color w:val="000000" w:themeColor="text1"/>
              </w:rPr>
            </w:pPr>
            <w:r w:rsidRPr="002954FD">
              <w:rPr>
                <w:color w:val="000000" w:themeColor="text1"/>
              </w:rPr>
              <w:t>42</w:t>
            </w:r>
          </w:p>
        </w:tc>
      </w:tr>
      <w:tr w:rsidR="005A62D5" w:rsidRPr="002954FD" w14:paraId="3339DC50" w14:textId="77777777" w:rsidTr="001733F7">
        <w:trPr>
          <w:cantSplit/>
        </w:trPr>
        <w:tc>
          <w:tcPr>
            <w:tcW w:w="3402" w:type="dxa"/>
            <w:shd w:val="clear" w:color="auto" w:fill="FFFFFF" w:themeFill="background1"/>
            <w:tcMar>
              <w:top w:w="0" w:type="dxa"/>
              <w:left w:w="108" w:type="dxa"/>
              <w:bottom w:w="0" w:type="dxa"/>
              <w:right w:w="108" w:type="dxa"/>
            </w:tcMar>
          </w:tcPr>
          <w:p w14:paraId="4551F702" w14:textId="77777777" w:rsidR="005A62D5" w:rsidRPr="002954FD" w:rsidRDefault="005A62D5" w:rsidP="001733F7">
            <w:pPr>
              <w:pStyle w:val="TableText"/>
              <w:rPr>
                <w:bCs/>
              </w:rPr>
            </w:pPr>
            <w:r w:rsidRPr="002954FD">
              <w:t>Males 80+</w:t>
            </w:r>
          </w:p>
        </w:tc>
        <w:tc>
          <w:tcPr>
            <w:tcW w:w="1560" w:type="dxa"/>
            <w:shd w:val="clear" w:color="auto" w:fill="FFFFFF" w:themeFill="background1"/>
            <w:tcMar>
              <w:top w:w="0" w:type="dxa"/>
              <w:left w:w="108" w:type="dxa"/>
              <w:bottom w:w="0" w:type="dxa"/>
              <w:right w:w="108" w:type="dxa"/>
            </w:tcMar>
          </w:tcPr>
          <w:p w14:paraId="747DD99F"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1.9%</w:t>
            </w:r>
          </w:p>
        </w:tc>
        <w:tc>
          <w:tcPr>
            <w:tcW w:w="1559" w:type="dxa"/>
            <w:shd w:val="clear" w:color="auto" w:fill="FFFFFF" w:themeFill="background1"/>
            <w:tcMar>
              <w:top w:w="0" w:type="dxa"/>
              <w:left w:w="108" w:type="dxa"/>
              <w:bottom w:w="0" w:type="dxa"/>
              <w:right w:w="108" w:type="dxa"/>
            </w:tcMar>
          </w:tcPr>
          <w:p w14:paraId="1B12970F" w14:textId="77777777" w:rsidR="005A62D5" w:rsidRPr="002954FD" w:rsidRDefault="005A62D5" w:rsidP="001733F7">
            <w:pPr>
              <w:pStyle w:val="TableText"/>
              <w:jc w:val="right"/>
              <w:rPr>
                <w:rFonts w:cs="Calibri"/>
                <w:color w:val="000000" w:themeColor="text1"/>
              </w:rPr>
            </w:pPr>
            <w:r w:rsidRPr="002954FD">
              <w:rPr>
                <w:color w:val="000000" w:themeColor="text1"/>
              </w:rPr>
              <w:t>19</w:t>
            </w:r>
          </w:p>
        </w:tc>
      </w:tr>
      <w:tr w:rsidR="005A62D5" w:rsidRPr="002954FD" w14:paraId="19214F09" w14:textId="77777777" w:rsidTr="001733F7">
        <w:trPr>
          <w:cantSplit/>
        </w:trPr>
        <w:tc>
          <w:tcPr>
            <w:tcW w:w="3402" w:type="dxa"/>
            <w:shd w:val="clear" w:color="auto" w:fill="FFFFFF" w:themeFill="background1"/>
            <w:tcMar>
              <w:top w:w="0" w:type="dxa"/>
              <w:left w:w="108" w:type="dxa"/>
              <w:bottom w:w="0" w:type="dxa"/>
              <w:right w:w="108" w:type="dxa"/>
            </w:tcMar>
          </w:tcPr>
          <w:p w14:paraId="4DC5B5F0" w14:textId="77777777" w:rsidR="005A62D5" w:rsidRPr="002954FD" w:rsidRDefault="005A62D5" w:rsidP="001733F7">
            <w:pPr>
              <w:pStyle w:val="TableTextbold"/>
            </w:pPr>
            <w:r w:rsidRPr="002954FD">
              <w:t>Total male</w:t>
            </w:r>
          </w:p>
        </w:tc>
        <w:tc>
          <w:tcPr>
            <w:tcW w:w="1560" w:type="dxa"/>
            <w:shd w:val="clear" w:color="auto" w:fill="FFFFFF" w:themeFill="background1"/>
            <w:tcMar>
              <w:top w:w="0" w:type="dxa"/>
              <w:left w:w="108" w:type="dxa"/>
              <w:bottom w:w="0" w:type="dxa"/>
              <w:right w:w="108" w:type="dxa"/>
            </w:tcMar>
          </w:tcPr>
          <w:p w14:paraId="34E19FF7" w14:textId="77777777" w:rsidR="005A62D5" w:rsidRPr="002954FD" w:rsidRDefault="005A62D5" w:rsidP="001733F7">
            <w:pPr>
              <w:pStyle w:val="TableTextbold"/>
              <w:jc w:val="right"/>
              <w:rPr>
                <w:rFonts w:cs="Calibri"/>
                <w:color w:val="000000" w:themeColor="text1"/>
              </w:rPr>
            </w:pPr>
            <w:r w:rsidRPr="002954FD">
              <w:rPr>
                <w:rFonts w:cs="Calibri"/>
                <w:color w:val="000000" w:themeColor="text1"/>
              </w:rPr>
              <w:t>48.5%</w:t>
            </w:r>
          </w:p>
        </w:tc>
        <w:tc>
          <w:tcPr>
            <w:tcW w:w="1559" w:type="dxa"/>
            <w:shd w:val="clear" w:color="auto" w:fill="FFFFFF" w:themeFill="background1"/>
            <w:tcMar>
              <w:top w:w="0" w:type="dxa"/>
              <w:left w:w="108" w:type="dxa"/>
              <w:bottom w:w="0" w:type="dxa"/>
              <w:right w:w="108" w:type="dxa"/>
            </w:tcMar>
          </w:tcPr>
          <w:p w14:paraId="4EC29029" w14:textId="77777777" w:rsidR="005A62D5" w:rsidRPr="002954FD" w:rsidRDefault="005A62D5" w:rsidP="001733F7">
            <w:pPr>
              <w:pStyle w:val="TableTextbold"/>
              <w:jc w:val="right"/>
              <w:rPr>
                <w:color w:val="000000" w:themeColor="text1"/>
              </w:rPr>
            </w:pPr>
            <w:r w:rsidRPr="002954FD">
              <w:rPr>
                <w:color w:val="000000" w:themeColor="text1"/>
              </w:rPr>
              <w:t>485</w:t>
            </w:r>
          </w:p>
        </w:tc>
      </w:tr>
      <w:tr w:rsidR="005A62D5" w:rsidRPr="002954FD" w14:paraId="7B3697A8" w14:textId="77777777" w:rsidTr="001733F7">
        <w:trPr>
          <w:cantSplit/>
        </w:trPr>
        <w:tc>
          <w:tcPr>
            <w:tcW w:w="3402" w:type="dxa"/>
            <w:shd w:val="clear" w:color="auto" w:fill="FFFFFF" w:themeFill="background1"/>
            <w:tcMar>
              <w:top w:w="0" w:type="dxa"/>
              <w:left w:w="108" w:type="dxa"/>
              <w:bottom w:w="0" w:type="dxa"/>
              <w:right w:w="108" w:type="dxa"/>
            </w:tcMar>
          </w:tcPr>
          <w:p w14:paraId="2DE1D374" w14:textId="77777777" w:rsidR="005A62D5" w:rsidRPr="002954FD" w:rsidRDefault="005A62D5" w:rsidP="001733F7">
            <w:pPr>
              <w:pStyle w:val="TableText"/>
            </w:pPr>
            <w:r w:rsidRPr="002954FD">
              <w:t>Females 18–29</w:t>
            </w:r>
          </w:p>
        </w:tc>
        <w:tc>
          <w:tcPr>
            <w:tcW w:w="1560" w:type="dxa"/>
            <w:shd w:val="clear" w:color="auto" w:fill="FFFFFF" w:themeFill="background1"/>
            <w:tcMar>
              <w:top w:w="0" w:type="dxa"/>
              <w:left w:w="108" w:type="dxa"/>
              <w:bottom w:w="0" w:type="dxa"/>
              <w:right w:w="108" w:type="dxa"/>
            </w:tcMar>
          </w:tcPr>
          <w:p w14:paraId="4B79D20C"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10.8%</w:t>
            </w:r>
          </w:p>
        </w:tc>
        <w:tc>
          <w:tcPr>
            <w:tcW w:w="1559" w:type="dxa"/>
            <w:shd w:val="clear" w:color="auto" w:fill="FFFFFF" w:themeFill="background1"/>
            <w:tcMar>
              <w:top w:w="0" w:type="dxa"/>
              <w:left w:w="108" w:type="dxa"/>
              <w:bottom w:w="0" w:type="dxa"/>
              <w:right w:w="108" w:type="dxa"/>
            </w:tcMar>
          </w:tcPr>
          <w:p w14:paraId="1B7BE616" w14:textId="77777777" w:rsidR="005A62D5" w:rsidRPr="002954FD" w:rsidRDefault="005A62D5" w:rsidP="001733F7">
            <w:pPr>
              <w:pStyle w:val="TableText"/>
              <w:jc w:val="right"/>
              <w:rPr>
                <w:color w:val="000000" w:themeColor="text1"/>
              </w:rPr>
            </w:pPr>
            <w:r w:rsidRPr="002954FD">
              <w:rPr>
                <w:color w:val="000000" w:themeColor="text1"/>
              </w:rPr>
              <w:t>108</w:t>
            </w:r>
          </w:p>
        </w:tc>
      </w:tr>
      <w:tr w:rsidR="005A62D5" w:rsidRPr="002954FD" w14:paraId="37CB3381" w14:textId="77777777" w:rsidTr="001733F7">
        <w:trPr>
          <w:cantSplit/>
        </w:trPr>
        <w:tc>
          <w:tcPr>
            <w:tcW w:w="3402" w:type="dxa"/>
            <w:shd w:val="clear" w:color="auto" w:fill="FFFFFF" w:themeFill="background1"/>
            <w:tcMar>
              <w:top w:w="0" w:type="dxa"/>
              <w:left w:w="108" w:type="dxa"/>
              <w:bottom w:w="0" w:type="dxa"/>
              <w:right w:w="108" w:type="dxa"/>
            </w:tcMar>
          </w:tcPr>
          <w:p w14:paraId="7864F4AD" w14:textId="77777777" w:rsidR="005A62D5" w:rsidRPr="002954FD" w:rsidRDefault="005A62D5" w:rsidP="001733F7">
            <w:pPr>
              <w:pStyle w:val="TableText"/>
            </w:pPr>
            <w:r w:rsidRPr="002954FD">
              <w:t>Females 30–39</w:t>
            </w:r>
          </w:p>
        </w:tc>
        <w:tc>
          <w:tcPr>
            <w:tcW w:w="1560" w:type="dxa"/>
            <w:shd w:val="clear" w:color="auto" w:fill="FFFFFF" w:themeFill="background1"/>
            <w:tcMar>
              <w:top w:w="0" w:type="dxa"/>
              <w:left w:w="108" w:type="dxa"/>
              <w:bottom w:w="0" w:type="dxa"/>
              <w:right w:w="108" w:type="dxa"/>
            </w:tcMar>
          </w:tcPr>
          <w:p w14:paraId="540B795F"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8.6%</w:t>
            </w:r>
          </w:p>
        </w:tc>
        <w:tc>
          <w:tcPr>
            <w:tcW w:w="1559" w:type="dxa"/>
            <w:shd w:val="clear" w:color="auto" w:fill="FFFFFF" w:themeFill="background1"/>
            <w:tcMar>
              <w:top w:w="0" w:type="dxa"/>
              <w:left w:w="108" w:type="dxa"/>
              <w:bottom w:w="0" w:type="dxa"/>
              <w:right w:w="108" w:type="dxa"/>
            </w:tcMar>
          </w:tcPr>
          <w:p w14:paraId="573C1A56" w14:textId="77777777" w:rsidR="005A62D5" w:rsidRPr="002954FD" w:rsidRDefault="005A62D5" w:rsidP="001733F7">
            <w:pPr>
              <w:pStyle w:val="TableText"/>
              <w:jc w:val="right"/>
              <w:rPr>
                <w:color w:val="000000" w:themeColor="text1"/>
              </w:rPr>
            </w:pPr>
            <w:r w:rsidRPr="002954FD">
              <w:rPr>
                <w:color w:val="000000" w:themeColor="text1"/>
              </w:rPr>
              <w:t>86</w:t>
            </w:r>
          </w:p>
        </w:tc>
      </w:tr>
      <w:tr w:rsidR="005A62D5" w:rsidRPr="002954FD" w14:paraId="5958D49D" w14:textId="77777777" w:rsidTr="001733F7">
        <w:trPr>
          <w:cantSplit/>
        </w:trPr>
        <w:tc>
          <w:tcPr>
            <w:tcW w:w="3402" w:type="dxa"/>
            <w:shd w:val="clear" w:color="auto" w:fill="FFFFFF" w:themeFill="background1"/>
            <w:tcMar>
              <w:top w:w="0" w:type="dxa"/>
              <w:left w:w="108" w:type="dxa"/>
              <w:bottom w:w="0" w:type="dxa"/>
              <w:right w:w="108" w:type="dxa"/>
            </w:tcMar>
          </w:tcPr>
          <w:p w14:paraId="0983A2AD" w14:textId="77777777" w:rsidR="005A62D5" w:rsidRPr="002954FD" w:rsidRDefault="005A62D5" w:rsidP="001733F7">
            <w:pPr>
              <w:pStyle w:val="TableText"/>
            </w:pPr>
            <w:r w:rsidRPr="002954FD">
              <w:t>Females 40–49</w:t>
            </w:r>
          </w:p>
        </w:tc>
        <w:tc>
          <w:tcPr>
            <w:tcW w:w="1560" w:type="dxa"/>
            <w:shd w:val="clear" w:color="auto" w:fill="FFFFFF" w:themeFill="background1"/>
            <w:tcMar>
              <w:top w:w="0" w:type="dxa"/>
              <w:left w:w="108" w:type="dxa"/>
              <w:bottom w:w="0" w:type="dxa"/>
              <w:right w:w="108" w:type="dxa"/>
            </w:tcMar>
          </w:tcPr>
          <w:p w14:paraId="1A046CEA"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8.7%</w:t>
            </w:r>
          </w:p>
        </w:tc>
        <w:tc>
          <w:tcPr>
            <w:tcW w:w="1559" w:type="dxa"/>
            <w:shd w:val="clear" w:color="auto" w:fill="FFFFFF" w:themeFill="background1"/>
            <w:tcMar>
              <w:top w:w="0" w:type="dxa"/>
              <w:left w:w="108" w:type="dxa"/>
              <w:bottom w:w="0" w:type="dxa"/>
              <w:right w:w="108" w:type="dxa"/>
            </w:tcMar>
          </w:tcPr>
          <w:p w14:paraId="36D30AF9" w14:textId="77777777" w:rsidR="005A62D5" w:rsidRPr="002954FD" w:rsidRDefault="005A62D5" w:rsidP="001733F7">
            <w:pPr>
              <w:pStyle w:val="TableText"/>
              <w:jc w:val="right"/>
              <w:rPr>
                <w:color w:val="000000" w:themeColor="text1"/>
              </w:rPr>
            </w:pPr>
            <w:r w:rsidRPr="002954FD">
              <w:rPr>
                <w:color w:val="000000" w:themeColor="text1"/>
              </w:rPr>
              <w:t>87</w:t>
            </w:r>
          </w:p>
        </w:tc>
      </w:tr>
      <w:tr w:rsidR="005A62D5" w:rsidRPr="002954FD" w14:paraId="7B430EB3" w14:textId="77777777" w:rsidTr="001733F7">
        <w:trPr>
          <w:cantSplit/>
        </w:trPr>
        <w:tc>
          <w:tcPr>
            <w:tcW w:w="3402" w:type="dxa"/>
            <w:shd w:val="clear" w:color="auto" w:fill="FFFFFF" w:themeFill="background1"/>
            <w:tcMar>
              <w:top w:w="0" w:type="dxa"/>
              <w:left w:w="108" w:type="dxa"/>
              <w:bottom w:w="0" w:type="dxa"/>
              <w:right w:w="108" w:type="dxa"/>
            </w:tcMar>
          </w:tcPr>
          <w:p w14:paraId="3FE162ED" w14:textId="77777777" w:rsidR="005A62D5" w:rsidRPr="002954FD" w:rsidRDefault="005A62D5" w:rsidP="001733F7">
            <w:pPr>
              <w:pStyle w:val="TableText"/>
            </w:pPr>
            <w:r w:rsidRPr="002954FD">
              <w:t>Females 50–59</w:t>
            </w:r>
          </w:p>
        </w:tc>
        <w:tc>
          <w:tcPr>
            <w:tcW w:w="1560" w:type="dxa"/>
            <w:shd w:val="clear" w:color="auto" w:fill="FFFFFF" w:themeFill="background1"/>
            <w:tcMar>
              <w:top w:w="0" w:type="dxa"/>
              <w:left w:w="108" w:type="dxa"/>
              <w:bottom w:w="0" w:type="dxa"/>
              <w:right w:w="108" w:type="dxa"/>
            </w:tcMar>
          </w:tcPr>
          <w:p w14:paraId="449CFA69"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8.7%</w:t>
            </w:r>
          </w:p>
        </w:tc>
        <w:tc>
          <w:tcPr>
            <w:tcW w:w="1559" w:type="dxa"/>
            <w:shd w:val="clear" w:color="auto" w:fill="FFFFFF" w:themeFill="background1"/>
            <w:tcMar>
              <w:top w:w="0" w:type="dxa"/>
              <w:left w:w="108" w:type="dxa"/>
              <w:bottom w:w="0" w:type="dxa"/>
              <w:right w:w="108" w:type="dxa"/>
            </w:tcMar>
          </w:tcPr>
          <w:p w14:paraId="553F5F97" w14:textId="77777777" w:rsidR="005A62D5" w:rsidRPr="002954FD" w:rsidRDefault="005A62D5" w:rsidP="001733F7">
            <w:pPr>
              <w:pStyle w:val="TableText"/>
              <w:jc w:val="right"/>
              <w:rPr>
                <w:color w:val="000000" w:themeColor="text1"/>
              </w:rPr>
            </w:pPr>
            <w:r w:rsidRPr="002954FD">
              <w:rPr>
                <w:color w:val="000000" w:themeColor="text1"/>
              </w:rPr>
              <w:t>87</w:t>
            </w:r>
          </w:p>
        </w:tc>
      </w:tr>
      <w:tr w:rsidR="005A62D5" w:rsidRPr="002954FD" w14:paraId="443D6DAC" w14:textId="77777777" w:rsidTr="001733F7">
        <w:trPr>
          <w:cantSplit/>
        </w:trPr>
        <w:tc>
          <w:tcPr>
            <w:tcW w:w="3402" w:type="dxa"/>
            <w:shd w:val="clear" w:color="auto" w:fill="FFFFFF" w:themeFill="background1"/>
            <w:tcMar>
              <w:top w:w="0" w:type="dxa"/>
              <w:left w:w="108" w:type="dxa"/>
              <w:bottom w:w="0" w:type="dxa"/>
              <w:right w:w="108" w:type="dxa"/>
            </w:tcMar>
          </w:tcPr>
          <w:p w14:paraId="5697E9FA" w14:textId="77777777" w:rsidR="005A62D5" w:rsidRPr="002954FD" w:rsidRDefault="005A62D5" w:rsidP="001733F7">
            <w:pPr>
              <w:pStyle w:val="TableText"/>
            </w:pPr>
            <w:r w:rsidRPr="002954FD">
              <w:t>Females 60–69</w:t>
            </w:r>
          </w:p>
        </w:tc>
        <w:tc>
          <w:tcPr>
            <w:tcW w:w="1560" w:type="dxa"/>
            <w:shd w:val="clear" w:color="auto" w:fill="FFFFFF" w:themeFill="background1"/>
            <w:tcMar>
              <w:top w:w="0" w:type="dxa"/>
              <w:left w:w="108" w:type="dxa"/>
              <w:bottom w:w="0" w:type="dxa"/>
              <w:right w:w="108" w:type="dxa"/>
            </w:tcMar>
          </w:tcPr>
          <w:p w14:paraId="1CF80CE4"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7.1%</w:t>
            </w:r>
          </w:p>
        </w:tc>
        <w:tc>
          <w:tcPr>
            <w:tcW w:w="1559" w:type="dxa"/>
            <w:shd w:val="clear" w:color="auto" w:fill="FFFFFF" w:themeFill="background1"/>
            <w:tcMar>
              <w:top w:w="0" w:type="dxa"/>
              <w:left w:w="108" w:type="dxa"/>
              <w:bottom w:w="0" w:type="dxa"/>
              <w:right w:w="108" w:type="dxa"/>
            </w:tcMar>
          </w:tcPr>
          <w:p w14:paraId="73133DF9" w14:textId="77777777" w:rsidR="005A62D5" w:rsidRPr="002954FD" w:rsidRDefault="005A62D5" w:rsidP="001733F7">
            <w:pPr>
              <w:pStyle w:val="TableText"/>
              <w:jc w:val="right"/>
              <w:rPr>
                <w:color w:val="000000" w:themeColor="text1"/>
              </w:rPr>
            </w:pPr>
            <w:r w:rsidRPr="002954FD">
              <w:rPr>
                <w:color w:val="000000" w:themeColor="text1"/>
              </w:rPr>
              <w:t>71</w:t>
            </w:r>
          </w:p>
        </w:tc>
      </w:tr>
      <w:tr w:rsidR="005A62D5" w:rsidRPr="002954FD" w14:paraId="52DD55E8" w14:textId="77777777" w:rsidTr="001733F7">
        <w:trPr>
          <w:cantSplit/>
        </w:trPr>
        <w:tc>
          <w:tcPr>
            <w:tcW w:w="3402" w:type="dxa"/>
            <w:shd w:val="clear" w:color="auto" w:fill="FFFFFF" w:themeFill="background1"/>
            <w:tcMar>
              <w:top w:w="0" w:type="dxa"/>
              <w:left w:w="108" w:type="dxa"/>
              <w:bottom w:w="0" w:type="dxa"/>
              <w:right w:w="108" w:type="dxa"/>
            </w:tcMar>
          </w:tcPr>
          <w:p w14:paraId="03A52ED6" w14:textId="77777777" w:rsidR="005A62D5" w:rsidRPr="002954FD" w:rsidRDefault="005A62D5" w:rsidP="001733F7">
            <w:pPr>
              <w:pStyle w:val="TableText"/>
            </w:pPr>
            <w:r w:rsidRPr="002954FD">
              <w:t>Females 70–79</w:t>
            </w:r>
          </w:p>
        </w:tc>
        <w:tc>
          <w:tcPr>
            <w:tcW w:w="1560" w:type="dxa"/>
            <w:shd w:val="clear" w:color="auto" w:fill="FFFFFF" w:themeFill="background1"/>
            <w:tcMar>
              <w:top w:w="0" w:type="dxa"/>
              <w:left w:w="108" w:type="dxa"/>
              <w:bottom w:w="0" w:type="dxa"/>
              <w:right w:w="108" w:type="dxa"/>
            </w:tcMar>
          </w:tcPr>
          <w:p w14:paraId="730288ED"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4.6%</w:t>
            </w:r>
          </w:p>
        </w:tc>
        <w:tc>
          <w:tcPr>
            <w:tcW w:w="1559" w:type="dxa"/>
            <w:shd w:val="clear" w:color="auto" w:fill="FFFFFF" w:themeFill="background1"/>
            <w:tcMar>
              <w:top w:w="0" w:type="dxa"/>
              <w:left w:w="108" w:type="dxa"/>
              <w:bottom w:w="0" w:type="dxa"/>
              <w:right w:w="108" w:type="dxa"/>
            </w:tcMar>
          </w:tcPr>
          <w:p w14:paraId="434BED59" w14:textId="77777777" w:rsidR="005A62D5" w:rsidRPr="002954FD" w:rsidRDefault="005A62D5" w:rsidP="001733F7">
            <w:pPr>
              <w:pStyle w:val="TableText"/>
              <w:jc w:val="right"/>
              <w:rPr>
                <w:color w:val="000000" w:themeColor="text1"/>
              </w:rPr>
            </w:pPr>
            <w:r w:rsidRPr="002954FD">
              <w:rPr>
                <w:color w:val="000000" w:themeColor="text1"/>
              </w:rPr>
              <w:t>46</w:t>
            </w:r>
          </w:p>
        </w:tc>
      </w:tr>
      <w:tr w:rsidR="005A62D5" w:rsidRPr="002954FD" w14:paraId="11BCC481" w14:textId="77777777" w:rsidTr="001733F7">
        <w:trPr>
          <w:cantSplit/>
        </w:trPr>
        <w:tc>
          <w:tcPr>
            <w:tcW w:w="3402" w:type="dxa"/>
            <w:shd w:val="clear" w:color="auto" w:fill="FFFFFF" w:themeFill="background1"/>
            <w:tcMar>
              <w:top w:w="0" w:type="dxa"/>
              <w:left w:w="108" w:type="dxa"/>
              <w:bottom w:w="0" w:type="dxa"/>
              <w:right w:w="108" w:type="dxa"/>
            </w:tcMar>
          </w:tcPr>
          <w:p w14:paraId="103598AD" w14:textId="77777777" w:rsidR="005A62D5" w:rsidRPr="002954FD" w:rsidRDefault="005A62D5" w:rsidP="001733F7">
            <w:pPr>
              <w:pStyle w:val="TableText"/>
            </w:pPr>
            <w:r w:rsidRPr="002954FD">
              <w:t>Females 80+</w:t>
            </w:r>
          </w:p>
        </w:tc>
        <w:tc>
          <w:tcPr>
            <w:tcW w:w="1560" w:type="dxa"/>
            <w:shd w:val="clear" w:color="auto" w:fill="FFFFFF" w:themeFill="background1"/>
            <w:tcMar>
              <w:top w:w="0" w:type="dxa"/>
              <w:left w:w="108" w:type="dxa"/>
              <w:bottom w:w="0" w:type="dxa"/>
              <w:right w:w="108" w:type="dxa"/>
            </w:tcMar>
          </w:tcPr>
          <w:p w14:paraId="732ECDD5"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2.7%</w:t>
            </w:r>
          </w:p>
        </w:tc>
        <w:tc>
          <w:tcPr>
            <w:tcW w:w="1559" w:type="dxa"/>
            <w:shd w:val="clear" w:color="auto" w:fill="FFFFFF" w:themeFill="background1"/>
            <w:tcMar>
              <w:top w:w="0" w:type="dxa"/>
              <w:left w:w="108" w:type="dxa"/>
              <w:bottom w:w="0" w:type="dxa"/>
              <w:right w:w="108" w:type="dxa"/>
            </w:tcMar>
          </w:tcPr>
          <w:p w14:paraId="659B4BEE" w14:textId="77777777" w:rsidR="005A62D5" w:rsidRPr="002954FD" w:rsidRDefault="005A62D5" w:rsidP="001733F7">
            <w:pPr>
              <w:pStyle w:val="TableText"/>
              <w:jc w:val="right"/>
              <w:rPr>
                <w:color w:val="000000" w:themeColor="text1"/>
              </w:rPr>
            </w:pPr>
            <w:r w:rsidRPr="002954FD">
              <w:rPr>
                <w:color w:val="000000" w:themeColor="text1"/>
              </w:rPr>
              <w:t>27</w:t>
            </w:r>
          </w:p>
        </w:tc>
      </w:tr>
      <w:tr w:rsidR="005A62D5" w:rsidRPr="002954FD" w14:paraId="40313177" w14:textId="77777777" w:rsidTr="001733F7">
        <w:trPr>
          <w:cantSplit/>
        </w:trPr>
        <w:tc>
          <w:tcPr>
            <w:tcW w:w="3402" w:type="dxa"/>
            <w:shd w:val="clear" w:color="auto" w:fill="FFFFFF" w:themeFill="background1"/>
            <w:tcMar>
              <w:top w:w="0" w:type="dxa"/>
              <w:left w:w="108" w:type="dxa"/>
              <w:bottom w:w="0" w:type="dxa"/>
              <w:right w:w="108" w:type="dxa"/>
            </w:tcMar>
          </w:tcPr>
          <w:p w14:paraId="11CB3094" w14:textId="77777777" w:rsidR="005A62D5" w:rsidRPr="002954FD" w:rsidRDefault="005A62D5" w:rsidP="001733F7">
            <w:pPr>
              <w:pStyle w:val="TableTextbold"/>
            </w:pPr>
            <w:r w:rsidRPr="002954FD">
              <w:t>Total Female</w:t>
            </w:r>
          </w:p>
        </w:tc>
        <w:tc>
          <w:tcPr>
            <w:tcW w:w="1560" w:type="dxa"/>
            <w:shd w:val="clear" w:color="auto" w:fill="FFFFFF" w:themeFill="background1"/>
            <w:tcMar>
              <w:top w:w="0" w:type="dxa"/>
              <w:left w:w="108" w:type="dxa"/>
              <w:bottom w:w="0" w:type="dxa"/>
              <w:right w:w="108" w:type="dxa"/>
            </w:tcMar>
          </w:tcPr>
          <w:p w14:paraId="3B135B95" w14:textId="77777777" w:rsidR="005A62D5" w:rsidRPr="002954FD" w:rsidRDefault="005A62D5" w:rsidP="001733F7">
            <w:pPr>
              <w:pStyle w:val="TableTextbold"/>
              <w:jc w:val="right"/>
              <w:rPr>
                <w:rFonts w:cs="Calibri"/>
                <w:color w:val="000000" w:themeColor="text1"/>
              </w:rPr>
            </w:pPr>
            <w:r w:rsidRPr="002954FD">
              <w:rPr>
                <w:rFonts w:cs="Calibri"/>
                <w:color w:val="000000" w:themeColor="text1"/>
              </w:rPr>
              <w:t>51.2%</w:t>
            </w:r>
          </w:p>
        </w:tc>
        <w:tc>
          <w:tcPr>
            <w:tcW w:w="1559" w:type="dxa"/>
            <w:shd w:val="clear" w:color="auto" w:fill="FFFFFF" w:themeFill="background1"/>
            <w:tcMar>
              <w:top w:w="0" w:type="dxa"/>
              <w:left w:w="108" w:type="dxa"/>
              <w:bottom w:w="0" w:type="dxa"/>
              <w:right w:w="108" w:type="dxa"/>
            </w:tcMar>
          </w:tcPr>
          <w:p w14:paraId="70AD3758" w14:textId="77777777" w:rsidR="005A62D5" w:rsidRPr="002954FD" w:rsidRDefault="005A62D5" w:rsidP="001733F7">
            <w:pPr>
              <w:pStyle w:val="TableTextbold"/>
              <w:jc w:val="right"/>
              <w:rPr>
                <w:color w:val="000000" w:themeColor="text1"/>
              </w:rPr>
            </w:pPr>
            <w:r w:rsidRPr="002954FD">
              <w:rPr>
                <w:color w:val="000000" w:themeColor="text1"/>
              </w:rPr>
              <w:t>512</w:t>
            </w:r>
          </w:p>
        </w:tc>
      </w:tr>
    </w:tbl>
    <w:p w14:paraId="3A437DDE" w14:textId="4CDF8FD7" w:rsidR="005A62D5" w:rsidRDefault="005A62D5" w:rsidP="005A62D5">
      <w:pPr>
        <w:pStyle w:val="Heading4"/>
      </w:pPr>
      <w:r w:rsidRPr="002954FD">
        <w:t>Regional targets</w:t>
      </w:r>
    </w:p>
    <w:p w14:paraId="379E1402" w14:textId="77777777" w:rsidR="00006543" w:rsidRPr="00006543" w:rsidRDefault="00006543" w:rsidP="00751630">
      <w:pPr>
        <w:pStyle w:val="BodyText"/>
      </w:pPr>
    </w:p>
    <w:tbl>
      <w:tblPr>
        <w:tblW w:w="6521"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3402"/>
        <w:gridCol w:w="1560"/>
        <w:gridCol w:w="1559"/>
      </w:tblGrid>
      <w:tr w:rsidR="005A62D5" w:rsidRPr="002954FD" w14:paraId="32AC0840" w14:textId="77777777" w:rsidTr="001733F7">
        <w:trPr>
          <w:cantSplit/>
        </w:trPr>
        <w:tc>
          <w:tcPr>
            <w:tcW w:w="3402" w:type="dxa"/>
            <w:shd w:val="clear" w:color="auto" w:fill="1C556C"/>
            <w:tcMar>
              <w:top w:w="0" w:type="dxa"/>
              <w:left w:w="108" w:type="dxa"/>
              <w:bottom w:w="0" w:type="dxa"/>
              <w:right w:w="108" w:type="dxa"/>
            </w:tcMar>
          </w:tcPr>
          <w:p w14:paraId="4A408D1B" w14:textId="77777777" w:rsidR="005A62D5" w:rsidRPr="002954FD" w:rsidRDefault="005A62D5" w:rsidP="001733F7">
            <w:pPr>
              <w:pStyle w:val="TableTextbold"/>
              <w:rPr>
                <w:color w:val="FFFFFF" w:themeColor="background1"/>
              </w:rPr>
            </w:pPr>
            <w:r w:rsidRPr="002954FD">
              <w:rPr>
                <w:color w:val="FFFFFF" w:themeColor="background1"/>
              </w:rPr>
              <w:t xml:space="preserve">Regional quotas </w:t>
            </w:r>
          </w:p>
        </w:tc>
        <w:tc>
          <w:tcPr>
            <w:tcW w:w="1560" w:type="dxa"/>
            <w:shd w:val="clear" w:color="auto" w:fill="1C556C"/>
          </w:tcPr>
          <w:p w14:paraId="29722E62" w14:textId="77777777" w:rsidR="005A62D5" w:rsidRPr="002954FD" w:rsidRDefault="005A62D5" w:rsidP="001733F7">
            <w:pPr>
              <w:pStyle w:val="TableTextbold"/>
              <w:jc w:val="right"/>
              <w:rPr>
                <w:color w:val="FFFFFF" w:themeColor="background1"/>
              </w:rPr>
            </w:pPr>
            <w:r w:rsidRPr="002954FD">
              <w:rPr>
                <w:color w:val="FFFFFF" w:themeColor="background1"/>
              </w:rPr>
              <w:t>Weighting</w:t>
            </w:r>
          </w:p>
        </w:tc>
        <w:tc>
          <w:tcPr>
            <w:tcW w:w="1559" w:type="dxa"/>
            <w:shd w:val="clear" w:color="auto" w:fill="1C556C"/>
            <w:tcMar>
              <w:left w:w="108" w:type="dxa"/>
              <w:right w:w="108" w:type="dxa"/>
            </w:tcMar>
          </w:tcPr>
          <w:p w14:paraId="1C6A3CD2" w14:textId="77777777" w:rsidR="005A62D5" w:rsidRPr="002954FD" w:rsidRDefault="005A62D5" w:rsidP="001733F7">
            <w:pPr>
              <w:pStyle w:val="TableTextbold"/>
              <w:jc w:val="right"/>
              <w:rPr>
                <w:color w:val="FFFFFF" w:themeColor="background1"/>
              </w:rPr>
            </w:pPr>
            <w:r w:rsidRPr="002954FD">
              <w:rPr>
                <w:color w:val="FFFFFF" w:themeColor="background1"/>
              </w:rPr>
              <w:t xml:space="preserve"> n</w:t>
            </w:r>
          </w:p>
        </w:tc>
      </w:tr>
      <w:tr w:rsidR="005A62D5" w:rsidRPr="002954FD" w14:paraId="1C2286E5" w14:textId="77777777" w:rsidTr="001733F7">
        <w:trPr>
          <w:cantSplit/>
        </w:trPr>
        <w:tc>
          <w:tcPr>
            <w:tcW w:w="3402" w:type="dxa"/>
            <w:shd w:val="clear" w:color="auto" w:fill="FFFFFF" w:themeFill="background1"/>
            <w:tcMar>
              <w:top w:w="0" w:type="dxa"/>
              <w:left w:w="108" w:type="dxa"/>
              <w:bottom w:w="0" w:type="dxa"/>
              <w:right w:w="108" w:type="dxa"/>
            </w:tcMar>
          </w:tcPr>
          <w:p w14:paraId="0CC54F6D" w14:textId="77777777" w:rsidR="005A62D5" w:rsidRPr="002954FD" w:rsidRDefault="005A62D5" w:rsidP="001733F7">
            <w:pPr>
              <w:pStyle w:val="TableText"/>
              <w:rPr>
                <w:color w:val="000000" w:themeColor="text1"/>
              </w:rPr>
            </w:pPr>
            <w:r w:rsidRPr="002954FD">
              <w:rPr>
                <w:color w:val="000000" w:themeColor="text1"/>
              </w:rPr>
              <w:t xml:space="preserve">Northland </w:t>
            </w:r>
          </w:p>
        </w:tc>
        <w:tc>
          <w:tcPr>
            <w:tcW w:w="1560" w:type="dxa"/>
            <w:shd w:val="clear" w:color="auto" w:fill="FFFFFF" w:themeFill="background1"/>
            <w:tcMar>
              <w:top w:w="0" w:type="dxa"/>
              <w:left w:w="108" w:type="dxa"/>
              <w:bottom w:w="0" w:type="dxa"/>
              <w:right w:w="108" w:type="dxa"/>
            </w:tcMar>
          </w:tcPr>
          <w:p w14:paraId="0884C9B7" w14:textId="77777777" w:rsidR="005A62D5" w:rsidRPr="002954FD" w:rsidRDefault="005A62D5" w:rsidP="001733F7">
            <w:pPr>
              <w:pStyle w:val="TableText"/>
              <w:jc w:val="right"/>
              <w:rPr>
                <w:color w:val="000000" w:themeColor="text1"/>
              </w:rPr>
            </w:pPr>
            <w:r w:rsidRPr="002954FD">
              <w:rPr>
                <w:color w:val="000000" w:themeColor="text1"/>
              </w:rPr>
              <w:t>3.8%</w:t>
            </w:r>
          </w:p>
        </w:tc>
        <w:tc>
          <w:tcPr>
            <w:tcW w:w="1559" w:type="dxa"/>
            <w:shd w:val="clear" w:color="auto" w:fill="FFFFFF" w:themeFill="background1"/>
            <w:tcMar>
              <w:left w:w="108" w:type="dxa"/>
              <w:right w:w="108" w:type="dxa"/>
            </w:tcMar>
          </w:tcPr>
          <w:p w14:paraId="693B1F09" w14:textId="77777777" w:rsidR="005A62D5" w:rsidRPr="002954FD" w:rsidRDefault="005A62D5" w:rsidP="001733F7">
            <w:pPr>
              <w:pStyle w:val="TableText"/>
              <w:jc w:val="right"/>
              <w:rPr>
                <w:color w:val="000000" w:themeColor="text1"/>
              </w:rPr>
            </w:pPr>
            <w:r w:rsidRPr="002954FD">
              <w:rPr>
                <w:color w:val="000000" w:themeColor="text1"/>
              </w:rPr>
              <w:t>38</w:t>
            </w:r>
          </w:p>
        </w:tc>
      </w:tr>
      <w:tr w:rsidR="005A62D5" w:rsidRPr="002954FD" w14:paraId="343B5215" w14:textId="77777777" w:rsidTr="001733F7">
        <w:trPr>
          <w:cantSplit/>
        </w:trPr>
        <w:tc>
          <w:tcPr>
            <w:tcW w:w="3402" w:type="dxa"/>
            <w:shd w:val="clear" w:color="auto" w:fill="FFFFFF" w:themeFill="background1"/>
            <w:tcMar>
              <w:top w:w="0" w:type="dxa"/>
              <w:left w:w="108" w:type="dxa"/>
              <w:bottom w:w="0" w:type="dxa"/>
              <w:right w:w="108" w:type="dxa"/>
            </w:tcMar>
          </w:tcPr>
          <w:p w14:paraId="739DC4DF" w14:textId="77777777" w:rsidR="005A62D5" w:rsidRPr="002954FD" w:rsidRDefault="005A62D5" w:rsidP="001733F7">
            <w:pPr>
              <w:pStyle w:val="TableText"/>
              <w:rPr>
                <w:color w:val="000000" w:themeColor="text1"/>
              </w:rPr>
            </w:pPr>
            <w:r w:rsidRPr="002954FD">
              <w:rPr>
                <w:color w:val="000000" w:themeColor="text1"/>
              </w:rPr>
              <w:t xml:space="preserve">Auckland </w:t>
            </w:r>
          </w:p>
        </w:tc>
        <w:tc>
          <w:tcPr>
            <w:tcW w:w="1560" w:type="dxa"/>
            <w:shd w:val="clear" w:color="auto" w:fill="FFFFFF" w:themeFill="background1"/>
            <w:tcMar>
              <w:top w:w="0" w:type="dxa"/>
              <w:left w:w="108" w:type="dxa"/>
              <w:bottom w:w="0" w:type="dxa"/>
              <w:right w:w="108" w:type="dxa"/>
            </w:tcMar>
          </w:tcPr>
          <w:p w14:paraId="06969C5F" w14:textId="77777777" w:rsidR="005A62D5" w:rsidRPr="002954FD" w:rsidRDefault="005A62D5" w:rsidP="001733F7">
            <w:pPr>
              <w:pStyle w:val="TableText"/>
              <w:jc w:val="right"/>
              <w:rPr>
                <w:color w:val="000000" w:themeColor="text1"/>
              </w:rPr>
            </w:pPr>
            <w:r w:rsidRPr="002954FD">
              <w:rPr>
                <w:color w:val="000000" w:themeColor="text1"/>
              </w:rPr>
              <w:t>33.2%</w:t>
            </w:r>
          </w:p>
        </w:tc>
        <w:tc>
          <w:tcPr>
            <w:tcW w:w="1559" w:type="dxa"/>
            <w:shd w:val="clear" w:color="auto" w:fill="FFFFFF" w:themeFill="background1"/>
            <w:tcMar>
              <w:left w:w="108" w:type="dxa"/>
              <w:right w:w="108" w:type="dxa"/>
            </w:tcMar>
          </w:tcPr>
          <w:p w14:paraId="5AF997A4" w14:textId="77777777" w:rsidR="005A62D5" w:rsidRPr="002954FD" w:rsidRDefault="005A62D5" w:rsidP="001733F7">
            <w:pPr>
              <w:pStyle w:val="TableText"/>
              <w:jc w:val="right"/>
              <w:rPr>
                <w:color w:val="000000" w:themeColor="text1"/>
              </w:rPr>
            </w:pPr>
            <w:r w:rsidRPr="002954FD">
              <w:rPr>
                <w:color w:val="000000" w:themeColor="text1"/>
              </w:rPr>
              <w:t>332</w:t>
            </w:r>
          </w:p>
        </w:tc>
      </w:tr>
      <w:tr w:rsidR="005A62D5" w:rsidRPr="002954FD" w14:paraId="40CA01A7" w14:textId="77777777" w:rsidTr="001733F7">
        <w:trPr>
          <w:cantSplit/>
        </w:trPr>
        <w:tc>
          <w:tcPr>
            <w:tcW w:w="3402" w:type="dxa"/>
            <w:shd w:val="clear" w:color="auto" w:fill="FFFFFF" w:themeFill="background1"/>
            <w:tcMar>
              <w:top w:w="0" w:type="dxa"/>
              <w:left w:w="108" w:type="dxa"/>
              <w:bottom w:w="0" w:type="dxa"/>
              <w:right w:w="108" w:type="dxa"/>
            </w:tcMar>
          </w:tcPr>
          <w:p w14:paraId="62C8D1DC" w14:textId="77777777" w:rsidR="005A62D5" w:rsidRPr="002954FD" w:rsidRDefault="005A62D5" w:rsidP="001733F7">
            <w:pPr>
              <w:pStyle w:val="TableText"/>
              <w:rPr>
                <w:color w:val="000000" w:themeColor="text1"/>
              </w:rPr>
            </w:pPr>
            <w:r w:rsidRPr="002954FD">
              <w:rPr>
                <w:color w:val="000000" w:themeColor="text1"/>
              </w:rPr>
              <w:t xml:space="preserve">Waikato </w:t>
            </w:r>
          </w:p>
        </w:tc>
        <w:tc>
          <w:tcPr>
            <w:tcW w:w="1560" w:type="dxa"/>
            <w:shd w:val="clear" w:color="auto" w:fill="FFFFFF" w:themeFill="background1"/>
            <w:tcMar>
              <w:top w:w="0" w:type="dxa"/>
              <w:left w:w="108" w:type="dxa"/>
              <w:bottom w:w="0" w:type="dxa"/>
              <w:right w:w="108" w:type="dxa"/>
            </w:tcMar>
          </w:tcPr>
          <w:p w14:paraId="4D27C3C8" w14:textId="77777777" w:rsidR="005A62D5" w:rsidRPr="002954FD" w:rsidRDefault="005A62D5" w:rsidP="001733F7">
            <w:pPr>
              <w:pStyle w:val="TableText"/>
              <w:jc w:val="right"/>
              <w:rPr>
                <w:color w:val="000000" w:themeColor="text1"/>
              </w:rPr>
            </w:pPr>
            <w:r w:rsidRPr="002954FD">
              <w:rPr>
                <w:color w:val="000000" w:themeColor="text1"/>
              </w:rPr>
              <w:t>9.7%</w:t>
            </w:r>
          </w:p>
        </w:tc>
        <w:tc>
          <w:tcPr>
            <w:tcW w:w="1559" w:type="dxa"/>
            <w:shd w:val="clear" w:color="auto" w:fill="FFFFFF" w:themeFill="background1"/>
            <w:tcMar>
              <w:left w:w="108" w:type="dxa"/>
              <w:right w:w="108" w:type="dxa"/>
            </w:tcMar>
          </w:tcPr>
          <w:p w14:paraId="098EA7DA" w14:textId="77777777" w:rsidR="005A62D5" w:rsidRPr="002954FD" w:rsidRDefault="005A62D5" w:rsidP="001733F7">
            <w:pPr>
              <w:pStyle w:val="TableText"/>
              <w:jc w:val="right"/>
              <w:rPr>
                <w:color w:val="000000" w:themeColor="text1"/>
              </w:rPr>
            </w:pPr>
            <w:r w:rsidRPr="002954FD">
              <w:rPr>
                <w:color w:val="000000" w:themeColor="text1"/>
              </w:rPr>
              <w:t>97</w:t>
            </w:r>
          </w:p>
        </w:tc>
      </w:tr>
      <w:tr w:rsidR="005A62D5" w:rsidRPr="002954FD" w14:paraId="357063A3" w14:textId="77777777" w:rsidTr="001733F7">
        <w:trPr>
          <w:cantSplit/>
        </w:trPr>
        <w:tc>
          <w:tcPr>
            <w:tcW w:w="3402" w:type="dxa"/>
            <w:shd w:val="clear" w:color="auto" w:fill="FFFFFF" w:themeFill="background1"/>
            <w:tcMar>
              <w:top w:w="0" w:type="dxa"/>
              <w:left w:w="108" w:type="dxa"/>
              <w:bottom w:w="0" w:type="dxa"/>
              <w:right w:w="108" w:type="dxa"/>
            </w:tcMar>
          </w:tcPr>
          <w:p w14:paraId="20AE4AFF" w14:textId="77777777" w:rsidR="005A62D5" w:rsidRPr="002954FD" w:rsidRDefault="005A62D5" w:rsidP="001733F7">
            <w:pPr>
              <w:pStyle w:val="TableText"/>
              <w:rPr>
                <w:color w:val="000000" w:themeColor="text1"/>
              </w:rPr>
            </w:pPr>
            <w:r w:rsidRPr="002954FD">
              <w:rPr>
                <w:color w:val="000000" w:themeColor="text1"/>
              </w:rPr>
              <w:t xml:space="preserve">Bay of Plenty </w:t>
            </w:r>
          </w:p>
        </w:tc>
        <w:tc>
          <w:tcPr>
            <w:tcW w:w="1560" w:type="dxa"/>
            <w:shd w:val="clear" w:color="auto" w:fill="FFFFFF" w:themeFill="background1"/>
            <w:tcMar>
              <w:top w:w="0" w:type="dxa"/>
              <w:left w:w="108" w:type="dxa"/>
              <w:bottom w:w="0" w:type="dxa"/>
              <w:right w:w="108" w:type="dxa"/>
            </w:tcMar>
          </w:tcPr>
          <w:p w14:paraId="597FDE9E" w14:textId="77777777" w:rsidR="005A62D5" w:rsidRPr="002954FD" w:rsidRDefault="005A62D5" w:rsidP="001733F7">
            <w:pPr>
              <w:pStyle w:val="TableText"/>
              <w:jc w:val="right"/>
              <w:rPr>
                <w:color w:val="000000" w:themeColor="text1"/>
              </w:rPr>
            </w:pPr>
            <w:r w:rsidRPr="002954FD">
              <w:rPr>
                <w:color w:val="000000" w:themeColor="text1"/>
              </w:rPr>
              <w:t>6.5%</w:t>
            </w:r>
          </w:p>
        </w:tc>
        <w:tc>
          <w:tcPr>
            <w:tcW w:w="1559" w:type="dxa"/>
            <w:shd w:val="clear" w:color="auto" w:fill="FFFFFF" w:themeFill="background1"/>
            <w:tcMar>
              <w:left w:w="108" w:type="dxa"/>
              <w:right w:w="108" w:type="dxa"/>
            </w:tcMar>
          </w:tcPr>
          <w:p w14:paraId="198C4644" w14:textId="77777777" w:rsidR="005A62D5" w:rsidRPr="002954FD" w:rsidRDefault="005A62D5" w:rsidP="001733F7">
            <w:pPr>
              <w:pStyle w:val="TableText"/>
              <w:jc w:val="right"/>
              <w:rPr>
                <w:color w:val="000000" w:themeColor="text1"/>
              </w:rPr>
            </w:pPr>
            <w:r w:rsidRPr="002954FD">
              <w:rPr>
                <w:color w:val="000000" w:themeColor="text1"/>
              </w:rPr>
              <w:t>65</w:t>
            </w:r>
          </w:p>
        </w:tc>
      </w:tr>
      <w:tr w:rsidR="005A62D5" w:rsidRPr="002954FD" w14:paraId="273BED3B" w14:textId="77777777" w:rsidTr="001733F7">
        <w:trPr>
          <w:cantSplit/>
        </w:trPr>
        <w:tc>
          <w:tcPr>
            <w:tcW w:w="3402" w:type="dxa"/>
            <w:shd w:val="clear" w:color="auto" w:fill="FFFFFF" w:themeFill="background1"/>
            <w:tcMar>
              <w:top w:w="0" w:type="dxa"/>
              <w:left w:w="108" w:type="dxa"/>
              <w:bottom w:w="0" w:type="dxa"/>
              <w:right w:w="108" w:type="dxa"/>
            </w:tcMar>
          </w:tcPr>
          <w:p w14:paraId="33AB4240" w14:textId="77777777" w:rsidR="005A62D5" w:rsidRPr="002954FD" w:rsidRDefault="005A62D5" w:rsidP="001733F7">
            <w:pPr>
              <w:pStyle w:val="TableText"/>
              <w:rPr>
                <w:bCs/>
                <w:color w:val="000000" w:themeColor="text1"/>
              </w:rPr>
            </w:pPr>
            <w:r w:rsidRPr="002954FD">
              <w:rPr>
                <w:color w:val="000000" w:themeColor="text1"/>
              </w:rPr>
              <w:t>Gisborne/Hawke’s Bay</w:t>
            </w:r>
          </w:p>
        </w:tc>
        <w:tc>
          <w:tcPr>
            <w:tcW w:w="1560" w:type="dxa"/>
            <w:shd w:val="clear" w:color="auto" w:fill="FFFFFF" w:themeFill="background1"/>
            <w:tcMar>
              <w:top w:w="0" w:type="dxa"/>
              <w:left w:w="108" w:type="dxa"/>
              <w:bottom w:w="0" w:type="dxa"/>
              <w:right w:w="108" w:type="dxa"/>
            </w:tcMar>
          </w:tcPr>
          <w:p w14:paraId="4C196984"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4.6%</w:t>
            </w:r>
          </w:p>
        </w:tc>
        <w:tc>
          <w:tcPr>
            <w:tcW w:w="1559" w:type="dxa"/>
            <w:shd w:val="clear" w:color="auto" w:fill="FFFFFF" w:themeFill="background1"/>
            <w:tcMar>
              <w:left w:w="108" w:type="dxa"/>
              <w:right w:w="108" w:type="dxa"/>
            </w:tcMar>
          </w:tcPr>
          <w:p w14:paraId="05F1C5BF"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46</w:t>
            </w:r>
          </w:p>
        </w:tc>
      </w:tr>
      <w:tr w:rsidR="005A62D5" w:rsidRPr="002954FD" w14:paraId="1F906A40" w14:textId="77777777" w:rsidTr="001733F7">
        <w:trPr>
          <w:cantSplit/>
        </w:trPr>
        <w:tc>
          <w:tcPr>
            <w:tcW w:w="3402" w:type="dxa"/>
            <w:shd w:val="clear" w:color="auto" w:fill="FFFFFF" w:themeFill="background1"/>
            <w:tcMar>
              <w:top w:w="0" w:type="dxa"/>
              <w:left w:w="108" w:type="dxa"/>
              <w:bottom w:w="0" w:type="dxa"/>
              <w:right w:w="108" w:type="dxa"/>
            </w:tcMar>
          </w:tcPr>
          <w:p w14:paraId="4108B6CB" w14:textId="77777777" w:rsidR="005A62D5" w:rsidRPr="002954FD" w:rsidRDefault="005A62D5" w:rsidP="001733F7">
            <w:pPr>
              <w:pStyle w:val="TableText"/>
              <w:rPr>
                <w:bCs/>
                <w:color w:val="000000" w:themeColor="text1"/>
              </w:rPr>
            </w:pPr>
            <w:r w:rsidRPr="002954FD">
              <w:rPr>
                <w:color w:val="000000" w:themeColor="text1"/>
              </w:rPr>
              <w:t>Taranaki/Manawatu-Wanganui</w:t>
            </w:r>
          </w:p>
        </w:tc>
        <w:tc>
          <w:tcPr>
            <w:tcW w:w="1560" w:type="dxa"/>
            <w:shd w:val="clear" w:color="auto" w:fill="FFFFFF" w:themeFill="background1"/>
            <w:tcMar>
              <w:top w:w="0" w:type="dxa"/>
              <w:left w:w="108" w:type="dxa"/>
              <w:bottom w:w="0" w:type="dxa"/>
              <w:right w:w="108" w:type="dxa"/>
            </w:tcMar>
          </w:tcPr>
          <w:p w14:paraId="065952BB" w14:textId="77777777" w:rsidR="005A62D5" w:rsidRPr="002954FD" w:rsidRDefault="005A62D5" w:rsidP="001733F7">
            <w:pPr>
              <w:pStyle w:val="TableText"/>
              <w:jc w:val="right"/>
              <w:rPr>
                <w:rFonts w:cs="Calibri"/>
                <w:color w:val="000000" w:themeColor="text1"/>
              </w:rPr>
            </w:pPr>
            <w:r w:rsidRPr="002954FD">
              <w:rPr>
                <w:color w:val="000000" w:themeColor="text1"/>
              </w:rPr>
              <w:t>7.5%</w:t>
            </w:r>
          </w:p>
        </w:tc>
        <w:tc>
          <w:tcPr>
            <w:tcW w:w="1559" w:type="dxa"/>
            <w:shd w:val="clear" w:color="auto" w:fill="FFFFFF" w:themeFill="background1"/>
            <w:tcMar>
              <w:left w:w="108" w:type="dxa"/>
              <w:right w:w="108" w:type="dxa"/>
            </w:tcMar>
          </w:tcPr>
          <w:p w14:paraId="2BC78044" w14:textId="77777777" w:rsidR="005A62D5" w:rsidRPr="002954FD" w:rsidRDefault="005A62D5" w:rsidP="001733F7">
            <w:pPr>
              <w:pStyle w:val="TableText"/>
              <w:jc w:val="right"/>
              <w:rPr>
                <w:color w:val="000000" w:themeColor="text1"/>
              </w:rPr>
            </w:pPr>
            <w:r w:rsidRPr="002954FD">
              <w:rPr>
                <w:color w:val="000000" w:themeColor="text1"/>
              </w:rPr>
              <w:t>75</w:t>
            </w:r>
          </w:p>
        </w:tc>
      </w:tr>
      <w:tr w:rsidR="005A62D5" w:rsidRPr="002954FD" w14:paraId="0328D626" w14:textId="77777777" w:rsidTr="001733F7">
        <w:trPr>
          <w:cantSplit/>
        </w:trPr>
        <w:tc>
          <w:tcPr>
            <w:tcW w:w="3402" w:type="dxa"/>
            <w:shd w:val="clear" w:color="auto" w:fill="FFFFFF" w:themeFill="background1"/>
            <w:tcMar>
              <w:top w:w="0" w:type="dxa"/>
              <w:left w:w="108" w:type="dxa"/>
              <w:bottom w:w="0" w:type="dxa"/>
              <w:right w:w="108" w:type="dxa"/>
            </w:tcMar>
          </w:tcPr>
          <w:p w14:paraId="0248DFE9" w14:textId="77777777" w:rsidR="005A62D5" w:rsidRPr="002954FD" w:rsidRDefault="005A62D5" w:rsidP="001733F7">
            <w:pPr>
              <w:pStyle w:val="TableText"/>
              <w:rPr>
                <w:bCs/>
                <w:color w:val="000000" w:themeColor="text1"/>
              </w:rPr>
            </w:pPr>
            <w:r w:rsidRPr="002954FD">
              <w:rPr>
                <w:color w:val="000000" w:themeColor="text1"/>
              </w:rPr>
              <w:t xml:space="preserve">Wellington </w:t>
            </w:r>
          </w:p>
        </w:tc>
        <w:tc>
          <w:tcPr>
            <w:tcW w:w="1560" w:type="dxa"/>
            <w:shd w:val="clear" w:color="auto" w:fill="FFFFFF" w:themeFill="background1"/>
            <w:tcMar>
              <w:top w:w="0" w:type="dxa"/>
              <w:left w:w="108" w:type="dxa"/>
              <w:bottom w:w="0" w:type="dxa"/>
              <w:right w:w="108" w:type="dxa"/>
            </w:tcMar>
          </w:tcPr>
          <w:p w14:paraId="40C2AC23"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10.7%</w:t>
            </w:r>
          </w:p>
        </w:tc>
        <w:tc>
          <w:tcPr>
            <w:tcW w:w="1559" w:type="dxa"/>
            <w:shd w:val="clear" w:color="auto" w:fill="FFFFFF" w:themeFill="background1"/>
            <w:tcMar>
              <w:left w:w="108" w:type="dxa"/>
              <w:right w:w="108" w:type="dxa"/>
            </w:tcMar>
          </w:tcPr>
          <w:p w14:paraId="075280EE"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107</w:t>
            </w:r>
          </w:p>
        </w:tc>
      </w:tr>
      <w:tr w:rsidR="005A62D5" w:rsidRPr="002954FD" w14:paraId="2E1809A2" w14:textId="77777777" w:rsidTr="001733F7">
        <w:trPr>
          <w:cantSplit/>
        </w:trPr>
        <w:tc>
          <w:tcPr>
            <w:tcW w:w="3402" w:type="dxa"/>
            <w:shd w:val="clear" w:color="auto" w:fill="FFFFFF" w:themeFill="background1"/>
            <w:tcMar>
              <w:top w:w="0" w:type="dxa"/>
              <w:left w:w="108" w:type="dxa"/>
              <w:bottom w:w="0" w:type="dxa"/>
              <w:right w:w="108" w:type="dxa"/>
            </w:tcMar>
          </w:tcPr>
          <w:p w14:paraId="50AC1F4F" w14:textId="77777777" w:rsidR="005A62D5" w:rsidRPr="002954FD" w:rsidRDefault="005A62D5" w:rsidP="001733F7">
            <w:pPr>
              <w:pStyle w:val="TableText"/>
              <w:rPr>
                <w:color w:val="000000" w:themeColor="text1"/>
              </w:rPr>
            </w:pPr>
            <w:r w:rsidRPr="002954FD">
              <w:rPr>
                <w:color w:val="000000" w:themeColor="text1"/>
              </w:rPr>
              <w:t>Tasman/Nelson/Marlborough/West Coast</w:t>
            </w:r>
          </w:p>
        </w:tc>
        <w:tc>
          <w:tcPr>
            <w:tcW w:w="1560" w:type="dxa"/>
            <w:shd w:val="clear" w:color="auto" w:fill="FFFFFF" w:themeFill="background1"/>
            <w:tcMar>
              <w:top w:w="0" w:type="dxa"/>
              <w:left w:w="108" w:type="dxa"/>
              <w:bottom w:w="0" w:type="dxa"/>
              <w:right w:w="108" w:type="dxa"/>
            </w:tcMar>
          </w:tcPr>
          <w:p w14:paraId="7639F9AF"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4.1%</w:t>
            </w:r>
          </w:p>
        </w:tc>
        <w:tc>
          <w:tcPr>
            <w:tcW w:w="1559" w:type="dxa"/>
            <w:shd w:val="clear" w:color="auto" w:fill="FFFFFF" w:themeFill="background1"/>
            <w:tcMar>
              <w:left w:w="108" w:type="dxa"/>
              <w:right w:w="108" w:type="dxa"/>
            </w:tcMar>
          </w:tcPr>
          <w:p w14:paraId="292C9334"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41</w:t>
            </w:r>
          </w:p>
        </w:tc>
      </w:tr>
      <w:tr w:rsidR="005A62D5" w:rsidRPr="002954FD" w14:paraId="11F970E8" w14:textId="77777777" w:rsidTr="001733F7">
        <w:trPr>
          <w:cantSplit/>
        </w:trPr>
        <w:tc>
          <w:tcPr>
            <w:tcW w:w="3402" w:type="dxa"/>
            <w:shd w:val="clear" w:color="auto" w:fill="FFFFFF" w:themeFill="background1"/>
            <w:tcMar>
              <w:top w:w="0" w:type="dxa"/>
              <w:left w:w="108" w:type="dxa"/>
              <w:bottom w:w="0" w:type="dxa"/>
              <w:right w:w="108" w:type="dxa"/>
            </w:tcMar>
          </w:tcPr>
          <w:p w14:paraId="6B365A39" w14:textId="77777777" w:rsidR="005A62D5" w:rsidRPr="002954FD" w:rsidRDefault="005A62D5" w:rsidP="001733F7">
            <w:pPr>
              <w:pStyle w:val="TableText"/>
              <w:rPr>
                <w:color w:val="000000" w:themeColor="text1"/>
              </w:rPr>
            </w:pPr>
            <w:r w:rsidRPr="002954FD">
              <w:rPr>
                <w:color w:val="000000" w:themeColor="text1"/>
              </w:rPr>
              <w:t>Canterbury</w:t>
            </w:r>
          </w:p>
        </w:tc>
        <w:tc>
          <w:tcPr>
            <w:tcW w:w="1560" w:type="dxa"/>
            <w:shd w:val="clear" w:color="auto" w:fill="FFFFFF" w:themeFill="background1"/>
            <w:tcMar>
              <w:top w:w="0" w:type="dxa"/>
              <w:left w:w="108" w:type="dxa"/>
              <w:bottom w:w="0" w:type="dxa"/>
              <w:right w:w="108" w:type="dxa"/>
            </w:tcMar>
          </w:tcPr>
          <w:p w14:paraId="1F303CC3"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12.8%</w:t>
            </w:r>
          </w:p>
        </w:tc>
        <w:tc>
          <w:tcPr>
            <w:tcW w:w="1559" w:type="dxa"/>
            <w:shd w:val="clear" w:color="auto" w:fill="FFFFFF" w:themeFill="background1"/>
            <w:tcMar>
              <w:left w:w="108" w:type="dxa"/>
              <w:right w:w="108" w:type="dxa"/>
            </w:tcMar>
          </w:tcPr>
          <w:p w14:paraId="1897C8A7"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128</w:t>
            </w:r>
          </w:p>
        </w:tc>
      </w:tr>
      <w:tr w:rsidR="005A62D5" w:rsidRPr="002954FD" w14:paraId="0C500D9A" w14:textId="77777777" w:rsidTr="001733F7">
        <w:trPr>
          <w:cantSplit/>
        </w:trPr>
        <w:tc>
          <w:tcPr>
            <w:tcW w:w="3402" w:type="dxa"/>
            <w:shd w:val="clear" w:color="auto" w:fill="FFFFFF" w:themeFill="background1"/>
            <w:tcMar>
              <w:top w:w="0" w:type="dxa"/>
              <w:left w:w="108" w:type="dxa"/>
              <w:bottom w:w="0" w:type="dxa"/>
              <w:right w:w="108" w:type="dxa"/>
            </w:tcMar>
          </w:tcPr>
          <w:p w14:paraId="296D3DA3" w14:textId="77777777" w:rsidR="005A62D5" w:rsidRPr="002954FD" w:rsidRDefault="005A62D5" w:rsidP="001733F7">
            <w:pPr>
              <w:pStyle w:val="TableText"/>
              <w:rPr>
                <w:color w:val="000000" w:themeColor="text1"/>
              </w:rPr>
            </w:pPr>
            <w:r w:rsidRPr="002954FD">
              <w:rPr>
                <w:color w:val="000000" w:themeColor="text1"/>
              </w:rPr>
              <w:t>Otago/Southland</w:t>
            </w:r>
          </w:p>
        </w:tc>
        <w:tc>
          <w:tcPr>
            <w:tcW w:w="1560" w:type="dxa"/>
            <w:shd w:val="clear" w:color="auto" w:fill="FFFFFF" w:themeFill="background1"/>
            <w:tcMar>
              <w:top w:w="0" w:type="dxa"/>
              <w:left w:w="108" w:type="dxa"/>
              <w:bottom w:w="0" w:type="dxa"/>
              <w:right w:w="108" w:type="dxa"/>
            </w:tcMar>
          </w:tcPr>
          <w:p w14:paraId="5EE26962"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7.1%</w:t>
            </w:r>
          </w:p>
        </w:tc>
        <w:tc>
          <w:tcPr>
            <w:tcW w:w="1559" w:type="dxa"/>
            <w:shd w:val="clear" w:color="auto" w:fill="FFFFFF" w:themeFill="background1"/>
            <w:tcMar>
              <w:left w:w="108" w:type="dxa"/>
              <w:right w:w="108" w:type="dxa"/>
            </w:tcMar>
          </w:tcPr>
          <w:p w14:paraId="2EF1C645" w14:textId="77777777" w:rsidR="005A62D5" w:rsidRPr="002954FD" w:rsidRDefault="005A62D5" w:rsidP="001733F7">
            <w:pPr>
              <w:pStyle w:val="TableText"/>
              <w:jc w:val="right"/>
              <w:rPr>
                <w:rFonts w:cs="Calibri"/>
                <w:color w:val="000000" w:themeColor="text1"/>
              </w:rPr>
            </w:pPr>
            <w:r w:rsidRPr="002954FD">
              <w:rPr>
                <w:rFonts w:cs="Calibri"/>
                <w:color w:val="000000" w:themeColor="text1"/>
              </w:rPr>
              <w:t>71</w:t>
            </w:r>
          </w:p>
        </w:tc>
      </w:tr>
    </w:tbl>
    <w:p w14:paraId="14B4CA62" w14:textId="77777777" w:rsidR="00006543" w:rsidRDefault="00006543" w:rsidP="005A62D5">
      <w:pPr>
        <w:pStyle w:val="Heading4"/>
      </w:pPr>
    </w:p>
    <w:p w14:paraId="762679D3" w14:textId="68295528" w:rsidR="005A62D5" w:rsidRDefault="005A62D5" w:rsidP="005A62D5">
      <w:pPr>
        <w:pStyle w:val="Heading4"/>
      </w:pPr>
      <w:r w:rsidRPr="002954FD">
        <w:t>Ethnicity targets</w:t>
      </w:r>
    </w:p>
    <w:p w14:paraId="00E3ADBF" w14:textId="77777777" w:rsidR="00006543" w:rsidRPr="00006543" w:rsidRDefault="00006543" w:rsidP="00751630">
      <w:pPr>
        <w:pStyle w:val="BodyText"/>
      </w:pPr>
    </w:p>
    <w:tbl>
      <w:tblPr>
        <w:tblW w:w="6521"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3367"/>
        <w:gridCol w:w="1901"/>
        <w:gridCol w:w="1253"/>
      </w:tblGrid>
      <w:tr w:rsidR="005A62D5" w:rsidRPr="002954FD" w14:paraId="0C31662F" w14:textId="77777777" w:rsidTr="001733F7">
        <w:trPr>
          <w:cantSplit/>
        </w:trPr>
        <w:tc>
          <w:tcPr>
            <w:tcW w:w="3367" w:type="dxa"/>
            <w:shd w:val="clear" w:color="auto" w:fill="1C556C"/>
            <w:tcMar>
              <w:top w:w="0" w:type="dxa"/>
              <w:left w:w="108" w:type="dxa"/>
              <w:bottom w:w="0" w:type="dxa"/>
              <w:right w:w="108" w:type="dxa"/>
            </w:tcMar>
          </w:tcPr>
          <w:p w14:paraId="3D1C8C4A" w14:textId="77777777" w:rsidR="005A62D5" w:rsidRPr="002954FD" w:rsidRDefault="005A62D5" w:rsidP="001733F7">
            <w:pPr>
              <w:pStyle w:val="TableTextbold"/>
              <w:keepNext/>
              <w:rPr>
                <w:color w:val="FFFFFF" w:themeColor="background1"/>
              </w:rPr>
            </w:pPr>
            <w:r w:rsidRPr="002954FD">
              <w:rPr>
                <w:color w:val="FFFFFF" w:themeColor="background1"/>
              </w:rPr>
              <w:t>Ethnicity</w:t>
            </w:r>
          </w:p>
        </w:tc>
        <w:tc>
          <w:tcPr>
            <w:tcW w:w="1901" w:type="dxa"/>
            <w:shd w:val="clear" w:color="auto" w:fill="1C556C"/>
            <w:tcMar>
              <w:left w:w="108" w:type="dxa"/>
              <w:right w:w="108" w:type="dxa"/>
            </w:tcMar>
          </w:tcPr>
          <w:p w14:paraId="0B3EB772" w14:textId="77777777" w:rsidR="005A62D5" w:rsidRPr="002954FD" w:rsidRDefault="005A62D5" w:rsidP="001733F7">
            <w:pPr>
              <w:pStyle w:val="TableTextbold"/>
              <w:rPr>
                <w:color w:val="FFFFFF" w:themeColor="background1"/>
              </w:rPr>
            </w:pPr>
            <w:r w:rsidRPr="002954FD">
              <w:rPr>
                <w:color w:val="FFFFFF" w:themeColor="background1"/>
              </w:rPr>
              <w:t>Weighting</w:t>
            </w:r>
          </w:p>
        </w:tc>
        <w:tc>
          <w:tcPr>
            <w:tcW w:w="1253" w:type="dxa"/>
            <w:shd w:val="clear" w:color="auto" w:fill="1C556C"/>
            <w:tcMar>
              <w:left w:w="108" w:type="dxa"/>
              <w:right w:w="108" w:type="dxa"/>
            </w:tcMar>
          </w:tcPr>
          <w:p w14:paraId="00104B9D" w14:textId="77777777" w:rsidR="005A62D5" w:rsidRPr="002954FD" w:rsidRDefault="005A62D5" w:rsidP="001733F7">
            <w:pPr>
              <w:pStyle w:val="TableTextbold"/>
              <w:rPr>
                <w:color w:val="FFFFFF" w:themeColor="background1"/>
              </w:rPr>
            </w:pPr>
            <w:r w:rsidRPr="002954FD">
              <w:rPr>
                <w:color w:val="FFFFFF" w:themeColor="background1"/>
              </w:rPr>
              <w:t>n</w:t>
            </w:r>
            <w:r w:rsidRPr="001053CA">
              <w:rPr>
                <w:color w:val="FFFFFF" w:themeColor="background1"/>
                <w:vertAlign w:val="superscript"/>
              </w:rPr>
              <w:t>1</w:t>
            </w:r>
          </w:p>
        </w:tc>
      </w:tr>
      <w:tr w:rsidR="005A62D5" w:rsidRPr="002954FD" w14:paraId="0A03550E" w14:textId="77777777" w:rsidTr="001733F7">
        <w:trPr>
          <w:cantSplit/>
        </w:trPr>
        <w:tc>
          <w:tcPr>
            <w:tcW w:w="3367" w:type="dxa"/>
            <w:shd w:val="clear" w:color="auto" w:fill="FFFFFF" w:themeFill="background1"/>
            <w:tcMar>
              <w:top w:w="0" w:type="dxa"/>
              <w:left w:w="108" w:type="dxa"/>
              <w:bottom w:w="0" w:type="dxa"/>
              <w:right w:w="108" w:type="dxa"/>
            </w:tcMar>
          </w:tcPr>
          <w:p w14:paraId="5E29C9A1" w14:textId="77777777" w:rsidR="005A62D5" w:rsidRPr="002954FD" w:rsidRDefault="005A62D5" w:rsidP="001733F7">
            <w:pPr>
              <w:pStyle w:val="TableText"/>
              <w:keepNext/>
            </w:pPr>
            <w:r w:rsidRPr="002954FD">
              <w:t>Māori</w:t>
            </w:r>
          </w:p>
        </w:tc>
        <w:tc>
          <w:tcPr>
            <w:tcW w:w="1901" w:type="dxa"/>
            <w:shd w:val="clear" w:color="auto" w:fill="FFFFFF" w:themeFill="background1"/>
            <w:tcMar>
              <w:top w:w="0" w:type="dxa"/>
              <w:left w:w="108" w:type="dxa"/>
              <w:bottom w:w="0" w:type="dxa"/>
              <w:right w:w="108" w:type="dxa"/>
            </w:tcMar>
          </w:tcPr>
          <w:p w14:paraId="04290199" w14:textId="77777777" w:rsidR="005A62D5" w:rsidRPr="002954FD" w:rsidRDefault="005A62D5" w:rsidP="001733F7">
            <w:pPr>
              <w:pStyle w:val="TableText"/>
              <w:keepNext/>
            </w:pPr>
            <w:r w:rsidRPr="002954FD">
              <w:t>13.2%</w:t>
            </w:r>
          </w:p>
        </w:tc>
        <w:tc>
          <w:tcPr>
            <w:tcW w:w="1253" w:type="dxa"/>
            <w:shd w:val="clear" w:color="auto" w:fill="FFFFFF" w:themeFill="background1"/>
            <w:tcMar>
              <w:left w:w="108" w:type="dxa"/>
              <w:right w:w="108" w:type="dxa"/>
            </w:tcMar>
          </w:tcPr>
          <w:p w14:paraId="342EFF42" w14:textId="77777777" w:rsidR="005A62D5" w:rsidRPr="002954FD" w:rsidRDefault="005A62D5" w:rsidP="001733F7">
            <w:pPr>
              <w:pStyle w:val="TableText"/>
              <w:keepNext/>
            </w:pPr>
            <w:r w:rsidRPr="002954FD">
              <w:t>132</w:t>
            </w:r>
          </w:p>
        </w:tc>
      </w:tr>
      <w:tr w:rsidR="005A62D5" w:rsidRPr="002954FD" w14:paraId="33065B65" w14:textId="77777777" w:rsidTr="001733F7">
        <w:trPr>
          <w:cantSplit/>
        </w:trPr>
        <w:tc>
          <w:tcPr>
            <w:tcW w:w="3367" w:type="dxa"/>
            <w:shd w:val="clear" w:color="auto" w:fill="FFFFFF" w:themeFill="background1"/>
            <w:tcMar>
              <w:top w:w="0" w:type="dxa"/>
              <w:left w:w="108" w:type="dxa"/>
              <w:bottom w:w="0" w:type="dxa"/>
              <w:right w:w="108" w:type="dxa"/>
            </w:tcMar>
          </w:tcPr>
          <w:p w14:paraId="3CE2B7E7" w14:textId="77777777" w:rsidR="005A62D5" w:rsidRPr="002954FD" w:rsidRDefault="005A62D5" w:rsidP="001733F7">
            <w:pPr>
              <w:pStyle w:val="TableText"/>
            </w:pPr>
            <w:r w:rsidRPr="002954FD">
              <w:t>Pacific Island</w:t>
            </w:r>
          </w:p>
        </w:tc>
        <w:tc>
          <w:tcPr>
            <w:tcW w:w="1901" w:type="dxa"/>
            <w:shd w:val="clear" w:color="auto" w:fill="FFFFFF" w:themeFill="background1"/>
            <w:tcMar>
              <w:top w:w="0" w:type="dxa"/>
              <w:left w:w="108" w:type="dxa"/>
              <w:bottom w:w="0" w:type="dxa"/>
              <w:right w:w="108" w:type="dxa"/>
            </w:tcMar>
          </w:tcPr>
          <w:p w14:paraId="60B5ED23" w14:textId="77777777" w:rsidR="005A62D5" w:rsidRPr="002954FD" w:rsidRDefault="005A62D5" w:rsidP="001733F7">
            <w:pPr>
              <w:pStyle w:val="TableText"/>
            </w:pPr>
            <w:r w:rsidRPr="002954FD">
              <w:t>6.4%</w:t>
            </w:r>
          </w:p>
        </w:tc>
        <w:tc>
          <w:tcPr>
            <w:tcW w:w="1253" w:type="dxa"/>
            <w:shd w:val="clear" w:color="auto" w:fill="FFFFFF" w:themeFill="background1"/>
            <w:tcMar>
              <w:left w:w="108" w:type="dxa"/>
              <w:right w:w="108" w:type="dxa"/>
            </w:tcMar>
          </w:tcPr>
          <w:p w14:paraId="3E5737D9" w14:textId="77777777" w:rsidR="005A62D5" w:rsidRPr="002954FD" w:rsidRDefault="005A62D5" w:rsidP="001733F7">
            <w:pPr>
              <w:pStyle w:val="TableText"/>
            </w:pPr>
            <w:r w:rsidRPr="002954FD">
              <w:t>64</w:t>
            </w:r>
          </w:p>
        </w:tc>
      </w:tr>
      <w:tr w:rsidR="005A62D5" w:rsidRPr="002954FD" w14:paraId="1A8B119C" w14:textId="77777777" w:rsidTr="001733F7">
        <w:trPr>
          <w:cantSplit/>
        </w:trPr>
        <w:tc>
          <w:tcPr>
            <w:tcW w:w="3367" w:type="dxa"/>
            <w:shd w:val="clear" w:color="auto" w:fill="FFFFFF" w:themeFill="background1"/>
            <w:tcMar>
              <w:top w:w="0" w:type="dxa"/>
              <w:left w:w="108" w:type="dxa"/>
              <w:bottom w:w="0" w:type="dxa"/>
              <w:right w:w="108" w:type="dxa"/>
            </w:tcMar>
          </w:tcPr>
          <w:p w14:paraId="15ED0A2F" w14:textId="77777777" w:rsidR="005A62D5" w:rsidRPr="002954FD" w:rsidRDefault="005A62D5" w:rsidP="001733F7">
            <w:pPr>
              <w:pStyle w:val="TableText"/>
            </w:pPr>
            <w:r w:rsidRPr="002954FD">
              <w:t>Asian</w:t>
            </w:r>
          </w:p>
        </w:tc>
        <w:tc>
          <w:tcPr>
            <w:tcW w:w="1901" w:type="dxa"/>
            <w:shd w:val="clear" w:color="auto" w:fill="FFFFFF" w:themeFill="background1"/>
            <w:tcMar>
              <w:top w:w="0" w:type="dxa"/>
              <w:left w:w="108" w:type="dxa"/>
              <w:bottom w:w="0" w:type="dxa"/>
              <w:right w:w="108" w:type="dxa"/>
            </w:tcMar>
          </w:tcPr>
          <w:p w14:paraId="41AC7468" w14:textId="77777777" w:rsidR="005A62D5" w:rsidRPr="002954FD" w:rsidRDefault="005A62D5" w:rsidP="001733F7">
            <w:pPr>
              <w:pStyle w:val="TableText"/>
            </w:pPr>
            <w:r w:rsidRPr="002954FD">
              <w:t>15.2%</w:t>
            </w:r>
          </w:p>
        </w:tc>
        <w:tc>
          <w:tcPr>
            <w:tcW w:w="1253" w:type="dxa"/>
            <w:shd w:val="clear" w:color="auto" w:fill="FFFFFF" w:themeFill="background1"/>
            <w:tcMar>
              <w:left w:w="108" w:type="dxa"/>
              <w:right w:w="108" w:type="dxa"/>
            </w:tcMar>
          </w:tcPr>
          <w:p w14:paraId="0FFA90A0" w14:textId="77777777" w:rsidR="005A62D5" w:rsidRPr="002954FD" w:rsidRDefault="005A62D5" w:rsidP="001733F7">
            <w:pPr>
              <w:pStyle w:val="TableText"/>
            </w:pPr>
            <w:r w:rsidRPr="002954FD">
              <w:t>152</w:t>
            </w:r>
          </w:p>
        </w:tc>
      </w:tr>
      <w:tr w:rsidR="005A62D5" w:rsidRPr="002954FD" w14:paraId="11D6EEF3" w14:textId="77777777" w:rsidTr="001733F7">
        <w:trPr>
          <w:cantSplit/>
        </w:trPr>
        <w:tc>
          <w:tcPr>
            <w:tcW w:w="3367" w:type="dxa"/>
            <w:shd w:val="clear" w:color="auto" w:fill="FFFFFF" w:themeFill="background1"/>
            <w:tcMar>
              <w:top w:w="0" w:type="dxa"/>
              <w:left w:w="108" w:type="dxa"/>
              <w:bottom w:w="0" w:type="dxa"/>
              <w:right w:w="108" w:type="dxa"/>
            </w:tcMar>
          </w:tcPr>
          <w:p w14:paraId="642F4C16" w14:textId="77777777" w:rsidR="005A62D5" w:rsidRPr="002954FD" w:rsidRDefault="005A62D5" w:rsidP="001733F7">
            <w:pPr>
              <w:pStyle w:val="TableText"/>
            </w:pPr>
            <w:r w:rsidRPr="002954FD">
              <w:t>European</w:t>
            </w:r>
          </w:p>
        </w:tc>
        <w:tc>
          <w:tcPr>
            <w:tcW w:w="1901" w:type="dxa"/>
            <w:shd w:val="clear" w:color="auto" w:fill="FFFFFF" w:themeFill="background1"/>
            <w:tcMar>
              <w:top w:w="0" w:type="dxa"/>
              <w:left w:w="108" w:type="dxa"/>
              <w:bottom w:w="0" w:type="dxa"/>
              <w:right w:w="108" w:type="dxa"/>
            </w:tcMar>
          </w:tcPr>
          <w:p w14:paraId="0586CD99" w14:textId="77777777" w:rsidR="005A62D5" w:rsidRPr="002954FD" w:rsidRDefault="005A62D5" w:rsidP="001733F7">
            <w:pPr>
              <w:pStyle w:val="TableText"/>
            </w:pPr>
            <w:r w:rsidRPr="002954FD">
              <w:t>71.9%</w:t>
            </w:r>
          </w:p>
        </w:tc>
        <w:tc>
          <w:tcPr>
            <w:tcW w:w="1253" w:type="dxa"/>
            <w:shd w:val="clear" w:color="auto" w:fill="FFFFFF" w:themeFill="background1"/>
            <w:tcMar>
              <w:left w:w="108" w:type="dxa"/>
              <w:right w:w="108" w:type="dxa"/>
            </w:tcMar>
          </w:tcPr>
          <w:p w14:paraId="1F8A25C0" w14:textId="77777777" w:rsidR="005A62D5" w:rsidRPr="002954FD" w:rsidRDefault="005A62D5" w:rsidP="001733F7">
            <w:pPr>
              <w:pStyle w:val="TableText"/>
            </w:pPr>
            <w:r w:rsidRPr="002954FD">
              <w:t>719</w:t>
            </w:r>
          </w:p>
        </w:tc>
      </w:tr>
      <w:tr w:rsidR="005A62D5" w:rsidRPr="002954FD" w14:paraId="1EDBDE4C" w14:textId="77777777" w:rsidTr="001733F7">
        <w:trPr>
          <w:cantSplit/>
        </w:trPr>
        <w:tc>
          <w:tcPr>
            <w:tcW w:w="3367" w:type="dxa"/>
            <w:shd w:val="clear" w:color="auto" w:fill="FFFFFF" w:themeFill="background1"/>
            <w:tcMar>
              <w:top w:w="0" w:type="dxa"/>
              <w:left w:w="108" w:type="dxa"/>
              <w:bottom w:w="0" w:type="dxa"/>
              <w:right w:w="108" w:type="dxa"/>
            </w:tcMar>
          </w:tcPr>
          <w:p w14:paraId="7D999C97" w14:textId="77777777" w:rsidR="005A62D5" w:rsidRPr="002954FD" w:rsidRDefault="005A62D5" w:rsidP="001733F7">
            <w:pPr>
              <w:pStyle w:val="TableText"/>
            </w:pPr>
            <w:r w:rsidRPr="002954FD">
              <w:t>Other</w:t>
            </w:r>
          </w:p>
        </w:tc>
        <w:tc>
          <w:tcPr>
            <w:tcW w:w="1901" w:type="dxa"/>
            <w:shd w:val="clear" w:color="auto" w:fill="FFFFFF" w:themeFill="background1"/>
            <w:tcMar>
              <w:top w:w="0" w:type="dxa"/>
              <w:left w:w="108" w:type="dxa"/>
              <w:bottom w:w="0" w:type="dxa"/>
              <w:right w:w="108" w:type="dxa"/>
            </w:tcMar>
          </w:tcPr>
          <w:p w14:paraId="09195587" w14:textId="77777777" w:rsidR="005A62D5" w:rsidRPr="002954FD" w:rsidRDefault="005A62D5" w:rsidP="001733F7">
            <w:pPr>
              <w:pStyle w:val="TableText"/>
            </w:pPr>
            <w:r w:rsidRPr="002954FD">
              <w:t>1.7%</w:t>
            </w:r>
          </w:p>
        </w:tc>
        <w:tc>
          <w:tcPr>
            <w:tcW w:w="1253" w:type="dxa"/>
            <w:shd w:val="clear" w:color="auto" w:fill="FFFFFF" w:themeFill="background1"/>
            <w:tcMar>
              <w:left w:w="108" w:type="dxa"/>
              <w:right w:w="108" w:type="dxa"/>
            </w:tcMar>
          </w:tcPr>
          <w:p w14:paraId="2BF2DB82" w14:textId="77777777" w:rsidR="005A62D5" w:rsidRPr="002954FD" w:rsidRDefault="005A62D5" w:rsidP="001733F7">
            <w:pPr>
              <w:pStyle w:val="TableText"/>
            </w:pPr>
            <w:r w:rsidRPr="002954FD">
              <w:t>17</w:t>
            </w:r>
          </w:p>
        </w:tc>
      </w:tr>
    </w:tbl>
    <w:p w14:paraId="73EBDBCE" w14:textId="5C316904" w:rsidR="005A62D5" w:rsidRDefault="005A62D5" w:rsidP="005A62D5">
      <w:pPr>
        <w:pStyle w:val="Note"/>
        <w:tabs>
          <w:tab w:val="left" w:pos="284"/>
        </w:tabs>
      </w:pPr>
      <w:r w:rsidRPr="002954FD">
        <w:rPr>
          <w:vertAlign w:val="superscript"/>
        </w:rPr>
        <w:t xml:space="preserve">1 </w:t>
      </w:r>
      <w:r w:rsidRPr="002954FD">
        <w:rPr>
          <w:vertAlign w:val="superscript"/>
        </w:rPr>
        <w:tab/>
      </w:r>
      <w:r w:rsidRPr="002954FD">
        <w:t>Some individuals will identify with different ethnicities, so will not sum to 1000.</w:t>
      </w:r>
    </w:p>
    <w:p w14:paraId="6E969717" w14:textId="77777777" w:rsidR="005A62D5" w:rsidRDefault="005A62D5">
      <w:pPr>
        <w:spacing w:before="0" w:after="160" w:line="259" w:lineRule="auto"/>
        <w:jc w:val="left"/>
        <w:rPr>
          <w:sz w:val="18"/>
        </w:rPr>
      </w:pPr>
      <w:r>
        <w:br w:type="page"/>
      </w:r>
    </w:p>
    <w:p w14:paraId="252ADD6E" w14:textId="02EAE59B" w:rsidR="00A86877" w:rsidRDefault="00A86877" w:rsidP="00A86877">
      <w:pPr>
        <w:pStyle w:val="Heading3"/>
      </w:pPr>
      <w:bookmarkStart w:id="216" w:name="_Appendix_3:_Summary"/>
      <w:bookmarkStart w:id="217" w:name="Appendix3"/>
      <w:bookmarkStart w:id="218" w:name="_Toc107842803"/>
      <w:bookmarkStart w:id="219" w:name="_Toc111733216"/>
      <w:bookmarkStart w:id="220" w:name="_Toc111807713"/>
      <w:bookmarkStart w:id="221" w:name="_Toc111807877"/>
      <w:bookmarkStart w:id="222" w:name="_Toc111808019"/>
      <w:bookmarkEnd w:id="216"/>
      <w:r>
        <w:lastRenderedPageBreak/>
        <w:t xml:space="preserve">Appendix </w:t>
      </w:r>
      <w:r w:rsidR="005A62D5">
        <w:t>3</w:t>
      </w:r>
      <w:bookmarkEnd w:id="217"/>
      <w:r w:rsidR="00EA2D48">
        <w:t>:</w:t>
      </w:r>
      <w:r>
        <w:t xml:space="preserve"> Summary statistics of survey participants</w:t>
      </w:r>
      <w:bookmarkEnd w:id="218"/>
      <w:bookmarkEnd w:id="219"/>
      <w:bookmarkEnd w:id="220"/>
      <w:bookmarkEnd w:id="221"/>
      <w:bookmarkEnd w:id="222"/>
    </w:p>
    <w:p w14:paraId="787D90EF" w14:textId="77777777" w:rsidR="00A86877" w:rsidRDefault="00A86877" w:rsidP="00A86877">
      <w:pPr>
        <w:pStyle w:val="BodyText"/>
      </w:pPr>
    </w:p>
    <w:tbl>
      <w:tblPr>
        <w:tblW w:w="8505"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2388"/>
        <w:gridCol w:w="3844"/>
        <w:gridCol w:w="1224"/>
        <w:gridCol w:w="1049"/>
      </w:tblGrid>
      <w:tr w:rsidR="00A86877" w:rsidRPr="00544F85" w14:paraId="58027B60" w14:textId="77777777" w:rsidTr="001733F7">
        <w:trPr>
          <w:cantSplit/>
          <w:tblHeader/>
        </w:trPr>
        <w:tc>
          <w:tcPr>
            <w:tcW w:w="2325" w:type="dxa"/>
            <w:shd w:val="clear" w:color="auto" w:fill="1C556C"/>
            <w:tcMar>
              <w:top w:w="0" w:type="dxa"/>
              <w:left w:w="108" w:type="dxa"/>
              <w:bottom w:w="0" w:type="dxa"/>
              <w:right w:w="108" w:type="dxa"/>
            </w:tcMar>
          </w:tcPr>
          <w:p w14:paraId="042E2813" w14:textId="77777777" w:rsidR="00A86877" w:rsidRPr="006E3E5C" w:rsidRDefault="00A86877" w:rsidP="001733F7">
            <w:pPr>
              <w:pStyle w:val="TableTextbold"/>
              <w:keepNext/>
              <w:rPr>
                <w:rFonts w:cs="Calibri"/>
                <w:color w:val="FFFFFF" w:themeColor="background1"/>
                <w:szCs w:val="18"/>
              </w:rPr>
            </w:pPr>
            <w:r w:rsidRPr="006E3E5C">
              <w:rPr>
                <w:rFonts w:eastAsia="Arial" w:cs="Calibri"/>
                <w:color w:val="FFFFFF" w:themeColor="background1"/>
                <w:szCs w:val="18"/>
              </w:rPr>
              <w:t>Demographics</w:t>
            </w:r>
          </w:p>
        </w:tc>
        <w:tc>
          <w:tcPr>
            <w:tcW w:w="3742" w:type="dxa"/>
            <w:shd w:val="clear" w:color="auto" w:fill="1C556C"/>
            <w:tcMar>
              <w:top w:w="0" w:type="dxa"/>
              <w:left w:w="108" w:type="dxa"/>
              <w:bottom w:w="0" w:type="dxa"/>
              <w:right w:w="108" w:type="dxa"/>
            </w:tcMar>
          </w:tcPr>
          <w:p w14:paraId="79C40F21" w14:textId="77777777" w:rsidR="00A86877" w:rsidRPr="006E3E5C" w:rsidRDefault="00A86877" w:rsidP="001733F7">
            <w:pPr>
              <w:pStyle w:val="TableTextbold"/>
              <w:keepNext/>
              <w:rPr>
                <w:rFonts w:cs="Calibri"/>
                <w:color w:val="FFFFFF" w:themeColor="background1"/>
                <w:szCs w:val="18"/>
              </w:rPr>
            </w:pPr>
          </w:p>
        </w:tc>
        <w:tc>
          <w:tcPr>
            <w:tcW w:w="1191" w:type="dxa"/>
            <w:shd w:val="clear" w:color="auto" w:fill="1C556C"/>
            <w:tcMar>
              <w:top w:w="0" w:type="dxa"/>
              <w:left w:w="85" w:type="dxa"/>
              <w:bottom w:w="0" w:type="dxa"/>
              <w:right w:w="85" w:type="dxa"/>
            </w:tcMar>
          </w:tcPr>
          <w:p w14:paraId="718567F6" w14:textId="77777777" w:rsidR="00A86877" w:rsidRPr="006E3E5C" w:rsidRDefault="00A86877" w:rsidP="001733F7">
            <w:pPr>
              <w:pStyle w:val="TableTextbold"/>
              <w:keepNext/>
              <w:jc w:val="center"/>
              <w:rPr>
                <w:rFonts w:cs="Calibri"/>
                <w:color w:val="FFFFFF" w:themeColor="background1"/>
                <w:szCs w:val="18"/>
              </w:rPr>
            </w:pPr>
            <w:r w:rsidRPr="006E3E5C">
              <w:rPr>
                <w:rFonts w:eastAsia="Arial" w:cs="Calibri"/>
                <w:color w:val="FFFFFF" w:themeColor="background1"/>
                <w:szCs w:val="18"/>
              </w:rPr>
              <w:t>Total number</w:t>
            </w:r>
          </w:p>
        </w:tc>
        <w:tc>
          <w:tcPr>
            <w:tcW w:w="1021" w:type="dxa"/>
            <w:shd w:val="clear" w:color="auto" w:fill="1C556C"/>
            <w:tcMar>
              <w:top w:w="0" w:type="dxa"/>
              <w:left w:w="108" w:type="dxa"/>
              <w:bottom w:w="0" w:type="dxa"/>
              <w:right w:w="108" w:type="dxa"/>
            </w:tcMar>
          </w:tcPr>
          <w:p w14:paraId="25F235B1" w14:textId="64D5C3A0" w:rsidR="00A86877" w:rsidRPr="006E3E5C" w:rsidRDefault="0004351D" w:rsidP="001733F7">
            <w:pPr>
              <w:pStyle w:val="TableTextbold"/>
              <w:keepNext/>
              <w:jc w:val="center"/>
              <w:rPr>
                <w:rFonts w:cs="Calibri"/>
                <w:color w:val="FFFFFF" w:themeColor="background1"/>
                <w:szCs w:val="18"/>
              </w:rPr>
            </w:pPr>
            <w:r>
              <w:rPr>
                <w:rFonts w:eastAsia="Arial" w:cs="Calibri"/>
                <w:color w:val="FFFFFF" w:themeColor="background1"/>
                <w:szCs w:val="18"/>
              </w:rPr>
              <w:t>Per cent</w:t>
            </w:r>
            <w:r w:rsidR="00A86877" w:rsidRPr="006E3E5C">
              <w:rPr>
                <w:rFonts w:eastAsia="Arial" w:cs="Calibri"/>
                <w:color w:val="FFFFFF" w:themeColor="background1"/>
                <w:szCs w:val="18"/>
              </w:rPr>
              <w:t>age</w:t>
            </w:r>
          </w:p>
        </w:tc>
      </w:tr>
      <w:tr w:rsidR="00A86877" w:rsidRPr="00544F85" w14:paraId="558C4460"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7243F4ED" w14:textId="77777777" w:rsidR="00A86877" w:rsidRPr="006E3E5C" w:rsidRDefault="00A86877" w:rsidP="001733F7">
            <w:pPr>
              <w:pStyle w:val="TableText"/>
              <w:keepNext/>
            </w:pPr>
            <w:r w:rsidRPr="006E3E5C">
              <w:t>Totals</w:t>
            </w:r>
          </w:p>
        </w:tc>
        <w:tc>
          <w:tcPr>
            <w:tcW w:w="3742" w:type="dxa"/>
            <w:shd w:val="clear" w:color="auto" w:fill="FFFFFF"/>
            <w:tcMar>
              <w:top w:w="0" w:type="dxa"/>
              <w:left w:w="108" w:type="dxa"/>
              <w:bottom w:w="0" w:type="dxa"/>
              <w:right w:w="108" w:type="dxa"/>
            </w:tcMar>
          </w:tcPr>
          <w:p w14:paraId="34182D3F" w14:textId="77777777" w:rsidR="00A86877" w:rsidRPr="006E3E5C" w:rsidRDefault="00A86877" w:rsidP="001733F7">
            <w:pPr>
              <w:pStyle w:val="TableText"/>
              <w:keepNext/>
              <w:rPr>
                <w:rFonts w:cs="Calibri"/>
                <w:szCs w:val="18"/>
              </w:rPr>
            </w:pPr>
            <w:r w:rsidRPr="006E3E5C">
              <w:rPr>
                <w:rFonts w:eastAsia="Calibri" w:cs="Calibri"/>
                <w:szCs w:val="18"/>
              </w:rPr>
              <w:t>Base</w:t>
            </w:r>
          </w:p>
        </w:tc>
        <w:tc>
          <w:tcPr>
            <w:tcW w:w="1191" w:type="dxa"/>
            <w:vMerge w:val="restart"/>
            <w:shd w:val="clear" w:color="auto" w:fill="FFFFFF"/>
            <w:tcMar>
              <w:top w:w="0" w:type="dxa"/>
              <w:left w:w="85" w:type="dxa"/>
              <w:bottom w:w="0" w:type="dxa"/>
              <w:right w:w="85" w:type="dxa"/>
            </w:tcMar>
          </w:tcPr>
          <w:p w14:paraId="1E8C9B30" w14:textId="77777777" w:rsidR="00A86877" w:rsidRPr="006E3E5C" w:rsidRDefault="00A86877" w:rsidP="001733F7">
            <w:pPr>
              <w:pStyle w:val="TableText"/>
              <w:keepNext/>
              <w:jc w:val="center"/>
              <w:rPr>
                <w:rFonts w:cs="Calibri"/>
                <w:szCs w:val="18"/>
              </w:rPr>
            </w:pPr>
            <w:r w:rsidRPr="006E3E5C">
              <w:rPr>
                <w:rFonts w:eastAsia="Calibri" w:cs="Calibri"/>
                <w:szCs w:val="18"/>
              </w:rPr>
              <w:t>1001</w:t>
            </w:r>
          </w:p>
        </w:tc>
        <w:tc>
          <w:tcPr>
            <w:tcW w:w="1021" w:type="dxa"/>
            <w:vMerge w:val="restart"/>
            <w:shd w:val="clear" w:color="auto" w:fill="FFFFFF"/>
            <w:tcMar>
              <w:top w:w="0" w:type="dxa"/>
              <w:left w:w="108" w:type="dxa"/>
              <w:bottom w:w="0" w:type="dxa"/>
              <w:right w:w="108" w:type="dxa"/>
            </w:tcMar>
          </w:tcPr>
          <w:p w14:paraId="132A36FD" w14:textId="77777777" w:rsidR="00A86877" w:rsidRPr="006E3E5C" w:rsidRDefault="00A86877" w:rsidP="001733F7">
            <w:pPr>
              <w:pStyle w:val="TableText"/>
              <w:keepNext/>
              <w:jc w:val="center"/>
              <w:rPr>
                <w:rFonts w:cs="Calibri"/>
                <w:szCs w:val="18"/>
              </w:rPr>
            </w:pPr>
            <w:r w:rsidRPr="006E3E5C">
              <w:rPr>
                <w:rFonts w:eastAsia="Calibri" w:cs="Calibri"/>
                <w:szCs w:val="18"/>
              </w:rPr>
              <w:t>100</w:t>
            </w:r>
          </w:p>
        </w:tc>
      </w:tr>
      <w:tr w:rsidR="00A86877" w:rsidRPr="00544F85" w14:paraId="7DBFAC83" w14:textId="77777777" w:rsidTr="001733F7">
        <w:trPr>
          <w:cantSplit/>
        </w:trPr>
        <w:tc>
          <w:tcPr>
            <w:tcW w:w="2325" w:type="dxa"/>
            <w:vMerge/>
            <w:shd w:val="clear" w:color="auto" w:fill="FFFFFF"/>
            <w:tcMar>
              <w:top w:w="0" w:type="dxa"/>
              <w:left w:w="108" w:type="dxa"/>
              <w:bottom w:w="0" w:type="dxa"/>
              <w:right w:w="108" w:type="dxa"/>
            </w:tcMar>
            <w:vAlign w:val="center"/>
          </w:tcPr>
          <w:p w14:paraId="0128071F" w14:textId="77777777" w:rsidR="00A86877" w:rsidRPr="006E3E5C" w:rsidRDefault="00A86877" w:rsidP="001733F7">
            <w:pPr>
              <w:pStyle w:val="TableText"/>
              <w:keepNext/>
              <w:rPr>
                <w:rFonts w:cs="Calibri"/>
                <w:szCs w:val="18"/>
              </w:rPr>
            </w:pPr>
          </w:p>
        </w:tc>
        <w:tc>
          <w:tcPr>
            <w:tcW w:w="3742" w:type="dxa"/>
            <w:shd w:val="clear" w:color="auto" w:fill="FFFFFF"/>
            <w:tcMar>
              <w:top w:w="0" w:type="dxa"/>
              <w:left w:w="108" w:type="dxa"/>
              <w:bottom w:w="0" w:type="dxa"/>
              <w:right w:w="108" w:type="dxa"/>
            </w:tcMar>
          </w:tcPr>
          <w:p w14:paraId="77A5E77B" w14:textId="77777777" w:rsidR="00A86877" w:rsidRPr="006E3E5C" w:rsidRDefault="00A86877" w:rsidP="001733F7">
            <w:pPr>
              <w:pStyle w:val="TableText"/>
              <w:keepNext/>
              <w:rPr>
                <w:rFonts w:cs="Calibri"/>
                <w:szCs w:val="18"/>
              </w:rPr>
            </w:pPr>
            <w:r w:rsidRPr="006E3E5C">
              <w:rPr>
                <w:rFonts w:eastAsia="Calibri" w:cs="Calibri"/>
                <w:szCs w:val="18"/>
              </w:rPr>
              <w:t>Total</w:t>
            </w:r>
          </w:p>
        </w:tc>
        <w:tc>
          <w:tcPr>
            <w:tcW w:w="1191" w:type="dxa"/>
            <w:vMerge/>
            <w:shd w:val="clear" w:color="auto" w:fill="FFFFFF"/>
            <w:tcMar>
              <w:top w:w="0" w:type="dxa"/>
              <w:left w:w="85" w:type="dxa"/>
              <w:bottom w:w="0" w:type="dxa"/>
              <w:right w:w="85" w:type="dxa"/>
            </w:tcMar>
          </w:tcPr>
          <w:p w14:paraId="32AE54DE" w14:textId="77777777" w:rsidR="00A86877" w:rsidRPr="006E3E5C" w:rsidRDefault="00A86877" w:rsidP="001733F7">
            <w:pPr>
              <w:pStyle w:val="TableText"/>
              <w:keepNext/>
              <w:jc w:val="center"/>
              <w:rPr>
                <w:rFonts w:cs="Calibri"/>
                <w:szCs w:val="18"/>
              </w:rPr>
            </w:pPr>
          </w:p>
        </w:tc>
        <w:tc>
          <w:tcPr>
            <w:tcW w:w="1021" w:type="dxa"/>
            <w:vMerge/>
            <w:shd w:val="clear" w:color="auto" w:fill="FFFFFF"/>
            <w:tcMar>
              <w:top w:w="0" w:type="dxa"/>
              <w:left w:w="108" w:type="dxa"/>
              <w:bottom w:w="0" w:type="dxa"/>
              <w:right w:w="108" w:type="dxa"/>
            </w:tcMar>
          </w:tcPr>
          <w:p w14:paraId="64FA9F57" w14:textId="77777777" w:rsidR="00A86877" w:rsidRPr="006E3E5C" w:rsidRDefault="00A86877" w:rsidP="001733F7">
            <w:pPr>
              <w:pStyle w:val="TableText"/>
              <w:keepNext/>
              <w:jc w:val="center"/>
              <w:rPr>
                <w:rFonts w:cs="Calibri"/>
                <w:szCs w:val="18"/>
              </w:rPr>
            </w:pPr>
          </w:p>
        </w:tc>
      </w:tr>
      <w:tr w:rsidR="00A86877" w:rsidRPr="00544F85" w14:paraId="0528402C"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3D4A0A9C" w14:textId="77777777" w:rsidR="00A86877" w:rsidRPr="006E3E5C" w:rsidRDefault="00A86877" w:rsidP="001733F7">
            <w:pPr>
              <w:pStyle w:val="TableText"/>
              <w:keepNext/>
              <w:rPr>
                <w:rFonts w:cs="Calibri"/>
                <w:szCs w:val="18"/>
              </w:rPr>
            </w:pPr>
            <w:r w:rsidRPr="006E3E5C">
              <w:rPr>
                <w:rFonts w:eastAsia="Calibri" w:cs="Calibri"/>
                <w:szCs w:val="18"/>
              </w:rPr>
              <w:t>Gender</w:t>
            </w:r>
          </w:p>
        </w:tc>
        <w:tc>
          <w:tcPr>
            <w:tcW w:w="3742" w:type="dxa"/>
            <w:shd w:val="clear" w:color="auto" w:fill="FFFFFF"/>
            <w:tcMar>
              <w:top w:w="0" w:type="dxa"/>
              <w:left w:w="108" w:type="dxa"/>
              <w:bottom w:w="0" w:type="dxa"/>
              <w:right w:w="108" w:type="dxa"/>
            </w:tcMar>
          </w:tcPr>
          <w:p w14:paraId="5C85E799" w14:textId="77777777" w:rsidR="00A86877" w:rsidRPr="006E3E5C" w:rsidRDefault="00A86877" w:rsidP="001733F7">
            <w:pPr>
              <w:pStyle w:val="TableText"/>
              <w:keepNext/>
              <w:rPr>
                <w:rFonts w:cs="Calibri"/>
                <w:szCs w:val="18"/>
              </w:rPr>
            </w:pPr>
            <w:r w:rsidRPr="006E3E5C">
              <w:rPr>
                <w:rFonts w:eastAsia="Calibri" w:cs="Calibri"/>
                <w:szCs w:val="18"/>
              </w:rPr>
              <w:t>Male</w:t>
            </w:r>
          </w:p>
        </w:tc>
        <w:tc>
          <w:tcPr>
            <w:tcW w:w="1191" w:type="dxa"/>
            <w:shd w:val="clear" w:color="auto" w:fill="FFFFFF"/>
            <w:tcMar>
              <w:top w:w="0" w:type="dxa"/>
              <w:left w:w="85" w:type="dxa"/>
              <w:bottom w:w="0" w:type="dxa"/>
              <w:right w:w="85" w:type="dxa"/>
            </w:tcMar>
          </w:tcPr>
          <w:p w14:paraId="1812CC20" w14:textId="77777777" w:rsidR="00A86877" w:rsidRPr="006E3E5C" w:rsidRDefault="00A86877" w:rsidP="001733F7">
            <w:pPr>
              <w:pStyle w:val="TableText"/>
              <w:keepNext/>
              <w:jc w:val="center"/>
              <w:rPr>
                <w:rFonts w:cs="Calibri"/>
                <w:szCs w:val="18"/>
              </w:rPr>
            </w:pPr>
            <w:r w:rsidRPr="006E3E5C">
              <w:rPr>
                <w:rFonts w:eastAsia="Calibri" w:cs="Calibri"/>
                <w:szCs w:val="18"/>
              </w:rPr>
              <w:t>487</w:t>
            </w:r>
          </w:p>
        </w:tc>
        <w:tc>
          <w:tcPr>
            <w:tcW w:w="1021" w:type="dxa"/>
            <w:shd w:val="clear" w:color="auto" w:fill="FFFFFF"/>
            <w:tcMar>
              <w:top w:w="0" w:type="dxa"/>
              <w:left w:w="108" w:type="dxa"/>
              <w:bottom w:w="0" w:type="dxa"/>
              <w:right w:w="108" w:type="dxa"/>
            </w:tcMar>
          </w:tcPr>
          <w:p w14:paraId="242D9E8D" w14:textId="77777777" w:rsidR="00A86877" w:rsidRPr="006E3E5C" w:rsidRDefault="00A86877" w:rsidP="001733F7">
            <w:pPr>
              <w:pStyle w:val="TableText"/>
              <w:keepNext/>
              <w:jc w:val="center"/>
              <w:rPr>
                <w:rFonts w:cs="Calibri"/>
                <w:szCs w:val="18"/>
              </w:rPr>
            </w:pPr>
            <w:r w:rsidRPr="006E3E5C">
              <w:rPr>
                <w:rFonts w:eastAsia="Calibri" w:cs="Calibri"/>
                <w:szCs w:val="18"/>
              </w:rPr>
              <w:t>49</w:t>
            </w:r>
          </w:p>
        </w:tc>
      </w:tr>
      <w:tr w:rsidR="00A86877" w:rsidRPr="00544F85" w14:paraId="0915A8AD" w14:textId="77777777" w:rsidTr="001733F7">
        <w:trPr>
          <w:cantSplit/>
        </w:trPr>
        <w:tc>
          <w:tcPr>
            <w:tcW w:w="2325" w:type="dxa"/>
            <w:vMerge/>
            <w:shd w:val="clear" w:color="auto" w:fill="FFFFFF"/>
            <w:tcMar>
              <w:top w:w="0" w:type="dxa"/>
              <w:left w:w="108" w:type="dxa"/>
              <w:bottom w:w="0" w:type="dxa"/>
              <w:right w:w="108" w:type="dxa"/>
            </w:tcMar>
            <w:vAlign w:val="center"/>
          </w:tcPr>
          <w:p w14:paraId="74328D41" w14:textId="77777777" w:rsidR="00A86877" w:rsidRPr="006E3E5C" w:rsidRDefault="00A86877" w:rsidP="001733F7">
            <w:pPr>
              <w:pStyle w:val="TableText"/>
              <w:keepNext/>
              <w:rPr>
                <w:rFonts w:cs="Calibri"/>
                <w:szCs w:val="18"/>
              </w:rPr>
            </w:pPr>
          </w:p>
        </w:tc>
        <w:tc>
          <w:tcPr>
            <w:tcW w:w="3742" w:type="dxa"/>
            <w:shd w:val="clear" w:color="auto" w:fill="FFFFFF"/>
            <w:tcMar>
              <w:top w:w="0" w:type="dxa"/>
              <w:left w:w="108" w:type="dxa"/>
              <w:bottom w:w="0" w:type="dxa"/>
              <w:right w:w="108" w:type="dxa"/>
            </w:tcMar>
          </w:tcPr>
          <w:p w14:paraId="5261FC6F" w14:textId="77777777" w:rsidR="00A86877" w:rsidRPr="006E3E5C" w:rsidRDefault="00A86877" w:rsidP="001733F7">
            <w:pPr>
              <w:pStyle w:val="TableText"/>
              <w:keepNext/>
              <w:rPr>
                <w:rFonts w:cs="Calibri"/>
                <w:szCs w:val="18"/>
              </w:rPr>
            </w:pPr>
            <w:r w:rsidRPr="006E3E5C">
              <w:rPr>
                <w:rFonts w:eastAsia="Calibri" w:cs="Calibri"/>
                <w:szCs w:val="18"/>
              </w:rPr>
              <w:t>Female</w:t>
            </w:r>
          </w:p>
        </w:tc>
        <w:tc>
          <w:tcPr>
            <w:tcW w:w="1191" w:type="dxa"/>
            <w:shd w:val="clear" w:color="auto" w:fill="FFFFFF"/>
            <w:tcMar>
              <w:top w:w="0" w:type="dxa"/>
              <w:left w:w="85" w:type="dxa"/>
              <w:bottom w:w="0" w:type="dxa"/>
              <w:right w:w="85" w:type="dxa"/>
            </w:tcMar>
          </w:tcPr>
          <w:p w14:paraId="141E180D" w14:textId="77777777" w:rsidR="00A86877" w:rsidRPr="006E3E5C" w:rsidRDefault="00A86877" w:rsidP="001733F7">
            <w:pPr>
              <w:pStyle w:val="TableText"/>
              <w:keepNext/>
              <w:jc w:val="center"/>
              <w:rPr>
                <w:rFonts w:cs="Calibri"/>
                <w:szCs w:val="18"/>
              </w:rPr>
            </w:pPr>
            <w:r w:rsidRPr="006E3E5C">
              <w:rPr>
                <w:rFonts w:eastAsia="Calibri" w:cs="Calibri"/>
                <w:szCs w:val="18"/>
              </w:rPr>
              <w:t>514</w:t>
            </w:r>
          </w:p>
        </w:tc>
        <w:tc>
          <w:tcPr>
            <w:tcW w:w="1021" w:type="dxa"/>
            <w:shd w:val="clear" w:color="auto" w:fill="FFFFFF"/>
            <w:tcMar>
              <w:top w:w="0" w:type="dxa"/>
              <w:left w:w="108" w:type="dxa"/>
              <w:bottom w:w="0" w:type="dxa"/>
              <w:right w:w="108" w:type="dxa"/>
            </w:tcMar>
          </w:tcPr>
          <w:p w14:paraId="618D6983" w14:textId="77777777" w:rsidR="00A86877" w:rsidRPr="006E3E5C" w:rsidRDefault="00A86877" w:rsidP="001733F7">
            <w:pPr>
              <w:pStyle w:val="TableText"/>
              <w:keepNext/>
              <w:jc w:val="center"/>
              <w:rPr>
                <w:rFonts w:cs="Calibri"/>
                <w:szCs w:val="18"/>
              </w:rPr>
            </w:pPr>
            <w:r w:rsidRPr="006E3E5C">
              <w:rPr>
                <w:rFonts w:eastAsia="Calibri" w:cs="Calibri"/>
                <w:szCs w:val="18"/>
              </w:rPr>
              <w:t>51</w:t>
            </w:r>
          </w:p>
        </w:tc>
      </w:tr>
      <w:tr w:rsidR="00A86877" w:rsidRPr="00544F85" w14:paraId="3CE7028D" w14:textId="77777777" w:rsidTr="001733F7">
        <w:trPr>
          <w:cantSplit/>
        </w:trPr>
        <w:tc>
          <w:tcPr>
            <w:tcW w:w="2325" w:type="dxa"/>
            <w:vMerge/>
            <w:shd w:val="clear" w:color="auto" w:fill="FFFFFF"/>
            <w:tcMar>
              <w:top w:w="0" w:type="dxa"/>
              <w:left w:w="108" w:type="dxa"/>
              <w:bottom w:w="0" w:type="dxa"/>
              <w:right w:w="108" w:type="dxa"/>
            </w:tcMar>
            <w:vAlign w:val="center"/>
          </w:tcPr>
          <w:p w14:paraId="1EF49F69" w14:textId="77777777" w:rsidR="00A86877" w:rsidRPr="006E3E5C" w:rsidRDefault="00A86877" w:rsidP="001733F7">
            <w:pPr>
              <w:pStyle w:val="TableText"/>
              <w:keepNext/>
              <w:rPr>
                <w:rFonts w:cs="Calibri"/>
                <w:szCs w:val="18"/>
              </w:rPr>
            </w:pPr>
          </w:p>
        </w:tc>
        <w:tc>
          <w:tcPr>
            <w:tcW w:w="3742" w:type="dxa"/>
            <w:shd w:val="clear" w:color="auto" w:fill="FFFFFF"/>
            <w:tcMar>
              <w:top w:w="0" w:type="dxa"/>
              <w:left w:w="108" w:type="dxa"/>
              <w:bottom w:w="0" w:type="dxa"/>
              <w:right w:w="108" w:type="dxa"/>
            </w:tcMar>
          </w:tcPr>
          <w:p w14:paraId="29943937" w14:textId="77777777" w:rsidR="00A86877" w:rsidRPr="006E3E5C" w:rsidRDefault="00A86877" w:rsidP="001733F7">
            <w:pPr>
              <w:pStyle w:val="TableText"/>
              <w:keepNext/>
              <w:rPr>
                <w:rFonts w:cs="Calibri"/>
                <w:szCs w:val="18"/>
              </w:rPr>
            </w:pPr>
            <w:r w:rsidRPr="006E3E5C">
              <w:rPr>
                <w:rFonts w:eastAsia="Calibri" w:cs="Calibri"/>
                <w:szCs w:val="18"/>
              </w:rPr>
              <w:t>Gender diverse</w:t>
            </w:r>
          </w:p>
        </w:tc>
        <w:tc>
          <w:tcPr>
            <w:tcW w:w="1191" w:type="dxa"/>
            <w:shd w:val="clear" w:color="auto" w:fill="FFFFFF"/>
            <w:tcMar>
              <w:top w:w="0" w:type="dxa"/>
              <w:left w:w="85" w:type="dxa"/>
              <w:bottom w:w="0" w:type="dxa"/>
              <w:right w:w="85" w:type="dxa"/>
            </w:tcMar>
          </w:tcPr>
          <w:p w14:paraId="3663C40E" w14:textId="77777777" w:rsidR="00A86877" w:rsidRPr="006E3E5C" w:rsidRDefault="00A86877" w:rsidP="001733F7">
            <w:pPr>
              <w:pStyle w:val="TableText"/>
              <w:keepNext/>
              <w:jc w:val="center"/>
              <w:rPr>
                <w:rFonts w:cs="Calibri"/>
                <w:szCs w:val="18"/>
              </w:rPr>
            </w:pPr>
            <w:r w:rsidRPr="006E3E5C">
              <w:rPr>
                <w:rFonts w:eastAsia="Calibri" w:cs="Calibri"/>
                <w:szCs w:val="18"/>
              </w:rPr>
              <w:t>0</w:t>
            </w:r>
          </w:p>
        </w:tc>
        <w:tc>
          <w:tcPr>
            <w:tcW w:w="1021" w:type="dxa"/>
            <w:shd w:val="clear" w:color="auto" w:fill="FFFFFF"/>
            <w:tcMar>
              <w:top w:w="0" w:type="dxa"/>
              <w:left w:w="108" w:type="dxa"/>
              <w:bottom w:w="0" w:type="dxa"/>
              <w:right w:w="108" w:type="dxa"/>
            </w:tcMar>
          </w:tcPr>
          <w:p w14:paraId="2C651518" w14:textId="77777777" w:rsidR="00A86877" w:rsidRPr="006E3E5C" w:rsidRDefault="00A86877" w:rsidP="001733F7">
            <w:pPr>
              <w:pStyle w:val="TableText"/>
              <w:keepNext/>
              <w:jc w:val="center"/>
              <w:rPr>
                <w:rFonts w:cs="Calibri"/>
                <w:szCs w:val="18"/>
              </w:rPr>
            </w:pPr>
            <w:r w:rsidRPr="006E3E5C">
              <w:rPr>
                <w:rFonts w:eastAsia="Calibri" w:cs="Calibri"/>
                <w:szCs w:val="18"/>
              </w:rPr>
              <w:t>0</w:t>
            </w:r>
          </w:p>
        </w:tc>
      </w:tr>
      <w:tr w:rsidR="00A86877" w:rsidRPr="00544F85" w14:paraId="592AC0A1"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0559A3FB" w14:textId="77777777" w:rsidR="00A86877" w:rsidRPr="006E3E5C" w:rsidRDefault="00A86877" w:rsidP="001733F7">
            <w:pPr>
              <w:pStyle w:val="TableText"/>
            </w:pPr>
            <w:r w:rsidRPr="006E3E5C">
              <w:rPr>
                <w:rFonts w:eastAsia="Calibri"/>
              </w:rPr>
              <w:t>Age</w:t>
            </w:r>
          </w:p>
        </w:tc>
        <w:tc>
          <w:tcPr>
            <w:tcW w:w="3742" w:type="dxa"/>
            <w:shd w:val="clear" w:color="auto" w:fill="FFFFFF"/>
            <w:tcMar>
              <w:top w:w="0" w:type="dxa"/>
              <w:left w:w="108" w:type="dxa"/>
              <w:bottom w:w="0" w:type="dxa"/>
              <w:right w:w="108" w:type="dxa"/>
            </w:tcMar>
          </w:tcPr>
          <w:p w14:paraId="5AF495F8" w14:textId="77777777" w:rsidR="00A86877" w:rsidRPr="006E3E5C" w:rsidRDefault="00A86877" w:rsidP="001733F7">
            <w:pPr>
              <w:pStyle w:val="TableText"/>
            </w:pPr>
            <w:r w:rsidRPr="006E3E5C">
              <w:rPr>
                <w:rFonts w:eastAsia="Calibri"/>
              </w:rPr>
              <w:t>18–29</w:t>
            </w:r>
          </w:p>
        </w:tc>
        <w:tc>
          <w:tcPr>
            <w:tcW w:w="1191" w:type="dxa"/>
            <w:shd w:val="clear" w:color="auto" w:fill="FFFFFF"/>
            <w:tcMar>
              <w:top w:w="0" w:type="dxa"/>
              <w:left w:w="85" w:type="dxa"/>
              <w:bottom w:w="0" w:type="dxa"/>
              <w:right w:w="85" w:type="dxa"/>
            </w:tcMar>
          </w:tcPr>
          <w:p w14:paraId="742A375D" w14:textId="77777777" w:rsidR="00A86877" w:rsidRPr="006E3E5C" w:rsidRDefault="00A86877" w:rsidP="001733F7">
            <w:pPr>
              <w:pStyle w:val="TableText"/>
              <w:jc w:val="center"/>
            </w:pPr>
            <w:r w:rsidRPr="006E3E5C">
              <w:rPr>
                <w:rFonts w:eastAsia="Calibri"/>
              </w:rPr>
              <w:t>220</w:t>
            </w:r>
          </w:p>
        </w:tc>
        <w:tc>
          <w:tcPr>
            <w:tcW w:w="1021" w:type="dxa"/>
            <w:shd w:val="clear" w:color="auto" w:fill="FFFFFF"/>
            <w:tcMar>
              <w:top w:w="0" w:type="dxa"/>
              <w:left w:w="108" w:type="dxa"/>
              <w:bottom w:w="0" w:type="dxa"/>
              <w:right w:w="108" w:type="dxa"/>
            </w:tcMar>
          </w:tcPr>
          <w:p w14:paraId="129AD6AF" w14:textId="77777777" w:rsidR="00A86877" w:rsidRPr="006E3E5C" w:rsidRDefault="00A86877" w:rsidP="001733F7">
            <w:pPr>
              <w:pStyle w:val="TableText"/>
              <w:jc w:val="center"/>
            </w:pPr>
            <w:r w:rsidRPr="006E3E5C">
              <w:rPr>
                <w:rFonts w:eastAsia="Calibri"/>
              </w:rPr>
              <w:t>22</w:t>
            </w:r>
          </w:p>
        </w:tc>
      </w:tr>
      <w:tr w:rsidR="00A86877" w:rsidRPr="00544F85" w14:paraId="425B2118" w14:textId="77777777" w:rsidTr="001733F7">
        <w:trPr>
          <w:cantSplit/>
        </w:trPr>
        <w:tc>
          <w:tcPr>
            <w:tcW w:w="2325" w:type="dxa"/>
            <w:vMerge/>
            <w:shd w:val="clear" w:color="auto" w:fill="FFFFFF"/>
            <w:tcMar>
              <w:top w:w="0" w:type="dxa"/>
              <w:left w:w="108" w:type="dxa"/>
              <w:bottom w:w="0" w:type="dxa"/>
              <w:right w:w="108" w:type="dxa"/>
            </w:tcMar>
            <w:vAlign w:val="center"/>
          </w:tcPr>
          <w:p w14:paraId="582CBE26"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7879397" w14:textId="77777777" w:rsidR="00A86877" w:rsidRPr="006E3E5C" w:rsidRDefault="00A86877" w:rsidP="001733F7">
            <w:pPr>
              <w:pStyle w:val="TableText"/>
            </w:pPr>
            <w:r w:rsidRPr="006E3E5C">
              <w:rPr>
                <w:rFonts w:eastAsia="Calibri"/>
              </w:rPr>
              <w:t>30–49</w:t>
            </w:r>
          </w:p>
        </w:tc>
        <w:tc>
          <w:tcPr>
            <w:tcW w:w="1191" w:type="dxa"/>
            <w:shd w:val="clear" w:color="auto" w:fill="FFFFFF"/>
            <w:tcMar>
              <w:top w:w="0" w:type="dxa"/>
              <w:left w:w="85" w:type="dxa"/>
              <w:bottom w:w="0" w:type="dxa"/>
              <w:right w:w="85" w:type="dxa"/>
            </w:tcMar>
          </w:tcPr>
          <w:p w14:paraId="3735F540" w14:textId="77777777" w:rsidR="00A86877" w:rsidRPr="006E3E5C" w:rsidRDefault="00A86877" w:rsidP="001733F7">
            <w:pPr>
              <w:pStyle w:val="TableText"/>
              <w:jc w:val="center"/>
            </w:pPr>
            <w:r w:rsidRPr="006E3E5C">
              <w:rPr>
                <w:rFonts w:eastAsia="Calibri"/>
              </w:rPr>
              <w:t>338</w:t>
            </w:r>
          </w:p>
        </w:tc>
        <w:tc>
          <w:tcPr>
            <w:tcW w:w="1021" w:type="dxa"/>
            <w:shd w:val="clear" w:color="auto" w:fill="FFFFFF"/>
            <w:tcMar>
              <w:top w:w="0" w:type="dxa"/>
              <w:left w:w="108" w:type="dxa"/>
              <w:bottom w:w="0" w:type="dxa"/>
              <w:right w:w="108" w:type="dxa"/>
            </w:tcMar>
          </w:tcPr>
          <w:p w14:paraId="2C0E7995" w14:textId="77777777" w:rsidR="00A86877" w:rsidRPr="006E3E5C" w:rsidRDefault="00A86877" w:rsidP="001733F7">
            <w:pPr>
              <w:pStyle w:val="TableText"/>
              <w:jc w:val="center"/>
            </w:pPr>
            <w:r w:rsidRPr="006E3E5C">
              <w:rPr>
                <w:rFonts w:eastAsia="Calibri"/>
              </w:rPr>
              <w:t>34</w:t>
            </w:r>
          </w:p>
        </w:tc>
      </w:tr>
      <w:tr w:rsidR="00A86877" w:rsidRPr="00544F85" w14:paraId="63FCEC16" w14:textId="77777777" w:rsidTr="001733F7">
        <w:trPr>
          <w:cantSplit/>
        </w:trPr>
        <w:tc>
          <w:tcPr>
            <w:tcW w:w="2325" w:type="dxa"/>
            <w:vMerge/>
            <w:shd w:val="clear" w:color="auto" w:fill="FFFFFF"/>
            <w:tcMar>
              <w:top w:w="0" w:type="dxa"/>
              <w:left w:w="108" w:type="dxa"/>
              <w:bottom w:w="0" w:type="dxa"/>
              <w:right w:w="108" w:type="dxa"/>
            </w:tcMar>
            <w:vAlign w:val="center"/>
          </w:tcPr>
          <w:p w14:paraId="3D11790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625BC253" w14:textId="77777777" w:rsidR="00A86877" w:rsidRPr="006E3E5C" w:rsidRDefault="00A86877" w:rsidP="001733F7">
            <w:pPr>
              <w:pStyle w:val="TableText"/>
            </w:pPr>
            <w:r w:rsidRPr="006E3E5C">
              <w:rPr>
                <w:rFonts w:eastAsia="Calibri"/>
              </w:rPr>
              <w:t>50–69</w:t>
            </w:r>
          </w:p>
        </w:tc>
        <w:tc>
          <w:tcPr>
            <w:tcW w:w="1191" w:type="dxa"/>
            <w:shd w:val="clear" w:color="auto" w:fill="FFFFFF"/>
            <w:tcMar>
              <w:top w:w="0" w:type="dxa"/>
              <w:left w:w="85" w:type="dxa"/>
              <w:bottom w:w="0" w:type="dxa"/>
              <w:right w:w="85" w:type="dxa"/>
            </w:tcMar>
          </w:tcPr>
          <w:p w14:paraId="753AD55F" w14:textId="77777777" w:rsidR="00A86877" w:rsidRPr="006E3E5C" w:rsidRDefault="00A86877" w:rsidP="001733F7">
            <w:pPr>
              <w:pStyle w:val="TableText"/>
              <w:jc w:val="center"/>
            </w:pPr>
            <w:r w:rsidRPr="006E3E5C">
              <w:rPr>
                <w:rFonts w:eastAsia="Calibri"/>
              </w:rPr>
              <w:t>308</w:t>
            </w:r>
          </w:p>
        </w:tc>
        <w:tc>
          <w:tcPr>
            <w:tcW w:w="1021" w:type="dxa"/>
            <w:shd w:val="clear" w:color="auto" w:fill="FFFFFF"/>
            <w:tcMar>
              <w:top w:w="0" w:type="dxa"/>
              <w:left w:w="108" w:type="dxa"/>
              <w:bottom w:w="0" w:type="dxa"/>
              <w:right w:w="108" w:type="dxa"/>
            </w:tcMar>
          </w:tcPr>
          <w:p w14:paraId="6D189AF0" w14:textId="77777777" w:rsidR="00A86877" w:rsidRPr="006E3E5C" w:rsidRDefault="00A86877" w:rsidP="001733F7">
            <w:pPr>
              <w:pStyle w:val="TableText"/>
              <w:jc w:val="center"/>
            </w:pPr>
            <w:r w:rsidRPr="006E3E5C">
              <w:rPr>
                <w:rFonts w:eastAsia="Calibri"/>
              </w:rPr>
              <w:t>31</w:t>
            </w:r>
          </w:p>
        </w:tc>
      </w:tr>
      <w:tr w:rsidR="00A86877" w:rsidRPr="00544F85" w14:paraId="416C8A5D" w14:textId="77777777" w:rsidTr="001733F7">
        <w:trPr>
          <w:cantSplit/>
        </w:trPr>
        <w:tc>
          <w:tcPr>
            <w:tcW w:w="2325" w:type="dxa"/>
            <w:vMerge/>
            <w:shd w:val="clear" w:color="auto" w:fill="FFFFFF"/>
            <w:tcMar>
              <w:top w:w="0" w:type="dxa"/>
              <w:left w:w="108" w:type="dxa"/>
              <w:bottom w:w="0" w:type="dxa"/>
              <w:right w:w="108" w:type="dxa"/>
            </w:tcMar>
            <w:vAlign w:val="center"/>
          </w:tcPr>
          <w:p w14:paraId="78F9EE6A"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73C6453" w14:textId="77777777" w:rsidR="00A86877" w:rsidRPr="006E3E5C" w:rsidRDefault="00A86877" w:rsidP="001733F7">
            <w:pPr>
              <w:pStyle w:val="TableText"/>
            </w:pPr>
            <w:r w:rsidRPr="006E3E5C">
              <w:rPr>
                <w:rFonts w:eastAsia="Calibri"/>
              </w:rPr>
              <w:t>70+</w:t>
            </w:r>
          </w:p>
        </w:tc>
        <w:tc>
          <w:tcPr>
            <w:tcW w:w="1191" w:type="dxa"/>
            <w:shd w:val="clear" w:color="auto" w:fill="FFFFFF"/>
            <w:tcMar>
              <w:top w:w="0" w:type="dxa"/>
              <w:left w:w="85" w:type="dxa"/>
              <w:bottom w:w="0" w:type="dxa"/>
              <w:right w:w="85" w:type="dxa"/>
            </w:tcMar>
          </w:tcPr>
          <w:p w14:paraId="52E19BE4" w14:textId="77777777" w:rsidR="00A86877" w:rsidRPr="006E3E5C" w:rsidRDefault="00A86877" w:rsidP="001733F7">
            <w:pPr>
              <w:pStyle w:val="TableText"/>
              <w:jc w:val="center"/>
            </w:pPr>
            <w:r w:rsidRPr="006E3E5C">
              <w:rPr>
                <w:rFonts w:eastAsia="Calibri"/>
              </w:rPr>
              <w:t>135</w:t>
            </w:r>
          </w:p>
        </w:tc>
        <w:tc>
          <w:tcPr>
            <w:tcW w:w="1021" w:type="dxa"/>
            <w:shd w:val="clear" w:color="auto" w:fill="FFFFFF"/>
            <w:tcMar>
              <w:top w:w="0" w:type="dxa"/>
              <w:left w:w="108" w:type="dxa"/>
              <w:bottom w:w="0" w:type="dxa"/>
              <w:right w:w="108" w:type="dxa"/>
            </w:tcMar>
          </w:tcPr>
          <w:p w14:paraId="34266E91" w14:textId="77777777" w:rsidR="00A86877" w:rsidRPr="006E3E5C" w:rsidRDefault="00A86877" w:rsidP="001733F7">
            <w:pPr>
              <w:pStyle w:val="TableText"/>
              <w:jc w:val="center"/>
            </w:pPr>
            <w:r w:rsidRPr="006E3E5C">
              <w:rPr>
                <w:rFonts w:eastAsia="Calibri"/>
              </w:rPr>
              <w:t>13</w:t>
            </w:r>
          </w:p>
        </w:tc>
      </w:tr>
      <w:tr w:rsidR="00A86877" w:rsidRPr="00544F85" w14:paraId="2BC30549"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7C04FBE1" w14:textId="77777777" w:rsidR="00A86877" w:rsidRPr="006E3E5C" w:rsidRDefault="00A86877" w:rsidP="001733F7">
            <w:pPr>
              <w:pStyle w:val="TableText"/>
            </w:pPr>
            <w:r w:rsidRPr="006E3E5C">
              <w:rPr>
                <w:rFonts w:eastAsia="Calibri"/>
              </w:rPr>
              <w:t>Age and gender</w:t>
            </w:r>
          </w:p>
        </w:tc>
        <w:tc>
          <w:tcPr>
            <w:tcW w:w="3742" w:type="dxa"/>
            <w:shd w:val="clear" w:color="auto" w:fill="FFFFFF"/>
            <w:tcMar>
              <w:top w:w="0" w:type="dxa"/>
              <w:left w:w="108" w:type="dxa"/>
              <w:bottom w:w="0" w:type="dxa"/>
              <w:right w:w="108" w:type="dxa"/>
            </w:tcMar>
          </w:tcPr>
          <w:p w14:paraId="663FEEBB" w14:textId="77777777" w:rsidR="00A86877" w:rsidRPr="006E3E5C" w:rsidRDefault="00A86877" w:rsidP="001733F7">
            <w:pPr>
              <w:pStyle w:val="TableText"/>
            </w:pPr>
            <w:r w:rsidRPr="006E3E5C">
              <w:rPr>
                <w:rFonts w:eastAsia="Calibri"/>
              </w:rPr>
              <w:t>M 18–29</w:t>
            </w:r>
          </w:p>
        </w:tc>
        <w:tc>
          <w:tcPr>
            <w:tcW w:w="1191" w:type="dxa"/>
            <w:shd w:val="clear" w:color="auto" w:fill="FFFFFF"/>
            <w:tcMar>
              <w:top w:w="0" w:type="dxa"/>
              <w:left w:w="85" w:type="dxa"/>
              <w:bottom w:w="0" w:type="dxa"/>
              <w:right w:w="85" w:type="dxa"/>
            </w:tcMar>
          </w:tcPr>
          <w:p w14:paraId="3DB66FD9" w14:textId="77777777" w:rsidR="00A86877" w:rsidRPr="006E3E5C" w:rsidRDefault="00A86877" w:rsidP="001733F7">
            <w:pPr>
              <w:pStyle w:val="TableText"/>
              <w:jc w:val="center"/>
            </w:pPr>
            <w:r w:rsidRPr="006E3E5C">
              <w:rPr>
                <w:rFonts w:eastAsia="Calibri"/>
              </w:rPr>
              <w:t>111</w:t>
            </w:r>
          </w:p>
        </w:tc>
        <w:tc>
          <w:tcPr>
            <w:tcW w:w="1021" w:type="dxa"/>
            <w:shd w:val="clear" w:color="auto" w:fill="FFFFFF"/>
            <w:tcMar>
              <w:top w:w="0" w:type="dxa"/>
              <w:left w:w="108" w:type="dxa"/>
              <w:bottom w:w="0" w:type="dxa"/>
              <w:right w:w="108" w:type="dxa"/>
            </w:tcMar>
          </w:tcPr>
          <w:p w14:paraId="1AEDB199" w14:textId="77777777" w:rsidR="00A86877" w:rsidRPr="006E3E5C" w:rsidRDefault="00A86877" w:rsidP="001733F7">
            <w:pPr>
              <w:pStyle w:val="TableText"/>
              <w:jc w:val="center"/>
            </w:pPr>
            <w:r w:rsidRPr="006E3E5C">
              <w:rPr>
                <w:rFonts w:eastAsia="Calibri"/>
              </w:rPr>
              <w:t>11</w:t>
            </w:r>
          </w:p>
        </w:tc>
      </w:tr>
      <w:tr w:rsidR="00A86877" w:rsidRPr="00544F85" w14:paraId="3EF2CBC7" w14:textId="77777777" w:rsidTr="001733F7">
        <w:trPr>
          <w:cantSplit/>
        </w:trPr>
        <w:tc>
          <w:tcPr>
            <w:tcW w:w="2325" w:type="dxa"/>
            <w:vMerge/>
            <w:shd w:val="clear" w:color="auto" w:fill="FFFFFF"/>
            <w:tcMar>
              <w:top w:w="0" w:type="dxa"/>
              <w:left w:w="108" w:type="dxa"/>
              <w:bottom w:w="0" w:type="dxa"/>
              <w:right w:w="108" w:type="dxa"/>
            </w:tcMar>
            <w:vAlign w:val="center"/>
          </w:tcPr>
          <w:p w14:paraId="73AE9F07"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0D17C3C3" w14:textId="77777777" w:rsidR="00A86877" w:rsidRPr="006E3E5C" w:rsidRDefault="00A86877" w:rsidP="001733F7">
            <w:pPr>
              <w:pStyle w:val="TableText"/>
            </w:pPr>
            <w:r w:rsidRPr="006E3E5C">
              <w:rPr>
                <w:rFonts w:eastAsia="Calibri"/>
              </w:rPr>
              <w:t>M 30–49</w:t>
            </w:r>
          </w:p>
        </w:tc>
        <w:tc>
          <w:tcPr>
            <w:tcW w:w="1191" w:type="dxa"/>
            <w:shd w:val="clear" w:color="auto" w:fill="FFFFFF"/>
            <w:tcMar>
              <w:top w:w="0" w:type="dxa"/>
              <w:left w:w="85" w:type="dxa"/>
              <w:bottom w:w="0" w:type="dxa"/>
              <w:right w:w="85" w:type="dxa"/>
            </w:tcMar>
          </w:tcPr>
          <w:p w14:paraId="63BDB8D3" w14:textId="77777777" w:rsidR="00A86877" w:rsidRPr="006E3E5C" w:rsidRDefault="00A86877" w:rsidP="001733F7">
            <w:pPr>
              <w:pStyle w:val="TableText"/>
              <w:jc w:val="center"/>
            </w:pPr>
            <w:r w:rsidRPr="006E3E5C">
              <w:rPr>
                <w:rFonts w:eastAsia="Calibri"/>
              </w:rPr>
              <w:t>165</w:t>
            </w:r>
          </w:p>
        </w:tc>
        <w:tc>
          <w:tcPr>
            <w:tcW w:w="1021" w:type="dxa"/>
            <w:shd w:val="clear" w:color="auto" w:fill="FFFFFF"/>
            <w:tcMar>
              <w:top w:w="0" w:type="dxa"/>
              <w:left w:w="108" w:type="dxa"/>
              <w:bottom w:w="0" w:type="dxa"/>
              <w:right w:w="108" w:type="dxa"/>
            </w:tcMar>
          </w:tcPr>
          <w:p w14:paraId="00685E35" w14:textId="77777777" w:rsidR="00A86877" w:rsidRPr="006E3E5C" w:rsidRDefault="00A86877" w:rsidP="001733F7">
            <w:pPr>
              <w:pStyle w:val="TableText"/>
              <w:jc w:val="center"/>
            </w:pPr>
            <w:r w:rsidRPr="006E3E5C">
              <w:rPr>
                <w:rFonts w:eastAsia="Calibri"/>
              </w:rPr>
              <w:t>16</w:t>
            </w:r>
          </w:p>
        </w:tc>
      </w:tr>
      <w:tr w:rsidR="00A86877" w:rsidRPr="00544F85" w14:paraId="25F6877E" w14:textId="77777777" w:rsidTr="001733F7">
        <w:trPr>
          <w:cantSplit/>
        </w:trPr>
        <w:tc>
          <w:tcPr>
            <w:tcW w:w="2325" w:type="dxa"/>
            <w:vMerge/>
            <w:shd w:val="clear" w:color="auto" w:fill="FFFFFF"/>
            <w:tcMar>
              <w:top w:w="0" w:type="dxa"/>
              <w:left w:w="108" w:type="dxa"/>
              <w:bottom w:w="0" w:type="dxa"/>
              <w:right w:w="108" w:type="dxa"/>
            </w:tcMar>
            <w:vAlign w:val="center"/>
          </w:tcPr>
          <w:p w14:paraId="038077CD"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7280A18D" w14:textId="77777777" w:rsidR="00A86877" w:rsidRPr="006E3E5C" w:rsidRDefault="00A86877" w:rsidP="001733F7">
            <w:pPr>
              <w:pStyle w:val="TableText"/>
            </w:pPr>
            <w:r w:rsidRPr="006E3E5C">
              <w:rPr>
                <w:rFonts w:eastAsia="Calibri"/>
              </w:rPr>
              <w:t>M 50+</w:t>
            </w:r>
          </w:p>
        </w:tc>
        <w:tc>
          <w:tcPr>
            <w:tcW w:w="1191" w:type="dxa"/>
            <w:shd w:val="clear" w:color="auto" w:fill="FFFFFF"/>
            <w:tcMar>
              <w:top w:w="0" w:type="dxa"/>
              <w:left w:w="85" w:type="dxa"/>
              <w:bottom w:w="0" w:type="dxa"/>
              <w:right w:w="85" w:type="dxa"/>
            </w:tcMar>
          </w:tcPr>
          <w:p w14:paraId="4BC29343" w14:textId="77777777" w:rsidR="00A86877" w:rsidRPr="006E3E5C" w:rsidRDefault="00A86877" w:rsidP="001733F7">
            <w:pPr>
              <w:pStyle w:val="TableText"/>
              <w:jc w:val="center"/>
            </w:pPr>
            <w:r w:rsidRPr="006E3E5C">
              <w:rPr>
                <w:rFonts w:eastAsia="Calibri"/>
              </w:rPr>
              <w:t>211</w:t>
            </w:r>
          </w:p>
        </w:tc>
        <w:tc>
          <w:tcPr>
            <w:tcW w:w="1021" w:type="dxa"/>
            <w:shd w:val="clear" w:color="auto" w:fill="FFFFFF"/>
            <w:tcMar>
              <w:top w:w="0" w:type="dxa"/>
              <w:left w:w="108" w:type="dxa"/>
              <w:bottom w:w="0" w:type="dxa"/>
              <w:right w:w="108" w:type="dxa"/>
            </w:tcMar>
          </w:tcPr>
          <w:p w14:paraId="029840B1" w14:textId="77777777" w:rsidR="00A86877" w:rsidRPr="006E3E5C" w:rsidRDefault="00A86877" w:rsidP="001733F7">
            <w:pPr>
              <w:pStyle w:val="TableText"/>
              <w:jc w:val="center"/>
            </w:pPr>
            <w:r w:rsidRPr="006E3E5C">
              <w:rPr>
                <w:rFonts w:eastAsia="Calibri"/>
              </w:rPr>
              <w:t>21</w:t>
            </w:r>
          </w:p>
        </w:tc>
      </w:tr>
      <w:tr w:rsidR="00A86877" w:rsidRPr="00544F85" w14:paraId="741F4240" w14:textId="77777777" w:rsidTr="001733F7">
        <w:trPr>
          <w:cantSplit/>
        </w:trPr>
        <w:tc>
          <w:tcPr>
            <w:tcW w:w="2325" w:type="dxa"/>
            <w:vMerge/>
            <w:shd w:val="clear" w:color="auto" w:fill="FFFFFF"/>
            <w:tcMar>
              <w:top w:w="0" w:type="dxa"/>
              <w:left w:w="108" w:type="dxa"/>
              <w:bottom w:w="0" w:type="dxa"/>
              <w:right w:w="108" w:type="dxa"/>
            </w:tcMar>
            <w:vAlign w:val="center"/>
          </w:tcPr>
          <w:p w14:paraId="7DB8A14C"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F10DE1E" w14:textId="77777777" w:rsidR="00A86877" w:rsidRPr="006E3E5C" w:rsidRDefault="00A86877" w:rsidP="001733F7">
            <w:pPr>
              <w:pStyle w:val="TableText"/>
            </w:pPr>
            <w:r w:rsidRPr="006E3E5C">
              <w:rPr>
                <w:rFonts w:eastAsia="Calibri"/>
              </w:rPr>
              <w:t>F 18–29</w:t>
            </w:r>
          </w:p>
        </w:tc>
        <w:tc>
          <w:tcPr>
            <w:tcW w:w="1191" w:type="dxa"/>
            <w:shd w:val="clear" w:color="auto" w:fill="FFFFFF"/>
            <w:tcMar>
              <w:top w:w="0" w:type="dxa"/>
              <w:left w:w="85" w:type="dxa"/>
              <w:bottom w:w="0" w:type="dxa"/>
              <w:right w:w="85" w:type="dxa"/>
            </w:tcMar>
          </w:tcPr>
          <w:p w14:paraId="3525E1F7" w14:textId="77777777" w:rsidR="00A86877" w:rsidRPr="006E3E5C" w:rsidRDefault="00A86877" w:rsidP="001733F7">
            <w:pPr>
              <w:pStyle w:val="TableText"/>
              <w:jc w:val="center"/>
            </w:pPr>
            <w:r w:rsidRPr="006E3E5C">
              <w:rPr>
                <w:rFonts w:eastAsia="Calibri"/>
              </w:rPr>
              <w:t>108</w:t>
            </w:r>
          </w:p>
        </w:tc>
        <w:tc>
          <w:tcPr>
            <w:tcW w:w="1021" w:type="dxa"/>
            <w:shd w:val="clear" w:color="auto" w:fill="FFFFFF"/>
            <w:tcMar>
              <w:top w:w="0" w:type="dxa"/>
              <w:left w:w="108" w:type="dxa"/>
              <w:bottom w:w="0" w:type="dxa"/>
              <w:right w:w="108" w:type="dxa"/>
            </w:tcMar>
          </w:tcPr>
          <w:p w14:paraId="095A9BFF" w14:textId="77777777" w:rsidR="00A86877" w:rsidRPr="006E3E5C" w:rsidRDefault="00A86877" w:rsidP="001733F7">
            <w:pPr>
              <w:pStyle w:val="TableText"/>
              <w:jc w:val="center"/>
            </w:pPr>
            <w:r w:rsidRPr="006E3E5C">
              <w:rPr>
                <w:rFonts w:eastAsia="Calibri"/>
              </w:rPr>
              <w:t>11</w:t>
            </w:r>
          </w:p>
        </w:tc>
      </w:tr>
      <w:tr w:rsidR="00A86877" w:rsidRPr="00544F85" w14:paraId="69ED6D54" w14:textId="77777777" w:rsidTr="001733F7">
        <w:trPr>
          <w:cantSplit/>
        </w:trPr>
        <w:tc>
          <w:tcPr>
            <w:tcW w:w="2325" w:type="dxa"/>
            <w:vMerge/>
            <w:shd w:val="clear" w:color="auto" w:fill="FFFFFF"/>
            <w:tcMar>
              <w:top w:w="0" w:type="dxa"/>
              <w:left w:w="108" w:type="dxa"/>
              <w:bottom w:w="0" w:type="dxa"/>
              <w:right w:w="108" w:type="dxa"/>
            </w:tcMar>
            <w:vAlign w:val="center"/>
          </w:tcPr>
          <w:p w14:paraId="6E3D8F6D"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AB4444E" w14:textId="77777777" w:rsidR="00A86877" w:rsidRPr="006E3E5C" w:rsidRDefault="00A86877" w:rsidP="001733F7">
            <w:pPr>
              <w:pStyle w:val="TableText"/>
            </w:pPr>
            <w:r w:rsidRPr="006E3E5C">
              <w:rPr>
                <w:rFonts w:eastAsia="Calibri"/>
              </w:rPr>
              <w:t>F 30–49</w:t>
            </w:r>
          </w:p>
        </w:tc>
        <w:tc>
          <w:tcPr>
            <w:tcW w:w="1191" w:type="dxa"/>
            <w:shd w:val="clear" w:color="auto" w:fill="FFFFFF"/>
            <w:tcMar>
              <w:top w:w="0" w:type="dxa"/>
              <w:left w:w="85" w:type="dxa"/>
              <w:bottom w:w="0" w:type="dxa"/>
              <w:right w:w="85" w:type="dxa"/>
            </w:tcMar>
          </w:tcPr>
          <w:p w14:paraId="00AD39FC" w14:textId="77777777" w:rsidR="00A86877" w:rsidRPr="006E3E5C" w:rsidRDefault="00A86877" w:rsidP="001733F7">
            <w:pPr>
              <w:pStyle w:val="TableText"/>
              <w:jc w:val="center"/>
            </w:pPr>
            <w:r w:rsidRPr="006E3E5C">
              <w:rPr>
                <w:rFonts w:eastAsia="Calibri"/>
              </w:rPr>
              <w:t>174</w:t>
            </w:r>
          </w:p>
        </w:tc>
        <w:tc>
          <w:tcPr>
            <w:tcW w:w="1021" w:type="dxa"/>
            <w:shd w:val="clear" w:color="auto" w:fill="FFFFFF"/>
            <w:tcMar>
              <w:top w:w="0" w:type="dxa"/>
              <w:left w:w="108" w:type="dxa"/>
              <w:bottom w:w="0" w:type="dxa"/>
              <w:right w:w="108" w:type="dxa"/>
            </w:tcMar>
          </w:tcPr>
          <w:p w14:paraId="10961D44" w14:textId="77777777" w:rsidR="00A86877" w:rsidRPr="006E3E5C" w:rsidRDefault="00A86877" w:rsidP="001733F7">
            <w:pPr>
              <w:pStyle w:val="TableText"/>
              <w:jc w:val="center"/>
            </w:pPr>
            <w:r w:rsidRPr="006E3E5C">
              <w:rPr>
                <w:rFonts w:eastAsia="Calibri"/>
              </w:rPr>
              <w:t>17</w:t>
            </w:r>
          </w:p>
        </w:tc>
      </w:tr>
      <w:tr w:rsidR="00A86877" w:rsidRPr="00544F85" w14:paraId="76335171" w14:textId="77777777" w:rsidTr="001733F7">
        <w:trPr>
          <w:cantSplit/>
        </w:trPr>
        <w:tc>
          <w:tcPr>
            <w:tcW w:w="2325" w:type="dxa"/>
            <w:vMerge/>
            <w:shd w:val="clear" w:color="auto" w:fill="FFFFFF"/>
            <w:tcMar>
              <w:top w:w="0" w:type="dxa"/>
              <w:left w:w="108" w:type="dxa"/>
              <w:bottom w:w="0" w:type="dxa"/>
              <w:right w:w="108" w:type="dxa"/>
            </w:tcMar>
            <w:vAlign w:val="center"/>
          </w:tcPr>
          <w:p w14:paraId="54881AA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04724BE3" w14:textId="77777777" w:rsidR="00A86877" w:rsidRPr="006E3E5C" w:rsidRDefault="00A86877" w:rsidP="001733F7">
            <w:pPr>
              <w:pStyle w:val="TableText"/>
            </w:pPr>
            <w:r w:rsidRPr="006E3E5C">
              <w:rPr>
                <w:rFonts w:eastAsia="Calibri"/>
              </w:rPr>
              <w:t>F 50+</w:t>
            </w:r>
          </w:p>
        </w:tc>
        <w:tc>
          <w:tcPr>
            <w:tcW w:w="1191" w:type="dxa"/>
            <w:shd w:val="clear" w:color="auto" w:fill="FFFFFF"/>
            <w:tcMar>
              <w:top w:w="0" w:type="dxa"/>
              <w:left w:w="85" w:type="dxa"/>
              <w:bottom w:w="0" w:type="dxa"/>
              <w:right w:w="85" w:type="dxa"/>
            </w:tcMar>
          </w:tcPr>
          <w:p w14:paraId="2FD5FC30" w14:textId="77777777" w:rsidR="00A86877" w:rsidRPr="006E3E5C" w:rsidRDefault="00A86877" w:rsidP="001733F7">
            <w:pPr>
              <w:pStyle w:val="TableText"/>
              <w:jc w:val="center"/>
            </w:pPr>
            <w:r w:rsidRPr="006E3E5C">
              <w:rPr>
                <w:rFonts w:eastAsia="Calibri"/>
              </w:rPr>
              <w:t>232</w:t>
            </w:r>
          </w:p>
        </w:tc>
        <w:tc>
          <w:tcPr>
            <w:tcW w:w="1021" w:type="dxa"/>
            <w:shd w:val="clear" w:color="auto" w:fill="FFFFFF"/>
            <w:tcMar>
              <w:top w:w="0" w:type="dxa"/>
              <w:left w:w="108" w:type="dxa"/>
              <w:bottom w:w="0" w:type="dxa"/>
              <w:right w:w="108" w:type="dxa"/>
            </w:tcMar>
          </w:tcPr>
          <w:p w14:paraId="3F38842C" w14:textId="77777777" w:rsidR="00A86877" w:rsidRPr="006E3E5C" w:rsidRDefault="00A86877" w:rsidP="001733F7">
            <w:pPr>
              <w:pStyle w:val="TableText"/>
              <w:jc w:val="center"/>
            </w:pPr>
            <w:r w:rsidRPr="006E3E5C">
              <w:rPr>
                <w:rFonts w:eastAsia="Calibri"/>
              </w:rPr>
              <w:t>23</w:t>
            </w:r>
          </w:p>
        </w:tc>
      </w:tr>
      <w:tr w:rsidR="00A86877" w:rsidRPr="00544F85" w14:paraId="6C13CE33"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29C84481" w14:textId="77777777" w:rsidR="00A86877" w:rsidRPr="006E3E5C" w:rsidRDefault="00A86877" w:rsidP="001733F7">
            <w:pPr>
              <w:pStyle w:val="TableText"/>
            </w:pPr>
            <w:r w:rsidRPr="006E3E5C">
              <w:rPr>
                <w:rFonts w:eastAsia="Calibri"/>
              </w:rPr>
              <w:t>Ethnicity</w:t>
            </w:r>
            <w:r w:rsidRPr="006E3E5C">
              <w:rPr>
                <w:rFonts w:eastAsia="Calibri"/>
                <w:vertAlign w:val="superscript"/>
              </w:rPr>
              <w:t>1</w:t>
            </w:r>
          </w:p>
        </w:tc>
        <w:tc>
          <w:tcPr>
            <w:tcW w:w="3742" w:type="dxa"/>
            <w:shd w:val="clear" w:color="auto" w:fill="FFFFFF"/>
            <w:tcMar>
              <w:top w:w="0" w:type="dxa"/>
              <w:left w:w="108" w:type="dxa"/>
              <w:bottom w:w="0" w:type="dxa"/>
              <w:right w:w="108" w:type="dxa"/>
            </w:tcMar>
          </w:tcPr>
          <w:p w14:paraId="02F8C46F" w14:textId="77777777" w:rsidR="00A86877" w:rsidRPr="006E3E5C" w:rsidRDefault="00A86877" w:rsidP="001733F7">
            <w:pPr>
              <w:pStyle w:val="TableText"/>
            </w:pPr>
            <w:r w:rsidRPr="006E3E5C">
              <w:rPr>
                <w:rFonts w:eastAsia="Calibri"/>
              </w:rPr>
              <w:t>European</w:t>
            </w:r>
          </w:p>
        </w:tc>
        <w:tc>
          <w:tcPr>
            <w:tcW w:w="1191" w:type="dxa"/>
            <w:shd w:val="clear" w:color="auto" w:fill="FFFFFF"/>
            <w:tcMar>
              <w:top w:w="0" w:type="dxa"/>
              <w:left w:w="85" w:type="dxa"/>
              <w:bottom w:w="0" w:type="dxa"/>
              <w:right w:w="85" w:type="dxa"/>
            </w:tcMar>
          </w:tcPr>
          <w:p w14:paraId="1C949950" w14:textId="77777777" w:rsidR="00A86877" w:rsidRPr="006E3E5C" w:rsidRDefault="00A86877" w:rsidP="001733F7">
            <w:pPr>
              <w:pStyle w:val="TableText"/>
              <w:jc w:val="center"/>
            </w:pPr>
            <w:r w:rsidRPr="006E3E5C">
              <w:rPr>
                <w:rFonts w:eastAsia="Calibri"/>
              </w:rPr>
              <w:t>716</w:t>
            </w:r>
          </w:p>
        </w:tc>
        <w:tc>
          <w:tcPr>
            <w:tcW w:w="1021" w:type="dxa"/>
            <w:shd w:val="clear" w:color="auto" w:fill="FFFFFF"/>
            <w:tcMar>
              <w:top w:w="0" w:type="dxa"/>
              <w:left w:w="108" w:type="dxa"/>
              <w:bottom w:w="0" w:type="dxa"/>
              <w:right w:w="108" w:type="dxa"/>
            </w:tcMar>
          </w:tcPr>
          <w:p w14:paraId="0BCA5461" w14:textId="77777777" w:rsidR="00A86877" w:rsidRPr="006E3E5C" w:rsidRDefault="00A86877" w:rsidP="001733F7">
            <w:pPr>
              <w:pStyle w:val="TableText"/>
              <w:jc w:val="center"/>
            </w:pPr>
            <w:r w:rsidRPr="006E3E5C">
              <w:rPr>
                <w:rFonts w:eastAsia="Calibri"/>
              </w:rPr>
              <w:t>72</w:t>
            </w:r>
          </w:p>
        </w:tc>
      </w:tr>
      <w:tr w:rsidR="00A86877" w:rsidRPr="00544F85" w14:paraId="4F0D6DFD" w14:textId="77777777" w:rsidTr="001733F7">
        <w:trPr>
          <w:cantSplit/>
        </w:trPr>
        <w:tc>
          <w:tcPr>
            <w:tcW w:w="2325" w:type="dxa"/>
            <w:vMerge/>
            <w:shd w:val="clear" w:color="auto" w:fill="FFFFFF"/>
            <w:tcMar>
              <w:top w:w="0" w:type="dxa"/>
              <w:left w:w="108" w:type="dxa"/>
              <w:bottom w:w="0" w:type="dxa"/>
              <w:right w:w="108" w:type="dxa"/>
            </w:tcMar>
            <w:vAlign w:val="center"/>
          </w:tcPr>
          <w:p w14:paraId="4EDA66E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BA96C07" w14:textId="77777777" w:rsidR="00A86877" w:rsidRPr="006E3E5C" w:rsidRDefault="00A86877" w:rsidP="001733F7">
            <w:pPr>
              <w:pStyle w:val="TableText"/>
            </w:pPr>
            <w:r w:rsidRPr="006E3E5C">
              <w:rPr>
                <w:rFonts w:eastAsia="Calibri"/>
              </w:rPr>
              <w:t>Māori</w:t>
            </w:r>
          </w:p>
        </w:tc>
        <w:tc>
          <w:tcPr>
            <w:tcW w:w="1191" w:type="dxa"/>
            <w:shd w:val="clear" w:color="auto" w:fill="FFFFFF"/>
            <w:tcMar>
              <w:top w:w="0" w:type="dxa"/>
              <w:left w:w="85" w:type="dxa"/>
              <w:bottom w:w="0" w:type="dxa"/>
              <w:right w:w="85" w:type="dxa"/>
            </w:tcMar>
          </w:tcPr>
          <w:p w14:paraId="1DA21B6B" w14:textId="77777777" w:rsidR="00A86877" w:rsidRPr="006E3E5C" w:rsidRDefault="00A86877" w:rsidP="001733F7">
            <w:pPr>
              <w:pStyle w:val="TableText"/>
              <w:jc w:val="center"/>
            </w:pPr>
            <w:r w:rsidRPr="006E3E5C">
              <w:rPr>
                <w:rFonts w:eastAsia="Calibri"/>
              </w:rPr>
              <w:t>133</w:t>
            </w:r>
          </w:p>
        </w:tc>
        <w:tc>
          <w:tcPr>
            <w:tcW w:w="1021" w:type="dxa"/>
            <w:shd w:val="clear" w:color="auto" w:fill="FFFFFF"/>
            <w:tcMar>
              <w:top w:w="0" w:type="dxa"/>
              <w:left w:w="108" w:type="dxa"/>
              <w:bottom w:w="0" w:type="dxa"/>
              <w:right w:w="108" w:type="dxa"/>
            </w:tcMar>
          </w:tcPr>
          <w:p w14:paraId="6F02874C" w14:textId="77777777" w:rsidR="00A86877" w:rsidRPr="006E3E5C" w:rsidRDefault="00A86877" w:rsidP="001733F7">
            <w:pPr>
              <w:pStyle w:val="TableText"/>
              <w:jc w:val="center"/>
            </w:pPr>
            <w:r w:rsidRPr="006E3E5C">
              <w:rPr>
                <w:rFonts w:eastAsia="Calibri"/>
              </w:rPr>
              <w:t>13</w:t>
            </w:r>
          </w:p>
        </w:tc>
      </w:tr>
      <w:tr w:rsidR="00A86877" w:rsidRPr="00544F85" w14:paraId="6F276B98" w14:textId="77777777" w:rsidTr="001733F7">
        <w:trPr>
          <w:cantSplit/>
        </w:trPr>
        <w:tc>
          <w:tcPr>
            <w:tcW w:w="2325" w:type="dxa"/>
            <w:vMerge/>
            <w:shd w:val="clear" w:color="auto" w:fill="FFFFFF"/>
            <w:tcMar>
              <w:top w:w="0" w:type="dxa"/>
              <w:left w:w="108" w:type="dxa"/>
              <w:bottom w:w="0" w:type="dxa"/>
              <w:right w:w="108" w:type="dxa"/>
            </w:tcMar>
            <w:vAlign w:val="center"/>
          </w:tcPr>
          <w:p w14:paraId="514154A8"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52599163" w14:textId="77777777" w:rsidR="00A86877" w:rsidRPr="006E3E5C" w:rsidRDefault="00A86877" w:rsidP="001733F7">
            <w:pPr>
              <w:pStyle w:val="TableText"/>
            </w:pPr>
            <w:r w:rsidRPr="006E3E5C">
              <w:rPr>
                <w:rFonts w:eastAsia="Calibri"/>
              </w:rPr>
              <w:t>Pacific</w:t>
            </w:r>
          </w:p>
        </w:tc>
        <w:tc>
          <w:tcPr>
            <w:tcW w:w="1191" w:type="dxa"/>
            <w:shd w:val="clear" w:color="auto" w:fill="FFFFFF"/>
            <w:tcMar>
              <w:top w:w="0" w:type="dxa"/>
              <w:left w:w="85" w:type="dxa"/>
              <w:bottom w:w="0" w:type="dxa"/>
              <w:right w:w="85" w:type="dxa"/>
            </w:tcMar>
          </w:tcPr>
          <w:p w14:paraId="512B736E" w14:textId="77777777" w:rsidR="00A86877" w:rsidRPr="006E3E5C" w:rsidRDefault="00A86877" w:rsidP="001733F7">
            <w:pPr>
              <w:pStyle w:val="TableText"/>
              <w:jc w:val="center"/>
            </w:pPr>
            <w:r w:rsidRPr="006E3E5C">
              <w:rPr>
                <w:rFonts w:eastAsia="Calibri"/>
              </w:rPr>
              <w:t>64</w:t>
            </w:r>
          </w:p>
        </w:tc>
        <w:tc>
          <w:tcPr>
            <w:tcW w:w="1021" w:type="dxa"/>
            <w:shd w:val="clear" w:color="auto" w:fill="FFFFFF"/>
            <w:tcMar>
              <w:top w:w="0" w:type="dxa"/>
              <w:left w:w="108" w:type="dxa"/>
              <w:bottom w:w="0" w:type="dxa"/>
              <w:right w:w="108" w:type="dxa"/>
            </w:tcMar>
          </w:tcPr>
          <w:p w14:paraId="0AF83574" w14:textId="77777777" w:rsidR="00A86877" w:rsidRPr="006E3E5C" w:rsidRDefault="00A86877" w:rsidP="001733F7">
            <w:pPr>
              <w:pStyle w:val="TableText"/>
              <w:jc w:val="center"/>
            </w:pPr>
            <w:r w:rsidRPr="006E3E5C">
              <w:rPr>
                <w:rFonts w:eastAsia="Calibri"/>
              </w:rPr>
              <w:t>6</w:t>
            </w:r>
          </w:p>
        </w:tc>
      </w:tr>
      <w:tr w:rsidR="00A86877" w:rsidRPr="00544F85" w14:paraId="5C3EBB3A" w14:textId="77777777" w:rsidTr="001733F7">
        <w:trPr>
          <w:cantSplit/>
        </w:trPr>
        <w:tc>
          <w:tcPr>
            <w:tcW w:w="2325" w:type="dxa"/>
            <w:vMerge/>
            <w:shd w:val="clear" w:color="auto" w:fill="FFFFFF"/>
            <w:tcMar>
              <w:top w:w="0" w:type="dxa"/>
              <w:left w:w="108" w:type="dxa"/>
              <w:bottom w:w="0" w:type="dxa"/>
              <w:right w:w="108" w:type="dxa"/>
            </w:tcMar>
            <w:vAlign w:val="center"/>
          </w:tcPr>
          <w:p w14:paraId="565798DC"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79900676" w14:textId="77777777" w:rsidR="00A86877" w:rsidRPr="006E3E5C" w:rsidRDefault="00A86877" w:rsidP="001733F7">
            <w:pPr>
              <w:pStyle w:val="TableText"/>
            </w:pPr>
            <w:r w:rsidRPr="006E3E5C">
              <w:rPr>
                <w:rFonts w:eastAsia="Calibri"/>
              </w:rPr>
              <w:t>Asian</w:t>
            </w:r>
          </w:p>
        </w:tc>
        <w:tc>
          <w:tcPr>
            <w:tcW w:w="1191" w:type="dxa"/>
            <w:shd w:val="clear" w:color="auto" w:fill="FFFFFF"/>
            <w:tcMar>
              <w:top w:w="0" w:type="dxa"/>
              <w:left w:w="85" w:type="dxa"/>
              <w:bottom w:w="0" w:type="dxa"/>
              <w:right w:w="85" w:type="dxa"/>
            </w:tcMar>
          </w:tcPr>
          <w:p w14:paraId="2554D534" w14:textId="77777777" w:rsidR="00A86877" w:rsidRPr="006E3E5C" w:rsidRDefault="00A86877" w:rsidP="001733F7">
            <w:pPr>
              <w:pStyle w:val="TableText"/>
              <w:jc w:val="center"/>
            </w:pPr>
            <w:r w:rsidRPr="006E3E5C">
              <w:rPr>
                <w:rFonts w:eastAsia="Calibri"/>
              </w:rPr>
              <w:t>153</w:t>
            </w:r>
          </w:p>
        </w:tc>
        <w:tc>
          <w:tcPr>
            <w:tcW w:w="1021" w:type="dxa"/>
            <w:shd w:val="clear" w:color="auto" w:fill="FFFFFF"/>
            <w:tcMar>
              <w:top w:w="0" w:type="dxa"/>
              <w:left w:w="108" w:type="dxa"/>
              <w:bottom w:w="0" w:type="dxa"/>
              <w:right w:w="108" w:type="dxa"/>
            </w:tcMar>
          </w:tcPr>
          <w:p w14:paraId="4283FAF1" w14:textId="77777777" w:rsidR="00A86877" w:rsidRPr="006E3E5C" w:rsidRDefault="00A86877" w:rsidP="001733F7">
            <w:pPr>
              <w:pStyle w:val="TableText"/>
              <w:jc w:val="center"/>
            </w:pPr>
            <w:r w:rsidRPr="006E3E5C">
              <w:rPr>
                <w:rFonts w:eastAsia="Calibri"/>
              </w:rPr>
              <w:t>15</w:t>
            </w:r>
          </w:p>
        </w:tc>
      </w:tr>
      <w:tr w:rsidR="00A86877" w:rsidRPr="00544F85" w14:paraId="31DA716B"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6DA18B71" w14:textId="6E39CF95" w:rsidR="00A86877" w:rsidRPr="006E3E5C" w:rsidRDefault="00A86877" w:rsidP="001733F7">
            <w:pPr>
              <w:pStyle w:val="TableText"/>
            </w:pPr>
            <w:r w:rsidRPr="006E3E5C">
              <w:rPr>
                <w:rFonts w:eastAsia="Calibri"/>
              </w:rPr>
              <w:t xml:space="preserve">Household composition over </w:t>
            </w:r>
            <w:r w:rsidR="00DB5709">
              <w:rPr>
                <w:rFonts w:eastAsia="Calibri"/>
              </w:rPr>
              <w:t>lockdown</w:t>
            </w:r>
            <w:r w:rsidRPr="006E3E5C">
              <w:rPr>
                <w:rFonts w:eastAsia="Calibri"/>
                <w:vertAlign w:val="superscript"/>
              </w:rPr>
              <w:t>2</w:t>
            </w:r>
          </w:p>
        </w:tc>
        <w:tc>
          <w:tcPr>
            <w:tcW w:w="3742" w:type="dxa"/>
            <w:shd w:val="clear" w:color="auto" w:fill="FFFFFF"/>
            <w:tcMar>
              <w:top w:w="0" w:type="dxa"/>
              <w:left w:w="108" w:type="dxa"/>
              <w:bottom w:w="0" w:type="dxa"/>
              <w:right w:w="108" w:type="dxa"/>
            </w:tcMar>
          </w:tcPr>
          <w:p w14:paraId="696F530D" w14:textId="77777777" w:rsidR="00A86877" w:rsidRPr="006E3E5C" w:rsidRDefault="00A86877" w:rsidP="001733F7">
            <w:pPr>
              <w:pStyle w:val="TableText"/>
            </w:pPr>
            <w:r w:rsidRPr="006E3E5C">
              <w:rPr>
                <w:rFonts w:eastAsia="Calibri"/>
              </w:rPr>
              <w:t>Single</w:t>
            </w:r>
          </w:p>
        </w:tc>
        <w:tc>
          <w:tcPr>
            <w:tcW w:w="1191" w:type="dxa"/>
            <w:shd w:val="clear" w:color="auto" w:fill="FFFFFF"/>
            <w:tcMar>
              <w:top w:w="0" w:type="dxa"/>
              <w:left w:w="85" w:type="dxa"/>
              <w:bottom w:w="0" w:type="dxa"/>
              <w:right w:w="85" w:type="dxa"/>
            </w:tcMar>
          </w:tcPr>
          <w:p w14:paraId="6ED2143A" w14:textId="77777777" w:rsidR="00A86877" w:rsidRPr="006E3E5C" w:rsidRDefault="00A86877" w:rsidP="001733F7">
            <w:pPr>
              <w:pStyle w:val="TableText"/>
              <w:jc w:val="center"/>
            </w:pPr>
            <w:r w:rsidRPr="006E3E5C">
              <w:rPr>
                <w:rFonts w:eastAsia="Calibri"/>
              </w:rPr>
              <w:t>199</w:t>
            </w:r>
          </w:p>
        </w:tc>
        <w:tc>
          <w:tcPr>
            <w:tcW w:w="1021" w:type="dxa"/>
            <w:shd w:val="clear" w:color="auto" w:fill="FFFFFF"/>
            <w:tcMar>
              <w:top w:w="0" w:type="dxa"/>
              <w:left w:w="108" w:type="dxa"/>
              <w:bottom w:w="0" w:type="dxa"/>
              <w:right w:w="108" w:type="dxa"/>
            </w:tcMar>
          </w:tcPr>
          <w:p w14:paraId="0C5EF49A" w14:textId="77777777" w:rsidR="00A86877" w:rsidRPr="006E3E5C" w:rsidRDefault="00A86877" w:rsidP="001733F7">
            <w:pPr>
              <w:pStyle w:val="TableText"/>
              <w:jc w:val="center"/>
            </w:pPr>
            <w:r w:rsidRPr="006E3E5C">
              <w:rPr>
                <w:rFonts w:eastAsia="Calibri"/>
              </w:rPr>
              <w:t>20</w:t>
            </w:r>
          </w:p>
        </w:tc>
      </w:tr>
      <w:tr w:rsidR="00A86877" w:rsidRPr="00544F85" w14:paraId="7AD1A080" w14:textId="77777777" w:rsidTr="001733F7">
        <w:trPr>
          <w:cantSplit/>
        </w:trPr>
        <w:tc>
          <w:tcPr>
            <w:tcW w:w="2325" w:type="dxa"/>
            <w:vMerge/>
            <w:shd w:val="clear" w:color="auto" w:fill="FFFFFF"/>
            <w:tcMar>
              <w:top w:w="0" w:type="dxa"/>
              <w:left w:w="108" w:type="dxa"/>
              <w:bottom w:w="0" w:type="dxa"/>
              <w:right w:w="108" w:type="dxa"/>
            </w:tcMar>
            <w:vAlign w:val="center"/>
          </w:tcPr>
          <w:p w14:paraId="243DD59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7336B7EC" w14:textId="77777777" w:rsidR="00A86877" w:rsidRPr="006E3E5C" w:rsidRDefault="00A86877" w:rsidP="001733F7">
            <w:pPr>
              <w:pStyle w:val="TableText"/>
            </w:pPr>
            <w:r w:rsidRPr="006E3E5C">
              <w:rPr>
                <w:rFonts w:eastAsia="Calibri"/>
              </w:rPr>
              <w:t>Adults, no children</w:t>
            </w:r>
          </w:p>
        </w:tc>
        <w:tc>
          <w:tcPr>
            <w:tcW w:w="1191" w:type="dxa"/>
            <w:shd w:val="clear" w:color="auto" w:fill="FFFFFF"/>
            <w:tcMar>
              <w:top w:w="0" w:type="dxa"/>
              <w:left w:w="85" w:type="dxa"/>
              <w:bottom w:w="0" w:type="dxa"/>
              <w:right w:w="85" w:type="dxa"/>
            </w:tcMar>
          </w:tcPr>
          <w:p w14:paraId="153AC4EF" w14:textId="77777777" w:rsidR="00A86877" w:rsidRPr="006E3E5C" w:rsidRDefault="00A86877" w:rsidP="001733F7">
            <w:pPr>
              <w:pStyle w:val="TableText"/>
              <w:jc w:val="center"/>
            </w:pPr>
            <w:r w:rsidRPr="006E3E5C">
              <w:rPr>
                <w:rFonts w:eastAsia="Calibri"/>
              </w:rPr>
              <w:t>476</w:t>
            </w:r>
          </w:p>
        </w:tc>
        <w:tc>
          <w:tcPr>
            <w:tcW w:w="1021" w:type="dxa"/>
            <w:shd w:val="clear" w:color="auto" w:fill="FFFFFF"/>
            <w:tcMar>
              <w:top w:w="0" w:type="dxa"/>
              <w:left w:w="108" w:type="dxa"/>
              <w:bottom w:w="0" w:type="dxa"/>
              <w:right w:w="108" w:type="dxa"/>
            </w:tcMar>
          </w:tcPr>
          <w:p w14:paraId="0AA1C365" w14:textId="77777777" w:rsidR="00A86877" w:rsidRPr="006E3E5C" w:rsidRDefault="00A86877" w:rsidP="001733F7">
            <w:pPr>
              <w:pStyle w:val="TableText"/>
              <w:jc w:val="center"/>
            </w:pPr>
            <w:r w:rsidRPr="006E3E5C">
              <w:rPr>
                <w:rFonts w:eastAsia="Calibri"/>
              </w:rPr>
              <w:t>48</w:t>
            </w:r>
          </w:p>
        </w:tc>
      </w:tr>
      <w:tr w:rsidR="00A86877" w:rsidRPr="00544F85" w14:paraId="62A8FED3" w14:textId="77777777" w:rsidTr="001733F7">
        <w:trPr>
          <w:cantSplit/>
        </w:trPr>
        <w:tc>
          <w:tcPr>
            <w:tcW w:w="2325" w:type="dxa"/>
            <w:vMerge/>
            <w:shd w:val="clear" w:color="auto" w:fill="FFFFFF"/>
            <w:tcMar>
              <w:top w:w="0" w:type="dxa"/>
              <w:left w:w="108" w:type="dxa"/>
              <w:bottom w:w="0" w:type="dxa"/>
              <w:right w:w="108" w:type="dxa"/>
            </w:tcMar>
            <w:vAlign w:val="center"/>
          </w:tcPr>
          <w:p w14:paraId="57075226"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EE75B30" w14:textId="77777777" w:rsidR="00A86877" w:rsidRPr="006E3E5C" w:rsidRDefault="00A86877" w:rsidP="001733F7">
            <w:pPr>
              <w:pStyle w:val="TableText"/>
            </w:pPr>
            <w:r w:rsidRPr="006E3E5C">
              <w:rPr>
                <w:rFonts w:eastAsia="Calibri"/>
              </w:rPr>
              <w:t>Family with pre-school children</w:t>
            </w:r>
          </w:p>
        </w:tc>
        <w:tc>
          <w:tcPr>
            <w:tcW w:w="1191" w:type="dxa"/>
            <w:shd w:val="clear" w:color="auto" w:fill="FFFFFF"/>
            <w:tcMar>
              <w:top w:w="0" w:type="dxa"/>
              <w:left w:w="85" w:type="dxa"/>
              <w:bottom w:w="0" w:type="dxa"/>
              <w:right w:w="85" w:type="dxa"/>
            </w:tcMar>
          </w:tcPr>
          <w:p w14:paraId="1CA2230C" w14:textId="77777777" w:rsidR="00A86877" w:rsidRPr="006E3E5C" w:rsidRDefault="00A86877" w:rsidP="001733F7">
            <w:pPr>
              <w:pStyle w:val="TableText"/>
              <w:jc w:val="center"/>
            </w:pPr>
            <w:r w:rsidRPr="006E3E5C">
              <w:rPr>
                <w:rFonts w:eastAsia="Calibri"/>
              </w:rPr>
              <w:t>131</w:t>
            </w:r>
          </w:p>
        </w:tc>
        <w:tc>
          <w:tcPr>
            <w:tcW w:w="1021" w:type="dxa"/>
            <w:shd w:val="clear" w:color="auto" w:fill="FFFFFF"/>
            <w:tcMar>
              <w:top w:w="0" w:type="dxa"/>
              <w:left w:w="108" w:type="dxa"/>
              <w:bottom w:w="0" w:type="dxa"/>
              <w:right w:w="108" w:type="dxa"/>
            </w:tcMar>
          </w:tcPr>
          <w:p w14:paraId="13273856" w14:textId="77777777" w:rsidR="00A86877" w:rsidRPr="006E3E5C" w:rsidRDefault="00A86877" w:rsidP="001733F7">
            <w:pPr>
              <w:pStyle w:val="TableText"/>
              <w:jc w:val="center"/>
            </w:pPr>
            <w:r w:rsidRPr="006E3E5C">
              <w:rPr>
                <w:rFonts w:eastAsia="Calibri"/>
              </w:rPr>
              <w:t>13</w:t>
            </w:r>
          </w:p>
        </w:tc>
      </w:tr>
      <w:tr w:rsidR="00A86877" w:rsidRPr="00544F85" w14:paraId="0A02463D" w14:textId="77777777" w:rsidTr="001733F7">
        <w:trPr>
          <w:cantSplit/>
        </w:trPr>
        <w:tc>
          <w:tcPr>
            <w:tcW w:w="2325" w:type="dxa"/>
            <w:vMerge/>
            <w:shd w:val="clear" w:color="auto" w:fill="FFFFFF"/>
            <w:tcMar>
              <w:top w:w="0" w:type="dxa"/>
              <w:left w:w="108" w:type="dxa"/>
              <w:bottom w:w="0" w:type="dxa"/>
              <w:right w:w="108" w:type="dxa"/>
            </w:tcMar>
            <w:vAlign w:val="center"/>
          </w:tcPr>
          <w:p w14:paraId="0844DEB7"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5520C1D6" w14:textId="77777777" w:rsidR="00A86877" w:rsidRPr="006E3E5C" w:rsidRDefault="00A86877" w:rsidP="001733F7">
            <w:pPr>
              <w:pStyle w:val="TableText"/>
            </w:pPr>
            <w:r w:rsidRPr="006E3E5C">
              <w:rPr>
                <w:rFonts w:eastAsia="Calibri"/>
              </w:rPr>
              <w:t>Family with school-aged children</w:t>
            </w:r>
          </w:p>
        </w:tc>
        <w:tc>
          <w:tcPr>
            <w:tcW w:w="1191" w:type="dxa"/>
            <w:shd w:val="clear" w:color="auto" w:fill="FFFFFF"/>
            <w:tcMar>
              <w:top w:w="0" w:type="dxa"/>
              <w:left w:w="85" w:type="dxa"/>
              <w:bottom w:w="0" w:type="dxa"/>
              <w:right w:w="85" w:type="dxa"/>
            </w:tcMar>
          </w:tcPr>
          <w:p w14:paraId="64B900C9" w14:textId="77777777" w:rsidR="00A86877" w:rsidRPr="006E3E5C" w:rsidRDefault="00A86877" w:rsidP="001733F7">
            <w:pPr>
              <w:pStyle w:val="TableText"/>
              <w:jc w:val="center"/>
            </w:pPr>
            <w:r w:rsidRPr="006E3E5C">
              <w:rPr>
                <w:rFonts w:eastAsia="Calibri"/>
              </w:rPr>
              <w:t>253</w:t>
            </w:r>
          </w:p>
        </w:tc>
        <w:tc>
          <w:tcPr>
            <w:tcW w:w="1021" w:type="dxa"/>
            <w:shd w:val="clear" w:color="auto" w:fill="FFFFFF"/>
            <w:tcMar>
              <w:top w:w="0" w:type="dxa"/>
              <w:left w:w="108" w:type="dxa"/>
              <w:bottom w:w="0" w:type="dxa"/>
              <w:right w:w="108" w:type="dxa"/>
            </w:tcMar>
          </w:tcPr>
          <w:p w14:paraId="28601B41" w14:textId="77777777" w:rsidR="00A86877" w:rsidRPr="006E3E5C" w:rsidRDefault="00A86877" w:rsidP="001733F7">
            <w:pPr>
              <w:pStyle w:val="TableText"/>
              <w:jc w:val="center"/>
            </w:pPr>
            <w:r w:rsidRPr="006E3E5C">
              <w:rPr>
                <w:rFonts w:eastAsia="Calibri"/>
              </w:rPr>
              <w:t>25</w:t>
            </w:r>
          </w:p>
        </w:tc>
      </w:tr>
      <w:tr w:rsidR="00A86877" w:rsidRPr="00544F85" w14:paraId="5FEB5C5E" w14:textId="77777777" w:rsidTr="001733F7">
        <w:trPr>
          <w:cantSplit/>
        </w:trPr>
        <w:tc>
          <w:tcPr>
            <w:tcW w:w="2325" w:type="dxa"/>
            <w:vMerge/>
            <w:shd w:val="clear" w:color="auto" w:fill="FFFFFF"/>
            <w:tcMar>
              <w:top w:w="0" w:type="dxa"/>
              <w:left w:w="108" w:type="dxa"/>
              <w:bottom w:w="0" w:type="dxa"/>
              <w:right w:w="108" w:type="dxa"/>
            </w:tcMar>
            <w:vAlign w:val="center"/>
          </w:tcPr>
          <w:p w14:paraId="144D396D"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71A0C4F7" w14:textId="77777777" w:rsidR="00A86877" w:rsidRPr="006E3E5C" w:rsidRDefault="00A86877" w:rsidP="001733F7">
            <w:pPr>
              <w:pStyle w:val="TableText"/>
            </w:pPr>
            <w:r w:rsidRPr="006E3E5C">
              <w:rPr>
                <w:rFonts w:eastAsia="Calibri"/>
              </w:rPr>
              <w:t>Women living with children</w:t>
            </w:r>
          </w:p>
        </w:tc>
        <w:tc>
          <w:tcPr>
            <w:tcW w:w="1191" w:type="dxa"/>
            <w:shd w:val="clear" w:color="auto" w:fill="FFFFFF"/>
            <w:tcMar>
              <w:top w:w="0" w:type="dxa"/>
              <w:left w:w="85" w:type="dxa"/>
              <w:bottom w:w="0" w:type="dxa"/>
              <w:right w:w="85" w:type="dxa"/>
            </w:tcMar>
          </w:tcPr>
          <w:p w14:paraId="3FB124AD" w14:textId="77777777" w:rsidR="00A86877" w:rsidRPr="006E3E5C" w:rsidRDefault="00A86877" w:rsidP="001733F7">
            <w:pPr>
              <w:pStyle w:val="TableText"/>
              <w:jc w:val="center"/>
            </w:pPr>
            <w:r w:rsidRPr="006E3E5C">
              <w:rPr>
                <w:rFonts w:eastAsia="Calibri"/>
              </w:rPr>
              <w:t>162</w:t>
            </w:r>
          </w:p>
        </w:tc>
        <w:tc>
          <w:tcPr>
            <w:tcW w:w="1021" w:type="dxa"/>
            <w:shd w:val="clear" w:color="auto" w:fill="FFFFFF"/>
            <w:tcMar>
              <w:top w:w="0" w:type="dxa"/>
              <w:left w:w="108" w:type="dxa"/>
              <w:bottom w:w="0" w:type="dxa"/>
              <w:right w:w="108" w:type="dxa"/>
            </w:tcMar>
          </w:tcPr>
          <w:p w14:paraId="09D8DEE3" w14:textId="77777777" w:rsidR="00A86877" w:rsidRPr="006E3E5C" w:rsidRDefault="00A86877" w:rsidP="001733F7">
            <w:pPr>
              <w:pStyle w:val="TableText"/>
              <w:jc w:val="center"/>
              <w:rPr>
                <w:rFonts w:eastAsia="Calibri"/>
              </w:rPr>
            </w:pPr>
            <w:r w:rsidRPr="006E3E5C">
              <w:rPr>
                <w:rFonts w:eastAsia="Calibri"/>
              </w:rPr>
              <w:t>16</w:t>
            </w:r>
          </w:p>
        </w:tc>
      </w:tr>
      <w:tr w:rsidR="00A86877" w:rsidRPr="00544F85" w14:paraId="1DA96C16" w14:textId="77777777" w:rsidTr="001733F7">
        <w:trPr>
          <w:cantSplit/>
        </w:trPr>
        <w:tc>
          <w:tcPr>
            <w:tcW w:w="2325" w:type="dxa"/>
            <w:vMerge/>
            <w:shd w:val="clear" w:color="auto" w:fill="FFFFFF"/>
            <w:tcMar>
              <w:top w:w="0" w:type="dxa"/>
              <w:left w:w="108" w:type="dxa"/>
              <w:bottom w:w="0" w:type="dxa"/>
              <w:right w:w="108" w:type="dxa"/>
            </w:tcMar>
            <w:vAlign w:val="center"/>
          </w:tcPr>
          <w:p w14:paraId="63435AF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A048C65" w14:textId="77777777" w:rsidR="00A86877" w:rsidRPr="006E3E5C" w:rsidRDefault="00A86877" w:rsidP="001733F7">
            <w:pPr>
              <w:pStyle w:val="TableText"/>
            </w:pPr>
            <w:r w:rsidRPr="006E3E5C">
              <w:rPr>
                <w:rFonts w:eastAsia="Calibri"/>
              </w:rPr>
              <w:t>Men living with children</w:t>
            </w:r>
          </w:p>
        </w:tc>
        <w:tc>
          <w:tcPr>
            <w:tcW w:w="1191" w:type="dxa"/>
            <w:shd w:val="clear" w:color="auto" w:fill="FFFFFF"/>
            <w:tcMar>
              <w:top w:w="0" w:type="dxa"/>
              <w:left w:w="85" w:type="dxa"/>
              <w:bottom w:w="0" w:type="dxa"/>
              <w:right w:w="85" w:type="dxa"/>
            </w:tcMar>
          </w:tcPr>
          <w:p w14:paraId="0B8AC50D" w14:textId="77777777" w:rsidR="00A86877" w:rsidRPr="006E3E5C" w:rsidRDefault="00A86877" w:rsidP="001733F7">
            <w:pPr>
              <w:pStyle w:val="TableText"/>
              <w:jc w:val="center"/>
            </w:pPr>
            <w:r w:rsidRPr="006E3E5C">
              <w:rPr>
                <w:rFonts w:eastAsia="Calibri"/>
              </w:rPr>
              <w:t>160</w:t>
            </w:r>
          </w:p>
        </w:tc>
        <w:tc>
          <w:tcPr>
            <w:tcW w:w="1021" w:type="dxa"/>
            <w:shd w:val="clear" w:color="auto" w:fill="FFFFFF"/>
            <w:tcMar>
              <w:top w:w="0" w:type="dxa"/>
              <w:left w:w="108" w:type="dxa"/>
              <w:bottom w:w="0" w:type="dxa"/>
              <w:right w:w="108" w:type="dxa"/>
            </w:tcMar>
          </w:tcPr>
          <w:p w14:paraId="65B64CB3" w14:textId="77777777" w:rsidR="00A86877" w:rsidRPr="006E3E5C" w:rsidRDefault="00A86877" w:rsidP="001733F7">
            <w:pPr>
              <w:pStyle w:val="TableText"/>
              <w:jc w:val="center"/>
              <w:rPr>
                <w:rFonts w:eastAsia="Calibri"/>
              </w:rPr>
            </w:pPr>
            <w:r w:rsidRPr="006E3E5C">
              <w:rPr>
                <w:rFonts w:eastAsia="Calibri"/>
              </w:rPr>
              <w:t>16</w:t>
            </w:r>
          </w:p>
        </w:tc>
      </w:tr>
      <w:tr w:rsidR="00A86877" w:rsidRPr="00544F85" w14:paraId="753A488D"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07A4418A" w14:textId="3ADD8083" w:rsidR="00A86877" w:rsidRPr="006E3E5C" w:rsidRDefault="00A86877" w:rsidP="001733F7">
            <w:pPr>
              <w:pStyle w:val="TableText"/>
            </w:pPr>
            <w:r w:rsidRPr="006E3E5C">
              <w:rPr>
                <w:rFonts w:eastAsia="Calibri"/>
              </w:rPr>
              <w:t xml:space="preserve">Situation over </w:t>
            </w:r>
            <w:r w:rsidR="00DB5709">
              <w:rPr>
                <w:rFonts w:eastAsia="Calibri"/>
              </w:rPr>
              <w:t>lockdown</w:t>
            </w:r>
            <w:r w:rsidRPr="006E3E5C">
              <w:rPr>
                <w:rFonts w:eastAsia="Calibri"/>
                <w:vertAlign w:val="superscript"/>
              </w:rPr>
              <w:t>3</w:t>
            </w:r>
          </w:p>
        </w:tc>
        <w:tc>
          <w:tcPr>
            <w:tcW w:w="3742" w:type="dxa"/>
            <w:shd w:val="clear" w:color="auto" w:fill="FFFFFF"/>
            <w:tcMar>
              <w:top w:w="0" w:type="dxa"/>
              <w:left w:w="108" w:type="dxa"/>
              <w:bottom w:w="0" w:type="dxa"/>
              <w:right w:w="108" w:type="dxa"/>
            </w:tcMar>
          </w:tcPr>
          <w:p w14:paraId="437311CA" w14:textId="77777777" w:rsidR="00A86877" w:rsidRPr="006E3E5C" w:rsidRDefault="00A86877" w:rsidP="001733F7">
            <w:pPr>
              <w:pStyle w:val="TableText"/>
            </w:pPr>
            <w:r w:rsidRPr="006E3E5C">
              <w:rPr>
                <w:rFonts w:eastAsia="Calibri"/>
              </w:rPr>
              <w:t>Essential worker</w:t>
            </w:r>
          </w:p>
        </w:tc>
        <w:tc>
          <w:tcPr>
            <w:tcW w:w="1191" w:type="dxa"/>
            <w:shd w:val="clear" w:color="auto" w:fill="FFFFFF"/>
            <w:tcMar>
              <w:top w:w="0" w:type="dxa"/>
              <w:left w:w="85" w:type="dxa"/>
              <w:bottom w:w="0" w:type="dxa"/>
              <w:right w:w="85" w:type="dxa"/>
            </w:tcMar>
          </w:tcPr>
          <w:p w14:paraId="307E573D" w14:textId="77777777" w:rsidR="00A86877" w:rsidRPr="006E3E5C" w:rsidRDefault="00A86877" w:rsidP="001733F7">
            <w:pPr>
              <w:pStyle w:val="TableText"/>
              <w:jc w:val="center"/>
            </w:pPr>
            <w:r w:rsidRPr="006E3E5C">
              <w:rPr>
                <w:rFonts w:eastAsia="Calibri"/>
              </w:rPr>
              <w:t>164</w:t>
            </w:r>
          </w:p>
        </w:tc>
        <w:tc>
          <w:tcPr>
            <w:tcW w:w="1021" w:type="dxa"/>
            <w:shd w:val="clear" w:color="auto" w:fill="FFFFFF"/>
            <w:tcMar>
              <w:top w:w="0" w:type="dxa"/>
              <w:left w:w="108" w:type="dxa"/>
              <w:bottom w:w="0" w:type="dxa"/>
              <w:right w:w="108" w:type="dxa"/>
            </w:tcMar>
          </w:tcPr>
          <w:p w14:paraId="79E5855D" w14:textId="77777777" w:rsidR="00A86877" w:rsidRPr="006E3E5C" w:rsidRDefault="00A86877" w:rsidP="001733F7">
            <w:pPr>
              <w:pStyle w:val="TableText"/>
              <w:jc w:val="center"/>
              <w:rPr>
                <w:rFonts w:eastAsia="Calibri"/>
              </w:rPr>
            </w:pPr>
            <w:r w:rsidRPr="006E3E5C">
              <w:rPr>
                <w:rFonts w:eastAsia="Calibri"/>
              </w:rPr>
              <w:t>16</w:t>
            </w:r>
          </w:p>
        </w:tc>
      </w:tr>
      <w:tr w:rsidR="00A86877" w:rsidRPr="00544F85" w14:paraId="289EA0FB" w14:textId="77777777" w:rsidTr="001733F7">
        <w:trPr>
          <w:cantSplit/>
        </w:trPr>
        <w:tc>
          <w:tcPr>
            <w:tcW w:w="2325" w:type="dxa"/>
            <w:vMerge/>
            <w:shd w:val="clear" w:color="auto" w:fill="FFFFFF"/>
            <w:tcMar>
              <w:top w:w="0" w:type="dxa"/>
              <w:left w:w="108" w:type="dxa"/>
              <w:bottom w:w="0" w:type="dxa"/>
              <w:right w:w="108" w:type="dxa"/>
            </w:tcMar>
            <w:vAlign w:val="center"/>
          </w:tcPr>
          <w:p w14:paraId="57FE4E85"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5217238D" w14:textId="77777777" w:rsidR="00A86877" w:rsidRPr="006E3E5C" w:rsidRDefault="00A86877" w:rsidP="001733F7">
            <w:pPr>
              <w:pStyle w:val="TableText"/>
            </w:pPr>
            <w:r w:rsidRPr="006E3E5C">
              <w:rPr>
                <w:rFonts w:eastAsia="Calibri"/>
              </w:rPr>
              <w:t>Worked from home</w:t>
            </w:r>
          </w:p>
        </w:tc>
        <w:tc>
          <w:tcPr>
            <w:tcW w:w="1191" w:type="dxa"/>
            <w:shd w:val="clear" w:color="auto" w:fill="FFFFFF"/>
            <w:tcMar>
              <w:top w:w="0" w:type="dxa"/>
              <w:left w:w="85" w:type="dxa"/>
              <w:bottom w:w="0" w:type="dxa"/>
              <w:right w:w="85" w:type="dxa"/>
            </w:tcMar>
          </w:tcPr>
          <w:p w14:paraId="5CBBACE4" w14:textId="77777777" w:rsidR="00A86877" w:rsidRPr="006E3E5C" w:rsidRDefault="00A86877" w:rsidP="001733F7">
            <w:pPr>
              <w:pStyle w:val="TableText"/>
              <w:jc w:val="center"/>
            </w:pPr>
            <w:r w:rsidRPr="006E3E5C">
              <w:rPr>
                <w:rFonts w:eastAsia="Calibri"/>
              </w:rPr>
              <w:t>285</w:t>
            </w:r>
          </w:p>
        </w:tc>
        <w:tc>
          <w:tcPr>
            <w:tcW w:w="1021" w:type="dxa"/>
            <w:shd w:val="clear" w:color="auto" w:fill="FFFFFF"/>
            <w:tcMar>
              <w:top w:w="0" w:type="dxa"/>
              <w:left w:w="108" w:type="dxa"/>
              <w:bottom w:w="0" w:type="dxa"/>
              <w:right w:w="108" w:type="dxa"/>
            </w:tcMar>
          </w:tcPr>
          <w:p w14:paraId="26E48A69" w14:textId="77777777" w:rsidR="00A86877" w:rsidRPr="006E3E5C" w:rsidRDefault="00A86877" w:rsidP="001733F7">
            <w:pPr>
              <w:pStyle w:val="TableText"/>
              <w:jc w:val="center"/>
            </w:pPr>
            <w:r w:rsidRPr="006E3E5C">
              <w:rPr>
                <w:rFonts w:eastAsia="Calibri"/>
              </w:rPr>
              <w:t>28</w:t>
            </w:r>
          </w:p>
        </w:tc>
      </w:tr>
      <w:tr w:rsidR="00A86877" w:rsidRPr="00544F85" w14:paraId="3E0F1D06" w14:textId="77777777" w:rsidTr="001733F7">
        <w:trPr>
          <w:cantSplit/>
        </w:trPr>
        <w:tc>
          <w:tcPr>
            <w:tcW w:w="2325" w:type="dxa"/>
            <w:vMerge/>
            <w:shd w:val="clear" w:color="auto" w:fill="FFFFFF"/>
            <w:tcMar>
              <w:top w:w="0" w:type="dxa"/>
              <w:left w:w="108" w:type="dxa"/>
              <w:bottom w:w="0" w:type="dxa"/>
              <w:right w:w="108" w:type="dxa"/>
            </w:tcMar>
            <w:vAlign w:val="center"/>
          </w:tcPr>
          <w:p w14:paraId="689297EB"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5ADB114C" w14:textId="77777777" w:rsidR="00A86877" w:rsidRPr="006E3E5C" w:rsidRDefault="00A86877" w:rsidP="001733F7">
            <w:pPr>
              <w:pStyle w:val="TableText"/>
            </w:pPr>
            <w:r w:rsidRPr="006E3E5C">
              <w:rPr>
                <w:rFonts w:eastAsia="Calibri"/>
              </w:rPr>
              <w:t>Unable to work</w:t>
            </w:r>
          </w:p>
        </w:tc>
        <w:tc>
          <w:tcPr>
            <w:tcW w:w="1191" w:type="dxa"/>
            <w:shd w:val="clear" w:color="auto" w:fill="FFFFFF"/>
            <w:tcMar>
              <w:top w:w="0" w:type="dxa"/>
              <w:left w:w="85" w:type="dxa"/>
              <w:bottom w:w="0" w:type="dxa"/>
              <w:right w:w="85" w:type="dxa"/>
            </w:tcMar>
          </w:tcPr>
          <w:p w14:paraId="21338546" w14:textId="77777777" w:rsidR="00A86877" w:rsidRPr="006E3E5C" w:rsidRDefault="00A86877" w:rsidP="001733F7">
            <w:pPr>
              <w:pStyle w:val="TableText"/>
              <w:jc w:val="center"/>
            </w:pPr>
            <w:r w:rsidRPr="006E3E5C">
              <w:rPr>
                <w:rFonts w:eastAsia="Calibri"/>
              </w:rPr>
              <w:t>160</w:t>
            </w:r>
          </w:p>
        </w:tc>
        <w:tc>
          <w:tcPr>
            <w:tcW w:w="1021" w:type="dxa"/>
            <w:shd w:val="clear" w:color="auto" w:fill="FFFFFF"/>
            <w:tcMar>
              <w:top w:w="0" w:type="dxa"/>
              <w:left w:w="108" w:type="dxa"/>
              <w:bottom w:w="0" w:type="dxa"/>
              <w:right w:w="108" w:type="dxa"/>
            </w:tcMar>
          </w:tcPr>
          <w:p w14:paraId="508CA126" w14:textId="77777777" w:rsidR="00A86877" w:rsidRPr="006E3E5C" w:rsidRDefault="00A86877" w:rsidP="001733F7">
            <w:pPr>
              <w:pStyle w:val="TableText"/>
              <w:jc w:val="center"/>
            </w:pPr>
            <w:r w:rsidRPr="006E3E5C">
              <w:rPr>
                <w:rFonts w:eastAsia="Calibri"/>
              </w:rPr>
              <w:t>16</w:t>
            </w:r>
          </w:p>
        </w:tc>
      </w:tr>
      <w:tr w:rsidR="00A86877" w:rsidRPr="00544F85" w14:paraId="0D6D3850"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64D9506F" w14:textId="77777777" w:rsidR="00A86877" w:rsidRPr="006E3E5C" w:rsidRDefault="00A86877" w:rsidP="001733F7">
            <w:pPr>
              <w:pStyle w:val="TableText"/>
            </w:pPr>
            <w:r w:rsidRPr="006E3E5C">
              <w:rPr>
                <w:rFonts w:eastAsia="Calibri"/>
              </w:rPr>
              <w:t>Outdoors access in the home</w:t>
            </w:r>
            <w:r w:rsidRPr="006E3E5C">
              <w:rPr>
                <w:rFonts w:eastAsia="Calibri"/>
                <w:vertAlign w:val="superscript"/>
              </w:rPr>
              <w:t>4</w:t>
            </w:r>
          </w:p>
        </w:tc>
        <w:tc>
          <w:tcPr>
            <w:tcW w:w="3742" w:type="dxa"/>
            <w:shd w:val="clear" w:color="auto" w:fill="FFFFFF"/>
            <w:tcMar>
              <w:top w:w="0" w:type="dxa"/>
              <w:left w:w="108" w:type="dxa"/>
              <w:bottom w:w="0" w:type="dxa"/>
              <w:right w:w="108" w:type="dxa"/>
            </w:tcMar>
          </w:tcPr>
          <w:p w14:paraId="7FEFA9AE" w14:textId="77777777" w:rsidR="00A86877" w:rsidRPr="006E3E5C" w:rsidRDefault="00A86877" w:rsidP="001733F7">
            <w:pPr>
              <w:pStyle w:val="TableText"/>
              <w:rPr>
                <w:rFonts w:eastAsia="Calibri"/>
              </w:rPr>
            </w:pPr>
            <w:r w:rsidRPr="006E3E5C">
              <w:rPr>
                <w:rFonts w:eastAsia="Calibri"/>
              </w:rPr>
              <w:t>Private garden</w:t>
            </w:r>
          </w:p>
        </w:tc>
        <w:tc>
          <w:tcPr>
            <w:tcW w:w="1191" w:type="dxa"/>
            <w:shd w:val="clear" w:color="auto" w:fill="FFFFFF"/>
            <w:tcMar>
              <w:top w:w="0" w:type="dxa"/>
              <w:left w:w="85" w:type="dxa"/>
              <w:bottom w:w="0" w:type="dxa"/>
              <w:right w:w="85" w:type="dxa"/>
            </w:tcMar>
          </w:tcPr>
          <w:p w14:paraId="284D85FA" w14:textId="77777777" w:rsidR="00A86877" w:rsidRPr="006E3E5C" w:rsidRDefault="00A86877" w:rsidP="001733F7">
            <w:pPr>
              <w:pStyle w:val="TableText"/>
              <w:jc w:val="center"/>
              <w:rPr>
                <w:rFonts w:eastAsia="Calibri"/>
              </w:rPr>
            </w:pPr>
            <w:r w:rsidRPr="006E3E5C">
              <w:rPr>
                <w:rFonts w:eastAsia="Calibri"/>
              </w:rPr>
              <w:t>690</w:t>
            </w:r>
          </w:p>
        </w:tc>
        <w:tc>
          <w:tcPr>
            <w:tcW w:w="1021" w:type="dxa"/>
            <w:shd w:val="clear" w:color="auto" w:fill="FFFFFF"/>
            <w:tcMar>
              <w:top w:w="0" w:type="dxa"/>
              <w:left w:w="108" w:type="dxa"/>
              <w:bottom w:w="0" w:type="dxa"/>
              <w:right w:w="108" w:type="dxa"/>
            </w:tcMar>
          </w:tcPr>
          <w:p w14:paraId="411994C6" w14:textId="77777777" w:rsidR="00A86877" w:rsidRPr="006E3E5C" w:rsidRDefault="00A86877" w:rsidP="001733F7">
            <w:pPr>
              <w:pStyle w:val="TableText"/>
              <w:jc w:val="center"/>
              <w:rPr>
                <w:rFonts w:eastAsia="Calibri"/>
              </w:rPr>
            </w:pPr>
            <w:r w:rsidRPr="006E3E5C">
              <w:rPr>
                <w:rFonts w:eastAsia="Calibri"/>
              </w:rPr>
              <w:t>69</w:t>
            </w:r>
          </w:p>
        </w:tc>
      </w:tr>
      <w:tr w:rsidR="00A86877" w:rsidRPr="00544F85" w14:paraId="5189072F" w14:textId="77777777" w:rsidTr="001733F7">
        <w:trPr>
          <w:cantSplit/>
        </w:trPr>
        <w:tc>
          <w:tcPr>
            <w:tcW w:w="2325" w:type="dxa"/>
            <w:vMerge/>
            <w:shd w:val="clear" w:color="auto" w:fill="FFFFFF"/>
            <w:tcMar>
              <w:top w:w="0" w:type="dxa"/>
              <w:left w:w="108" w:type="dxa"/>
              <w:bottom w:w="0" w:type="dxa"/>
              <w:right w:w="108" w:type="dxa"/>
            </w:tcMar>
            <w:vAlign w:val="center"/>
          </w:tcPr>
          <w:p w14:paraId="32161A5F"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14FE8907" w14:textId="77777777" w:rsidR="00A86877" w:rsidRPr="006E3E5C" w:rsidRDefault="00A86877" w:rsidP="001733F7">
            <w:pPr>
              <w:pStyle w:val="TableText"/>
              <w:rPr>
                <w:rFonts w:eastAsia="Calibri"/>
              </w:rPr>
            </w:pPr>
            <w:r w:rsidRPr="006E3E5C">
              <w:rPr>
                <w:rFonts w:eastAsia="Calibri"/>
              </w:rPr>
              <w:t>Communal garden shared with other homes/flats</w:t>
            </w:r>
          </w:p>
        </w:tc>
        <w:tc>
          <w:tcPr>
            <w:tcW w:w="1191" w:type="dxa"/>
            <w:shd w:val="clear" w:color="auto" w:fill="FFFFFF"/>
            <w:tcMar>
              <w:top w:w="0" w:type="dxa"/>
              <w:left w:w="85" w:type="dxa"/>
              <w:bottom w:w="0" w:type="dxa"/>
              <w:right w:w="85" w:type="dxa"/>
            </w:tcMar>
          </w:tcPr>
          <w:p w14:paraId="03DB9535" w14:textId="77777777" w:rsidR="00A86877" w:rsidRPr="006E3E5C" w:rsidRDefault="00A86877" w:rsidP="001733F7">
            <w:pPr>
              <w:pStyle w:val="TableText"/>
              <w:jc w:val="center"/>
              <w:rPr>
                <w:rFonts w:eastAsia="Calibri"/>
              </w:rPr>
            </w:pPr>
            <w:r w:rsidRPr="006E3E5C">
              <w:rPr>
                <w:rFonts w:eastAsia="Calibri"/>
              </w:rPr>
              <w:t>40</w:t>
            </w:r>
          </w:p>
        </w:tc>
        <w:tc>
          <w:tcPr>
            <w:tcW w:w="1021" w:type="dxa"/>
            <w:shd w:val="clear" w:color="auto" w:fill="FFFFFF"/>
            <w:tcMar>
              <w:top w:w="0" w:type="dxa"/>
              <w:left w:w="108" w:type="dxa"/>
              <w:bottom w:w="0" w:type="dxa"/>
              <w:right w:w="108" w:type="dxa"/>
            </w:tcMar>
          </w:tcPr>
          <w:p w14:paraId="19F7C68E" w14:textId="77777777" w:rsidR="00A86877" w:rsidRPr="006E3E5C" w:rsidRDefault="00A86877" w:rsidP="001733F7">
            <w:pPr>
              <w:pStyle w:val="TableText"/>
              <w:jc w:val="center"/>
              <w:rPr>
                <w:rFonts w:eastAsia="Calibri"/>
              </w:rPr>
            </w:pPr>
            <w:r w:rsidRPr="006E3E5C">
              <w:rPr>
                <w:rFonts w:eastAsia="Calibri"/>
              </w:rPr>
              <w:t>4</w:t>
            </w:r>
          </w:p>
        </w:tc>
      </w:tr>
      <w:tr w:rsidR="00A86877" w:rsidRPr="00544F85" w14:paraId="0DB88936" w14:textId="77777777" w:rsidTr="001733F7">
        <w:trPr>
          <w:cantSplit/>
        </w:trPr>
        <w:tc>
          <w:tcPr>
            <w:tcW w:w="2325" w:type="dxa"/>
            <w:vMerge/>
            <w:shd w:val="clear" w:color="auto" w:fill="FFFFFF"/>
            <w:tcMar>
              <w:top w:w="0" w:type="dxa"/>
              <w:left w:w="108" w:type="dxa"/>
              <w:bottom w:w="0" w:type="dxa"/>
              <w:right w:w="108" w:type="dxa"/>
            </w:tcMar>
            <w:vAlign w:val="center"/>
          </w:tcPr>
          <w:p w14:paraId="10E56880"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BE6A27C" w14:textId="77777777" w:rsidR="00A86877" w:rsidRPr="006E3E5C" w:rsidRDefault="00A86877" w:rsidP="001733F7">
            <w:pPr>
              <w:pStyle w:val="TableText"/>
              <w:rPr>
                <w:rFonts w:eastAsia="Calibri"/>
              </w:rPr>
            </w:pPr>
            <w:r w:rsidRPr="006E3E5C">
              <w:rPr>
                <w:rFonts w:eastAsia="Calibri"/>
              </w:rPr>
              <w:t>Backyard</w:t>
            </w:r>
          </w:p>
        </w:tc>
        <w:tc>
          <w:tcPr>
            <w:tcW w:w="1191" w:type="dxa"/>
            <w:shd w:val="clear" w:color="auto" w:fill="FFFFFF"/>
            <w:tcMar>
              <w:top w:w="0" w:type="dxa"/>
              <w:left w:w="85" w:type="dxa"/>
              <w:bottom w:w="0" w:type="dxa"/>
              <w:right w:w="85" w:type="dxa"/>
            </w:tcMar>
          </w:tcPr>
          <w:p w14:paraId="69F43A6C" w14:textId="77777777" w:rsidR="00A86877" w:rsidRPr="006E3E5C" w:rsidRDefault="00A86877" w:rsidP="001733F7">
            <w:pPr>
              <w:pStyle w:val="TableText"/>
              <w:jc w:val="center"/>
              <w:rPr>
                <w:rFonts w:eastAsia="Calibri"/>
              </w:rPr>
            </w:pPr>
            <w:r w:rsidRPr="006E3E5C">
              <w:rPr>
                <w:rFonts w:eastAsia="Calibri"/>
              </w:rPr>
              <w:t>730</w:t>
            </w:r>
          </w:p>
        </w:tc>
        <w:tc>
          <w:tcPr>
            <w:tcW w:w="1021" w:type="dxa"/>
            <w:shd w:val="clear" w:color="auto" w:fill="FFFFFF"/>
            <w:tcMar>
              <w:top w:w="0" w:type="dxa"/>
              <w:left w:w="108" w:type="dxa"/>
              <w:bottom w:w="0" w:type="dxa"/>
              <w:right w:w="108" w:type="dxa"/>
            </w:tcMar>
          </w:tcPr>
          <w:p w14:paraId="59723718" w14:textId="77777777" w:rsidR="00A86877" w:rsidRPr="006E3E5C" w:rsidRDefault="00A86877" w:rsidP="001733F7">
            <w:pPr>
              <w:pStyle w:val="TableText"/>
              <w:jc w:val="center"/>
              <w:rPr>
                <w:rFonts w:eastAsia="Calibri"/>
              </w:rPr>
            </w:pPr>
            <w:r w:rsidRPr="006E3E5C">
              <w:rPr>
                <w:rFonts w:eastAsia="Calibri"/>
              </w:rPr>
              <w:t>73</w:t>
            </w:r>
          </w:p>
        </w:tc>
      </w:tr>
      <w:tr w:rsidR="00A86877" w:rsidRPr="00544F85" w14:paraId="7FB3AACC" w14:textId="77777777" w:rsidTr="001733F7">
        <w:trPr>
          <w:cantSplit/>
        </w:trPr>
        <w:tc>
          <w:tcPr>
            <w:tcW w:w="2325" w:type="dxa"/>
            <w:vMerge/>
            <w:shd w:val="clear" w:color="auto" w:fill="FFFFFF"/>
            <w:tcMar>
              <w:top w:w="0" w:type="dxa"/>
              <w:left w:w="108" w:type="dxa"/>
              <w:bottom w:w="0" w:type="dxa"/>
              <w:right w:w="108" w:type="dxa"/>
            </w:tcMar>
            <w:vAlign w:val="center"/>
          </w:tcPr>
          <w:p w14:paraId="7B7488E6"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0B4C6CE" w14:textId="77777777" w:rsidR="00A86877" w:rsidRPr="006E3E5C" w:rsidRDefault="00A86877" w:rsidP="001733F7">
            <w:pPr>
              <w:pStyle w:val="TableText"/>
              <w:rPr>
                <w:rFonts w:eastAsia="Calibri"/>
              </w:rPr>
            </w:pPr>
            <w:r w:rsidRPr="006E3E5C">
              <w:rPr>
                <w:rFonts w:eastAsia="Calibri"/>
              </w:rPr>
              <w:t>Balcony you could go out on</w:t>
            </w:r>
          </w:p>
        </w:tc>
        <w:tc>
          <w:tcPr>
            <w:tcW w:w="1191" w:type="dxa"/>
            <w:shd w:val="clear" w:color="auto" w:fill="FFFFFF"/>
            <w:tcMar>
              <w:top w:w="0" w:type="dxa"/>
              <w:left w:w="85" w:type="dxa"/>
              <w:bottom w:w="0" w:type="dxa"/>
              <w:right w:w="85" w:type="dxa"/>
            </w:tcMar>
          </w:tcPr>
          <w:p w14:paraId="723BB25C" w14:textId="77777777" w:rsidR="00A86877" w:rsidRPr="006E3E5C" w:rsidRDefault="00A86877" w:rsidP="001733F7">
            <w:pPr>
              <w:pStyle w:val="TableText"/>
              <w:jc w:val="center"/>
              <w:rPr>
                <w:rFonts w:eastAsia="Calibri"/>
              </w:rPr>
            </w:pPr>
            <w:r w:rsidRPr="006E3E5C">
              <w:rPr>
                <w:rFonts w:eastAsia="Calibri"/>
              </w:rPr>
              <w:t>300</w:t>
            </w:r>
          </w:p>
        </w:tc>
        <w:tc>
          <w:tcPr>
            <w:tcW w:w="1021" w:type="dxa"/>
            <w:shd w:val="clear" w:color="auto" w:fill="FFFFFF"/>
            <w:tcMar>
              <w:top w:w="0" w:type="dxa"/>
              <w:left w:w="108" w:type="dxa"/>
              <w:bottom w:w="0" w:type="dxa"/>
              <w:right w:w="108" w:type="dxa"/>
            </w:tcMar>
          </w:tcPr>
          <w:p w14:paraId="77367857" w14:textId="77777777" w:rsidR="00A86877" w:rsidRPr="006E3E5C" w:rsidRDefault="00A86877" w:rsidP="001733F7">
            <w:pPr>
              <w:pStyle w:val="TableText"/>
              <w:jc w:val="center"/>
              <w:rPr>
                <w:rFonts w:eastAsia="Calibri"/>
              </w:rPr>
            </w:pPr>
            <w:r w:rsidRPr="006E3E5C">
              <w:rPr>
                <w:rFonts w:eastAsia="Calibri"/>
              </w:rPr>
              <w:t>30</w:t>
            </w:r>
          </w:p>
        </w:tc>
      </w:tr>
      <w:tr w:rsidR="00A86877" w:rsidRPr="00544F85" w14:paraId="050B49FD" w14:textId="77777777" w:rsidTr="001733F7">
        <w:trPr>
          <w:cantSplit/>
        </w:trPr>
        <w:tc>
          <w:tcPr>
            <w:tcW w:w="2325" w:type="dxa"/>
            <w:vMerge/>
            <w:shd w:val="clear" w:color="auto" w:fill="FFFFFF"/>
            <w:tcMar>
              <w:top w:w="0" w:type="dxa"/>
              <w:left w:w="108" w:type="dxa"/>
              <w:bottom w:w="0" w:type="dxa"/>
              <w:right w:w="108" w:type="dxa"/>
            </w:tcMar>
            <w:vAlign w:val="center"/>
          </w:tcPr>
          <w:p w14:paraId="2AAC446E"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DC9EE3A" w14:textId="77777777" w:rsidR="00A86877" w:rsidRPr="006E3E5C" w:rsidRDefault="00A86877" w:rsidP="001733F7">
            <w:pPr>
              <w:pStyle w:val="TableText"/>
              <w:rPr>
                <w:rFonts w:eastAsia="Calibri"/>
              </w:rPr>
            </w:pPr>
            <w:r w:rsidRPr="006E3E5C">
              <w:rPr>
                <w:rFonts w:eastAsia="Calibri"/>
              </w:rPr>
              <w:t>Other outdoor space</w:t>
            </w:r>
          </w:p>
        </w:tc>
        <w:tc>
          <w:tcPr>
            <w:tcW w:w="1191" w:type="dxa"/>
            <w:shd w:val="clear" w:color="auto" w:fill="FFFFFF"/>
            <w:tcMar>
              <w:top w:w="0" w:type="dxa"/>
              <w:left w:w="85" w:type="dxa"/>
              <w:bottom w:w="0" w:type="dxa"/>
              <w:right w:w="85" w:type="dxa"/>
            </w:tcMar>
          </w:tcPr>
          <w:p w14:paraId="36C4FEBD" w14:textId="77777777" w:rsidR="00A86877" w:rsidRPr="006E3E5C" w:rsidRDefault="00A86877" w:rsidP="001733F7">
            <w:pPr>
              <w:pStyle w:val="TableText"/>
              <w:jc w:val="center"/>
              <w:rPr>
                <w:rFonts w:eastAsia="Calibri"/>
              </w:rPr>
            </w:pPr>
            <w:r w:rsidRPr="006E3E5C">
              <w:rPr>
                <w:rFonts w:eastAsia="Calibri"/>
              </w:rPr>
              <w:t>290</w:t>
            </w:r>
          </w:p>
        </w:tc>
        <w:tc>
          <w:tcPr>
            <w:tcW w:w="1021" w:type="dxa"/>
            <w:shd w:val="clear" w:color="auto" w:fill="FFFFFF"/>
            <w:tcMar>
              <w:top w:w="0" w:type="dxa"/>
              <w:left w:w="108" w:type="dxa"/>
              <w:bottom w:w="0" w:type="dxa"/>
              <w:right w:w="108" w:type="dxa"/>
            </w:tcMar>
          </w:tcPr>
          <w:p w14:paraId="3E6D6011" w14:textId="77777777" w:rsidR="00A86877" w:rsidRPr="006E3E5C" w:rsidRDefault="00A86877" w:rsidP="001733F7">
            <w:pPr>
              <w:pStyle w:val="TableText"/>
              <w:jc w:val="center"/>
              <w:rPr>
                <w:rFonts w:eastAsia="Calibri"/>
              </w:rPr>
            </w:pPr>
            <w:r w:rsidRPr="006E3E5C">
              <w:rPr>
                <w:rFonts w:eastAsia="Calibri"/>
              </w:rPr>
              <w:t>29</w:t>
            </w:r>
          </w:p>
        </w:tc>
      </w:tr>
      <w:tr w:rsidR="00A86877" w:rsidRPr="00544F85" w14:paraId="681A90BF" w14:textId="77777777" w:rsidTr="001733F7">
        <w:trPr>
          <w:cantSplit/>
        </w:trPr>
        <w:tc>
          <w:tcPr>
            <w:tcW w:w="2325" w:type="dxa"/>
            <w:vMerge/>
            <w:shd w:val="clear" w:color="auto" w:fill="FFFFFF"/>
            <w:tcMar>
              <w:top w:w="0" w:type="dxa"/>
              <w:left w:w="108" w:type="dxa"/>
              <w:bottom w:w="0" w:type="dxa"/>
              <w:right w:w="108" w:type="dxa"/>
            </w:tcMar>
            <w:vAlign w:val="center"/>
          </w:tcPr>
          <w:p w14:paraId="1D223246"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3EF6638" w14:textId="77777777" w:rsidR="00A86877" w:rsidRPr="006E3E5C" w:rsidRDefault="00A86877" w:rsidP="001733F7">
            <w:pPr>
              <w:pStyle w:val="TableText"/>
              <w:rPr>
                <w:rFonts w:eastAsia="Calibri"/>
              </w:rPr>
            </w:pPr>
            <w:r w:rsidRPr="006E3E5C">
              <w:rPr>
                <w:rFonts w:eastAsia="Calibri"/>
              </w:rPr>
              <w:t>None of the above</w:t>
            </w:r>
          </w:p>
        </w:tc>
        <w:tc>
          <w:tcPr>
            <w:tcW w:w="1191" w:type="dxa"/>
            <w:shd w:val="clear" w:color="auto" w:fill="FFFFFF"/>
            <w:tcMar>
              <w:top w:w="0" w:type="dxa"/>
              <w:left w:w="85" w:type="dxa"/>
              <w:bottom w:w="0" w:type="dxa"/>
              <w:right w:w="85" w:type="dxa"/>
            </w:tcMar>
          </w:tcPr>
          <w:p w14:paraId="5231546D" w14:textId="77777777" w:rsidR="00A86877" w:rsidRPr="006E3E5C" w:rsidRDefault="00A86877" w:rsidP="001733F7">
            <w:pPr>
              <w:pStyle w:val="TableText"/>
              <w:jc w:val="center"/>
              <w:rPr>
                <w:rFonts w:eastAsia="Calibri"/>
              </w:rPr>
            </w:pPr>
            <w:r w:rsidRPr="006E3E5C">
              <w:rPr>
                <w:rFonts w:eastAsia="Calibri"/>
              </w:rPr>
              <w:t>30</w:t>
            </w:r>
          </w:p>
        </w:tc>
        <w:tc>
          <w:tcPr>
            <w:tcW w:w="1021" w:type="dxa"/>
            <w:shd w:val="clear" w:color="auto" w:fill="FFFFFF"/>
            <w:tcMar>
              <w:top w:w="0" w:type="dxa"/>
              <w:left w:w="108" w:type="dxa"/>
              <w:bottom w:w="0" w:type="dxa"/>
              <w:right w:w="108" w:type="dxa"/>
            </w:tcMar>
          </w:tcPr>
          <w:p w14:paraId="4980AA85" w14:textId="77777777" w:rsidR="00A86877" w:rsidRPr="006E3E5C" w:rsidRDefault="00A86877" w:rsidP="001733F7">
            <w:pPr>
              <w:pStyle w:val="TableText"/>
              <w:jc w:val="center"/>
              <w:rPr>
                <w:rFonts w:eastAsia="Calibri"/>
              </w:rPr>
            </w:pPr>
            <w:r w:rsidRPr="006E3E5C">
              <w:rPr>
                <w:rFonts w:eastAsia="Calibri"/>
              </w:rPr>
              <w:t>3</w:t>
            </w:r>
          </w:p>
        </w:tc>
      </w:tr>
      <w:tr w:rsidR="00A86877" w:rsidRPr="00544F85" w14:paraId="2DBA3BE1" w14:textId="77777777" w:rsidTr="001733F7">
        <w:trPr>
          <w:cantSplit/>
        </w:trPr>
        <w:tc>
          <w:tcPr>
            <w:tcW w:w="2325" w:type="dxa"/>
            <w:vMerge w:val="restart"/>
            <w:shd w:val="clear" w:color="auto" w:fill="FFFFFF"/>
            <w:tcMar>
              <w:top w:w="0" w:type="dxa"/>
              <w:left w:w="108" w:type="dxa"/>
              <w:bottom w:w="0" w:type="dxa"/>
              <w:right w:w="108" w:type="dxa"/>
            </w:tcMar>
            <w:vAlign w:val="center"/>
          </w:tcPr>
          <w:p w14:paraId="5E2FE6D2" w14:textId="2A9DF803" w:rsidR="00A86877" w:rsidRPr="006E3E5C" w:rsidRDefault="00A86877" w:rsidP="001733F7">
            <w:pPr>
              <w:pStyle w:val="TableText"/>
              <w:keepNext/>
            </w:pPr>
            <w:r w:rsidRPr="006E3E5C">
              <w:rPr>
                <w:rFonts w:eastAsia="Calibri"/>
              </w:rPr>
              <w:lastRenderedPageBreak/>
              <w:t xml:space="preserve">Residential location over </w:t>
            </w:r>
            <w:r w:rsidR="00DB5709">
              <w:rPr>
                <w:rFonts w:eastAsia="Calibri"/>
              </w:rPr>
              <w:t>lockdown</w:t>
            </w:r>
          </w:p>
        </w:tc>
        <w:tc>
          <w:tcPr>
            <w:tcW w:w="3742" w:type="dxa"/>
            <w:shd w:val="clear" w:color="auto" w:fill="FFFFFF"/>
            <w:tcMar>
              <w:top w:w="0" w:type="dxa"/>
              <w:left w:w="108" w:type="dxa"/>
              <w:bottom w:w="0" w:type="dxa"/>
              <w:right w:w="108" w:type="dxa"/>
            </w:tcMar>
          </w:tcPr>
          <w:p w14:paraId="6EB6F4A8" w14:textId="77777777" w:rsidR="00A86877" w:rsidRPr="006E3E5C" w:rsidRDefault="00A86877" w:rsidP="001733F7">
            <w:pPr>
              <w:pStyle w:val="TableText"/>
              <w:keepNext/>
              <w:rPr>
                <w:rFonts w:eastAsia="Calibri"/>
              </w:rPr>
            </w:pPr>
            <w:r w:rsidRPr="006E3E5C">
              <w:rPr>
                <w:rFonts w:eastAsia="Calibri"/>
              </w:rPr>
              <w:t>City centre</w:t>
            </w:r>
          </w:p>
        </w:tc>
        <w:tc>
          <w:tcPr>
            <w:tcW w:w="1191" w:type="dxa"/>
            <w:shd w:val="clear" w:color="auto" w:fill="FFFFFF"/>
            <w:tcMar>
              <w:top w:w="0" w:type="dxa"/>
              <w:left w:w="85" w:type="dxa"/>
              <w:bottom w:w="0" w:type="dxa"/>
              <w:right w:w="85" w:type="dxa"/>
            </w:tcMar>
          </w:tcPr>
          <w:p w14:paraId="7BD4C039" w14:textId="77777777" w:rsidR="00A86877" w:rsidRPr="006E3E5C" w:rsidRDefault="00A86877" w:rsidP="001733F7">
            <w:pPr>
              <w:pStyle w:val="TableText"/>
              <w:keepNext/>
              <w:jc w:val="center"/>
              <w:rPr>
                <w:rFonts w:eastAsia="Calibri"/>
              </w:rPr>
            </w:pPr>
            <w:r w:rsidRPr="006E3E5C">
              <w:rPr>
                <w:rFonts w:eastAsia="Calibri"/>
              </w:rPr>
              <w:t>58</w:t>
            </w:r>
          </w:p>
        </w:tc>
        <w:tc>
          <w:tcPr>
            <w:tcW w:w="1021" w:type="dxa"/>
            <w:shd w:val="clear" w:color="auto" w:fill="FFFFFF"/>
            <w:tcMar>
              <w:top w:w="0" w:type="dxa"/>
              <w:left w:w="108" w:type="dxa"/>
              <w:bottom w:w="0" w:type="dxa"/>
              <w:right w:w="108" w:type="dxa"/>
            </w:tcMar>
          </w:tcPr>
          <w:p w14:paraId="2BDF39D4" w14:textId="77777777" w:rsidR="00A86877" w:rsidRPr="006E3E5C" w:rsidRDefault="00A86877" w:rsidP="001733F7">
            <w:pPr>
              <w:pStyle w:val="TableText"/>
              <w:keepNext/>
              <w:jc w:val="center"/>
              <w:rPr>
                <w:rFonts w:eastAsia="Calibri"/>
              </w:rPr>
            </w:pPr>
            <w:r w:rsidRPr="006E3E5C">
              <w:rPr>
                <w:rFonts w:eastAsia="Calibri"/>
              </w:rPr>
              <w:t>6</w:t>
            </w:r>
          </w:p>
        </w:tc>
      </w:tr>
      <w:tr w:rsidR="00A86877" w:rsidRPr="00544F85" w14:paraId="2276C8B1" w14:textId="77777777" w:rsidTr="001733F7">
        <w:trPr>
          <w:cantSplit/>
        </w:trPr>
        <w:tc>
          <w:tcPr>
            <w:tcW w:w="2325" w:type="dxa"/>
            <w:vMerge/>
            <w:shd w:val="clear" w:color="auto" w:fill="FFFFFF"/>
            <w:tcMar>
              <w:top w:w="0" w:type="dxa"/>
              <w:left w:w="108" w:type="dxa"/>
              <w:bottom w:w="0" w:type="dxa"/>
              <w:right w:w="108" w:type="dxa"/>
            </w:tcMar>
          </w:tcPr>
          <w:p w14:paraId="5C97F39D" w14:textId="77777777" w:rsidR="00A86877" w:rsidRPr="006E3E5C" w:rsidRDefault="00A86877" w:rsidP="001733F7">
            <w:pPr>
              <w:pStyle w:val="TableText"/>
              <w:keepNext/>
            </w:pPr>
          </w:p>
        </w:tc>
        <w:tc>
          <w:tcPr>
            <w:tcW w:w="3742" w:type="dxa"/>
            <w:shd w:val="clear" w:color="auto" w:fill="FFFFFF"/>
            <w:tcMar>
              <w:top w:w="0" w:type="dxa"/>
              <w:left w:w="108" w:type="dxa"/>
              <w:bottom w:w="0" w:type="dxa"/>
              <w:right w:w="108" w:type="dxa"/>
            </w:tcMar>
          </w:tcPr>
          <w:p w14:paraId="4C69B5CF" w14:textId="77777777" w:rsidR="00A86877" w:rsidRPr="006E3E5C" w:rsidRDefault="00A86877" w:rsidP="001733F7">
            <w:pPr>
              <w:pStyle w:val="TableText"/>
              <w:keepNext/>
              <w:rPr>
                <w:rFonts w:eastAsia="Calibri"/>
              </w:rPr>
            </w:pPr>
            <w:r w:rsidRPr="006E3E5C">
              <w:rPr>
                <w:rFonts w:eastAsia="Calibri"/>
              </w:rPr>
              <w:t>City suburb</w:t>
            </w:r>
          </w:p>
        </w:tc>
        <w:tc>
          <w:tcPr>
            <w:tcW w:w="1191" w:type="dxa"/>
            <w:shd w:val="clear" w:color="auto" w:fill="FFFFFF"/>
            <w:tcMar>
              <w:top w:w="0" w:type="dxa"/>
              <w:left w:w="85" w:type="dxa"/>
              <w:bottom w:w="0" w:type="dxa"/>
              <w:right w:w="85" w:type="dxa"/>
            </w:tcMar>
          </w:tcPr>
          <w:p w14:paraId="0E70B5FF" w14:textId="77777777" w:rsidR="00A86877" w:rsidRPr="006E3E5C" w:rsidRDefault="00A86877" w:rsidP="001733F7">
            <w:pPr>
              <w:pStyle w:val="TableText"/>
              <w:keepNext/>
              <w:jc w:val="center"/>
              <w:rPr>
                <w:rFonts w:eastAsia="Calibri"/>
              </w:rPr>
            </w:pPr>
            <w:r w:rsidRPr="006E3E5C">
              <w:rPr>
                <w:rFonts w:eastAsia="Calibri"/>
              </w:rPr>
              <w:t>498</w:t>
            </w:r>
          </w:p>
        </w:tc>
        <w:tc>
          <w:tcPr>
            <w:tcW w:w="1021" w:type="dxa"/>
            <w:shd w:val="clear" w:color="auto" w:fill="FFFFFF"/>
            <w:tcMar>
              <w:top w:w="0" w:type="dxa"/>
              <w:left w:w="108" w:type="dxa"/>
              <w:bottom w:w="0" w:type="dxa"/>
              <w:right w:w="108" w:type="dxa"/>
            </w:tcMar>
          </w:tcPr>
          <w:p w14:paraId="1502AB6A" w14:textId="77777777" w:rsidR="00A86877" w:rsidRPr="006E3E5C" w:rsidRDefault="00A86877" w:rsidP="001733F7">
            <w:pPr>
              <w:pStyle w:val="TableText"/>
              <w:keepNext/>
              <w:jc w:val="center"/>
              <w:rPr>
                <w:rFonts w:eastAsia="Calibri"/>
              </w:rPr>
            </w:pPr>
            <w:r w:rsidRPr="006E3E5C">
              <w:rPr>
                <w:rFonts w:eastAsia="Calibri"/>
              </w:rPr>
              <w:t>50</w:t>
            </w:r>
          </w:p>
        </w:tc>
      </w:tr>
      <w:tr w:rsidR="00A86877" w:rsidRPr="00544F85" w14:paraId="52814EB2" w14:textId="77777777" w:rsidTr="001733F7">
        <w:trPr>
          <w:cantSplit/>
        </w:trPr>
        <w:tc>
          <w:tcPr>
            <w:tcW w:w="2325" w:type="dxa"/>
            <w:vMerge/>
            <w:shd w:val="clear" w:color="auto" w:fill="FFFFFF"/>
            <w:tcMar>
              <w:top w:w="0" w:type="dxa"/>
              <w:left w:w="108" w:type="dxa"/>
              <w:bottom w:w="0" w:type="dxa"/>
              <w:right w:w="108" w:type="dxa"/>
            </w:tcMar>
          </w:tcPr>
          <w:p w14:paraId="41FDF735"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7017BFA" w14:textId="77777777" w:rsidR="00A86877" w:rsidRPr="006E3E5C" w:rsidRDefault="00A86877" w:rsidP="001733F7">
            <w:pPr>
              <w:pStyle w:val="TableText"/>
              <w:rPr>
                <w:rFonts w:eastAsia="Calibri"/>
              </w:rPr>
            </w:pPr>
            <w:r w:rsidRPr="006E3E5C">
              <w:rPr>
                <w:rFonts w:eastAsia="Calibri"/>
              </w:rPr>
              <w:t>Town centre</w:t>
            </w:r>
          </w:p>
        </w:tc>
        <w:tc>
          <w:tcPr>
            <w:tcW w:w="1191" w:type="dxa"/>
            <w:shd w:val="clear" w:color="auto" w:fill="FFFFFF"/>
            <w:tcMar>
              <w:top w:w="0" w:type="dxa"/>
              <w:left w:w="85" w:type="dxa"/>
              <w:bottom w:w="0" w:type="dxa"/>
              <w:right w:w="85" w:type="dxa"/>
            </w:tcMar>
          </w:tcPr>
          <w:p w14:paraId="1EFE09DA" w14:textId="77777777" w:rsidR="00A86877" w:rsidRPr="006E3E5C" w:rsidRDefault="00A86877" w:rsidP="001733F7">
            <w:pPr>
              <w:pStyle w:val="TableText"/>
              <w:jc w:val="center"/>
              <w:rPr>
                <w:rFonts w:eastAsia="Calibri"/>
              </w:rPr>
            </w:pPr>
            <w:r w:rsidRPr="006E3E5C">
              <w:rPr>
                <w:rFonts w:eastAsia="Calibri"/>
              </w:rPr>
              <w:t>27</w:t>
            </w:r>
          </w:p>
        </w:tc>
        <w:tc>
          <w:tcPr>
            <w:tcW w:w="1021" w:type="dxa"/>
            <w:shd w:val="clear" w:color="auto" w:fill="FFFFFF"/>
            <w:tcMar>
              <w:top w:w="0" w:type="dxa"/>
              <w:left w:w="108" w:type="dxa"/>
              <w:bottom w:w="0" w:type="dxa"/>
              <w:right w:w="108" w:type="dxa"/>
            </w:tcMar>
          </w:tcPr>
          <w:p w14:paraId="12CCB67B" w14:textId="77777777" w:rsidR="00A86877" w:rsidRPr="006E3E5C" w:rsidRDefault="00A86877" w:rsidP="001733F7">
            <w:pPr>
              <w:pStyle w:val="TableText"/>
              <w:jc w:val="center"/>
              <w:rPr>
                <w:rFonts w:eastAsia="Calibri"/>
              </w:rPr>
            </w:pPr>
            <w:r w:rsidRPr="006E3E5C">
              <w:rPr>
                <w:rFonts w:eastAsia="Calibri"/>
              </w:rPr>
              <w:t>3</w:t>
            </w:r>
          </w:p>
        </w:tc>
      </w:tr>
      <w:tr w:rsidR="00A86877" w:rsidRPr="00544F85" w14:paraId="0C7F2AD1" w14:textId="77777777" w:rsidTr="001733F7">
        <w:trPr>
          <w:cantSplit/>
        </w:trPr>
        <w:tc>
          <w:tcPr>
            <w:tcW w:w="2325" w:type="dxa"/>
            <w:vMerge/>
            <w:shd w:val="clear" w:color="auto" w:fill="FFFFFF"/>
            <w:tcMar>
              <w:top w:w="0" w:type="dxa"/>
              <w:left w:w="108" w:type="dxa"/>
              <w:bottom w:w="0" w:type="dxa"/>
              <w:right w:w="108" w:type="dxa"/>
            </w:tcMar>
          </w:tcPr>
          <w:p w14:paraId="45B4DD7A"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46A170DB" w14:textId="77777777" w:rsidR="00A86877" w:rsidRPr="006E3E5C" w:rsidRDefault="00A86877" w:rsidP="001733F7">
            <w:pPr>
              <w:pStyle w:val="TableText"/>
              <w:rPr>
                <w:rFonts w:eastAsia="Calibri"/>
              </w:rPr>
            </w:pPr>
            <w:r w:rsidRPr="006E3E5C">
              <w:rPr>
                <w:rFonts w:eastAsia="Calibri"/>
              </w:rPr>
              <w:t>Town suburb</w:t>
            </w:r>
          </w:p>
        </w:tc>
        <w:tc>
          <w:tcPr>
            <w:tcW w:w="1191" w:type="dxa"/>
            <w:shd w:val="clear" w:color="auto" w:fill="FFFFFF"/>
            <w:tcMar>
              <w:top w:w="0" w:type="dxa"/>
              <w:left w:w="85" w:type="dxa"/>
              <w:bottom w:w="0" w:type="dxa"/>
              <w:right w:w="85" w:type="dxa"/>
            </w:tcMar>
          </w:tcPr>
          <w:p w14:paraId="3A734BBD" w14:textId="77777777" w:rsidR="00A86877" w:rsidRPr="006E3E5C" w:rsidRDefault="00A86877" w:rsidP="001733F7">
            <w:pPr>
              <w:pStyle w:val="TableText"/>
              <w:jc w:val="center"/>
              <w:rPr>
                <w:rFonts w:eastAsia="Calibri"/>
              </w:rPr>
            </w:pPr>
            <w:r w:rsidRPr="006E3E5C">
              <w:rPr>
                <w:rFonts w:eastAsia="Calibri"/>
              </w:rPr>
              <w:t>239</w:t>
            </w:r>
          </w:p>
        </w:tc>
        <w:tc>
          <w:tcPr>
            <w:tcW w:w="1021" w:type="dxa"/>
            <w:shd w:val="clear" w:color="auto" w:fill="FFFFFF"/>
            <w:tcMar>
              <w:top w:w="0" w:type="dxa"/>
              <w:left w:w="108" w:type="dxa"/>
              <w:bottom w:w="0" w:type="dxa"/>
              <w:right w:w="108" w:type="dxa"/>
            </w:tcMar>
          </w:tcPr>
          <w:p w14:paraId="742D64C1" w14:textId="77777777" w:rsidR="00A86877" w:rsidRPr="006E3E5C" w:rsidRDefault="00A86877" w:rsidP="001733F7">
            <w:pPr>
              <w:pStyle w:val="TableText"/>
              <w:jc w:val="center"/>
              <w:rPr>
                <w:rFonts w:eastAsia="Calibri"/>
              </w:rPr>
            </w:pPr>
            <w:r w:rsidRPr="006E3E5C">
              <w:rPr>
                <w:rFonts w:eastAsia="Calibri"/>
              </w:rPr>
              <w:t>24</w:t>
            </w:r>
          </w:p>
        </w:tc>
      </w:tr>
      <w:tr w:rsidR="00A86877" w:rsidRPr="00544F85" w14:paraId="7FCEF9D7" w14:textId="77777777" w:rsidTr="001733F7">
        <w:trPr>
          <w:cantSplit/>
        </w:trPr>
        <w:tc>
          <w:tcPr>
            <w:tcW w:w="2325" w:type="dxa"/>
            <w:vMerge/>
            <w:shd w:val="clear" w:color="auto" w:fill="FFFFFF"/>
            <w:tcMar>
              <w:top w:w="0" w:type="dxa"/>
              <w:left w:w="108" w:type="dxa"/>
              <w:bottom w:w="0" w:type="dxa"/>
              <w:right w:w="108" w:type="dxa"/>
            </w:tcMar>
          </w:tcPr>
          <w:p w14:paraId="059A3A38"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08B822DB" w14:textId="77777777" w:rsidR="00A86877" w:rsidRPr="006E3E5C" w:rsidRDefault="00A86877" w:rsidP="001733F7">
            <w:pPr>
              <w:pStyle w:val="TableText"/>
              <w:rPr>
                <w:rFonts w:eastAsia="Calibri"/>
              </w:rPr>
            </w:pPr>
            <w:r w:rsidRPr="006E3E5C">
              <w:rPr>
                <w:rFonts w:eastAsia="Calibri"/>
              </w:rPr>
              <w:t>Rural residential area or village</w:t>
            </w:r>
          </w:p>
        </w:tc>
        <w:tc>
          <w:tcPr>
            <w:tcW w:w="1191" w:type="dxa"/>
            <w:shd w:val="clear" w:color="auto" w:fill="FFFFFF"/>
            <w:tcMar>
              <w:top w:w="0" w:type="dxa"/>
              <w:left w:w="85" w:type="dxa"/>
              <w:bottom w:w="0" w:type="dxa"/>
              <w:right w:w="85" w:type="dxa"/>
            </w:tcMar>
          </w:tcPr>
          <w:p w14:paraId="1B1DDAFE" w14:textId="77777777" w:rsidR="00A86877" w:rsidRPr="006E3E5C" w:rsidRDefault="00A86877" w:rsidP="001733F7">
            <w:pPr>
              <w:pStyle w:val="TableText"/>
              <w:jc w:val="center"/>
              <w:rPr>
                <w:rFonts w:eastAsia="Calibri"/>
              </w:rPr>
            </w:pPr>
            <w:r w:rsidRPr="006E3E5C">
              <w:rPr>
                <w:rFonts w:eastAsia="Calibri"/>
              </w:rPr>
              <w:t>143</w:t>
            </w:r>
          </w:p>
        </w:tc>
        <w:tc>
          <w:tcPr>
            <w:tcW w:w="1021" w:type="dxa"/>
            <w:shd w:val="clear" w:color="auto" w:fill="FFFFFF"/>
            <w:tcMar>
              <w:top w:w="0" w:type="dxa"/>
              <w:left w:w="108" w:type="dxa"/>
              <w:bottom w:w="0" w:type="dxa"/>
              <w:right w:w="108" w:type="dxa"/>
            </w:tcMar>
          </w:tcPr>
          <w:p w14:paraId="6366F4EC" w14:textId="77777777" w:rsidR="00A86877" w:rsidRPr="006E3E5C" w:rsidRDefault="00A86877" w:rsidP="001733F7">
            <w:pPr>
              <w:pStyle w:val="TableText"/>
              <w:jc w:val="center"/>
              <w:rPr>
                <w:rFonts w:eastAsia="Calibri"/>
              </w:rPr>
            </w:pPr>
            <w:r w:rsidRPr="006E3E5C">
              <w:rPr>
                <w:rFonts w:eastAsia="Calibri"/>
              </w:rPr>
              <w:t>14</w:t>
            </w:r>
          </w:p>
        </w:tc>
      </w:tr>
      <w:tr w:rsidR="00A86877" w:rsidRPr="002954FD" w14:paraId="720166B3" w14:textId="77777777" w:rsidTr="001733F7">
        <w:trPr>
          <w:cantSplit/>
        </w:trPr>
        <w:tc>
          <w:tcPr>
            <w:tcW w:w="2325" w:type="dxa"/>
            <w:vMerge/>
            <w:shd w:val="clear" w:color="auto" w:fill="FFFFFF"/>
            <w:tcMar>
              <w:top w:w="0" w:type="dxa"/>
              <w:left w:w="108" w:type="dxa"/>
              <w:bottom w:w="0" w:type="dxa"/>
              <w:right w:w="108" w:type="dxa"/>
            </w:tcMar>
          </w:tcPr>
          <w:p w14:paraId="4253B3D4" w14:textId="77777777" w:rsidR="00A86877" w:rsidRPr="006E3E5C" w:rsidRDefault="00A86877" w:rsidP="001733F7">
            <w:pPr>
              <w:pStyle w:val="TableText"/>
            </w:pPr>
          </w:p>
        </w:tc>
        <w:tc>
          <w:tcPr>
            <w:tcW w:w="3742" w:type="dxa"/>
            <w:shd w:val="clear" w:color="auto" w:fill="FFFFFF"/>
            <w:tcMar>
              <w:top w:w="0" w:type="dxa"/>
              <w:left w:w="108" w:type="dxa"/>
              <w:bottom w:w="0" w:type="dxa"/>
              <w:right w:w="108" w:type="dxa"/>
            </w:tcMar>
          </w:tcPr>
          <w:p w14:paraId="20269646" w14:textId="77777777" w:rsidR="00A86877" w:rsidRPr="006E3E5C" w:rsidRDefault="00A86877" w:rsidP="001733F7">
            <w:pPr>
              <w:pStyle w:val="TableText"/>
              <w:rPr>
                <w:rFonts w:eastAsia="Calibri"/>
              </w:rPr>
            </w:pPr>
            <w:r w:rsidRPr="006E3E5C">
              <w:rPr>
                <w:rFonts w:eastAsia="Calibri"/>
              </w:rPr>
              <w:t>Isolated rural area</w:t>
            </w:r>
          </w:p>
        </w:tc>
        <w:tc>
          <w:tcPr>
            <w:tcW w:w="1191" w:type="dxa"/>
            <w:shd w:val="clear" w:color="auto" w:fill="FFFFFF"/>
            <w:tcMar>
              <w:top w:w="0" w:type="dxa"/>
              <w:left w:w="85" w:type="dxa"/>
              <w:bottom w:w="0" w:type="dxa"/>
              <w:right w:w="85" w:type="dxa"/>
            </w:tcMar>
          </w:tcPr>
          <w:p w14:paraId="035FAF22" w14:textId="77777777" w:rsidR="00A86877" w:rsidRPr="006E3E5C" w:rsidRDefault="00A86877" w:rsidP="001733F7">
            <w:pPr>
              <w:pStyle w:val="TableText"/>
              <w:jc w:val="center"/>
              <w:rPr>
                <w:rFonts w:eastAsia="Calibri"/>
              </w:rPr>
            </w:pPr>
            <w:r w:rsidRPr="006E3E5C">
              <w:rPr>
                <w:rFonts w:eastAsia="Calibri"/>
              </w:rPr>
              <w:t>36</w:t>
            </w:r>
          </w:p>
        </w:tc>
        <w:tc>
          <w:tcPr>
            <w:tcW w:w="1021" w:type="dxa"/>
            <w:shd w:val="clear" w:color="auto" w:fill="FFFFFF"/>
            <w:tcMar>
              <w:top w:w="0" w:type="dxa"/>
              <w:left w:w="108" w:type="dxa"/>
              <w:bottom w:w="0" w:type="dxa"/>
              <w:right w:w="108" w:type="dxa"/>
            </w:tcMar>
          </w:tcPr>
          <w:p w14:paraId="08CE6B92" w14:textId="77777777" w:rsidR="00A86877" w:rsidRPr="00544F85" w:rsidRDefault="00A86877" w:rsidP="001733F7">
            <w:pPr>
              <w:pStyle w:val="TableText"/>
              <w:jc w:val="center"/>
              <w:rPr>
                <w:rFonts w:eastAsia="Calibri"/>
              </w:rPr>
            </w:pPr>
            <w:r w:rsidRPr="006E3E5C">
              <w:rPr>
                <w:rFonts w:eastAsia="Calibri"/>
              </w:rPr>
              <w:t>3</w:t>
            </w:r>
          </w:p>
        </w:tc>
      </w:tr>
    </w:tbl>
    <w:p w14:paraId="3ACDD6BE" w14:textId="77777777" w:rsidR="00A86877" w:rsidRDefault="00A86877" w:rsidP="00A86877">
      <w:pPr>
        <w:pStyle w:val="Note"/>
        <w:spacing w:after="60"/>
      </w:pPr>
    </w:p>
    <w:p w14:paraId="05B3F84A" w14:textId="77777777" w:rsidR="00A86877" w:rsidRPr="002954FD" w:rsidDel="00F7480D" w:rsidRDefault="00A86877" w:rsidP="00A86877">
      <w:pPr>
        <w:pStyle w:val="Note"/>
        <w:spacing w:before="0" w:after="60"/>
        <w:ind w:left="284" w:hanging="284"/>
        <w:rPr>
          <w:b/>
        </w:rPr>
      </w:pPr>
      <w:r>
        <w:rPr>
          <w:vertAlign w:val="superscript"/>
        </w:rPr>
        <w:t>1</w:t>
      </w:r>
      <w:r>
        <w:rPr>
          <w:vertAlign w:val="superscript"/>
        </w:rPr>
        <w:tab/>
      </w:r>
      <w:r w:rsidRPr="002954FD" w:rsidDel="00F7480D">
        <w:t>More than one ethnicity could have been identified with.</w:t>
      </w:r>
    </w:p>
    <w:p w14:paraId="6448EA60" w14:textId="77777777" w:rsidR="00A86877" w:rsidRPr="002954FD" w:rsidDel="00F7480D" w:rsidRDefault="00A86877" w:rsidP="00A86877">
      <w:pPr>
        <w:pStyle w:val="Note"/>
        <w:spacing w:before="0" w:after="60"/>
        <w:ind w:left="284" w:hanging="284"/>
        <w:rPr>
          <w:b/>
        </w:rPr>
      </w:pPr>
      <w:r>
        <w:rPr>
          <w:vertAlign w:val="superscript"/>
        </w:rPr>
        <w:t>2</w:t>
      </w:r>
      <w:r w:rsidRPr="002954FD" w:rsidDel="00F7480D">
        <w:rPr>
          <w:vertAlign w:val="superscript"/>
        </w:rPr>
        <w:tab/>
      </w:r>
      <w:r w:rsidRPr="002954FD" w:rsidDel="00F7480D">
        <w:t>More than one household composition option could have been available.</w:t>
      </w:r>
    </w:p>
    <w:p w14:paraId="5C544741" w14:textId="3619B217" w:rsidR="00A86877" w:rsidRPr="002954FD" w:rsidDel="00F7480D" w:rsidRDefault="00A86877" w:rsidP="00A86877">
      <w:pPr>
        <w:pStyle w:val="Note"/>
        <w:spacing w:before="0" w:after="60"/>
        <w:ind w:left="284" w:hanging="284"/>
        <w:rPr>
          <w:b/>
        </w:rPr>
      </w:pPr>
      <w:r>
        <w:rPr>
          <w:vertAlign w:val="superscript"/>
        </w:rPr>
        <w:t>3</w:t>
      </w:r>
      <w:r w:rsidRPr="002954FD" w:rsidDel="00F7480D">
        <w:rPr>
          <w:vertAlign w:val="superscript"/>
        </w:rPr>
        <w:tab/>
      </w:r>
      <w:r w:rsidRPr="002954FD" w:rsidDel="00F7480D">
        <w:t>The option ‘</w:t>
      </w:r>
      <w:r w:rsidRPr="002954FD" w:rsidDel="00F7480D">
        <w:rPr>
          <w:i/>
        </w:rPr>
        <w:t>took leave from work</w:t>
      </w:r>
      <w:r w:rsidRPr="002954FD" w:rsidDel="00F7480D">
        <w:t xml:space="preserve">’ was excluded from the analysis as there were only 25 </w:t>
      </w:r>
      <w:r>
        <w:t>participant</w:t>
      </w:r>
      <w:r w:rsidRPr="002954FD" w:rsidDel="00F7480D">
        <w:t>s, making it unsuitable for statistical analysis. The ‘</w:t>
      </w:r>
      <w:r w:rsidRPr="002954FD" w:rsidDel="00F7480D">
        <w:rPr>
          <w:i/>
        </w:rPr>
        <w:t>other</w:t>
      </w:r>
      <w:r w:rsidRPr="002954FD" w:rsidDel="00F7480D">
        <w:t>’ and ‘</w:t>
      </w:r>
      <w:r w:rsidRPr="002954FD" w:rsidDel="00F7480D">
        <w:rPr>
          <w:i/>
        </w:rPr>
        <w:t>prefer not to say</w:t>
      </w:r>
      <w:r w:rsidRPr="002954FD" w:rsidDel="00F7480D">
        <w:t xml:space="preserve">’ options were left out of demographic analysis as they weren’t meaningful/useful. These people were included in the </w:t>
      </w:r>
      <w:r w:rsidR="00006543" w:rsidRPr="002954FD" w:rsidDel="00F7480D">
        <w:t>dataset, they</w:t>
      </w:r>
      <w:r w:rsidRPr="002954FD" w:rsidDel="00F7480D">
        <w:t xml:space="preserve"> were just not analysed by their situation over </w:t>
      </w:r>
      <w:r w:rsidR="00DB5709">
        <w:t>lockdown</w:t>
      </w:r>
      <w:r w:rsidRPr="002954FD" w:rsidDel="00F7480D">
        <w:t>.</w:t>
      </w:r>
    </w:p>
    <w:p w14:paraId="283E7569" w14:textId="77777777" w:rsidR="00A86877" w:rsidRPr="002954FD" w:rsidDel="00F7480D" w:rsidRDefault="00A86877" w:rsidP="00A86877">
      <w:pPr>
        <w:pStyle w:val="Note"/>
        <w:spacing w:before="0"/>
        <w:ind w:left="284" w:hanging="284"/>
        <w:rPr>
          <w:b/>
        </w:rPr>
      </w:pPr>
      <w:r w:rsidRPr="002954FD" w:rsidDel="00F7480D">
        <w:rPr>
          <w:vertAlign w:val="superscript"/>
        </w:rPr>
        <w:t>4</w:t>
      </w:r>
      <w:r w:rsidRPr="002954FD" w:rsidDel="00F7480D">
        <w:tab/>
        <w:t>More than one outdoor area could have been available.</w:t>
      </w:r>
    </w:p>
    <w:p w14:paraId="32457552" w14:textId="46D06743" w:rsidR="00A86877" w:rsidRPr="002954FD" w:rsidRDefault="00A86877" w:rsidP="00C20C88">
      <w:pPr>
        <w:pStyle w:val="BodyText"/>
        <w:sectPr w:rsidR="00A86877" w:rsidRPr="002954FD" w:rsidSect="008F48B1">
          <w:footerReference w:type="even" r:id="rId46"/>
          <w:footerReference w:type="default" r:id="rId47"/>
          <w:pgSz w:w="11907" w:h="16840" w:code="9"/>
          <w:pgMar w:top="1134" w:right="1701" w:bottom="1134" w:left="1701" w:header="567" w:footer="567" w:gutter="0"/>
          <w:cols w:space="720"/>
          <w:docGrid w:linePitch="299"/>
        </w:sectPr>
      </w:pPr>
    </w:p>
    <w:p w14:paraId="1059EA19" w14:textId="433A058E" w:rsidR="0033641C" w:rsidRPr="002954FD" w:rsidRDefault="00254E0A" w:rsidP="002222FD">
      <w:pPr>
        <w:pStyle w:val="Heading3"/>
      </w:pPr>
      <w:bookmarkStart w:id="223" w:name="_Appendix_3._Breakdown"/>
      <w:bookmarkStart w:id="224" w:name="_Appendix_4:_Breakdown"/>
      <w:bookmarkStart w:id="225" w:name="Appendix4"/>
      <w:bookmarkStart w:id="226" w:name="_Toc75725796"/>
      <w:bookmarkStart w:id="227" w:name="_Toc78382184"/>
      <w:bookmarkStart w:id="228" w:name="_Toc78383502"/>
      <w:bookmarkStart w:id="229" w:name="_Toc78383606"/>
      <w:bookmarkStart w:id="230" w:name="_Toc107842804"/>
      <w:bookmarkStart w:id="231" w:name="_Toc111733217"/>
      <w:bookmarkStart w:id="232" w:name="_Toc111807714"/>
      <w:bookmarkStart w:id="233" w:name="_Toc111807878"/>
      <w:bookmarkStart w:id="234" w:name="_Toc111808020"/>
      <w:bookmarkEnd w:id="223"/>
      <w:bookmarkEnd w:id="224"/>
      <w:r w:rsidRPr="00254E0A">
        <w:lastRenderedPageBreak/>
        <w:t>Appendix 4</w:t>
      </w:r>
      <w:bookmarkEnd w:id="225"/>
      <w:r w:rsidR="00EA2D48">
        <w:t>:</w:t>
      </w:r>
      <w:r w:rsidR="002957F7" w:rsidRPr="002954FD">
        <w:t xml:space="preserve"> Breakdown of those experiencing feeling of </w:t>
      </w:r>
      <w:r w:rsidR="002957F7" w:rsidRPr="002954FD">
        <w:rPr>
          <w:i/>
          <w:iCs/>
        </w:rPr>
        <w:t>depression</w:t>
      </w:r>
      <w:r w:rsidR="002957F7" w:rsidRPr="002954FD">
        <w:t xml:space="preserve">, </w:t>
      </w:r>
      <w:r w:rsidR="002957F7" w:rsidRPr="002954FD">
        <w:rPr>
          <w:i/>
          <w:iCs/>
        </w:rPr>
        <w:t>irritability</w:t>
      </w:r>
      <w:r w:rsidR="002957F7" w:rsidRPr="002954FD">
        <w:t xml:space="preserve"> and </w:t>
      </w:r>
      <w:r w:rsidR="002957F7" w:rsidRPr="002954FD">
        <w:rPr>
          <w:i/>
          <w:iCs/>
        </w:rPr>
        <w:t>hopelessness</w:t>
      </w:r>
      <w:r w:rsidR="002957F7" w:rsidRPr="002954FD">
        <w:t xml:space="preserve"> during </w:t>
      </w:r>
      <w:bookmarkEnd w:id="226"/>
      <w:bookmarkEnd w:id="227"/>
      <w:bookmarkEnd w:id="228"/>
      <w:bookmarkEnd w:id="229"/>
      <w:bookmarkEnd w:id="230"/>
      <w:r w:rsidR="00DB5709">
        <w:t>lockdown</w:t>
      </w:r>
      <w:bookmarkEnd w:id="231"/>
      <w:bookmarkEnd w:id="232"/>
      <w:bookmarkEnd w:id="233"/>
      <w:bookmarkEnd w:id="234"/>
    </w:p>
    <w:p w14:paraId="78EAF554" w14:textId="68E010E9" w:rsidR="002957F7" w:rsidRPr="002954FD" w:rsidRDefault="0055520D" w:rsidP="00DC1C75">
      <w:pPr>
        <w:pStyle w:val="BodyText"/>
        <w:tabs>
          <w:tab w:val="left" w:pos="1680"/>
        </w:tabs>
        <w:spacing w:before="0" w:after="240"/>
      </w:pPr>
      <w:r w:rsidRPr="002954FD">
        <w:t xml:space="preserve">Statistically significant higher/lower tests within each subgroup are provided in </w:t>
      </w:r>
      <w:r w:rsidRPr="002954FD">
        <w:rPr>
          <w:color w:val="00B050"/>
        </w:rPr>
        <w:t>green</w:t>
      </w:r>
      <w:r w:rsidRPr="002954FD">
        <w:t xml:space="preserve"> and </w:t>
      </w:r>
      <w:r w:rsidRPr="002954FD">
        <w:rPr>
          <w:color w:val="FF0000"/>
        </w:rPr>
        <w:t>red</w:t>
      </w:r>
      <w:r w:rsidRPr="002954FD">
        <w:t xml:space="preserve"> font colour, respectively (z-test, p </w:t>
      </w:r>
      <w:r w:rsidRPr="002954FD">
        <w:rPr>
          <w:rFonts w:cs="Calibri"/>
        </w:rPr>
        <w:t>≤</w:t>
      </w:r>
      <w:r w:rsidRPr="002954FD">
        <w:t xml:space="preserve"> 0.05). Numbers represent weighted counts as described </w:t>
      </w:r>
      <w:r w:rsidR="00E71E96">
        <w:t xml:space="preserve">in </w:t>
      </w:r>
      <w:hyperlink w:anchor="Appendix2" w:history="1">
        <w:r w:rsidR="0065223F" w:rsidRPr="006F42DA">
          <w:rPr>
            <w:rStyle w:val="Hyperlink"/>
          </w:rPr>
          <w:t>a</w:t>
        </w:r>
        <w:r w:rsidR="00802E3B" w:rsidRPr="006F42DA">
          <w:rPr>
            <w:rStyle w:val="Hyperlink"/>
          </w:rPr>
          <w:t xml:space="preserve">ppendix </w:t>
        </w:r>
        <w:r w:rsidR="00B275B8" w:rsidRPr="006F42DA">
          <w:rPr>
            <w:rStyle w:val="Hyperlink"/>
          </w:rPr>
          <w:t>2</w:t>
        </w:r>
      </w:hyperlink>
      <w:r w:rsidRPr="002954FD">
        <w:t>.</w:t>
      </w:r>
    </w:p>
    <w:tbl>
      <w:tblPr>
        <w:tblW w:w="14402"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1980"/>
        <w:gridCol w:w="2835"/>
        <w:gridCol w:w="992"/>
        <w:gridCol w:w="992"/>
        <w:gridCol w:w="1087"/>
        <w:gridCol w:w="1040"/>
        <w:gridCol w:w="992"/>
        <w:gridCol w:w="1166"/>
        <w:gridCol w:w="1102"/>
        <w:gridCol w:w="1134"/>
        <w:gridCol w:w="1082"/>
      </w:tblGrid>
      <w:tr w:rsidR="00F96D10" w:rsidRPr="002954FD" w14:paraId="2E755186" w14:textId="77777777" w:rsidTr="00041F63">
        <w:trPr>
          <w:cantSplit/>
          <w:tblHeader/>
        </w:trPr>
        <w:tc>
          <w:tcPr>
            <w:tcW w:w="4815" w:type="dxa"/>
            <w:gridSpan w:val="2"/>
            <w:shd w:val="clear" w:color="auto" w:fill="1C556C"/>
            <w:tcMar>
              <w:top w:w="0" w:type="dxa"/>
              <w:left w:w="108" w:type="dxa"/>
              <w:bottom w:w="0" w:type="dxa"/>
              <w:right w:w="108" w:type="dxa"/>
            </w:tcMar>
            <w:vAlign w:val="bottom"/>
          </w:tcPr>
          <w:p w14:paraId="6ED7705F" w14:textId="7F695A2A" w:rsidR="002957F7" w:rsidRPr="002954FD" w:rsidRDefault="002957F7" w:rsidP="00021AF7">
            <w:pPr>
              <w:pStyle w:val="TableTextbold"/>
              <w:rPr>
                <w:color w:val="FFFFFF" w:themeColor="background1"/>
              </w:rPr>
            </w:pPr>
            <w:r w:rsidRPr="002954FD">
              <w:rPr>
                <w:rFonts w:eastAsia="Arial"/>
                <w:color w:val="FFFFFF" w:themeColor="background1"/>
              </w:rPr>
              <w:t>Demographics</w:t>
            </w:r>
          </w:p>
        </w:tc>
        <w:tc>
          <w:tcPr>
            <w:tcW w:w="992" w:type="dxa"/>
            <w:shd w:val="clear" w:color="auto" w:fill="1C556C"/>
            <w:tcMar>
              <w:top w:w="0" w:type="dxa"/>
              <w:left w:w="108" w:type="dxa"/>
              <w:bottom w:w="0" w:type="dxa"/>
              <w:right w:w="108" w:type="dxa"/>
            </w:tcMar>
            <w:vAlign w:val="bottom"/>
          </w:tcPr>
          <w:p w14:paraId="59FEEFC9"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Numbers</w:t>
            </w:r>
          </w:p>
        </w:tc>
        <w:tc>
          <w:tcPr>
            <w:tcW w:w="992" w:type="dxa"/>
            <w:shd w:val="clear" w:color="auto" w:fill="1C556C"/>
            <w:tcMar>
              <w:top w:w="0" w:type="dxa"/>
              <w:left w:w="108" w:type="dxa"/>
              <w:bottom w:w="0" w:type="dxa"/>
              <w:right w:w="108" w:type="dxa"/>
            </w:tcMar>
            <w:vAlign w:val="bottom"/>
          </w:tcPr>
          <w:p w14:paraId="2441D4DA"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Not at all (%)</w:t>
            </w:r>
          </w:p>
        </w:tc>
        <w:tc>
          <w:tcPr>
            <w:tcW w:w="1087" w:type="dxa"/>
            <w:shd w:val="clear" w:color="auto" w:fill="1C556C"/>
            <w:tcMar>
              <w:top w:w="0" w:type="dxa"/>
              <w:left w:w="108" w:type="dxa"/>
              <w:bottom w:w="0" w:type="dxa"/>
              <w:right w:w="108" w:type="dxa"/>
            </w:tcMar>
            <w:vAlign w:val="bottom"/>
          </w:tcPr>
          <w:p w14:paraId="0C8F7914"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A little bit (%)</w:t>
            </w:r>
          </w:p>
        </w:tc>
        <w:tc>
          <w:tcPr>
            <w:tcW w:w="1040" w:type="dxa"/>
            <w:shd w:val="clear" w:color="auto" w:fill="1C556C"/>
            <w:tcMar>
              <w:top w:w="0" w:type="dxa"/>
              <w:left w:w="108" w:type="dxa"/>
              <w:bottom w:w="0" w:type="dxa"/>
              <w:right w:w="108" w:type="dxa"/>
            </w:tcMar>
            <w:vAlign w:val="bottom"/>
          </w:tcPr>
          <w:p w14:paraId="7724AB7C"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Some (%)</w:t>
            </w:r>
          </w:p>
        </w:tc>
        <w:tc>
          <w:tcPr>
            <w:tcW w:w="992" w:type="dxa"/>
            <w:shd w:val="clear" w:color="auto" w:fill="1C556C"/>
            <w:tcMar>
              <w:top w:w="0" w:type="dxa"/>
              <w:left w:w="108" w:type="dxa"/>
              <w:bottom w:w="0" w:type="dxa"/>
              <w:right w:w="108" w:type="dxa"/>
            </w:tcMar>
            <w:vAlign w:val="bottom"/>
          </w:tcPr>
          <w:p w14:paraId="54D3AF3A"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A good bit (%)</w:t>
            </w:r>
          </w:p>
        </w:tc>
        <w:tc>
          <w:tcPr>
            <w:tcW w:w="1166" w:type="dxa"/>
            <w:shd w:val="clear" w:color="auto" w:fill="1C556C"/>
            <w:tcMar>
              <w:top w:w="0" w:type="dxa"/>
              <w:left w:w="108" w:type="dxa"/>
              <w:bottom w:w="0" w:type="dxa"/>
              <w:right w:w="108" w:type="dxa"/>
            </w:tcMar>
            <w:vAlign w:val="bottom"/>
          </w:tcPr>
          <w:p w14:paraId="57F63596"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Most of the time (%)</w:t>
            </w:r>
          </w:p>
        </w:tc>
        <w:tc>
          <w:tcPr>
            <w:tcW w:w="1102" w:type="dxa"/>
            <w:shd w:val="clear" w:color="auto" w:fill="1C556C"/>
            <w:tcMar>
              <w:top w:w="0" w:type="dxa"/>
              <w:left w:w="108" w:type="dxa"/>
              <w:bottom w:w="0" w:type="dxa"/>
              <w:right w:w="108" w:type="dxa"/>
            </w:tcMar>
            <w:vAlign w:val="bottom"/>
          </w:tcPr>
          <w:p w14:paraId="1B729C74"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All the time (%)</w:t>
            </w:r>
          </w:p>
        </w:tc>
        <w:tc>
          <w:tcPr>
            <w:tcW w:w="1134" w:type="dxa"/>
            <w:shd w:val="clear" w:color="auto" w:fill="1C556C"/>
            <w:tcMar>
              <w:top w:w="0" w:type="dxa"/>
              <w:left w:w="108" w:type="dxa"/>
              <w:bottom w:w="0" w:type="dxa"/>
              <w:right w:w="108" w:type="dxa"/>
            </w:tcMar>
            <w:vAlign w:val="bottom"/>
          </w:tcPr>
          <w:p w14:paraId="16E8C345"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Don’t know (%)</w:t>
            </w:r>
          </w:p>
        </w:tc>
        <w:tc>
          <w:tcPr>
            <w:tcW w:w="1082" w:type="dxa"/>
            <w:shd w:val="clear" w:color="auto" w:fill="1C556C"/>
            <w:tcMar>
              <w:top w:w="0" w:type="dxa"/>
              <w:left w:w="108" w:type="dxa"/>
              <w:bottom w:w="0" w:type="dxa"/>
              <w:right w:w="108" w:type="dxa"/>
            </w:tcMar>
            <w:vAlign w:val="bottom"/>
          </w:tcPr>
          <w:p w14:paraId="7A97D939" w14:textId="77777777" w:rsidR="002957F7" w:rsidRPr="002954FD" w:rsidRDefault="002957F7" w:rsidP="002629FE">
            <w:pPr>
              <w:pStyle w:val="TableTextbold"/>
              <w:jc w:val="center"/>
              <w:rPr>
                <w:color w:val="FFFFFF" w:themeColor="background1"/>
              </w:rPr>
            </w:pPr>
            <w:r w:rsidRPr="002954FD">
              <w:rPr>
                <w:rFonts w:eastAsia="Arial"/>
                <w:color w:val="FFFFFF" w:themeColor="background1"/>
              </w:rPr>
              <w:t>Prefer not to say (%)</w:t>
            </w:r>
          </w:p>
        </w:tc>
      </w:tr>
      <w:tr w:rsidR="00DC1C75" w:rsidRPr="002954FD" w14:paraId="2F78A29D" w14:textId="77777777" w:rsidTr="00041F63">
        <w:trPr>
          <w:cantSplit/>
        </w:trPr>
        <w:tc>
          <w:tcPr>
            <w:tcW w:w="1980" w:type="dxa"/>
            <w:shd w:val="clear" w:color="auto" w:fill="FFFFFF"/>
            <w:tcMar>
              <w:top w:w="0" w:type="dxa"/>
              <w:left w:w="108" w:type="dxa"/>
              <w:bottom w:w="0" w:type="dxa"/>
              <w:right w:w="108" w:type="dxa"/>
            </w:tcMar>
            <w:vAlign w:val="center"/>
          </w:tcPr>
          <w:p w14:paraId="65C55838" w14:textId="77777777" w:rsidR="002957F7" w:rsidRPr="002954FD" w:rsidRDefault="002957F7" w:rsidP="00021AF7">
            <w:pPr>
              <w:pStyle w:val="TableText"/>
            </w:pPr>
            <w:r w:rsidRPr="002954FD">
              <w:rPr>
                <w:rFonts w:eastAsia="Calibri" w:cs="Calibri"/>
                <w:color w:val="111111"/>
              </w:rPr>
              <w:t>Total</w:t>
            </w:r>
          </w:p>
        </w:tc>
        <w:tc>
          <w:tcPr>
            <w:tcW w:w="2835" w:type="dxa"/>
            <w:shd w:val="clear" w:color="auto" w:fill="FFFFFF"/>
            <w:tcMar>
              <w:top w:w="0" w:type="dxa"/>
              <w:left w:w="108" w:type="dxa"/>
              <w:bottom w:w="0" w:type="dxa"/>
              <w:right w:w="108" w:type="dxa"/>
            </w:tcMar>
            <w:vAlign w:val="center"/>
          </w:tcPr>
          <w:p w14:paraId="5ED654AD" w14:textId="77777777" w:rsidR="002957F7" w:rsidRPr="002954FD" w:rsidRDefault="002957F7" w:rsidP="00021AF7">
            <w:pPr>
              <w:pStyle w:val="TableText"/>
            </w:pPr>
            <w:r w:rsidRPr="002954FD">
              <w:rPr>
                <w:rFonts w:eastAsia="Calibri" w:cs="Calibri"/>
                <w:color w:val="111111"/>
              </w:rPr>
              <w:t>Total</w:t>
            </w:r>
          </w:p>
        </w:tc>
        <w:tc>
          <w:tcPr>
            <w:tcW w:w="992" w:type="dxa"/>
            <w:shd w:val="clear" w:color="auto" w:fill="FFFFFF"/>
            <w:tcMar>
              <w:top w:w="0" w:type="dxa"/>
              <w:left w:w="108" w:type="dxa"/>
              <w:bottom w:w="0" w:type="dxa"/>
              <w:right w:w="108" w:type="dxa"/>
            </w:tcMar>
            <w:vAlign w:val="center"/>
          </w:tcPr>
          <w:p w14:paraId="5F7B661C" w14:textId="77777777" w:rsidR="002957F7" w:rsidRPr="002954FD" w:rsidRDefault="002957F7" w:rsidP="002629FE">
            <w:pPr>
              <w:pStyle w:val="TableText"/>
              <w:jc w:val="center"/>
            </w:pPr>
            <w:r w:rsidRPr="002954FD">
              <w:rPr>
                <w:rFonts w:eastAsia="Calibri" w:cs="Calibri"/>
                <w:color w:val="111111"/>
              </w:rPr>
              <w:t>1001</w:t>
            </w:r>
          </w:p>
        </w:tc>
        <w:tc>
          <w:tcPr>
            <w:tcW w:w="992" w:type="dxa"/>
            <w:shd w:val="clear" w:color="auto" w:fill="FFFFFF"/>
            <w:tcMar>
              <w:top w:w="0" w:type="dxa"/>
              <w:left w:w="108" w:type="dxa"/>
              <w:bottom w:w="0" w:type="dxa"/>
              <w:right w:w="108" w:type="dxa"/>
            </w:tcMar>
            <w:vAlign w:val="center"/>
          </w:tcPr>
          <w:p w14:paraId="1C092447" w14:textId="77777777" w:rsidR="002957F7" w:rsidRPr="002954FD" w:rsidRDefault="002957F7" w:rsidP="002629FE">
            <w:pPr>
              <w:pStyle w:val="TableText"/>
              <w:jc w:val="center"/>
            </w:pPr>
            <w:r w:rsidRPr="002954FD">
              <w:rPr>
                <w:rFonts w:eastAsia="Calibri" w:cs="Calibri"/>
                <w:color w:val="111111"/>
              </w:rPr>
              <w:t>31</w:t>
            </w:r>
          </w:p>
        </w:tc>
        <w:tc>
          <w:tcPr>
            <w:tcW w:w="1087" w:type="dxa"/>
            <w:shd w:val="clear" w:color="auto" w:fill="FFFFFF"/>
            <w:tcMar>
              <w:top w:w="0" w:type="dxa"/>
              <w:left w:w="108" w:type="dxa"/>
              <w:bottom w:w="0" w:type="dxa"/>
              <w:right w:w="108" w:type="dxa"/>
            </w:tcMar>
            <w:vAlign w:val="center"/>
          </w:tcPr>
          <w:p w14:paraId="25C1850C" w14:textId="77777777" w:rsidR="002957F7" w:rsidRPr="002954FD" w:rsidRDefault="002957F7" w:rsidP="002629FE">
            <w:pPr>
              <w:pStyle w:val="TableText"/>
              <w:jc w:val="center"/>
            </w:pPr>
            <w:r w:rsidRPr="002954FD">
              <w:rPr>
                <w:rFonts w:eastAsia="Calibri" w:cs="Calibri"/>
                <w:color w:val="111111"/>
              </w:rPr>
              <w:t>28</w:t>
            </w:r>
          </w:p>
        </w:tc>
        <w:tc>
          <w:tcPr>
            <w:tcW w:w="1040" w:type="dxa"/>
            <w:shd w:val="clear" w:color="auto" w:fill="FFFFFF"/>
            <w:tcMar>
              <w:top w:w="0" w:type="dxa"/>
              <w:left w:w="108" w:type="dxa"/>
              <w:bottom w:w="0" w:type="dxa"/>
              <w:right w:w="108" w:type="dxa"/>
            </w:tcMar>
            <w:vAlign w:val="center"/>
          </w:tcPr>
          <w:p w14:paraId="0C19DB41" w14:textId="77777777" w:rsidR="002957F7" w:rsidRPr="002954FD" w:rsidRDefault="002957F7" w:rsidP="002629FE">
            <w:pPr>
              <w:pStyle w:val="TableText"/>
              <w:jc w:val="center"/>
            </w:pPr>
            <w:r w:rsidRPr="002954FD">
              <w:rPr>
                <w:rFonts w:eastAsia="Calibri" w:cs="Calibri"/>
                <w:color w:val="111111"/>
              </w:rPr>
              <w:t>21</w:t>
            </w:r>
          </w:p>
        </w:tc>
        <w:tc>
          <w:tcPr>
            <w:tcW w:w="992" w:type="dxa"/>
            <w:shd w:val="clear" w:color="auto" w:fill="FFFFFF"/>
            <w:tcMar>
              <w:top w:w="0" w:type="dxa"/>
              <w:left w:w="108" w:type="dxa"/>
              <w:bottom w:w="0" w:type="dxa"/>
              <w:right w:w="108" w:type="dxa"/>
            </w:tcMar>
            <w:vAlign w:val="center"/>
          </w:tcPr>
          <w:p w14:paraId="56FD0170" w14:textId="77777777" w:rsidR="002957F7" w:rsidRPr="002954FD" w:rsidRDefault="002957F7" w:rsidP="002629FE">
            <w:pPr>
              <w:pStyle w:val="TableText"/>
              <w:jc w:val="center"/>
            </w:pPr>
            <w:r w:rsidRPr="002954FD">
              <w:rPr>
                <w:rFonts w:eastAsia="Calibri" w:cs="Calibri"/>
                <w:color w:val="111111"/>
              </w:rPr>
              <w:t>11</w:t>
            </w:r>
          </w:p>
        </w:tc>
        <w:tc>
          <w:tcPr>
            <w:tcW w:w="1166" w:type="dxa"/>
            <w:shd w:val="clear" w:color="auto" w:fill="FFFFFF"/>
            <w:tcMar>
              <w:top w:w="0" w:type="dxa"/>
              <w:left w:w="108" w:type="dxa"/>
              <w:bottom w:w="0" w:type="dxa"/>
              <w:right w:w="108" w:type="dxa"/>
            </w:tcMar>
            <w:vAlign w:val="center"/>
          </w:tcPr>
          <w:p w14:paraId="432D01B3" w14:textId="77777777" w:rsidR="002957F7" w:rsidRPr="002954FD" w:rsidRDefault="002957F7" w:rsidP="002629FE">
            <w:pPr>
              <w:pStyle w:val="TableT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30A70BF7"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1382D7B4"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1D99C71F"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5E280F95"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42033D46" w14:textId="77777777" w:rsidR="002957F7" w:rsidRPr="002954FD" w:rsidRDefault="002957F7" w:rsidP="00021AF7">
            <w:pPr>
              <w:pStyle w:val="TableText"/>
            </w:pPr>
            <w:r w:rsidRPr="002954FD">
              <w:rPr>
                <w:rFonts w:eastAsia="Calibri" w:cs="Calibri"/>
                <w:color w:val="111111"/>
              </w:rPr>
              <w:t>Gender</w:t>
            </w:r>
          </w:p>
        </w:tc>
        <w:tc>
          <w:tcPr>
            <w:tcW w:w="2835" w:type="dxa"/>
            <w:shd w:val="clear" w:color="auto" w:fill="FFFFFF"/>
            <w:tcMar>
              <w:top w:w="0" w:type="dxa"/>
              <w:left w:w="108" w:type="dxa"/>
              <w:bottom w:w="0" w:type="dxa"/>
              <w:right w:w="108" w:type="dxa"/>
            </w:tcMar>
            <w:vAlign w:val="center"/>
          </w:tcPr>
          <w:p w14:paraId="115270E9" w14:textId="77777777" w:rsidR="002957F7" w:rsidRPr="002954FD" w:rsidRDefault="002957F7" w:rsidP="00021AF7">
            <w:pPr>
              <w:pStyle w:val="TableText"/>
            </w:pPr>
            <w:r w:rsidRPr="002954FD">
              <w:rPr>
                <w:rFonts w:eastAsia="Calibri" w:cs="Calibri"/>
                <w:color w:val="111111"/>
              </w:rPr>
              <w:t>Male</w:t>
            </w:r>
          </w:p>
        </w:tc>
        <w:tc>
          <w:tcPr>
            <w:tcW w:w="992" w:type="dxa"/>
            <w:shd w:val="clear" w:color="auto" w:fill="FFFFFF"/>
            <w:tcMar>
              <w:top w:w="0" w:type="dxa"/>
              <w:left w:w="108" w:type="dxa"/>
              <w:bottom w:w="0" w:type="dxa"/>
              <w:right w:w="108" w:type="dxa"/>
            </w:tcMar>
            <w:vAlign w:val="center"/>
          </w:tcPr>
          <w:p w14:paraId="22C26341" w14:textId="77777777" w:rsidR="002957F7" w:rsidRPr="002954FD" w:rsidRDefault="002957F7" w:rsidP="002629FE">
            <w:pPr>
              <w:pStyle w:val="TableText"/>
              <w:jc w:val="center"/>
            </w:pPr>
            <w:r w:rsidRPr="002954FD">
              <w:rPr>
                <w:rFonts w:eastAsia="Calibri" w:cs="Calibri"/>
                <w:color w:val="111111"/>
              </w:rPr>
              <w:t>487</w:t>
            </w:r>
          </w:p>
        </w:tc>
        <w:tc>
          <w:tcPr>
            <w:tcW w:w="992" w:type="dxa"/>
            <w:shd w:val="clear" w:color="auto" w:fill="FFFFFF"/>
            <w:tcMar>
              <w:top w:w="0" w:type="dxa"/>
              <w:left w:w="108" w:type="dxa"/>
              <w:bottom w:w="0" w:type="dxa"/>
              <w:right w:w="108" w:type="dxa"/>
            </w:tcMar>
            <w:vAlign w:val="center"/>
          </w:tcPr>
          <w:p w14:paraId="16666877" w14:textId="77777777" w:rsidR="002957F7" w:rsidRPr="002954FD" w:rsidRDefault="002957F7" w:rsidP="002629FE">
            <w:pPr>
              <w:pStyle w:val="TableText"/>
              <w:jc w:val="center"/>
            </w:pPr>
            <w:r w:rsidRPr="002954FD">
              <w:rPr>
                <w:rFonts w:eastAsia="Calibri" w:cs="Calibri"/>
                <w:color w:val="111111"/>
              </w:rPr>
              <w:t>33</w:t>
            </w:r>
          </w:p>
        </w:tc>
        <w:tc>
          <w:tcPr>
            <w:tcW w:w="1087" w:type="dxa"/>
            <w:shd w:val="clear" w:color="auto" w:fill="FFFFFF"/>
            <w:tcMar>
              <w:top w:w="0" w:type="dxa"/>
              <w:left w:w="108" w:type="dxa"/>
              <w:bottom w:w="0" w:type="dxa"/>
              <w:right w:w="108" w:type="dxa"/>
            </w:tcMar>
            <w:vAlign w:val="center"/>
          </w:tcPr>
          <w:p w14:paraId="71C26B61" w14:textId="77777777" w:rsidR="002957F7" w:rsidRPr="002954FD" w:rsidRDefault="002957F7" w:rsidP="002629FE">
            <w:pPr>
              <w:pStyle w:val="TableText"/>
              <w:jc w:val="center"/>
            </w:pPr>
            <w:r w:rsidRPr="002954FD">
              <w:rPr>
                <w:rFonts w:eastAsia="Calibri" w:cs="Calibri"/>
                <w:color w:val="FF0000"/>
              </w:rPr>
              <w:t>25</w:t>
            </w:r>
          </w:p>
        </w:tc>
        <w:tc>
          <w:tcPr>
            <w:tcW w:w="1040" w:type="dxa"/>
            <w:shd w:val="clear" w:color="auto" w:fill="FFFFFF"/>
            <w:tcMar>
              <w:top w:w="0" w:type="dxa"/>
              <w:left w:w="108" w:type="dxa"/>
              <w:bottom w:w="0" w:type="dxa"/>
              <w:right w:w="108" w:type="dxa"/>
            </w:tcMar>
            <w:vAlign w:val="center"/>
          </w:tcPr>
          <w:p w14:paraId="4A9E5363" w14:textId="77777777" w:rsidR="002957F7" w:rsidRPr="002954FD" w:rsidRDefault="002957F7" w:rsidP="002629FE">
            <w:pPr>
              <w:pStyle w:val="TableText"/>
              <w:jc w:val="center"/>
            </w:pPr>
            <w:r w:rsidRPr="002954FD">
              <w:rPr>
                <w:rFonts w:eastAsia="Calibri" w:cs="Calibri"/>
                <w:color w:val="111111"/>
              </w:rPr>
              <w:t>22</w:t>
            </w:r>
          </w:p>
        </w:tc>
        <w:tc>
          <w:tcPr>
            <w:tcW w:w="992" w:type="dxa"/>
            <w:shd w:val="clear" w:color="auto" w:fill="FFFFFF"/>
            <w:tcMar>
              <w:top w:w="0" w:type="dxa"/>
              <w:left w:w="108" w:type="dxa"/>
              <w:bottom w:w="0" w:type="dxa"/>
              <w:right w:w="108" w:type="dxa"/>
            </w:tcMar>
            <w:vAlign w:val="center"/>
          </w:tcPr>
          <w:p w14:paraId="36F1CD37"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755A7F0F" w14:textId="77777777" w:rsidR="002957F7" w:rsidRPr="002954FD" w:rsidRDefault="002957F7" w:rsidP="002629FE">
            <w:pPr>
              <w:pStyle w:val="TableT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2BC9589D"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65943BE" w14:textId="77777777" w:rsidR="002957F7" w:rsidRPr="002954FD" w:rsidRDefault="002957F7" w:rsidP="002629FE">
            <w:pPr>
              <w:pStyle w:val="TableT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0988BF85"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4603CBFA" w14:textId="77777777" w:rsidTr="00041F63">
        <w:trPr>
          <w:cantSplit/>
        </w:trPr>
        <w:tc>
          <w:tcPr>
            <w:tcW w:w="1980" w:type="dxa"/>
            <w:vMerge/>
            <w:shd w:val="clear" w:color="auto" w:fill="FFFFFF"/>
            <w:tcMar>
              <w:top w:w="0" w:type="dxa"/>
              <w:left w:w="108" w:type="dxa"/>
              <w:bottom w:w="0" w:type="dxa"/>
              <w:right w:w="108" w:type="dxa"/>
            </w:tcMar>
            <w:vAlign w:val="center"/>
          </w:tcPr>
          <w:p w14:paraId="41EA9ECC"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60DABF84" w14:textId="77777777" w:rsidR="002957F7" w:rsidRPr="002954FD" w:rsidRDefault="002957F7" w:rsidP="00021AF7">
            <w:pPr>
              <w:pStyle w:val="TableText"/>
            </w:pPr>
            <w:r w:rsidRPr="002954FD">
              <w:rPr>
                <w:rFonts w:eastAsia="Calibri" w:cs="Calibri"/>
                <w:color w:val="111111"/>
              </w:rPr>
              <w:t>Female</w:t>
            </w:r>
          </w:p>
        </w:tc>
        <w:tc>
          <w:tcPr>
            <w:tcW w:w="992" w:type="dxa"/>
            <w:shd w:val="clear" w:color="auto" w:fill="FFFFFF"/>
            <w:tcMar>
              <w:top w:w="0" w:type="dxa"/>
              <w:left w:w="108" w:type="dxa"/>
              <w:bottom w:w="0" w:type="dxa"/>
              <w:right w:w="108" w:type="dxa"/>
            </w:tcMar>
            <w:vAlign w:val="center"/>
          </w:tcPr>
          <w:p w14:paraId="42F208C3" w14:textId="77777777" w:rsidR="002957F7" w:rsidRPr="002954FD" w:rsidRDefault="002957F7" w:rsidP="002629FE">
            <w:pPr>
              <w:pStyle w:val="TableText"/>
              <w:jc w:val="center"/>
            </w:pPr>
            <w:r w:rsidRPr="002954FD">
              <w:rPr>
                <w:rFonts w:eastAsia="Calibri" w:cs="Calibri"/>
                <w:color w:val="111111"/>
              </w:rPr>
              <w:t>514</w:t>
            </w:r>
          </w:p>
        </w:tc>
        <w:tc>
          <w:tcPr>
            <w:tcW w:w="992" w:type="dxa"/>
            <w:shd w:val="clear" w:color="auto" w:fill="FFFFFF"/>
            <w:tcMar>
              <w:top w:w="0" w:type="dxa"/>
              <w:left w:w="108" w:type="dxa"/>
              <w:bottom w:w="0" w:type="dxa"/>
              <w:right w:w="108" w:type="dxa"/>
            </w:tcMar>
            <w:vAlign w:val="center"/>
          </w:tcPr>
          <w:p w14:paraId="5A470A90" w14:textId="77777777" w:rsidR="002957F7" w:rsidRPr="002954FD" w:rsidRDefault="002957F7" w:rsidP="002629FE">
            <w:pPr>
              <w:pStyle w:val="TableText"/>
              <w:jc w:val="center"/>
            </w:pPr>
            <w:r w:rsidRPr="002954FD">
              <w:rPr>
                <w:rFonts w:eastAsia="Calibri" w:cs="Calibri"/>
                <w:color w:val="111111"/>
              </w:rPr>
              <w:t>29</w:t>
            </w:r>
          </w:p>
        </w:tc>
        <w:tc>
          <w:tcPr>
            <w:tcW w:w="1087" w:type="dxa"/>
            <w:shd w:val="clear" w:color="auto" w:fill="FFFFFF"/>
            <w:tcMar>
              <w:top w:w="0" w:type="dxa"/>
              <w:left w:w="108" w:type="dxa"/>
              <w:bottom w:w="0" w:type="dxa"/>
              <w:right w:w="108" w:type="dxa"/>
            </w:tcMar>
            <w:vAlign w:val="center"/>
          </w:tcPr>
          <w:p w14:paraId="726D1B77" w14:textId="77777777" w:rsidR="002957F7" w:rsidRPr="002954FD" w:rsidRDefault="002957F7" w:rsidP="002629FE">
            <w:pPr>
              <w:pStyle w:val="TableText"/>
              <w:jc w:val="center"/>
            </w:pPr>
            <w:r w:rsidRPr="002954FD">
              <w:rPr>
                <w:rFonts w:eastAsia="Calibri" w:cs="Calibri"/>
                <w:color w:val="00B050"/>
              </w:rPr>
              <w:t>31</w:t>
            </w:r>
          </w:p>
        </w:tc>
        <w:tc>
          <w:tcPr>
            <w:tcW w:w="1040" w:type="dxa"/>
            <w:shd w:val="clear" w:color="auto" w:fill="FFFFFF"/>
            <w:tcMar>
              <w:top w:w="0" w:type="dxa"/>
              <w:left w:w="108" w:type="dxa"/>
              <w:bottom w:w="0" w:type="dxa"/>
              <w:right w:w="108" w:type="dxa"/>
            </w:tcMar>
            <w:vAlign w:val="center"/>
          </w:tcPr>
          <w:p w14:paraId="5EC3864F" w14:textId="77777777" w:rsidR="002957F7" w:rsidRPr="002954FD" w:rsidRDefault="002957F7" w:rsidP="002629FE">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0E047C10" w14:textId="77777777" w:rsidR="002957F7" w:rsidRPr="002954FD" w:rsidRDefault="002957F7" w:rsidP="002629FE">
            <w:pPr>
              <w:pStyle w:val="TableText"/>
              <w:jc w:val="center"/>
            </w:pPr>
            <w:r w:rsidRPr="002954FD">
              <w:rPr>
                <w:rFonts w:eastAsia="Calibri" w:cs="Calibri"/>
                <w:color w:val="111111"/>
              </w:rPr>
              <w:t>12</w:t>
            </w:r>
          </w:p>
        </w:tc>
        <w:tc>
          <w:tcPr>
            <w:tcW w:w="1166" w:type="dxa"/>
            <w:shd w:val="clear" w:color="auto" w:fill="FFFFFF"/>
            <w:tcMar>
              <w:top w:w="0" w:type="dxa"/>
              <w:left w:w="108" w:type="dxa"/>
              <w:bottom w:w="0" w:type="dxa"/>
              <w:right w:w="108" w:type="dxa"/>
            </w:tcMar>
            <w:vAlign w:val="center"/>
          </w:tcPr>
          <w:p w14:paraId="5D1832D9"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0463A227"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7D50542F" w14:textId="77777777" w:rsidR="002957F7" w:rsidRPr="002954FD" w:rsidRDefault="002957F7" w:rsidP="002629FE">
            <w:pPr>
              <w:pStyle w:val="TableText"/>
              <w:jc w:val="center"/>
            </w:pPr>
            <w:r w:rsidRPr="002954FD">
              <w:rPr>
                <w:rFonts w:eastAsia="Calibri" w:cs="Calibri"/>
                <w:color w:val="FF0000"/>
              </w:rPr>
              <w:t>1</w:t>
            </w:r>
          </w:p>
        </w:tc>
        <w:tc>
          <w:tcPr>
            <w:tcW w:w="1082" w:type="dxa"/>
            <w:shd w:val="clear" w:color="auto" w:fill="FFFFFF"/>
            <w:tcMar>
              <w:top w:w="0" w:type="dxa"/>
              <w:left w:w="108" w:type="dxa"/>
              <w:bottom w:w="0" w:type="dxa"/>
              <w:right w:w="108" w:type="dxa"/>
            </w:tcMar>
            <w:vAlign w:val="center"/>
          </w:tcPr>
          <w:p w14:paraId="0DBA7AC0"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10A4D660"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1AB50074" w14:textId="77777777" w:rsidR="002957F7" w:rsidRPr="002954FD" w:rsidRDefault="002957F7" w:rsidP="00021AF7">
            <w:pPr>
              <w:pStyle w:val="TableText"/>
            </w:pPr>
            <w:r w:rsidRPr="002954FD">
              <w:rPr>
                <w:rFonts w:eastAsia="Calibri" w:cs="Calibri"/>
                <w:color w:val="111111"/>
              </w:rPr>
              <w:t>Age</w:t>
            </w:r>
          </w:p>
        </w:tc>
        <w:tc>
          <w:tcPr>
            <w:tcW w:w="2835" w:type="dxa"/>
            <w:shd w:val="clear" w:color="auto" w:fill="FFFFFF"/>
            <w:tcMar>
              <w:top w:w="0" w:type="dxa"/>
              <w:left w:w="108" w:type="dxa"/>
              <w:bottom w:w="0" w:type="dxa"/>
              <w:right w:w="108" w:type="dxa"/>
            </w:tcMar>
            <w:vAlign w:val="center"/>
          </w:tcPr>
          <w:p w14:paraId="2CDF1252" w14:textId="65B19D29" w:rsidR="002957F7" w:rsidRPr="002954FD" w:rsidRDefault="002957F7" w:rsidP="00021AF7">
            <w:pPr>
              <w:pStyle w:val="TableText"/>
            </w:pPr>
            <w:r w:rsidRPr="002954FD">
              <w:rPr>
                <w:rFonts w:eastAsia="Calibri" w:cs="Calibri"/>
                <w:color w:val="111111"/>
              </w:rPr>
              <w:t>18</w:t>
            </w:r>
            <w:r w:rsidR="00451404" w:rsidRPr="002954FD">
              <w:rPr>
                <w:rFonts w:eastAsia="Calibri" w:cs="Calibri"/>
                <w:color w:val="111111"/>
              </w:rPr>
              <w:t>–</w:t>
            </w:r>
            <w:r w:rsidRPr="002954FD">
              <w:rPr>
                <w:rFonts w:eastAsia="Calibri" w:cs="Calibri"/>
                <w:color w:val="111111"/>
              </w:rPr>
              <w:t>29</w:t>
            </w:r>
          </w:p>
        </w:tc>
        <w:tc>
          <w:tcPr>
            <w:tcW w:w="992" w:type="dxa"/>
            <w:shd w:val="clear" w:color="auto" w:fill="FFFFFF"/>
            <w:tcMar>
              <w:top w:w="0" w:type="dxa"/>
              <w:left w:w="108" w:type="dxa"/>
              <w:bottom w:w="0" w:type="dxa"/>
              <w:right w:w="108" w:type="dxa"/>
            </w:tcMar>
            <w:vAlign w:val="center"/>
          </w:tcPr>
          <w:p w14:paraId="04CEA5C4" w14:textId="77777777" w:rsidR="002957F7" w:rsidRPr="002954FD" w:rsidRDefault="002957F7" w:rsidP="002629FE">
            <w:pPr>
              <w:pStyle w:val="TableText"/>
              <w:jc w:val="center"/>
            </w:pPr>
            <w:r w:rsidRPr="002954FD">
              <w:rPr>
                <w:rFonts w:eastAsia="Calibri" w:cs="Calibri"/>
                <w:color w:val="111111"/>
              </w:rPr>
              <w:t>220</w:t>
            </w:r>
          </w:p>
        </w:tc>
        <w:tc>
          <w:tcPr>
            <w:tcW w:w="992" w:type="dxa"/>
            <w:shd w:val="clear" w:color="auto" w:fill="FFFFFF"/>
            <w:tcMar>
              <w:top w:w="0" w:type="dxa"/>
              <w:left w:w="108" w:type="dxa"/>
              <w:bottom w:w="0" w:type="dxa"/>
              <w:right w:w="108" w:type="dxa"/>
            </w:tcMar>
            <w:vAlign w:val="center"/>
          </w:tcPr>
          <w:p w14:paraId="06B9F8BE" w14:textId="77777777" w:rsidR="002957F7" w:rsidRPr="002954FD" w:rsidRDefault="002957F7" w:rsidP="002629FE">
            <w:pPr>
              <w:pStyle w:val="TableText"/>
              <w:jc w:val="center"/>
            </w:pPr>
            <w:r w:rsidRPr="002954FD">
              <w:rPr>
                <w:rFonts w:eastAsia="Calibri" w:cs="Calibri"/>
                <w:color w:val="FF0000"/>
              </w:rPr>
              <w:t>14</w:t>
            </w:r>
          </w:p>
        </w:tc>
        <w:tc>
          <w:tcPr>
            <w:tcW w:w="1087" w:type="dxa"/>
            <w:shd w:val="clear" w:color="auto" w:fill="FFFFFF"/>
            <w:tcMar>
              <w:top w:w="0" w:type="dxa"/>
              <w:left w:w="108" w:type="dxa"/>
              <w:bottom w:w="0" w:type="dxa"/>
              <w:right w:w="108" w:type="dxa"/>
            </w:tcMar>
            <w:vAlign w:val="center"/>
          </w:tcPr>
          <w:p w14:paraId="27884EC4" w14:textId="77777777" w:rsidR="002957F7" w:rsidRPr="002954FD" w:rsidRDefault="002957F7" w:rsidP="002629FE">
            <w:pPr>
              <w:pStyle w:val="TableText"/>
              <w:jc w:val="center"/>
            </w:pPr>
            <w:r w:rsidRPr="002954FD">
              <w:rPr>
                <w:rFonts w:eastAsia="Calibri" w:cs="Calibri"/>
                <w:color w:val="111111"/>
              </w:rPr>
              <w:t>28</w:t>
            </w:r>
          </w:p>
        </w:tc>
        <w:tc>
          <w:tcPr>
            <w:tcW w:w="1040" w:type="dxa"/>
            <w:shd w:val="clear" w:color="auto" w:fill="FFFFFF"/>
            <w:tcMar>
              <w:top w:w="0" w:type="dxa"/>
              <w:left w:w="108" w:type="dxa"/>
              <w:bottom w:w="0" w:type="dxa"/>
              <w:right w:w="108" w:type="dxa"/>
            </w:tcMar>
            <w:vAlign w:val="center"/>
          </w:tcPr>
          <w:p w14:paraId="33428275" w14:textId="77777777" w:rsidR="002957F7" w:rsidRPr="002954FD" w:rsidRDefault="002957F7" w:rsidP="002629FE">
            <w:pPr>
              <w:pStyle w:val="TableText"/>
              <w:jc w:val="center"/>
            </w:pPr>
            <w:r w:rsidRPr="002954FD">
              <w:rPr>
                <w:rFonts w:eastAsia="Calibri" w:cs="Calibri"/>
                <w:color w:val="111111"/>
              </w:rPr>
              <w:t>24</w:t>
            </w:r>
          </w:p>
        </w:tc>
        <w:tc>
          <w:tcPr>
            <w:tcW w:w="992" w:type="dxa"/>
            <w:shd w:val="clear" w:color="auto" w:fill="FFFFFF"/>
            <w:tcMar>
              <w:top w:w="0" w:type="dxa"/>
              <w:left w:w="108" w:type="dxa"/>
              <w:bottom w:w="0" w:type="dxa"/>
              <w:right w:w="108" w:type="dxa"/>
            </w:tcMar>
            <w:vAlign w:val="center"/>
          </w:tcPr>
          <w:p w14:paraId="19938066" w14:textId="77777777" w:rsidR="002957F7" w:rsidRPr="002954FD" w:rsidRDefault="002957F7" w:rsidP="002629FE">
            <w:pPr>
              <w:pStyle w:val="TableText"/>
              <w:jc w:val="center"/>
              <w:rPr>
                <w:color w:val="00B050"/>
              </w:rPr>
            </w:pPr>
            <w:r w:rsidRPr="002954FD">
              <w:rPr>
                <w:rFonts w:eastAsia="Calibri" w:cs="Calibri"/>
                <w:color w:val="00B050"/>
              </w:rPr>
              <w:t>19</w:t>
            </w:r>
          </w:p>
        </w:tc>
        <w:tc>
          <w:tcPr>
            <w:tcW w:w="1166" w:type="dxa"/>
            <w:shd w:val="clear" w:color="auto" w:fill="FFFFFF"/>
            <w:tcMar>
              <w:top w:w="0" w:type="dxa"/>
              <w:left w:w="108" w:type="dxa"/>
              <w:bottom w:w="0" w:type="dxa"/>
              <w:right w:w="108" w:type="dxa"/>
            </w:tcMar>
            <w:vAlign w:val="center"/>
          </w:tcPr>
          <w:p w14:paraId="4AB17DE1" w14:textId="77777777" w:rsidR="002957F7" w:rsidRPr="002954FD" w:rsidRDefault="002957F7" w:rsidP="002629FE">
            <w:pPr>
              <w:pStyle w:val="TableText"/>
              <w:jc w:val="center"/>
              <w:rPr>
                <w:color w:val="00B050"/>
              </w:rPr>
            </w:pPr>
            <w:r w:rsidRPr="002954FD">
              <w:rPr>
                <w:rFonts w:eastAsia="Calibri" w:cs="Calibri"/>
                <w:color w:val="00B050"/>
              </w:rPr>
              <w:t>11</w:t>
            </w:r>
          </w:p>
        </w:tc>
        <w:tc>
          <w:tcPr>
            <w:tcW w:w="1102" w:type="dxa"/>
            <w:shd w:val="clear" w:color="auto" w:fill="FFFFFF"/>
            <w:tcMar>
              <w:top w:w="0" w:type="dxa"/>
              <w:left w:w="108" w:type="dxa"/>
              <w:bottom w:w="0" w:type="dxa"/>
              <w:right w:w="108" w:type="dxa"/>
            </w:tcMar>
            <w:vAlign w:val="center"/>
          </w:tcPr>
          <w:p w14:paraId="1636FCC1"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568B2DB0" w14:textId="77777777" w:rsidR="002957F7" w:rsidRPr="002954FD" w:rsidRDefault="002957F7" w:rsidP="002629FE">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34648DE8"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456F0E99" w14:textId="77777777" w:rsidTr="00041F63">
        <w:trPr>
          <w:cantSplit/>
        </w:trPr>
        <w:tc>
          <w:tcPr>
            <w:tcW w:w="1980" w:type="dxa"/>
            <w:vMerge/>
            <w:shd w:val="clear" w:color="auto" w:fill="FFFFFF"/>
            <w:tcMar>
              <w:top w:w="0" w:type="dxa"/>
              <w:left w:w="108" w:type="dxa"/>
              <w:bottom w:w="0" w:type="dxa"/>
              <w:right w:w="108" w:type="dxa"/>
            </w:tcMar>
            <w:vAlign w:val="center"/>
          </w:tcPr>
          <w:p w14:paraId="1EC0D33B"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6674344E" w14:textId="69E72A93" w:rsidR="002957F7" w:rsidRPr="002954FD" w:rsidRDefault="002957F7" w:rsidP="00021AF7">
            <w:pPr>
              <w:pStyle w:val="TableText"/>
            </w:pPr>
            <w:r w:rsidRPr="002954FD">
              <w:rPr>
                <w:rFonts w:eastAsia="Calibri" w:cs="Calibri"/>
                <w:color w:val="111111"/>
              </w:rPr>
              <w:t>30</w:t>
            </w:r>
            <w:r w:rsidR="00451404" w:rsidRPr="002954FD">
              <w:rPr>
                <w:rFonts w:eastAsia="Calibri" w:cs="Calibri"/>
                <w:color w:val="111111"/>
              </w:rPr>
              <w:t>–</w:t>
            </w:r>
            <w:r w:rsidRPr="002954FD">
              <w:rPr>
                <w:rFonts w:eastAsia="Calibri" w:cs="Calibri"/>
                <w:color w:val="111111"/>
              </w:rPr>
              <w:t>49</w:t>
            </w:r>
          </w:p>
        </w:tc>
        <w:tc>
          <w:tcPr>
            <w:tcW w:w="992" w:type="dxa"/>
            <w:shd w:val="clear" w:color="auto" w:fill="FFFFFF"/>
            <w:tcMar>
              <w:top w:w="0" w:type="dxa"/>
              <w:left w:w="108" w:type="dxa"/>
              <w:bottom w:w="0" w:type="dxa"/>
              <w:right w:w="108" w:type="dxa"/>
            </w:tcMar>
            <w:vAlign w:val="center"/>
          </w:tcPr>
          <w:p w14:paraId="1307852E" w14:textId="77777777" w:rsidR="002957F7" w:rsidRPr="002954FD" w:rsidRDefault="002957F7" w:rsidP="002629FE">
            <w:pPr>
              <w:pStyle w:val="TableText"/>
              <w:jc w:val="center"/>
            </w:pPr>
            <w:r w:rsidRPr="002954FD">
              <w:rPr>
                <w:rFonts w:eastAsia="Calibri" w:cs="Calibri"/>
                <w:color w:val="111111"/>
              </w:rPr>
              <w:t>338</w:t>
            </w:r>
          </w:p>
        </w:tc>
        <w:tc>
          <w:tcPr>
            <w:tcW w:w="992" w:type="dxa"/>
            <w:shd w:val="clear" w:color="auto" w:fill="FFFFFF"/>
            <w:tcMar>
              <w:top w:w="0" w:type="dxa"/>
              <w:left w:w="108" w:type="dxa"/>
              <w:bottom w:w="0" w:type="dxa"/>
              <w:right w:w="108" w:type="dxa"/>
            </w:tcMar>
            <w:vAlign w:val="center"/>
          </w:tcPr>
          <w:p w14:paraId="228CFE52" w14:textId="77777777" w:rsidR="002957F7" w:rsidRPr="002954FD" w:rsidRDefault="002957F7" w:rsidP="002629FE">
            <w:pPr>
              <w:pStyle w:val="TableText"/>
              <w:jc w:val="center"/>
            </w:pPr>
            <w:r w:rsidRPr="002954FD">
              <w:rPr>
                <w:rFonts w:eastAsia="Calibri" w:cs="Calibri"/>
                <w:color w:val="FF0000"/>
              </w:rPr>
              <w:t>22</w:t>
            </w:r>
          </w:p>
        </w:tc>
        <w:tc>
          <w:tcPr>
            <w:tcW w:w="1087" w:type="dxa"/>
            <w:shd w:val="clear" w:color="auto" w:fill="FFFFFF"/>
            <w:tcMar>
              <w:top w:w="0" w:type="dxa"/>
              <w:left w:w="108" w:type="dxa"/>
              <w:bottom w:w="0" w:type="dxa"/>
              <w:right w:w="108" w:type="dxa"/>
            </w:tcMar>
            <w:vAlign w:val="center"/>
          </w:tcPr>
          <w:p w14:paraId="160543A4" w14:textId="77777777" w:rsidR="002957F7" w:rsidRPr="002954FD" w:rsidRDefault="002957F7" w:rsidP="002629FE">
            <w:pPr>
              <w:pStyle w:val="TableText"/>
              <w:jc w:val="center"/>
            </w:pPr>
            <w:r w:rsidRPr="002954FD">
              <w:rPr>
                <w:rFonts w:eastAsia="Calibri" w:cs="Calibri"/>
                <w:color w:val="111111"/>
              </w:rPr>
              <w:t>28</w:t>
            </w:r>
          </w:p>
        </w:tc>
        <w:tc>
          <w:tcPr>
            <w:tcW w:w="1040" w:type="dxa"/>
            <w:shd w:val="clear" w:color="auto" w:fill="FFFFFF"/>
            <w:tcMar>
              <w:top w:w="0" w:type="dxa"/>
              <w:left w:w="108" w:type="dxa"/>
              <w:bottom w:w="0" w:type="dxa"/>
              <w:right w:w="108" w:type="dxa"/>
            </w:tcMar>
            <w:vAlign w:val="center"/>
          </w:tcPr>
          <w:p w14:paraId="6300B8BA" w14:textId="77777777" w:rsidR="002957F7" w:rsidRPr="002954FD" w:rsidRDefault="002957F7" w:rsidP="002629FE">
            <w:pPr>
              <w:pStyle w:val="TableText"/>
              <w:jc w:val="center"/>
            </w:pPr>
            <w:r w:rsidRPr="002954FD">
              <w:rPr>
                <w:rFonts w:eastAsia="Calibri" w:cs="Calibri"/>
                <w:color w:val="111111"/>
              </w:rPr>
              <w:t>24</w:t>
            </w:r>
          </w:p>
        </w:tc>
        <w:tc>
          <w:tcPr>
            <w:tcW w:w="992" w:type="dxa"/>
            <w:shd w:val="clear" w:color="auto" w:fill="FFFFFF"/>
            <w:tcMar>
              <w:top w:w="0" w:type="dxa"/>
              <w:left w:w="108" w:type="dxa"/>
              <w:bottom w:w="0" w:type="dxa"/>
              <w:right w:w="108" w:type="dxa"/>
            </w:tcMar>
            <w:vAlign w:val="center"/>
          </w:tcPr>
          <w:p w14:paraId="2DBBA2B8" w14:textId="77777777" w:rsidR="002957F7" w:rsidRPr="002954FD" w:rsidRDefault="002957F7" w:rsidP="002629FE">
            <w:pPr>
              <w:pStyle w:val="TableText"/>
              <w:jc w:val="center"/>
            </w:pPr>
            <w:r w:rsidRPr="002954FD">
              <w:rPr>
                <w:rFonts w:eastAsia="Calibri" w:cs="Calibri"/>
                <w:color w:val="111111"/>
              </w:rPr>
              <w:t>13</w:t>
            </w:r>
          </w:p>
        </w:tc>
        <w:tc>
          <w:tcPr>
            <w:tcW w:w="1166" w:type="dxa"/>
            <w:shd w:val="clear" w:color="auto" w:fill="FFFFFF"/>
            <w:tcMar>
              <w:top w:w="0" w:type="dxa"/>
              <w:left w:w="108" w:type="dxa"/>
              <w:bottom w:w="0" w:type="dxa"/>
              <w:right w:w="108" w:type="dxa"/>
            </w:tcMar>
            <w:vAlign w:val="center"/>
          </w:tcPr>
          <w:p w14:paraId="125E3CF2" w14:textId="77777777" w:rsidR="002957F7" w:rsidRPr="002954FD" w:rsidRDefault="002957F7" w:rsidP="002629FE">
            <w:pPr>
              <w:pStyle w:val="TableT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4454CA0F" w14:textId="77777777" w:rsidR="002957F7" w:rsidRPr="002954FD" w:rsidRDefault="002957F7" w:rsidP="002629FE">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03D8797E" w14:textId="77777777" w:rsidR="002957F7" w:rsidRPr="002954FD" w:rsidRDefault="002957F7" w:rsidP="002629FE">
            <w:pPr>
              <w:pStyle w:val="TableText"/>
              <w:jc w:val="center"/>
            </w:pPr>
            <w:r w:rsidRPr="002954FD">
              <w:rPr>
                <w:rFonts w:eastAsia="Calibri" w:cs="Calibri"/>
                <w:color w:val="00B050"/>
              </w:rPr>
              <w:t>4</w:t>
            </w:r>
          </w:p>
        </w:tc>
        <w:tc>
          <w:tcPr>
            <w:tcW w:w="1082" w:type="dxa"/>
            <w:shd w:val="clear" w:color="auto" w:fill="FFFFFF"/>
            <w:tcMar>
              <w:top w:w="0" w:type="dxa"/>
              <w:left w:w="108" w:type="dxa"/>
              <w:bottom w:w="0" w:type="dxa"/>
              <w:right w:w="108" w:type="dxa"/>
            </w:tcMar>
            <w:vAlign w:val="center"/>
          </w:tcPr>
          <w:p w14:paraId="22B99AA9"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19148378" w14:textId="77777777" w:rsidTr="00041F63">
        <w:trPr>
          <w:cantSplit/>
        </w:trPr>
        <w:tc>
          <w:tcPr>
            <w:tcW w:w="1980" w:type="dxa"/>
            <w:vMerge/>
            <w:shd w:val="clear" w:color="auto" w:fill="FFFFFF"/>
            <w:tcMar>
              <w:top w:w="0" w:type="dxa"/>
              <w:left w:w="108" w:type="dxa"/>
              <w:bottom w:w="0" w:type="dxa"/>
              <w:right w:w="108" w:type="dxa"/>
            </w:tcMar>
            <w:vAlign w:val="center"/>
          </w:tcPr>
          <w:p w14:paraId="508FEF2E"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3CD78B42" w14:textId="64592CD5" w:rsidR="002957F7" w:rsidRPr="002954FD" w:rsidRDefault="002957F7" w:rsidP="00021AF7">
            <w:pPr>
              <w:pStyle w:val="TableText"/>
            </w:pPr>
            <w:r w:rsidRPr="002954FD">
              <w:rPr>
                <w:rFonts w:eastAsia="Calibri" w:cs="Calibri"/>
                <w:color w:val="111111"/>
              </w:rPr>
              <w:t>50</w:t>
            </w:r>
            <w:r w:rsidR="00451404" w:rsidRPr="002954FD">
              <w:rPr>
                <w:rFonts w:eastAsia="Calibri" w:cs="Calibri"/>
                <w:color w:val="111111"/>
              </w:rPr>
              <w:t>–</w:t>
            </w:r>
            <w:r w:rsidRPr="002954FD">
              <w:rPr>
                <w:rFonts w:eastAsia="Calibri" w:cs="Calibri"/>
                <w:color w:val="111111"/>
              </w:rPr>
              <w:t>69</w:t>
            </w:r>
          </w:p>
        </w:tc>
        <w:tc>
          <w:tcPr>
            <w:tcW w:w="992" w:type="dxa"/>
            <w:shd w:val="clear" w:color="auto" w:fill="FFFFFF"/>
            <w:tcMar>
              <w:top w:w="0" w:type="dxa"/>
              <w:left w:w="108" w:type="dxa"/>
              <w:bottom w:w="0" w:type="dxa"/>
              <w:right w:w="108" w:type="dxa"/>
            </w:tcMar>
            <w:vAlign w:val="center"/>
          </w:tcPr>
          <w:p w14:paraId="34062AC2" w14:textId="77777777" w:rsidR="002957F7" w:rsidRPr="002954FD" w:rsidRDefault="002957F7" w:rsidP="002629FE">
            <w:pPr>
              <w:pStyle w:val="TableText"/>
              <w:jc w:val="center"/>
            </w:pPr>
            <w:r w:rsidRPr="002954FD">
              <w:rPr>
                <w:rFonts w:eastAsia="Calibri" w:cs="Calibri"/>
                <w:color w:val="111111"/>
              </w:rPr>
              <w:t>308</w:t>
            </w:r>
          </w:p>
        </w:tc>
        <w:tc>
          <w:tcPr>
            <w:tcW w:w="992" w:type="dxa"/>
            <w:shd w:val="clear" w:color="auto" w:fill="FFFFFF"/>
            <w:tcMar>
              <w:top w:w="0" w:type="dxa"/>
              <w:left w:w="108" w:type="dxa"/>
              <w:bottom w:w="0" w:type="dxa"/>
              <w:right w:w="108" w:type="dxa"/>
            </w:tcMar>
            <w:vAlign w:val="center"/>
          </w:tcPr>
          <w:p w14:paraId="6BA32EC3" w14:textId="77777777" w:rsidR="002957F7" w:rsidRPr="002954FD" w:rsidRDefault="002957F7" w:rsidP="002629FE">
            <w:pPr>
              <w:pStyle w:val="TableText"/>
              <w:jc w:val="center"/>
            </w:pPr>
            <w:r w:rsidRPr="002954FD">
              <w:rPr>
                <w:rFonts w:eastAsia="Calibri" w:cs="Calibri"/>
                <w:color w:val="00B050"/>
              </w:rPr>
              <w:t>42</w:t>
            </w:r>
          </w:p>
        </w:tc>
        <w:tc>
          <w:tcPr>
            <w:tcW w:w="1087" w:type="dxa"/>
            <w:shd w:val="clear" w:color="auto" w:fill="FFFFFF"/>
            <w:tcMar>
              <w:top w:w="0" w:type="dxa"/>
              <w:left w:w="108" w:type="dxa"/>
              <w:bottom w:w="0" w:type="dxa"/>
              <w:right w:w="108" w:type="dxa"/>
            </w:tcMar>
            <w:vAlign w:val="center"/>
          </w:tcPr>
          <w:p w14:paraId="6E45EA52" w14:textId="77777777" w:rsidR="002957F7" w:rsidRPr="002954FD" w:rsidRDefault="002957F7" w:rsidP="002629FE">
            <w:pPr>
              <w:pStyle w:val="TableText"/>
              <w:jc w:val="center"/>
            </w:pPr>
            <w:r w:rsidRPr="002954FD">
              <w:rPr>
                <w:rFonts w:eastAsia="Calibri" w:cs="Calibri"/>
                <w:color w:val="111111"/>
              </w:rPr>
              <w:t>31</w:t>
            </w:r>
          </w:p>
        </w:tc>
        <w:tc>
          <w:tcPr>
            <w:tcW w:w="1040" w:type="dxa"/>
            <w:shd w:val="clear" w:color="auto" w:fill="FFFFFF"/>
            <w:tcMar>
              <w:top w:w="0" w:type="dxa"/>
              <w:left w:w="108" w:type="dxa"/>
              <w:bottom w:w="0" w:type="dxa"/>
              <w:right w:w="108" w:type="dxa"/>
            </w:tcMar>
            <w:vAlign w:val="center"/>
          </w:tcPr>
          <w:p w14:paraId="0B3B32D2" w14:textId="77777777" w:rsidR="002957F7" w:rsidRPr="002954FD" w:rsidRDefault="002957F7" w:rsidP="002629FE">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79194C78" w14:textId="77777777" w:rsidR="002957F7" w:rsidRPr="002954FD" w:rsidRDefault="002957F7" w:rsidP="002629FE">
            <w:pPr>
              <w:pStyle w:val="TableText"/>
              <w:jc w:val="center"/>
              <w:rPr>
                <w:color w:val="FF0000"/>
              </w:rPr>
            </w:pPr>
            <w:r w:rsidRPr="002954FD">
              <w:rPr>
                <w:rFonts w:eastAsia="Calibri" w:cs="Calibri"/>
                <w:color w:val="FF0000"/>
              </w:rPr>
              <w:t>6</w:t>
            </w:r>
          </w:p>
        </w:tc>
        <w:tc>
          <w:tcPr>
            <w:tcW w:w="1166" w:type="dxa"/>
            <w:shd w:val="clear" w:color="auto" w:fill="FFFFFF"/>
            <w:tcMar>
              <w:top w:w="0" w:type="dxa"/>
              <w:left w:w="108" w:type="dxa"/>
              <w:bottom w:w="0" w:type="dxa"/>
              <w:right w:w="108" w:type="dxa"/>
            </w:tcMar>
            <w:vAlign w:val="center"/>
          </w:tcPr>
          <w:p w14:paraId="5A97A1E9" w14:textId="77777777" w:rsidR="002957F7" w:rsidRPr="002954FD" w:rsidRDefault="002957F7" w:rsidP="002629FE">
            <w:pPr>
              <w:pStyle w:val="TableText"/>
              <w:jc w:val="center"/>
              <w:rPr>
                <w:color w:val="FF0000"/>
              </w:rPr>
            </w:pPr>
            <w:r w:rsidRPr="002954FD">
              <w:rPr>
                <w:rFonts w:eastAsia="Calibri" w:cs="Calibri"/>
                <w:color w:val="FF0000"/>
              </w:rPr>
              <w:t>1</w:t>
            </w:r>
          </w:p>
        </w:tc>
        <w:tc>
          <w:tcPr>
            <w:tcW w:w="1102" w:type="dxa"/>
            <w:shd w:val="clear" w:color="auto" w:fill="FFFFFF"/>
            <w:tcMar>
              <w:top w:w="0" w:type="dxa"/>
              <w:left w:w="108" w:type="dxa"/>
              <w:bottom w:w="0" w:type="dxa"/>
              <w:right w:w="108" w:type="dxa"/>
            </w:tcMar>
            <w:vAlign w:val="center"/>
          </w:tcPr>
          <w:p w14:paraId="062B4D7A" w14:textId="77777777" w:rsidR="002957F7" w:rsidRPr="002954FD" w:rsidRDefault="002957F7" w:rsidP="002629FE">
            <w:pPr>
              <w:pStyle w:val="TableText"/>
              <w:jc w:val="center"/>
            </w:pPr>
            <w:r w:rsidRPr="002954FD">
              <w:rPr>
                <w:rFonts w:eastAsia="Calibri" w:cs="Calibri"/>
                <w:color w:val="111111"/>
              </w:rPr>
              <w:t>0</w:t>
            </w:r>
          </w:p>
        </w:tc>
        <w:tc>
          <w:tcPr>
            <w:tcW w:w="1134" w:type="dxa"/>
            <w:shd w:val="clear" w:color="auto" w:fill="FFFFFF"/>
            <w:tcMar>
              <w:top w:w="0" w:type="dxa"/>
              <w:left w:w="108" w:type="dxa"/>
              <w:bottom w:w="0" w:type="dxa"/>
              <w:right w:w="108" w:type="dxa"/>
            </w:tcMar>
            <w:vAlign w:val="center"/>
          </w:tcPr>
          <w:p w14:paraId="4647EF07" w14:textId="77777777" w:rsidR="002957F7" w:rsidRPr="002954FD" w:rsidRDefault="002957F7" w:rsidP="002629FE">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50A9B1BD"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78334511" w14:textId="77777777" w:rsidTr="00041F63">
        <w:trPr>
          <w:cantSplit/>
        </w:trPr>
        <w:tc>
          <w:tcPr>
            <w:tcW w:w="1980" w:type="dxa"/>
            <w:vMerge/>
            <w:shd w:val="clear" w:color="auto" w:fill="FFFFFF"/>
            <w:tcMar>
              <w:top w:w="0" w:type="dxa"/>
              <w:left w:w="108" w:type="dxa"/>
              <w:bottom w:w="0" w:type="dxa"/>
              <w:right w:w="108" w:type="dxa"/>
            </w:tcMar>
            <w:vAlign w:val="center"/>
          </w:tcPr>
          <w:p w14:paraId="430443F9"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15B075D6" w14:textId="77777777" w:rsidR="002957F7" w:rsidRPr="002954FD" w:rsidRDefault="002957F7" w:rsidP="00021AF7">
            <w:pPr>
              <w:pStyle w:val="TableText"/>
            </w:pPr>
            <w:r w:rsidRPr="002954FD">
              <w:rPr>
                <w:rFonts w:eastAsia="Calibri" w:cs="Calibri"/>
                <w:color w:val="111111"/>
              </w:rPr>
              <w:t>70+</w:t>
            </w:r>
          </w:p>
        </w:tc>
        <w:tc>
          <w:tcPr>
            <w:tcW w:w="992" w:type="dxa"/>
            <w:shd w:val="clear" w:color="auto" w:fill="FFFFFF"/>
            <w:tcMar>
              <w:top w:w="0" w:type="dxa"/>
              <w:left w:w="108" w:type="dxa"/>
              <w:bottom w:w="0" w:type="dxa"/>
              <w:right w:w="108" w:type="dxa"/>
            </w:tcMar>
            <w:vAlign w:val="center"/>
          </w:tcPr>
          <w:p w14:paraId="2DA54612" w14:textId="77777777" w:rsidR="002957F7" w:rsidRPr="002954FD" w:rsidRDefault="002957F7" w:rsidP="002629FE">
            <w:pPr>
              <w:pStyle w:val="TableText"/>
              <w:jc w:val="center"/>
            </w:pPr>
            <w:r w:rsidRPr="002954FD">
              <w:rPr>
                <w:rFonts w:eastAsia="Calibri" w:cs="Calibri"/>
                <w:color w:val="111111"/>
              </w:rPr>
              <w:t>135</w:t>
            </w:r>
          </w:p>
        </w:tc>
        <w:tc>
          <w:tcPr>
            <w:tcW w:w="992" w:type="dxa"/>
            <w:shd w:val="clear" w:color="auto" w:fill="FFFFFF"/>
            <w:tcMar>
              <w:top w:w="0" w:type="dxa"/>
              <w:left w:w="108" w:type="dxa"/>
              <w:bottom w:w="0" w:type="dxa"/>
              <w:right w:w="108" w:type="dxa"/>
            </w:tcMar>
            <w:vAlign w:val="center"/>
          </w:tcPr>
          <w:p w14:paraId="387DE446" w14:textId="77777777" w:rsidR="002957F7" w:rsidRPr="002954FD" w:rsidRDefault="002957F7" w:rsidP="002629FE">
            <w:pPr>
              <w:pStyle w:val="TableText"/>
              <w:jc w:val="center"/>
            </w:pPr>
            <w:r w:rsidRPr="002954FD">
              <w:rPr>
                <w:rFonts w:eastAsia="Calibri" w:cs="Calibri"/>
                <w:color w:val="00B050"/>
              </w:rPr>
              <w:t>58</w:t>
            </w:r>
          </w:p>
        </w:tc>
        <w:tc>
          <w:tcPr>
            <w:tcW w:w="1087" w:type="dxa"/>
            <w:shd w:val="clear" w:color="auto" w:fill="FFFFFF"/>
            <w:tcMar>
              <w:top w:w="0" w:type="dxa"/>
              <w:left w:w="108" w:type="dxa"/>
              <w:bottom w:w="0" w:type="dxa"/>
              <w:right w:w="108" w:type="dxa"/>
            </w:tcMar>
            <w:vAlign w:val="center"/>
          </w:tcPr>
          <w:p w14:paraId="50AB3310" w14:textId="77777777" w:rsidR="002957F7" w:rsidRPr="002954FD" w:rsidRDefault="002957F7" w:rsidP="002629FE">
            <w:pPr>
              <w:pStyle w:val="TableText"/>
              <w:jc w:val="center"/>
            </w:pPr>
            <w:r w:rsidRPr="002954FD">
              <w:rPr>
                <w:rFonts w:eastAsia="Calibri" w:cs="Calibri"/>
                <w:color w:val="111111"/>
              </w:rPr>
              <w:t>23</w:t>
            </w:r>
          </w:p>
        </w:tc>
        <w:tc>
          <w:tcPr>
            <w:tcW w:w="1040" w:type="dxa"/>
            <w:shd w:val="clear" w:color="auto" w:fill="FFFFFF"/>
            <w:tcMar>
              <w:top w:w="0" w:type="dxa"/>
              <w:left w:w="108" w:type="dxa"/>
              <w:bottom w:w="0" w:type="dxa"/>
              <w:right w:w="108" w:type="dxa"/>
            </w:tcMar>
            <w:vAlign w:val="center"/>
          </w:tcPr>
          <w:p w14:paraId="52D2BA4A" w14:textId="77777777" w:rsidR="002957F7" w:rsidRPr="002954FD" w:rsidRDefault="002957F7" w:rsidP="002629FE">
            <w:pPr>
              <w:pStyle w:val="TableText"/>
              <w:jc w:val="center"/>
              <w:rPr>
                <w:color w:val="FF0000"/>
              </w:rPr>
            </w:pPr>
            <w:r w:rsidRPr="002954FD">
              <w:rPr>
                <w:rFonts w:eastAsia="Calibri" w:cs="Calibri"/>
                <w:color w:val="FF0000"/>
              </w:rPr>
              <w:t>13</w:t>
            </w:r>
          </w:p>
        </w:tc>
        <w:tc>
          <w:tcPr>
            <w:tcW w:w="992" w:type="dxa"/>
            <w:shd w:val="clear" w:color="auto" w:fill="FFFFFF"/>
            <w:tcMar>
              <w:top w:w="0" w:type="dxa"/>
              <w:left w:w="108" w:type="dxa"/>
              <w:bottom w:w="0" w:type="dxa"/>
              <w:right w:w="108" w:type="dxa"/>
            </w:tcMar>
            <w:vAlign w:val="center"/>
          </w:tcPr>
          <w:p w14:paraId="79417BAD" w14:textId="77777777" w:rsidR="002957F7" w:rsidRPr="002954FD" w:rsidRDefault="002957F7" w:rsidP="002629FE">
            <w:pPr>
              <w:pStyle w:val="TableText"/>
              <w:jc w:val="center"/>
              <w:rPr>
                <w:color w:val="FF0000"/>
              </w:rPr>
            </w:pPr>
            <w:r w:rsidRPr="002954FD">
              <w:rPr>
                <w:rFonts w:eastAsia="Calibri" w:cs="Calibri"/>
                <w:color w:val="FF0000"/>
              </w:rPr>
              <w:t>4</w:t>
            </w:r>
          </w:p>
        </w:tc>
        <w:tc>
          <w:tcPr>
            <w:tcW w:w="1166" w:type="dxa"/>
            <w:shd w:val="clear" w:color="auto" w:fill="FFFFFF"/>
            <w:tcMar>
              <w:top w:w="0" w:type="dxa"/>
              <w:left w:w="108" w:type="dxa"/>
              <w:bottom w:w="0" w:type="dxa"/>
              <w:right w:w="108" w:type="dxa"/>
            </w:tcMar>
            <w:vAlign w:val="center"/>
          </w:tcPr>
          <w:p w14:paraId="60329109" w14:textId="77777777" w:rsidR="002957F7" w:rsidRPr="002954FD" w:rsidRDefault="002957F7" w:rsidP="002629FE">
            <w:pPr>
              <w:pStyle w:val="TableText"/>
              <w:jc w:val="center"/>
            </w:pPr>
            <w:r w:rsidRPr="002954FD">
              <w:rPr>
                <w:rFonts w:eastAsia="Calibri" w:cs="Calibri"/>
                <w:color w:val="111111"/>
              </w:rPr>
              <w:t>0</w:t>
            </w:r>
          </w:p>
        </w:tc>
        <w:tc>
          <w:tcPr>
            <w:tcW w:w="1102" w:type="dxa"/>
            <w:shd w:val="clear" w:color="auto" w:fill="FFFFFF"/>
            <w:tcMar>
              <w:top w:w="0" w:type="dxa"/>
              <w:left w:w="108" w:type="dxa"/>
              <w:bottom w:w="0" w:type="dxa"/>
              <w:right w:w="108" w:type="dxa"/>
            </w:tcMar>
            <w:vAlign w:val="center"/>
          </w:tcPr>
          <w:p w14:paraId="0EF2E369"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170ADE28"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16F9620D"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43909BC3"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61ED8DCB" w14:textId="77777777" w:rsidR="002957F7" w:rsidRPr="002954FD" w:rsidRDefault="002957F7" w:rsidP="00021AF7">
            <w:pPr>
              <w:pStyle w:val="TableText"/>
            </w:pPr>
            <w:r w:rsidRPr="002954FD">
              <w:rPr>
                <w:rFonts w:eastAsia="Calibri" w:cs="Calibri"/>
                <w:color w:val="111111"/>
              </w:rPr>
              <w:t>Ethnicity</w:t>
            </w:r>
          </w:p>
        </w:tc>
        <w:tc>
          <w:tcPr>
            <w:tcW w:w="2835" w:type="dxa"/>
            <w:shd w:val="clear" w:color="auto" w:fill="FFFFFF"/>
            <w:tcMar>
              <w:top w:w="0" w:type="dxa"/>
              <w:left w:w="108" w:type="dxa"/>
              <w:bottom w:w="0" w:type="dxa"/>
              <w:right w:w="108" w:type="dxa"/>
            </w:tcMar>
            <w:vAlign w:val="center"/>
          </w:tcPr>
          <w:p w14:paraId="71657EE2" w14:textId="77777777" w:rsidR="002957F7" w:rsidRPr="002954FD" w:rsidRDefault="002957F7" w:rsidP="00021AF7">
            <w:pPr>
              <w:pStyle w:val="TableText"/>
            </w:pPr>
            <w:r w:rsidRPr="002954FD">
              <w:rPr>
                <w:rFonts w:eastAsia="Calibri" w:cs="Calibri"/>
                <w:color w:val="111111"/>
              </w:rPr>
              <w:t>European</w:t>
            </w:r>
          </w:p>
        </w:tc>
        <w:tc>
          <w:tcPr>
            <w:tcW w:w="992" w:type="dxa"/>
            <w:shd w:val="clear" w:color="auto" w:fill="FFFFFF"/>
            <w:tcMar>
              <w:top w:w="0" w:type="dxa"/>
              <w:left w:w="108" w:type="dxa"/>
              <w:bottom w:w="0" w:type="dxa"/>
              <w:right w:w="108" w:type="dxa"/>
            </w:tcMar>
            <w:vAlign w:val="center"/>
          </w:tcPr>
          <w:p w14:paraId="5DC191A5" w14:textId="77777777" w:rsidR="002957F7" w:rsidRPr="002954FD" w:rsidRDefault="002957F7" w:rsidP="002629FE">
            <w:pPr>
              <w:pStyle w:val="TableText"/>
              <w:jc w:val="center"/>
            </w:pPr>
            <w:r w:rsidRPr="002954FD">
              <w:rPr>
                <w:rFonts w:eastAsia="Calibri" w:cs="Calibri"/>
                <w:color w:val="111111"/>
              </w:rPr>
              <w:t>716</w:t>
            </w:r>
          </w:p>
        </w:tc>
        <w:tc>
          <w:tcPr>
            <w:tcW w:w="992" w:type="dxa"/>
            <w:shd w:val="clear" w:color="auto" w:fill="FFFFFF"/>
            <w:tcMar>
              <w:top w:w="0" w:type="dxa"/>
              <w:left w:w="108" w:type="dxa"/>
              <w:bottom w:w="0" w:type="dxa"/>
              <w:right w:w="108" w:type="dxa"/>
            </w:tcMar>
            <w:vAlign w:val="center"/>
          </w:tcPr>
          <w:p w14:paraId="65FD565C" w14:textId="77777777" w:rsidR="002957F7" w:rsidRPr="002954FD" w:rsidRDefault="002957F7" w:rsidP="002629FE">
            <w:pPr>
              <w:pStyle w:val="TableText"/>
              <w:jc w:val="center"/>
            </w:pPr>
            <w:r w:rsidRPr="002954FD">
              <w:rPr>
                <w:rFonts w:eastAsia="Calibri" w:cs="Calibri"/>
                <w:color w:val="111111"/>
              </w:rPr>
              <w:t>32</w:t>
            </w:r>
          </w:p>
        </w:tc>
        <w:tc>
          <w:tcPr>
            <w:tcW w:w="1087" w:type="dxa"/>
            <w:shd w:val="clear" w:color="auto" w:fill="FFFFFF"/>
            <w:tcMar>
              <w:top w:w="0" w:type="dxa"/>
              <w:left w:w="108" w:type="dxa"/>
              <w:bottom w:w="0" w:type="dxa"/>
              <w:right w:w="108" w:type="dxa"/>
            </w:tcMar>
            <w:vAlign w:val="center"/>
          </w:tcPr>
          <w:p w14:paraId="42E6E515" w14:textId="77777777" w:rsidR="002957F7" w:rsidRPr="002954FD" w:rsidRDefault="002957F7" w:rsidP="002629FE">
            <w:pPr>
              <w:pStyle w:val="TableText"/>
              <w:jc w:val="center"/>
            </w:pPr>
            <w:r w:rsidRPr="002954FD">
              <w:rPr>
                <w:rFonts w:eastAsia="Calibri" w:cs="Calibri"/>
                <w:color w:val="111111"/>
              </w:rPr>
              <w:t>29</w:t>
            </w:r>
          </w:p>
        </w:tc>
        <w:tc>
          <w:tcPr>
            <w:tcW w:w="1040" w:type="dxa"/>
            <w:shd w:val="clear" w:color="auto" w:fill="FFFFFF"/>
            <w:tcMar>
              <w:top w:w="0" w:type="dxa"/>
              <w:left w:w="108" w:type="dxa"/>
              <w:bottom w:w="0" w:type="dxa"/>
              <w:right w:w="108" w:type="dxa"/>
            </w:tcMar>
            <w:vAlign w:val="center"/>
          </w:tcPr>
          <w:p w14:paraId="2EEF326B" w14:textId="77777777" w:rsidR="002957F7" w:rsidRPr="002954FD" w:rsidRDefault="002957F7" w:rsidP="002629FE">
            <w:pPr>
              <w:pStyle w:val="TableText"/>
              <w:jc w:val="center"/>
            </w:pPr>
            <w:r w:rsidRPr="002954FD">
              <w:rPr>
                <w:rFonts w:eastAsia="Calibri" w:cs="Calibri"/>
                <w:color w:val="111111"/>
              </w:rPr>
              <w:t>20</w:t>
            </w:r>
          </w:p>
        </w:tc>
        <w:tc>
          <w:tcPr>
            <w:tcW w:w="992" w:type="dxa"/>
            <w:shd w:val="clear" w:color="auto" w:fill="FFFFFF"/>
            <w:tcMar>
              <w:top w:w="0" w:type="dxa"/>
              <w:left w:w="108" w:type="dxa"/>
              <w:bottom w:w="0" w:type="dxa"/>
              <w:right w:w="108" w:type="dxa"/>
            </w:tcMar>
            <w:vAlign w:val="center"/>
          </w:tcPr>
          <w:p w14:paraId="296DF9E8" w14:textId="77777777" w:rsidR="002957F7" w:rsidRPr="002954FD" w:rsidRDefault="002957F7" w:rsidP="002629FE">
            <w:pPr>
              <w:pStyle w:val="TableText"/>
              <w:jc w:val="center"/>
            </w:pPr>
            <w:r w:rsidRPr="002954FD">
              <w:rPr>
                <w:rFonts w:eastAsia="Calibri" w:cs="Calibri"/>
                <w:color w:val="111111"/>
              </w:rPr>
              <w:t>12</w:t>
            </w:r>
          </w:p>
        </w:tc>
        <w:tc>
          <w:tcPr>
            <w:tcW w:w="1166" w:type="dxa"/>
            <w:shd w:val="clear" w:color="auto" w:fill="FFFFFF"/>
            <w:tcMar>
              <w:top w:w="0" w:type="dxa"/>
              <w:left w:w="108" w:type="dxa"/>
              <w:bottom w:w="0" w:type="dxa"/>
              <w:right w:w="108" w:type="dxa"/>
            </w:tcMar>
            <w:vAlign w:val="center"/>
          </w:tcPr>
          <w:p w14:paraId="7B18F43F" w14:textId="77777777" w:rsidR="002957F7" w:rsidRPr="002954FD" w:rsidRDefault="002957F7" w:rsidP="002629FE">
            <w:pPr>
              <w:pStyle w:val="TableText"/>
              <w:jc w:val="center"/>
            </w:pPr>
            <w:r w:rsidRPr="002954FD">
              <w:rPr>
                <w:rFonts w:eastAsia="Calibri" w:cs="Calibri"/>
                <w:color w:val="FF0000"/>
              </w:rPr>
              <w:t>3</w:t>
            </w:r>
          </w:p>
        </w:tc>
        <w:tc>
          <w:tcPr>
            <w:tcW w:w="1102" w:type="dxa"/>
            <w:shd w:val="clear" w:color="auto" w:fill="FFFFFF"/>
            <w:tcMar>
              <w:top w:w="0" w:type="dxa"/>
              <w:left w:w="108" w:type="dxa"/>
              <w:bottom w:w="0" w:type="dxa"/>
              <w:right w:w="108" w:type="dxa"/>
            </w:tcMar>
            <w:vAlign w:val="center"/>
          </w:tcPr>
          <w:p w14:paraId="075F1338"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65710869"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3C5C7F68"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2CF7F557" w14:textId="77777777" w:rsidTr="00041F63">
        <w:trPr>
          <w:cantSplit/>
        </w:trPr>
        <w:tc>
          <w:tcPr>
            <w:tcW w:w="1980" w:type="dxa"/>
            <w:vMerge/>
            <w:shd w:val="clear" w:color="auto" w:fill="FFFFFF"/>
            <w:tcMar>
              <w:top w:w="0" w:type="dxa"/>
              <w:left w:w="108" w:type="dxa"/>
              <w:bottom w:w="0" w:type="dxa"/>
              <w:right w:w="108" w:type="dxa"/>
            </w:tcMar>
            <w:vAlign w:val="center"/>
          </w:tcPr>
          <w:p w14:paraId="1DB45FA9"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2BC68560" w14:textId="4C19C2A4" w:rsidR="002957F7" w:rsidRPr="002954FD" w:rsidRDefault="002957F7" w:rsidP="00021AF7">
            <w:pPr>
              <w:pStyle w:val="TableText"/>
            </w:pPr>
            <w:r w:rsidRPr="002954FD">
              <w:rPr>
                <w:rFonts w:eastAsia="Calibri" w:cs="Calibri"/>
                <w:color w:val="111111"/>
              </w:rPr>
              <w:t>M</w:t>
            </w:r>
            <w:r w:rsidR="00451404" w:rsidRPr="002954FD">
              <w:rPr>
                <w:rFonts w:eastAsia="Calibri" w:cs="Calibri"/>
                <w:color w:val="111111"/>
              </w:rPr>
              <w:t>ā</w:t>
            </w:r>
            <w:r w:rsidRPr="002954FD">
              <w:rPr>
                <w:rFonts w:eastAsia="Calibri" w:cs="Calibri"/>
                <w:color w:val="111111"/>
              </w:rPr>
              <w:t>ori</w:t>
            </w:r>
          </w:p>
        </w:tc>
        <w:tc>
          <w:tcPr>
            <w:tcW w:w="992" w:type="dxa"/>
            <w:shd w:val="clear" w:color="auto" w:fill="FFFFFF"/>
            <w:tcMar>
              <w:top w:w="0" w:type="dxa"/>
              <w:left w:w="108" w:type="dxa"/>
              <w:bottom w:w="0" w:type="dxa"/>
              <w:right w:w="108" w:type="dxa"/>
            </w:tcMar>
            <w:vAlign w:val="center"/>
          </w:tcPr>
          <w:p w14:paraId="79F78971" w14:textId="77777777" w:rsidR="002957F7" w:rsidRPr="002954FD" w:rsidRDefault="002957F7" w:rsidP="002629FE">
            <w:pPr>
              <w:pStyle w:val="TableText"/>
              <w:jc w:val="center"/>
            </w:pPr>
            <w:r w:rsidRPr="002954FD">
              <w:rPr>
                <w:rFonts w:eastAsia="Calibri" w:cs="Calibri"/>
                <w:color w:val="111111"/>
              </w:rPr>
              <w:t>133</w:t>
            </w:r>
          </w:p>
        </w:tc>
        <w:tc>
          <w:tcPr>
            <w:tcW w:w="992" w:type="dxa"/>
            <w:shd w:val="clear" w:color="auto" w:fill="FFFFFF"/>
            <w:tcMar>
              <w:top w:w="0" w:type="dxa"/>
              <w:left w:w="108" w:type="dxa"/>
              <w:bottom w:w="0" w:type="dxa"/>
              <w:right w:w="108" w:type="dxa"/>
            </w:tcMar>
            <w:vAlign w:val="center"/>
          </w:tcPr>
          <w:p w14:paraId="28609E87" w14:textId="77777777" w:rsidR="002957F7" w:rsidRPr="002954FD" w:rsidRDefault="002957F7" w:rsidP="002629FE">
            <w:pPr>
              <w:pStyle w:val="TableText"/>
              <w:jc w:val="center"/>
            </w:pPr>
            <w:r w:rsidRPr="002954FD">
              <w:rPr>
                <w:rFonts w:eastAsia="Calibri" w:cs="Calibri"/>
                <w:color w:val="111111"/>
              </w:rPr>
              <w:t>38</w:t>
            </w:r>
          </w:p>
        </w:tc>
        <w:tc>
          <w:tcPr>
            <w:tcW w:w="1087" w:type="dxa"/>
            <w:shd w:val="clear" w:color="auto" w:fill="FFFFFF"/>
            <w:tcMar>
              <w:top w:w="0" w:type="dxa"/>
              <w:left w:w="108" w:type="dxa"/>
              <w:bottom w:w="0" w:type="dxa"/>
              <w:right w:w="108" w:type="dxa"/>
            </w:tcMar>
            <w:vAlign w:val="center"/>
          </w:tcPr>
          <w:p w14:paraId="1DAE58DE" w14:textId="77777777" w:rsidR="002957F7" w:rsidRPr="002954FD" w:rsidRDefault="002957F7" w:rsidP="002629FE">
            <w:pPr>
              <w:pStyle w:val="TableText"/>
              <w:jc w:val="center"/>
            </w:pPr>
            <w:r w:rsidRPr="002954FD">
              <w:rPr>
                <w:rFonts w:eastAsia="Calibri" w:cs="Calibri"/>
                <w:color w:val="111111"/>
              </w:rPr>
              <w:t>24</w:t>
            </w:r>
          </w:p>
        </w:tc>
        <w:tc>
          <w:tcPr>
            <w:tcW w:w="1040" w:type="dxa"/>
            <w:shd w:val="clear" w:color="auto" w:fill="FFFFFF"/>
            <w:tcMar>
              <w:top w:w="0" w:type="dxa"/>
              <w:left w:w="108" w:type="dxa"/>
              <w:bottom w:w="0" w:type="dxa"/>
              <w:right w:w="108" w:type="dxa"/>
            </w:tcMar>
            <w:vAlign w:val="center"/>
          </w:tcPr>
          <w:p w14:paraId="4493FC7D" w14:textId="77777777" w:rsidR="002957F7" w:rsidRPr="002954FD" w:rsidRDefault="002957F7" w:rsidP="002629FE">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7C4A17F4"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4185F5F5" w14:textId="77777777" w:rsidR="002957F7" w:rsidRPr="002954FD" w:rsidRDefault="002957F7" w:rsidP="002629FE">
            <w:pPr>
              <w:pStyle w:val="TableT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4B399DD5"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7C68C872" w14:textId="77777777" w:rsidR="002957F7" w:rsidRPr="002954FD" w:rsidRDefault="002957F7" w:rsidP="002629FE">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5ADEB5F9" w14:textId="77777777" w:rsidR="002957F7" w:rsidRPr="002954FD" w:rsidRDefault="002957F7" w:rsidP="002629FE">
            <w:pPr>
              <w:pStyle w:val="TableText"/>
              <w:jc w:val="center"/>
            </w:pPr>
            <w:r w:rsidRPr="002954FD">
              <w:rPr>
                <w:rFonts w:eastAsia="Calibri" w:cs="Calibri"/>
                <w:color w:val="111111"/>
              </w:rPr>
              <w:t>2</w:t>
            </w:r>
          </w:p>
        </w:tc>
      </w:tr>
      <w:tr w:rsidR="00DC1C75" w:rsidRPr="002954FD" w14:paraId="1F7D3C9B" w14:textId="77777777" w:rsidTr="00041F63">
        <w:trPr>
          <w:cantSplit/>
        </w:trPr>
        <w:tc>
          <w:tcPr>
            <w:tcW w:w="1980" w:type="dxa"/>
            <w:vMerge/>
            <w:shd w:val="clear" w:color="auto" w:fill="FFFFFF"/>
            <w:tcMar>
              <w:top w:w="0" w:type="dxa"/>
              <w:left w:w="108" w:type="dxa"/>
              <w:bottom w:w="0" w:type="dxa"/>
              <w:right w:w="108" w:type="dxa"/>
            </w:tcMar>
            <w:vAlign w:val="center"/>
          </w:tcPr>
          <w:p w14:paraId="3F8BC2F4"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6FC2D4E4" w14:textId="77777777" w:rsidR="002957F7" w:rsidRPr="002954FD" w:rsidRDefault="002957F7" w:rsidP="00021AF7">
            <w:pPr>
              <w:pStyle w:val="TableText"/>
            </w:pPr>
            <w:r w:rsidRPr="002954FD">
              <w:rPr>
                <w:rFonts w:eastAsia="Calibri" w:cs="Calibri"/>
                <w:color w:val="111111"/>
              </w:rPr>
              <w:t>Pacific</w:t>
            </w:r>
          </w:p>
        </w:tc>
        <w:tc>
          <w:tcPr>
            <w:tcW w:w="992" w:type="dxa"/>
            <w:shd w:val="clear" w:color="auto" w:fill="FFFFFF"/>
            <w:tcMar>
              <w:top w:w="0" w:type="dxa"/>
              <w:left w:w="108" w:type="dxa"/>
              <w:bottom w:w="0" w:type="dxa"/>
              <w:right w:w="108" w:type="dxa"/>
            </w:tcMar>
            <w:vAlign w:val="center"/>
          </w:tcPr>
          <w:p w14:paraId="206E2F42" w14:textId="77777777" w:rsidR="002957F7" w:rsidRPr="002954FD" w:rsidRDefault="002957F7" w:rsidP="002629FE">
            <w:pPr>
              <w:pStyle w:val="TableText"/>
              <w:jc w:val="center"/>
            </w:pPr>
            <w:r w:rsidRPr="002954FD">
              <w:rPr>
                <w:rFonts w:eastAsia="Calibri" w:cs="Calibri"/>
                <w:color w:val="111111"/>
              </w:rPr>
              <w:t>64</w:t>
            </w:r>
          </w:p>
        </w:tc>
        <w:tc>
          <w:tcPr>
            <w:tcW w:w="992" w:type="dxa"/>
            <w:shd w:val="clear" w:color="auto" w:fill="FFFFFF"/>
            <w:tcMar>
              <w:top w:w="0" w:type="dxa"/>
              <w:left w:w="108" w:type="dxa"/>
              <w:bottom w:w="0" w:type="dxa"/>
              <w:right w:w="108" w:type="dxa"/>
            </w:tcMar>
            <w:vAlign w:val="center"/>
          </w:tcPr>
          <w:p w14:paraId="3E17B757" w14:textId="77777777" w:rsidR="002957F7" w:rsidRPr="002954FD" w:rsidRDefault="002957F7" w:rsidP="002629FE">
            <w:pPr>
              <w:pStyle w:val="TableText"/>
              <w:jc w:val="center"/>
            </w:pPr>
            <w:r w:rsidRPr="002954FD">
              <w:rPr>
                <w:rFonts w:eastAsia="Calibri" w:cs="Calibri"/>
                <w:color w:val="111111"/>
              </w:rPr>
              <w:t>30</w:t>
            </w:r>
          </w:p>
        </w:tc>
        <w:tc>
          <w:tcPr>
            <w:tcW w:w="1087" w:type="dxa"/>
            <w:shd w:val="clear" w:color="auto" w:fill="FFFFFF"/>
            <w:tcMar>
              <w:top w:w="0" w:type="dxa"/>
              <w:left w:w="108" w:type="dxa"/>
              <w:bottom w:w="0" w:type="dxa"/>
              <w:right w:w="108" w:type="dxa"/>
            </w:tcMar>
            <w:vAlign w:val="center"/>
          </w:tcPr>
          <w:p w14:paraId="2EE15F92" w14:textId="77777777" w:rsidR="002957F7" w:rsidRPr="002954FD" w:rsidRDefault="002957F7" w:rsidP="002629FE">
            <w:pPr>
              <w:pStyle w:val="TableText"/>
              <w:jc w:val="center"/>
            </w:pPr>
            <w:r w:rsidRPr="002954FD">
              <w:rPr>
                <w:rFonts w:eastAsia="Calibri" w:cs="Calibri"/>
                <w:color w:val="111111"/>
              </w:rPr>
              <w:t>31</w:t>
            </w:r>
          </w:p>
        </w:tc>
        <w:tc>
          <w:tcPr>
            <w:tcW w:w="1040" w:type="dxa"/>
            <w:shd w:val="clear" w:color="auto" w:fill="FFFFFF"/>
            <w:tcMar>
              <w:top w:w="0" w:type="dxa"/>
              <w:left w:w="108" w:type="dxa"/>
              <w:bottom w:w="0" w:type="dxa"/>
              <w:right w:w="108" w:type="dxa"/>
            </w:tcMar>
            <w:vAlign w:val="center"/>
          </w:tcPr>
          <w:p w14:paraId="171C2B26" w14:textId="77777777" w:rsidR="002957F7" w:rsidRPr="002954FD" w:rsidRDefault="002957F7" w:rsidP="002629FE">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2EB012BE"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33CBD6DF" w14:textId="77777777" w:rsidR="002957F7" w:rsidRPr="002954FD" w:rsidRDefault="002957F7" w:rsidP="002629FE">
            <w:pPr>
              <w:pStyle w:val="TableText"/>
              <w:jc w:val="center"/>
            </w:pPr>
            <w:r w:rsidRPr="002954FD">
              <w:rPr>
                <w:rFonts w:eastAsia="Calibri" w:cs="Calibri"/>
                <w:color w:val="111111"/>
              </w:rPr>
              <w:t>6</w:t>
            </w:r>
          </w:p>
        </w:tc>
        <w:tc>
          <w:tcPr>
            <w:tcW w:w="1102" w:type="dxa"/>
            <w:shd w:val="clear" w:color="auto" w:fill="FFFFFF"/>
            <w:tcMar>
              <w:top w:w="0" w:type="dxa"/>
              <w:left w:w="108" w:type="dxa"/>
              <w:bottom w:w="0" w:type="dxa"/>
              <w:right w:w="108" w:type="dxa"/>
            </w:tcMar>
            <w:vAlign w:val="center"/>
          </w:tcPr>
          <w:p w14:paraId="2DFEE64E" w14:textId="77777777" w:rsidR="002957F7" w:rsidRPr="002954FD" w:rsidRDefault="002957F7" w:rsidP="002629FE">
            <w:pPr>
              <w:pStyle w:val="TableText"/>
              <w:jc w:val="center"/>
            </w:pPr>
            <w:r w:rsidRPr="002954FD">
              <w:rPr>
                <w:rFonts w:eastAsia="Calibri" w:cs="Calibri"/>
                <w:color w:val="00B050"/>
              </w:rPr>
              <w:t>5</w:t>
            </w:r>
          </w:p>
        </w:tc>
        <w:tc>
          <w:tcPr>
            <w:tcW w:w="1134" w:type="dxa"/>
            <w:shd w:val="clear" w:color="auto" w:fill="FFFFFF"/>
            <w:tcMar>
              <w:top w:w="0" w:type="dxa"/>
              <w:left w:w="108" w:type="dxa"/>
              <w:bottom w:w="0" w:type="dxa"/>
              <w:right w:w="108" w:type="dxa"/>
            </w:tcMar>
            <w:vAlign w:val="center"/>
          </w:tcPr>
          <w:p w14:paraId="26D60824" w14:textId="77777777" w:rsidR="002957F7" w:rsidRPr="002954FD" w:rsidRDefault="002957F7" w:rsidP="002629FE">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7C0323B1"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7C279DA2" w14:textId="77777777" w:rsidTr="00041F63">
        <w:trPr>
          <w:cantSplit/>
        </w:trPr>
        <w:tc>
          <w:tcPr>
            <w:tcW w:w="1980" w:type="dxa"/>
            <w:vMerge/>
            <w:shd w:val="clear" w:color="auto" w:fill="FFFFFF"/>
            <w:tcMar>
              <w:top w:w="0" w:type="dxa"/>
              <w:left w:w="108" w:type="dxa"/>
              <w:bottom w:w="0" w:type="dxa"/>
              <w:right w:w="108" w:type="dxa"/>
            </w:tcMar>
            <w:vAlign w:val="center"/>
          </w:tcPr>
          <w:p w14:paraId="228AD12A"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4286FD58" w14:textId="77777777" w:rsidR="002957F7" w:rsidRPr="002954FD" w:rsidRDefault="002957F7" w:rsidP="00021AF7">
            <w:pPr>
              <w:pStyle w:val="TableText"/>
            </w:pPr>
            <w:r w:rsidRPr="002954FD">
              <w:rPr>
                <w:rFonts w:eastAsia="Calibri" w:cs="Calibri"/>
                <w:color w:val="111111"/>
              </w:rPr>
              <w:t>Asian</w:t>
            </w:r>
          </w:p>
        </w:tc>
        <w:tc>
          <w:tcPr>
            <w:tcW w:w="992" w:type="dxa"/>
            <w:shd w:val="clear" w:color="auto" w:fill="FFFFFF"/>
            <w:tcMar>
              <w:top w:w="0" w:type="dxa"/>
              <w:left w:w="108" w:type="dxa"/>
              <w:bottom w:w="0" w:type="dxa"/>
              <w:right w:w="108" w:type="dxa"/>
            </w:tcMar>
            <w:vAlign w:val="center"/>
          </w:tcPr>
          <w:p w14:paraId="4FB1DE94" w14:textId="77777777" w:rsidR="002957F7" w:rsidRPr="002954FD" w:rsidRDefault="002957F7" w:rsidP="002629FE">
            <w:pPr>
              <w:pStyle w:val="TableText"/>
              <w:jc w:val="center"/>
            </w:pPr>
            <w:r w:rsidRPr="002954FD">
              <w:rPr>
                <w:rFonts w:eastAsia="Calibri" w:cs="Calibri"/>
                <w:color w:val="111111"/>
              </w:rPr>
              <w:t>153</w:t>
            </w:r>
          </w:p>
        </w:tc>
        <w:tc>
          <w:tcPr>
            <w:tcW w:w="992" w:type="dxa"/>
            <w:shd w:val="clear" w:color="auto" w:fill="FFFFFF"/>
            <w:tcMar>
              <w:top w:w="0" w:type="dxa"/>
              <w:left w:w="108" w:type="dxa"/>
              <w:bottom w:w="0" w:type="dxa"/>
              <w:right w:w="108" w:type="dxa"/>
            </w:tcMar>
            <w:vAlign w:val="center"/>
          </w:tcPr>
          <w:p w14:paraId="75B4A3C9" w14:textId="77777777" w:rsidR="002957F7" w:rsidRPr="002954FD" w:rsidRDefault="002957F7" w:rsidP="002629FE">
            <w:pPr>
              <w:pStyle w:val="TableText"/>
              <w:jc w:val="center"/>
            </w:pPr>
            <w:r w:rsidRPr="002954FD">
              <w:rPr>
                <w:rFonts w:eastAsia="Calibri" w:cs="Calibri"/>
                <w:color w:val="FF0000"/>
              </w:rPr>
              <w:t>22</w:t>
            </w:r>
          </w:p>
        </w:tc>
        <w:tc>
          <w:tcPr>
            <w:tcW w:w="1087" w:type="dxa"/>
            <w:shd w:val="clear" w:color="auto" w:fill="FFFFFF"/>
            <w:tcMar>
              <w:top w:w="0" w:type="dxa"/>
              <w:left w:w="108" w:type="dxa"/>
              <w:bottom w:w="0" w:type="dxa"/>
              <w:right w:w="108" w:type="dxa"/>
            </w:tcMar>
            <w:vAlign w:val="center"/>
          </w:tcPr>
          <w:p w14:paraId="2DFC55EC" w14:textId="77777777" w:rsidR="002957F7" w:rsidRPr="002954FD" w:rsidRDefault="002957F7" w:rsidP="002629FE">
            <w:pPr>
              <w:pStyle w:val="TableText"/>
              <w:jc w:val="center"/>
            </w:pPr>
            <w:r w:rsidRPr="002954FD">
              <w:rPr>
                <w:rFonts w:eastAsia="Calibri" w:cs="Calibri"/>
                <w:color w:val="111111"/>
              </w:rPr>
              <w:t>23</w:t>
            </w:r>
          </w:p>
        </w:tc>
        <w:tc>
          <w:tcPr>
            <w:tcW w:w="1040" w:type="dxa"/>
            <w:shd w:val="clear" w:color="auto" w:fill="FFFFFF"/>
            <w:tcMar>
              <w:top w:w="0" w:type="dxa"/>
              <w:left w:w="108" w:type="dxa"/>
              <w:bottom w:w="0" w:type="dxa"/>
              <w:right w:w="108" w:type="dxa"/>
            </w:tcMar>
            <w:vAlign w:val="center"/>
          </w:tcPr>
          <w:p w14:paraId="44791AF9" w14:textId="77777777" w:rsidR="002957F7" w:rsidRPr="002954FD" w:rsidRDefault="002957F7" w:rsidP="002629FE">
            <w:pPr>
              <w:pStyle w:val="TableText"/>
              <w:jc w:val="center"/>
            </w:pPr>
            <w:r w:rsidRPr="002954FD">
              <w:rPr>
                <w:rFonts w:eastAsia="Calibri" w:cs="Calibri"/>
                <w:color w:val="111111"/>
              </w:rPr>
              <w:t>27</w:t>
            </w:r>
          </w:p>
        </w:tc>
        <w:tc>
          <w:tcPr>
            <w:tcW w:w="992" w:type="dxa"/>
            <w:shd w:val="clear" w:color="auto" w:fill="FFFFFF"/>
            <w:tcMar>
              <w:top w:w="0" w:type="dxa"/>
              <w:left w:w="108" w:type="dxa"/>
              <w:bottom w:w="0" w:type="dxa"/>
              <w:right w:w="108" w:type="dxa"/>
            </w:tcMar>
            <w:vAlign w:val="center"/>
          </w:tcPr>
          <w:p w14:paraId="750C8CEF"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7D879BCA" w14:textId="77777777" w:rsidR="002957F7" w:rsidRPr="002954FD" w:rsidRDefault="002957F7" w:rsidP="002629FE">
            <w:pPr>
              <w:pStyle w:val="TableText"/>
              <w:jc w:val="center"/>
            </w:pPr>
            <w:r w:rsidRPr="002954FD">
              <w:rPr>
                <w:rFonts w:eastAsia="Calibri" w:cs="Calibri"/>
                <w:color w:val="00B050"/>
              </w:rPr>
              <w:t>10</w:t>
            </w:r>
          </w:p>
        </w:tc>
        <w:tc>
          <w:tcPr>
            <w:tcW w:w="1102" w:type="dxa"/>
            <w:shd w:val="clear" w:color="auto" w:fill="FFFFFF"/>
            <w:tcMar>
              <w:top w:w="0" w:type="dxa"/>
              <w:left w:w="108" w:type="dxa"/>
              <w:bottom w:w="0" w:type="dxa"/>
              <w:right w:w="108" w:type="dxa"/>
            </w:tcMar>
            <w:vAlign w:val="center"/>
          </w:tcPr>
          <w:p w14:paraId="56709509"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38124F77" w14:textId="77777777" w:rsidR="002957F7" w:rsidRPr="002954FD" w:rsidRDefault="002957F7" w:rsidP="002629FE">
            <w:pPr>
              <w:pStyle w:val="TableText"/>
              <w:jc w:val="center"/>
            </w:pPr>
            <w:r w:rsidRPr="002954FD">
              <w:rPr>
                <w:rFonts w:eastAsia="Calibri" w:cs="Calibri"/>
                <w:color w:val="111111"/>
              </w:rPr>
              <w:t>6</w:t>
            </w:r>
          </w:p>
        </w:tc>
        <w:tc>
          <w:tcPr>
            <w:tcW w:w="1082" w:type="dxa"/>
            <w:shd w:val="clear" w:color="auto" w:fill="FFFFFF"/>
            <w:tcMar>
              <w:top w:w="0" w:type="dxa"/>
              <w:left w:w="108" w:type="dxa"/>
              <w:bottom w:w="0" w:type="dxa"/>
              <w:right w:w="108" w:type="dxa"/>
            </w:tcMar>
            <w:vAlign w:val="center"/>
          </w:tcPr>
          <w:p w14:paraId="317F4FDD"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3D0A7397"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16D75394" w14:textId="7A9419E0" w:rsidR="002957F7" w:rsidRPr="002954FD" w:rsidRDefault="002957F7" w:rsidP="00021AF7">
            <w:pPr>
              <w:pStyle w:val="TableText"/>
            </w:pPr>
            <w:r w:rsidRPr="002954FD">
              <w:rPr>
                <w:rFonts w:eastAsia="Calibri" w:cs="Calibri"/>
                <w:color w:val="111111"/>
              </w:rPr>
              <w:t xml:space="preserve">Household </w:t>
            </w:r>
            <w:r w:rsidR="00451404" w:rsidRPr="002954FD">
              <w:rPr>
                <w:rFonts w:eastAsia="Calibri" w:cs="Calibri"/>
                <w:color w:val="111111"/>
              </w:rPr>
              <w:t>c</w:t>
            </w:r>
            <w:r w:rsidRPr="002954FD">
              <w:rPr>
                <w:rFonts w:eastAsia="Calibri" w:cs="Calibri"/>
                <w:color w:val="111111"/>
              </w:rPr>
              <w:t xml:space="preserve">omposition during </w:t>
            </w:r>
            <w:r w:rsidR="00DB5709">
              <w:rPr>
                <w:rFonts w:eastAsia="Calibri" w:cs="Calibri"/>
                <w:color w:val="111111"/>
              </w:rPr>
              <w:t>lockdown</w:t>
            </w:r>
          </w:p>
        </w:tc>
        <w:tc>
          <w:tcPr>
            <w:tcW w:w="2835" w:type="dxa"/>
            <w:shd w:val="clear" w:color="auto" w:fill="FFFFFF"/>
            <w:tcMar>
              <w:top w:w="0" w:type="dxa"/>
              <w:left w:w="108" w:type="dxa"/>
              <w:bottom w:w="0" w:type="dxa"/>
              <w:right w:w="108" w:type="dxa"/>
            </w:tcMar>
            <w:vAlign w:val="center"/>
          </w:tcPr>
          <w:p w14:paraId="5DAE14D4" w14:textId="77777777" w:rsidR="002957F7" w:rsidRPr="002954FD" w:rsidRDefault="002957F7" w:rsidP="00021AF7">
            <w:pPr>
              <w:pStyle w:val="TableText"/>
            </w:pPr>
            <w:r w:rsidRPr="002954FD">
              <w:rPr>
                <w:rFonts w:eastAsia="Calibri" w:cs="Calibri"/>
                <w:color w:val="111111"/>
              </w:rPr>
              <w:t>Single</w:t>
            </w:r>
          </w:p>
        </w:tc>
        <w:tc>
          <w:tcPr>
            <w:tcW w:w="992" w:type="dxa"/>
            <w:shd w:val="clear" w:color="auto" w:fill="FFFFFF"/>
            <w:tcMar>
              <w:top w:w="0" w:type="dxa"/>
              <w:left w:w="108" w:type="dxa"/>
              <w:bottom w:w="0" w:type="dxa"/>
              <w:right w:w="108" w:type="dxa"/>
            </w:tcMar>
            <w:vAlign w:val="center"/>
          </w:tcPr>
          <w:p w14:paraId="7A61EE77" w14:textId="77777777" w:rsidR="002957F7" w:rsidRPr="002954FD" w:rsidRDefault="002957F7" w:rsidP="002629FE">
            <w:pPr>
              <w:pStyle w:val="TableText"/>
              <w:jc w:val="center"/>
            </w:pPr>
            <w:r w:rsidRPr="002954FD">
              <w:rPr>
                <w:rFonts w:eastAsia="Calibri" w:cs="Calibri"/>
                <w:color w:val="111111"/>
              </w:rPr>
              <w:t>199</w:t>
            </w:r>
          </w:p>
        </w:tc>
        <w:tc>
          <w:tcPr>
            <w:tcW w:w="992" w:type="dxa"/>
            <w:shd w:val="clear" w:color="auto" w:fill="FFFFFF"/>
            <w:tcMar>
              <w:top w:w="0" w:type="dxa"/>
              <w:left w:w="108" w:type="dxa"/>
              <w:bottom w:w="0" w:type="dxa"/>
              <w:right w:w="108" w:type="dxa"/>
            </w:tcMar>
            <w:vAlign w:val="center"/>
          </w:tcPr>
          <w:p w14:paraId="1A064930" w14:textId="77777777" w:rsidR="002957F7" w:rsidRPr="002954FD" w:rsidRDefault="002957F7" w:rsidP="002629FE">
            <w:pPr>
              <w:pStyle w:val="TableText"/>
              <w:jc w:val="center"/>
            </w:pPr>
            <w:r w:rsidRPr="002954FD">
              <w:rPr>
                <w:rFonts w:eastAsia="Calibri" w:cs="Calibri"/>
                <w:color w:val="111111"/>
              </w:rPr>
              <w:t>29</w:t>
            </w:r>
          </w:p>
        </w:tc>
        <w:tc>
          <w:tcPr>
            <w:tcW w:w="1087" w:type="dxa"/>
            <w:shd w:val="clear" w:color="auto" w:fill="FFFFFF"/>
            <w:tcMar>
              <w:top w:w="0" w:type="dxa"/>
              <w:left w:w="108" w:type="dxa"/>
              <w:bottom w:w="0" w:type="dxa"/>
              <w:right w:w="108" w:type="dxa"/>
            </w:tcMar>
            <w:vAlign w:val="center"/>
          </w:tcPr>
          <w:p w14:paraId="7E3276F3" w14:textId="77777777" w:rsidR="002957F7" w:rsidRPr="002954FD" w:rsidRDefault="002957F7" w:rsidP="002629FE">
            <w:pPr>
              <w:pStyle w:val="TableText"/>
              <w:jc w:val="center"/>
            </w:pPr>
            <w:r w:rsidRPr="002954FD">
              <w:rPr>
                <w:rFonts w:eastAsia="Calibri" w:cs="Calibri"/>
                <w:color w:val="111111"/>
              </w:rPr>
              <w:t>26</w:t>
            </w:r>
          </w:p>
        </w:tc>
        <w:tc>
          <w:tcPr>
            <w:tcW w:w="1040" w:type="dxa"/>
            <w:shd w:val="clear" w:color="auto" w:fill="FFFFFF"/>
            <w:tcMar>
              <w:top w:w="0" w:type="dxa"/>
              <w:left w:w="108" w:type="dxa"/>
              <w:bottom w:w="0" w:type="dxa"/>
              <w:right w:w="108" w:type="dxa"/>
            </w:tcMar>
            <w:vAlign w:val="center"/>
          </w:tcPr>
          <w:p w14:paraId="710A312D" w14:textId="77777777" w:rsidR="002957F7" w:rsidRPr="002954FD" w:rsidRDefault="002957F7" w:rsidP="002629FE">
            <w:pPr>
              <w:pStyle w:val="TableText"/>
              <w:jc w:val="center"/>
            </w:pPr>
            <w:r w:rsidRPr="002954FD">
              <w:rPr>
                <w:rFonts w:eastAsia="Calibri" w:cs="Calibri"/>
                <w:color w:val="111111"/>
              </w:rPr>
              <w:t>20</w:t>
            </w:r>
          </w:p>
        </w:tc>
        <w:tc>
          <w:tcPr>
            <w:tcW w:w="992" w:type="dxa"/>
            <w:shd w:val="clear" w:color="auto" w:fill="FFFFFF"/>
            <w:tcMar>
              <w:top w:w="0" w:type="dxa"/>
              <w:left w:w="108" w:type="dxa"/>
              <w:bottom w:w="0" w:type="dxa"/>
              <w:right w:w="108" w:type="dxa"/>
            </w:tcMar>
            <w:vAlign w:val="center"/>
          </w:tcPr>
          <w:p w14:paraId="2F0D7094" w14:textId="77777777" w:rsidR="002957F7" w:rsidRPr="002954FD" w:rsidRDefault="002957F7" w:rsidP="002629FE">
            <w:pPr>
              <w:pStyle w:val="TableText"/>
              <w:jc w:val="center"/>
            </w:pPr>
            <w:r w:rsidRPr="002954FD">
              <w:rPr>
                <w:rFonts w:eastAsia="Calibri" w:cs="Calibri"/>
                <w:color w:val="111111"/>
              </w:rPr>
              <w:t>13</w:t>
            </w:r>
          </w:p>
        </w:tc>
        <w:tc>
          <w:tcPr>
            <w:tcW w:w="1166" w:type="dxa"/>
            <w:shd w:val="clear" w:color="auto" w:fill="FFFFFF"/>
            <w:tcMar>
              <w:top w:w="0" w:type="dxa"/>
              <w:left w:w="108" w:type="dxa"/>
              <w:bottom w:w="0" w:type="dxa"/>
              <w:right w:w="108" w:type="dxa"/>
            </w:tcMar>
            <w:vAlign w:val="center"/>
          </w:tcPr>
          <w:p w14:paraId="31A4A087" w14:textId="77777777" w:rsidR="002957F7" w:rsidRPr="002954FD" w:rsidRDefault="002957F7" w:rsidP="002629FE">
            <w:pPr>
              <w:pStyle w:val="TableText"/>
              <w:jc w:val="center"/>
            </w:pPr>
            <w:r w:rsidRPr="002954FD">
              <w:rPr>
                <w:rFonts w:eastAsia="Calibri" w:cs="Calibri"/>
                <w:color w:val="111111"/>
              </w:rPr>
              <w:t>7</w:t>
            </w:r>
          </w:p>
        </w:tc>
        <w:tc>
          <w:tcPr>
            <w:tcW w:w="1102" w:type="dxa"/>
            <w:shd w:val="clear" w:color="auto" w:fill="FFFFFF"/>
            <w:tcMar>
              <w:top w:w="0" w:type="dxa"/>
              <w:left w:w="108" w:type="dxa"/>
              <w:bottom w:w="0" w:type="dxa"/>
              <w:right w:w="108" w:type="dxa"/>
            </w:tcMar>
            <w:vAlign w:val="center"/>
          </w:tcPr>
          <w:p w14:paraId="13AF2ED1"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42A3BE40"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1EC66B2E"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0EA6C67E" w14:textId="77777777" w:rsidTr="00041F63">
        <w:trPr>
          <w:cantSplit/>
        </w:trPr>
        <w:tc>
          <w:tcPr>
            <w:tcW w:w="1980" w:type="dxa"/>
            <w:vMerge/>
            <w:shd w:val="clear" w:color="auto" w:fill="FFFFFF"/>
            <w:tcMar>
              <w:top w:w="0" w:type="dxa"/>
              <w:left w:w="108" w:type="dxa"/>
              <w:bottom w:w="0" w:type="dxa"/>
              <w:right w:w="108" w:type="dxa"/>
            </w:tcMar>
            <w:vAlign w:val="center"/>
          </w:tcPr>
          <w:p w14:paraId="55014451"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2CA6B6D0" w14:textId="77777777" w:rsidR="002957F7" w:rsidRPr="002954FD" w:rsidRDefault="002957F7" w:rsidP="00021AF7">
            <w:pPr>
              <w:pStyle w:val="TableText"/>
            </w:pPr>
            <w:r w:rsidRPr="002954FD">
              <w:rPr>
                <w:rFonts w:eastAsia="Calibri" w:cs="Calibri"/>
                <w:color w:val="111111"/>
              </w:rPr>
              <w:t>Adults, no children</w:t>
            </w:r>
          </w:p>
        </w:tc>
        <w:tc>
          <w:tcPr>
            <w:tcW w:w="992" w:type="dxa"/>
            <w:shd w:val="clear" w:color="auto" w:fill="FFFFFF"/>
            <w:tcMar>
              <w:top w:w="0" w:type="dxa"/>
              <w:left w:w="108" w:type="dxa"/>
              <w:bottom w:w="0" w:type="dxa"/>
              <w:right w:w="108" w:type="dxa"/>
            </w:tcMar>
            <w:vAlign w:val="center"/>
          </w:tcPr>
          <w:p w14:paraId="12C005CF" w14:textId="77777777" w:rsidR="002957F7" w:rsidRPr="002954FD" w:rsidRDefault="002957F7" w:rsidP="002629FE">
            <w:pPr>
              <w:pStyle w:val="TableText"/>
              <w:jc w:val="center"/>
            </w:pPr>
            <w:r w:rsidRPr="002954FD">
              <w:rPr>
                <w:rFonts w:eastAsia="Calibri" w:cs="Calibri"/>
                <w:color w:val="111111"/>
              </w:rPr>
              <w:t>476</w:t>
            </w:r>
          </w:p>
        </w:tc>
        <w:tc>
          <w:tcPr>
            <w:tcW w:w="992" w:type="dxa"/>
            <w:shd w:val="clear" w:color="auto" w:fill="FFFFFF"/>
            <w:tcMar>
              <w:top w:w="0" w:type="dxa"/>
              <w:left w:w="108" w:type="dxa"/>
              <w:bottom w:w="0" w:type="dxa"/>
              <w:right w:w="108" w:type="dxa"/>
            </w:tcMar>
            <w:vAlign w:val="center"/>
          </w:tcPr>
          <w:p w14:paraId="6BAB8B2C" w14:textId="77777777" w:rsidR="002957F7" w:rsidRPr="002954FD" w:rsidRDefault="002957F7" w:rsidP="002629FE">
            <w:pPr>
              <w:pStyle w:val="TableText"/>
              <w:jc w:val="center"/>
            </w:pPr>
            <w:r w:rsidRPr="002954FD">
              <w:rPr>
                <w:rFonts w:eastAsia="Calibri" w:cs="Calibri"/>
                <w:color w:val="00B050"/>
              </w:rPr>
              <w:t>36</w:t>
            </w:r>
          </w:p>
        </w:tc>
        <w:tc>
          <w:tcPr>
            <w:tcW w:w="1087" w:type="dxa"/>
            <w:shd w:val="clear" w:color="auto" w:fill="FFFFFF"/>
            <w:tcMar>
              <w:top w:w="0" w:type="dxa"/>
              <w:left w:w="108" w:type="dxa"/>
              <w:bottom w:w="0" w:type="dxa"/>
              <w:right w:w="108" w:type="dxa"/>
            </w:tcMar>
            <w:vAlign w:val="center"/>
          </w:tcPr>
          <w:p w14:paraId="2F0700EF" w14:textId="77777777" w:rsidR="002957F7" w:rsidRPr="002954FD" w:rsidRDefault="002957F7" w:rsidP="002629FE">
            <w:pPr>
              <w:pStyle w:val="TableText"/>
              <w:jc w:val="center"/>
            </w:pPr>
            <w:r w:rsidRPr="002954FD">
              <w:rPr>
                <w:rFonts w:eastAsia="Calibri" w:cs="Calibri"/>
                <w:color w:val="111111"/>
              </w:rPr>
              <w:t>28</w:t>
            </w:r>
          </w:p>
        </w:tc>
        <w:tc>
          <w:tcPr>
            <w:tcW w:w="1040" w:type="dxa"/>
            <w:shd w:val="clear" w:color="auto" w:fill="FFFFFF"/>
            <w:tcMar>
              <w:top w:w="0" w:type="dxa"/>
              <w:left w:w="108" w:type="dxa"/>
              <w:bottom w:w="0" w:type="dxa"/>
              <w:right w:w="108" w:type="dxa"/>
            </w:tcMar>
            <w:vAlign w:val="center"/>
          </w:tcPr>
          <w:p w14:paraId="3ABBA4AB" w14:textId="77777777" w:rsidR="002957F7" w:rsidRPr="002954FD" w:rsidRDefault="002957F7" w:rsidP="002629FE">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4BA917C6" w14:textId="77777777" w:rsidR="002957F7" w:rsidRPr="002954FD" w:rsidRDefault="002957F7" w:rsidP="002629FE">
            <w:pPr>
              <w:pStyle w:val="TableText"/>
              <w:jc w:val="center"/>
            </w:pPr>
            <w:r w:rsidRPr="002954FD">
              <w:rPr>
                <w:rFonts w:eastAsia="Calibri" w:cs="Calibri"/>
                <w:color w:val="111111"/>
              </w:rPr>
              <w:t>11</w:t>
            </w:r>
          </w:p>
        </w:tc>
        <w:tc>
          <w:tcPr>
            <w:tcW w:w="1166" w:type="dxa"/>
            <w:shd w:val="clear" w:color="auto" w:fill="FFFFFF"/>
            <w:tcMar>
              <w:top w:w="0" w:type="dxa"/>
              <w:left w:w="108" w:type="dxa"/>
              <w:bottom w:w="0" w:type="dxa"/>
              <w:right w:w="108" w:type="dxa"/>
            </w:tcMar>
            <w:vAlign w:val="center"/>
          </w:tcPr>
          <w:p w14:paraId="3101F719"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337150B3"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1D31BBF8"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1804E3E0"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1D8E7309" w14:textId="77777777" w:rsidTr="00041F63">
        <w:trPr>
          <w:cantSplit/>
        </w:trPr>
        <w:tc>
          <w:tcPr>
            <w:tcW w:w="1980" w:type="dxa"/>
            <w:vMerge/>
            <w:shd w:val="clear" w:color="auto" w:fill="FFFFFF"/>
            <w:tcMar>
              <w:top w:w="0" w:type="dxa"/>
              <w:left w:w="108" w:type="dxa"/>
              <w:bottom w:w="0" w:type="dxa"/>
              <w:right w:w="108" w:type="dxa"/>
            </w:tcMar>
            <w:vAlign w:val="center"/>
          </w:tcPr>
          <w:p w14:paraId="2F199981"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0422B984" w14:textId="77777777" w:rsidR="002957F7" w:rsidRPr="002954FD" w:rsidRDefault="002957F7" w:rsidP="00021AF7">
            <w:pPr>
              <w:pStyle w:val="TableText"/>
            </w:pPr>
            <w:r w:rsidRPr="002954FD">
              <w:rPr>
                <w:rFonts w:eastAsia="Calibri" w:cs="Calibri"/>
                <w:color w:val="111111"/>
              </w:rPr>
              <w:t>Family with pre-school children</w:t>
            </w:r>
          </w:p>
        </w:tc>
        <w:tc>
          <w:tcPr>
            <w:tcW w:w="992" w:type="dxa"/>
            <w:shd w:val="clear" w:color="auto" w:fill="FFFFFF"/>
            <w:tcMar>
              <w:top w:w="0" w:type="dxa"/>
              <w:left w:w="108" w:type="dxa"/>
              <w:bottom w:w="0" w:type="dxa"/>
              <w:right w:w="108" w:type="dxa"/>
            </w:tcMar>
            <w:vAlign w:val="center"/>
          </w:tcPr>
          <w:p w14:paraId="4333B3A7" w14:textId="77777777" w:rsidR="002957F7" w:rsidRPr="002954FD" w:rsidRDefault="002957F7" w:rsidP="002629FE">
            <w:pPr>
              <w:pStyle w:val="TableText"/>
              <w:jc w:val="center"/>
            </w:pPr>
            <w:r w:rsidRPr="002954FD">
              <w:rPr>
                <w:rFonts w:eastAsia="Calibri" w:cs="Calibri"/>
                <w:color w:val="111111"/>
              </w:rPr>
              <w:t>131</w:t>
            </w:r>
          </w:p>
        </w:tc>
        <w:tc>
          <w:tcPr>
            <w:tcW w:w="992" w:type="dxa"/>
            <w:shd w:val="clear" w:color="auto" w:fill="FFFFFF"/>
            <w:tcMar>
              <w:top w:w="0" w:type="dxa"/>
              <w:left w:w="108" w:type="dxa"/>
              <w:bottom w:w="0" w:type="dxa"/>
              <w:right w:w="108" w:type="dxa"/>
            </w:tcMar>
            <w:vAlign w:val="center"/>
          </w:tcPr>
          <w:p w14:paraId="317FD813" w14:textId="77777777" w:rsidR="002957F7" w:rsidRPr="002954FD" w:rsidRDefault="002957F7" w:rsidP="002629FE">
            <w:pPr>
              <w:pStyle w:val="TableText"/>
              <w:jc w:val="center"/>
            </w:pPr>
            <w:r w:rsidRPr="002954FD">
              <w:rPr>
                <w:rFonts w:eastAsia="Calibri" w:cs="Calibri"/>
                <w:color w:val="FF0000"/>
              </w:rPr>
              <w:t>23</w:t>
            </w:r>
          </w:p>
        </w:tc>
        <w:tc>
          <w:tcPr>
            <w:tcW w:w="1087" w:type="dxa"/>
            <w:shd w:val="clear" w:color="auto" w:fill="FFFFFF"/>
            <w:tcMar>
              <w:top w:w="0" w:type="dxa"/>
              <w:left w:w="108" w:type="dxa"/>
              <w:bottom w:w="0" w:type="dxa"/>
              <w:right w:w="108" w:type="dxa"/>
            </w:tcMar>
            <w:vAlign w:val="center"/>
          </w:tcPr>
          <w:p w14:paraId="1091128B" w14:textId="77777777" w:rsidR="002957F7" w:rsidRPr="002954FD" w:rsidRDefault="002957F7" w:rsidP="002629FE">
            <w:pPr>
              <w:pStyle w:val="TableText"/>
              <w:jc w:val="center"/>
            </w:pPr>
            <w:r w:rsidRPr="002954FD">
              <w:rPr>
                <w:rFonts w:eastAsia="Calibri" w:cs="Calibri"/>
                <w:color w:val="111111"/>
              </w:rPr>
              <w:t>30</w:t>
            </w:r>
          </w:p>
        </w:tc>
        <w:tc>
          <w:tcPr>
            <w:tcW w:w="1040" w:type="dxa"/>
            <w:shd w:val="clear" w:color="auto" w:fill="FFFFFF"/>
            <w:tcMar>
              <w:top w:w="0" w:type="dxa"/>
              <w:left w:w="108" w:type="dxa"/>
              <w:bottom w:w="0" w:type="dxa"/>
              <w:right w:w="108" w:type="dxa"/>
            </w:tcMar>
            <w:vAlign w:val="center"/>
          </w:tcPr>
          <w:p w14:paraId="28811678" w14:textId="77777777" w:rsidR="002957F7" w:rsidRPr="002954FD" w:rsidRDefault="002957F7" w:rsidP="002629FE">
            <w:pPr>
              <w:pStyle w:val="TableText"/>
              <w:jc w:val="center"/>
            </w:pPr>
            <w:r w:rsidRPr="002954FD">
              <w:rPr>
                <w:rFonts w:eastAsia="Calibri" w:cs="Calibri"/>
                <w:color w:val="111111"/>
              </w:rPr>
              <w:t>25</w:t>
            </w:r>
          </w:p>
        </w:tc>
        <w:tc>
          <w:tcPr>
            <w:tcW w:w="992" w:type="dxa"/>
            <w:shd w:val="clear" w:color="auto" w:fill="FFFFFF"/>
            <w:tcMar>
              <w:top w:w="0" w:type="dxa"/>
              <w:left w:w="108" w:type="dxa"/>
              <w:bottom w:w="0" w:type="dxa"/>
              <w:right w:w="108" w:type="dxa"/>
            </w:tcMar>
            <w:vAlign w:val="center"/>
          </w:tcPr>
          <w:p w14:paraId="7B47C75E"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0BB84FD2"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38DAE9B5" w14:textId="77777777" w:rsidR="002957F7" w:rsidRPr="002954FD" w:rsidRDefault="002957F7" w:rsidP="002629FE">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414483FE" w14:textId="77777777" w:rsidR="002957F7" w:rsidRPr="002954FD" w:rsidRDefault="002957F7" w:rsidP="002629FE">
            <w:pPr>
              <w:pStyle w:val="TableText"/>
              <w:jc w:val="center"/>
            </w:pPr>
            <w:r w:rsidRPr="002954FD">
              <w:rPr>
                <w:rFonts w:eastAsia="Calibri" w:cs="Calibri"/>
                <w:color w:val="111111"/>
              </w:rPr>
              <w:t>4</w:t>
            </w:r>
          </w:p>
        </w:tc>
        <w:tc>
          <w:tcPr>
            <w:tcW w:w="1082" w:type="dxa"/>
            <w:shd w:val="clear" w:color="auto" w:fill="FFFFFF"/>
            <w:tcMar>
              <w:top w:w="0" w:type="dxa"/>
              <w:left w:w="108" w:type="dxa"/>
              <w:bottom w:w="0" w:type="dxa"/>
              <w:right w:w="108" w:type="dxa"/>
            </w:tcMar>
            <w:vAlign w:val="center"/>
          </w:tcPr>
          <w:p w14:paraId="7C888CCC"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4FB161FB" w14:textId="77777777" w:rsidTr="00041F63">
        <w:trPr>
          <w:cantSplit/>
        </w:trPr>
        <w:tc>
          <w:tcPr>
            <w:tcW w:w="1980" w:type="dxa"/>
            <w:vMerge/>
            <w:shd w:val="clear" w:color="auto" w:fill="FFFFFF"/>
            <w:tcMar>
              <w:top w:w="0" w:type="dxa"/>
              <w:left w:w="108" w:type="dxa"/>
              <w:bottom w:w="0" w:type="dxa"/>
              <w:right w:w="108" w:type="dxa"/>
            </w:tcMar>
            <w:vAlign w:val="center"/>
          </w:tcPr>
          <w:p w14:paraId="7CDFDCBC"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3324088A" w14:textId="77777777" w:rsidR="002957F7" w:rsidRPr="002954FD" w:rsidRDefault="002957F7" w:rsidP="00021AF7">
            <w:pPr>
              <w:pStyle w:val="TableText"/>
            </w:pPr>
            <w:r w:rsidRPr="002954FD">
              <w:rPr>
                <w:rFonts w:eastAsia="Calibri" w:cs="Calibri"/>
                <w:color w:val="111111"/>
              </w:rPr>
              <w:t>Family with school-aged children</w:t>
            </w:r>
          </w:p>
        </w:tc>
        <w:tc>
          <w:tcPr>
            <w:tcW w:w="992" w:type="dxa"/>
            <w:shd w:val="clear" w:color="auto" w:fill="FFFFFF"/>
            <w:tcMar>
              <w:top w:w="0" w:type="dxa"/>
              <w:left w:w="108" w:type="dxa"/>
              <w:bottom w:w="0" w:type="dxa"/>
              <w:right w:w="108" w:type="dxa"/>
            </w:tcMar>
            <w:vAlign w:val="center"/>
          </w:tcPr>
          <w:p w14:paraId="086873DF" w14:textId="77777777" w:rsidR="002957F7" w:rsidRPr="002954FD" w:rsidRDefault="002957F7" w:rsidP="002629FE">
            <w:pPr>
              <w:pStyle w:val="TableText"/>
              <w:jc w:val="center"/>
            </w:pPr>
            <w:r w:rsidRPr="002954FD">
              <w:rPr>
                <w:rFonts w:eastAsia="Calibri" w:cs="Calibri"/>
                <w:color w:val="111111"/>
              </w:rPr>
              <w:t>253</w:t>
            </w:r>
          </w:p>
        </w:tc>
        <w:tc>
          <w:tcPr>
            <w:tcW w:w="992" w:type="dxa"/>
            <w:shd w:val="clear" w:color="auto" w:fill="FFFFFF"/>
            <w:tcMar>
              <w:top w:w="0" w:type="dxa"/>
              <w:left w:w="108" w:type="dxa"/>
              <w:bottom w:w="0" w:type="dxa"/>
              <w:right w:w="108" w:type="dxa"/>
            </w:tcMar>
            <w:vAlign w:val="center"/>
          </w:tcPr>
          <w:p w14:paraId="2A31EE68" w14:textId="77777777" w:rsidR="002957F7" w:rsidRPr="002954FD" w:rsidRDefault="002957F7" w:rsidP="002629FE">
            <w:pPr>
              <w:pStyle w:val="TableText"/>
              <w:jc w:val="center"/>
            </w:pPr>
            <w:r w:rsidRPr="002954FD">
              <w:rPr>
                <w:rFonts w:eastAsia="Calibri" w:cs="Calibri"/>
                <w:color w:val="111111"/>
              </w:rPr>
              <w:t>28</w:t>
            </w:r>
          </w:p>
        </w:tc>
        <w:tc>
          <w:tcPr>
            <w:tcW w:w="1087" w:type="dxa"/>
            <w:shd w:val="clear" w:color="auto" w:fill="FFFFFF"/>
            <w:tcMar>
              <w:top w:w="0" w:type="dxa"/>
              <w:left w:w="108" w:type="dxa"/>
              <w:bottom w:w="0" w:type="dxa"/>
              <w:right w:w="108" w:type="dxa"/>
            </w:tcMar>
            <w:vAlign w:val="center"/>
          </w:tcPr>
          <w:p w14:paraId="5893CEB1" w14:textId="77777777" w:rsidR="002957F7" w:rsidRPr="002954FD" w:rsidRDefault="002957F7" w:rsidP="002629FE">
            <w:pPr>
              <w:pStyle w:val="TableText"/>
              <w:jc w:val="center"/>
            </w:pPr>
            <w:r w:rsidRPr="002954FD">
              <w:rPr>
                <w:rFonts w:eastAsia="Calibri" w:cs="Calibri"/>
                <w:color w:val="111111"/>
              </w:rPr>
              <w:t>29</w:t>
            </w:r>
          </w:p>
        </w:tc>
        <w:tc>
          <w:tcPr>
            <w:tcW w:w="1040" w:type="dxa"/>
            <w:shd w:val="clear" w:color="auto" w:fill="FFFFFF"/>
            <w:tcMar>
              <w:top w:w="0" w:type="dxa"/>
              <w:left w:w="108" w:type="dxa"/>
              <w:bottom w:w="0" w:type="dxa"/>
              <w:right w:w="108" w:type="dxa"/>
            </w:tcMar>
            <w:vAlign w:val="center"/>
          </w:tcPr>
          <w:p w14:paraId="396D3E02" w14:textId="77777777" w:rsidR="002957F7" w:rsidRPr="002954FD" w:rsidRDefault="002957F7" w:rsidP="002629FE">
            <w:pPr>
              <w:pStyle w:val="TableText"/>
              <w:jc w:val="center"/>
            </w:pPr>
            <w:r w:rsidRPr="002954FD">
              <w:rPr>
                <w:rFonts w:eastAsia="Calibri" w:cs="Calibri"/>
                <w:color w:val="111111"/>
              </w:rPr>
              <w:t>23</w:t>
            </w:r>
          </w:p>
        </w:tc>
        <w:tc>
          <w:tcPr>
            <w:tcW w:w="992" w:type="dxa"/>
            <w:shd w:val="clear" w:color="auto" w:fill="FFFFFF"/>
            <w:tcMar>
              <w:top w:w="0" w:type="dxa"/>
              <w:left w:w="108" w:type="dxa"/>
              <w:bottom w:w="0" w:type="dxa"/>
              <w:right w:w="108" w:type="dxa"/>
            </w:tcMar>
            <w:vAlign w:val="center"/>
          </w:tcPr>
          <w:p w14:paraId="2EF0A72C" w14:textId="77777777" w:rsidR="002957F7" w:rsidRPr="002954FD" w:rsidRDefault="002957F7" w:rsidP="002629FE">
            <w:pPr>
              <w:pStyle w:val="TableText"/>
              <w:jc w:val="center"/>
            </w:pPr>
            <w:r w:rsidRPr="002954FD">
              <w:rPr>
                <w:rFonts w:eastAsia="Calibri" w:cs="Calibri"/>
                <w:color w:val="111111"/>
              </w:rPr>
              <w:t>10</w:t>
            </w:r>
          </w:p>
        </w:tc>
        <w:tc>
          <w:tcPr>
            <w:tcW w:w="1166" w:type="dxa"/>
            <w:shd w:val="clear" w:color="auto" w:fill="FFFFFF"/>
            <w:tcMar>
              <w:top w:w="0" w:type="dxa"/>
              <w:left w:w="108" w:type="dxa"/>
              <w:bottom w:w="0" w:type="dxa"/>
              <w:right w:w="108" w:type="dxa"/>
            </w:tcMar>
            <w:vAlign w:val="center"/>
          </w:tcPr>
          <w:p w14:paraId="614A11A8"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71944F97"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1BE53D5" w14:textId="77777777" w:rsidR="002957F7" w:rsidRPr="002954FD" w:rsidRDefault="002957F7" w:rsidP="002629FE">
            <w:pPr>
              <w:pStyle w:val="TableText"/>
              <w:jc w:val="center"/>
            </w:pPr>
            <w:r w:rsidRPr="002954FD">
              <w:rPr>
                <w:rFonts w:eastAsia="Calibri" w:cs="Calibri"/>
                <w:color w:val="111111"/>
              </w:rPr>
              <w:t>4</w:t>
            </w:r>
          </w:p>
        </w:tc>
        <w:tc>
          <w:tcPr>
            <w:tcW w:w="1082" w:type="dxa"/>
            <w:shd w:val="clear" w:color="auto" w:fill="FFFFFF"/>
            <w:tcMar>
              <w:top w:w="0" w:type="dxa"/>
              <w:left w:w="108" w:type="dxa"/>
              <w:bottom w:w="0" w:type="dxa"/>
              <w:right w:w="108" w:type="dxa"/>
            </w:tcMar>
            <w:vAlign w:val="center"/>
          </w:tcPr>
          <w:p w14:paraId="5DA2F582"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557B0AC3" w14:textId="77777777" w:rsidTr="00041F63">
        <w:trPr>
          <w:cantSplit/>
        </w:trPr>
        <w:tc>
          <w:tcPr>
            <w:tcW w:w="1980" w:type="dxa"/>
            <w:vMerge/>
            <w:shd w:val="clear" w:color="auto" w:fill="FFFFFF"/>
            <w:tcMar>
              <w:top w:w="0" w:type="dxa"/>
              <w:left w:w="108" w:type="dxa"/>
              <w:bottom w:w="0" w:type="dxa"/>
              <w:right w:w="108" w:type="dxa"/>
            </w:tcMar>
            <w:vAlign w:val="center"/>
          </w:tcPr>
          <w:p w14:paraId="6308A748"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5E0671D6" w14:textId="77777777" w:rsidR="002957F7" w:rsidRPr="002954FD" w:rsidRDefault="002957F7" w:rsidP="00021AF7">
            <w:pPr>
              <w:pStyle w:val="TableText"/>
            </w:pPr>
            <w:r w:rsidRPr="002954FD">
              <w:rPr>
                <w:rFonts w:eastAsia="Calibri" w:cs="Calibri"/>
                <w:color w:val="111111"/>
              </w:rPr>
              <w:t>Women living with children</w:t>
            </w:r>
          </w:p>
        </w:tc>
        <w:tc>
          <w:tcPr>
            <w:tcW w:w="992" w:type="dxa"/>
            <w:shd w:val="clear" w:color="auto" w:fill="FFFFFF"/>
            <w:tcMar>
              <w:top w:w="0" w:type="dxa"/>
              <w:left w:w="108" w:type="dxa"/>
              <w:bottom w:w="0" w:type="dxa"/>
              <w:right w:w="108" w:type="dxa"/>
            </w:tcMar>
            <w:vAlign w:val="center"/>
          </w:tcPr>
          <w:p w14:paraId="384A022C" w14:textId="77777777" w:rsidR="002957F7" w:rsidRPr="002954FD" w:rsidRDefault="002957F7" w:rsidP="002629FE">
            <w:pPr>
              <w:pStyle w:val="TableText"/>
              <w:jc w:val="center"/>
            </w:pPr>
            <w:r w:rsidRPr="002954FD">
              <w:rPr>
                <w:rFonts w:eastAsia="Calibri" w:cs="Calibri"/>
                <w:color w:val="111111"/>
              </w:rPr>
              <w:t>162</w:t>
            </w:r>
          </w:p>
        </w:tc>
        <w:tc>
          <w:tcPr>
            <w:tcW w:w="992" w:type="dxa"/>
            <w:shd w:val="clear" w:color="auto" w:fill="FFFFFF"/>
            <w:tcMar>
              <w:top w:w="0" w:type="dxa"/>
              <w:left w:w="108" w:type="dxa"/>
              <w:bottom w:w="0" w:type="dxa"/>
              <w:right w:w="108" w:type="dxa"/>
            </w:tcMar>
            <w:vAlign w:val="center"/>
          </w:tcPr>
          <w:p w14:paraId="0A422D40" w14:textId="77777777" w:rsidR="002957F7" w:rsidRPr="002954FD" w:rsidRDefault="002957F7" w:rsidP="002629FE">
            <w:pPr>
              <w:pStyle w:val="TableText"/>
              <w:jc w:val="center"/>
            </w:pPr>
            <w:r w:rsidRPr="002954FD">
              <w:rPr>
                <w:rFonts w:eastAsia="Calibri" w:cs="Calibri"/>
                <w:color w:val="111111"/>
              </w:rPr>
              <w:t>24</w:t>
            </w:r>
          </w:p>
        </w:tc>
        <w:tc>
          <w:tcPr>
            <w:tcW w:w="1087" w:type="dxa"/>
            <w:shd w:val="clear" w:color="auto" w:fill="FFFFFF"/>
            <w:tcMar>
              <w:top w:w="0" w:type="dxa"/>
              <w:left w:w="108" w:type="dxa"/>
              <w:bottom w:w="0" w:type="dxa"/>
              <w:right w:w="108" w:type="dxa"/>
            </w:tcMar>
            <w:vAlign w:val="center"/>
          </w:tcPr>
          <w:p w14:paraId="27CEACDE" w14:textId="77777777" w:rsidR="002957F7" w:rsidRPr="002954FD" w:rsidRDefault="002957F7" w:rsidP="002629FE">
            <w:pPr>
              <w:pStyle w:val="TableText"/>
              <w:jc w:val="center"/>
            </w:pPr>
            <w:r w:rsidRPr="002954FD">
              <w:rPr>
                <w:rFonts w:eastAsia="Calibri" w:cs="Calibri"/>
                <w:color w:val="111111"/>
              </w:rPr>
              <w:t>32</w:t>
            </w:r>
          </w:p>
        </w:tc>
        <w:tc>
          <w:tcPr>
            <w:tcW w:w="1040" w:type="dxa"/>
            <w:shd w:val="clear" w:color="auto" w:fill="FFFFFF"/>
            <w:tcMar>
              <w:top w:w="0" w:type="dxa"/>
              <w:left w:w="108" w:type="dxa"/>
              <w:bottom w:w="0" w:type="dxa"/>
              <w:right w:w="108" w:type="dxa"/>
            </w:tcMar>
            <w:vAlign w:val="center"/>
          </w:tcPr>
          <w:p w14:paraId="3ECA9877" w14:textId="77777777" w:rsidR="002957F7" w:rsidRPr="002954FD" w:rsidRDefault="002957F7" w:rsidP="002629FE">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7D47E292" w14:textId="77777777" w:rsidR="002957F7" w:rsidRPr="002954FD" w:rsidRDefault="002957F7" w:rsidP="002629FE">
            <w:pPr>
              <w:pStyle w:val="TableText"/>
              <w:jc w:val="center"/>
            </w:pPr>
            <w:r w:rsidRPr="002954FD">
              <w:rPr>
                <w:rFonts w:eastAsia="Calibri" w:cs="Calibri"/>
                <w:color w:val="111111"/>
              </w:rPr>
              <w:t>13</w:t>
            </w:r>
          </w:p>
        </w:tc>
        <w:tc>
          <w:tcPr>
            <w:tcW w:w="1166" w:type="dxa"/>
            <w:shd w:val="clear" w:color="auto" w:fill="FFFFFF"/>
            <w:tcMar>
              <w:top w:w="0" w:type="dxa"/>
              <w:left w:w="108" w:type="dxa"/>
              <w:bottom w:w="0" w:type="dxa"/>
              <w:right w:w="108" w:type="dxa"/>
            </w:tcMar>
            <w:vAlign w:val="center"/>
          </w:tcPr>
          <w:p w14:paraId="49CBF6F8" w14:textId="77777777" w:rsidR="002957F7" w:rsidRPr="002954FD" w:rsidRDefault="002957F7" w:rsidP="002629FE">
            <w:pPr>
              <w:pStyle w:val="TableT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30CE72B8" w14:textId="77777777" w:rsidR="002957F7" w:rsidRPr="002954FD" w:rsidRDefault="002957F7" w:rsidP="002629FE">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7B13C286"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401A8C09" w14:textId="77777777" w:rsidR="002957F7" w:rsidRPr="002954FD" w:rsidRDefault="002957F7" w:rsidP="002629FE">
            <w:pPr>
              <w:pStyle w:val="TableText"/>
              <w:jc w:val="center"/>
            </w:pPr>
            <w:r w:rsidRPr="002954FD">
              <w:rPr>
                <w:rFonts w:eastAsia="Calibri" w:cs="Calibri"/>
                <w:color w:val="111111"/>
              </w:rPr>
              <w:t>2</w:t>
            </w:r>
          </w:p>
        </w:tc>
      </w:tr>
      <w:tr w:rsidR="00DC1C75" w:rsidRPr="002954FD" w14:paraId="11FDC10F" w14:textId="77777777" w:rsidTr="00041F63">
        <w:trPr>
          <w:cantSplit/>
        </w:trPr>
        <w:tc>
          <w:tcPr>
            <w:tcW w:w="1980" w:type="dxa"/>
            <w:vMerge/>
            <w:shd w:val="clear" w:color="auto" w:fill="FFFFFF"/>
            <w:tcMar>
              <w:top w:w="0" w:type="dxa"/>
              <w:left w:w="108" w:type="dxa"/>
              <w:bottom w:w="0" w:type="dxa"/>
              <w:right w:w="108" w:type="dxa"/>
            </w:tcMar>
            <w:vAlign w:val="center"/>
          </w:tcPr>
          <w:p w14:paraId="6C58BE58"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238B1834" w14:textId="77777777" w:rsidR="002957F7" w:rsidRPr="002954FD" w:rsidRDefault="002957F7" w:rsidP="00021AF7">
            <w:pPr>
              <w:pStyle w:val="TableText"/>
            </w:pPr>
            <w:r w:rsidRPr="002954FD">
              <w:rPr>
                <w:rFonts w:eastAsia="Calibri" w:cs="Calibri"/>
                <w:color w:val="111111"/>
              </w:rPr>
              <w:t>Men living with children</w:t>
            </w:r>
          </w:p>
        </w:tc>
        <w:tc>
          <w:tcPr>
            <w:tcW w:w="992" w:type="dxa"/>
            <w:shd w:val="clear" w:color="auto" w:fill="FFFFFF"/>
            <w:tcMar>
              <w:top w:w="0" w:type="dxa"/>
              <w:left w:w="108" w:type="dxa"/>
              <w:bottom w:w="0" w:type="dxa"/>
              <w:right w:w="108" w:type="dxa"/>
            </w:tcMar>
            <w:vAlign w:val="center"/>
          </w:tcPr>
          <w:p w14:paraId="2A2C3B77" w14:textId="77777777" w:rsidR="002957F7" w:rsidRPr="002954FD" w:rsidRDefault="002957F7" w:rsidP="002629FE">
            <w:pPr>
              <w:pStyle w:val="TableText"/>
              <w:jc w:val="center"/>
            </w:pPr>
            <w:r w:rsidRPr="002954FD">
              <w:rPr>
                <w:rFonts w:eastAsia="Calibri" w:cs="Calibri"/>
                <w:color w:val="111111"/>
              </w:rPr>
              <w:t>160</w:t>
            </w:r>
          </w:p>
        </w:tc>
        <w:tc>
          <w:tcPr>
            <w:tcW w:w="992" w:type="dxa"/>
            <w:shd w:val="clear" w:color="auto" w:fill="FFFFFF"/>
            <w:tcMar>
              <w:top w:w="0" w:type="dxa"/>
              <w:left w:w="108" w:type="dxa"/>
              <w:bottom w:w="0" w:type="dxa"/>
              <w:right w:w="108" w:type="dxa"/>
            </w:tcMar>
            <w:vAlign w:val="center"/>
          </w:tcPr>
          <w:p w14:paraId="7DF1FD06" w14:textId="77777777" w:rsidR="002957F7" w:rsidRPr="002954FD" w:rsidRDefault="002957F7" w:rsidP="002629FE">
            <w:pPr>
              <w:pStyle w:val="TableText"/>
              <w:jc w:val="center"/>
            </w:pPr>
            <w:r w:rsidRPr="002954FD">
              <w:rPr>
                <w:rFonts w:eastAsia="Calibri" w:cs="Calibri"/>
                <w:color w:val="111111"/>
              </w:rPr>
              <w:t>26</w:t>
            </w:r>
          </w:p>
        </w:tc>
        <w:tc>
          <w:tcPr>
            <w:tcW w:w="1087" w:type="dxa"/>
            <w:shd w:val="clear" w:color="auto" w:fill="FFFFFF"/>
            <w:tcMar>
              <w:top w:w="0" w:type="dxa"/>
              <w:left w:w="108" w:type="dxa"/>
              <w:bottom w:w="0" w:type="dxa"/>
              <w:right w:w="108" w:type="dxa"/>
            </w:tcMar>
            <w:vAlign w:val="center"/>
          </w:tcPr>
          <w:p w14:paraId="4784C33E" w14:textId="77777777" w:rsidR="002957F7" w:rsidRPr="002954FD" w:rsidRDefault="002957F7" w:rsidP="002629FE">
            <w:pPr>
              <w:pStyle w:val="TableText"/>
              <w:jc w:val="center"/>
            </w:pPr>
            <w:r w:rsidRPr="002954FD">
              <w:rPr>
                <w:rFonts w:eastAsia="Calibri" w:cs="Calibri"/>
                <w:color w:val="111111"/>
              </w:rPr>
              <w:t>28</w:t>
            </w:r>
          </w:p>
        </w:tc>
        <w:tc>
          <w:tcPr>
            <w:tcW w:w="1040" w:type="dxa"/>
            <w:shd w:val="clear" w:color="auto" w:fill="FFFFFF"/>
            <w:tcMar>
              <w:top w:w="0" w:type="dxa"/>
              <w:left w:w="108" w:type="dxa"/>
              <w:bottom w:w="0" w:type="dxa"/>
              <w:right w:w="108" w:type="dxa"/>
            </w:tcMar>
            <w:vAlign w:val="center"/>
          </w:tcPr>
          <w:p w14:paraId="4B43094C" w14:textId="77777777" w:rsidR="002957F7" w:rsidRPr="002954FD" w:rsidRDefault="002957F7" w:rsidP="002629FE">
            <w:pPr>
              <w:pStyle w:val="TableText"/>
              <w:jc w:val="center"/>
            </w:pPr>
            <w:r w:rsidRPr="002954FD">
              <w:rPr>
                <w:rFonts w:eastAsia="Calibri" w:cs="Calibri"/>
                <w:color w:val="00B050"/>
              </w:rPr>
              <w:t>29</w:t>
            </w:r>
          </w:p>
        </w:tc>
        <w:tc>
          <w:tcPr>
            <w:tcW w:w="992" w:type="dxa"/>
            <w:shd w:val="clear" w:color="auto" w:fill="FFFFFF"/>
            <w:tcMar>
              <w:top w:w="0" w:type="dxa"/>
              <w:left w:w="108" w:type="dxa"/>
              <w:bottom w:w="0" w:type="dxa"/>
              <w:right w:w="108" w:type="dxa"/>
            </w:tcMar>
            <w:vAlign w:val="center"/>
          </w:tcPr>
          <w:p w14:paraId="65C89867" w14:textId="77777777" w:rsidR="002957F7" w:rsidRPr="002954FD" w:rsidRDefault="002957F7" w:rsidP="002629FE">
            <w:pPr>
              <w:pStyle w:val="TableText"/>
              <w:jc w:val="center"/>
            </w:pPr>
            <w:r w:rsidRPr="002954FD">
              <w:rPr>
                <w:rFonts w:eastAsia="Calibri" w:cs="Calibri"/>
                <w:color w:val="111111"/>
              </w:rPr>
              <w:t>8</w:t>
            </w:r>
          </w:p>
        </w:tc>
        <w:tc>
          <w:tcPr>
            <w:tcW w:w="1166" w:type="dxa"/>
            <w:shd w:val="clear" w:color="auto" w:fill="FFFFFF"/>
            <w:tcMar>
              <w:top w:w="0" w:type="dxa"/>
              <w:left w:w="108" w:type="dxa"/>
              <w:bottom w:w="0" w:type="dxa"/>
              <w:right w:w="108" w:type="dxa"/>
            </w:tcMar>
            <w:vAlign w:val="center"/>
          </w:tcPr>
          <w:p w14:paraId="5B8B818E"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11F61222"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28226B42" w14:textId="77777777" w:rsidR="002957F7" w:rsidRPr="002954FD" w:rsidRDefault="002957F7" w:rsidP="002629FE">
            <w:pPr>
              <w:pStyle w:val="TableText"/>
              <w:jc w:val="center"/>
            </w:pPr>
            <w:r w:rsidRPr="002954FD">
              <w:rPr>
                <w:rFonts w:eastAsia="Calibri" w:cs="Calibri"/>
                <w:color w:val="111111"/>
              </w:rPr>
              <w:t>4</w:t>
            </w:r>
          </w:p>
        </w:tc>
        <w:tc>
          <w:tcPr>
            <w:tcW w:w="1082" w:type="dxa"/>
            <w:shd w:val="clear" w:color="auto" w:fill="FFFFFF"/>
            <w:tcMar>
              <w:top w:w="0" w:type="dxa"/>
              <w:left w:w="108" w:type="dxa"/>
              <w:bottom w:w="0" w:type="dxa"/>
              <w:right w:w="108" w:type="dxa"/>
            </w:tcMar>
            <w:vAlign w:val="center"/>
          </w:tcPr>
          <w:p w14:paraId="4B7992B3"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690EA525"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4EE422BB" w14:textId="2BEF4964" w:rsidR="002957F7" w:rsidRPr="002954FD" w:rsidRDefault="002957F7" w:rsidP="00041F63">
            <w:pPr>
              <w:pStyle w:val="TableText"/>
              <w:keepNext/>
            </w:pPr>
            <w:r w:rsidRPr="002954FD">
              <w:rPr>
                <w:rFonts w:eastAsia="Calibri" w:cs="Calibri"/>
                <w:color w:val="111111"/>
              </w:rPr>
              <w:t xml:space="preserve">Employment status (during </w:t>
            </w:r>
            <w:r w:rsidR="00DB5709">
              <w:rPr>
                <w:rFonts w:eastAsia="Calibri" w:cs="Calibri"/>
                <w:color w:val="111111"/>
              </w:rPr>
              <w:t>lockdown</w:t>
            </w:r>
            <w:r w:rsidRPr="002954FD">
              <w:rPr>
                <w:rFonts w:eastAsia="Calibri" w:cs="Calibri"/>
                <w:color w:val="111111"/>
              </w:rPr>
              <w:t>)</w:t>
            </w:r>
          </w:p>
        </w:tc>
        <w:tc>
          <w:tcPr>
            <w:tcW w:w="2835" w:type="dxa"/>
            <w:shd w:val="clear" w:color="auto" w:fill="FFFFFF"/>
            <w:tcMar>
              <w:top w:w="0" w:type="dxa"/>
              <w:left w:w="108" w:type="dxa"/>
              <w:bottom w:w="0" w:type="dxa"/>
              <w:right w:w="108" w:type="dxa"/>
            </w:tcMar>
            <w:vAlign w:val="center"/>
          </w:tcPr>
          <w:p w14:paraId="21154850" w14:textId="77777777" w:rsidR="002957F7" w:rsidRPr="002954FD" w:rsidRDefault="002957F7" w:rsidP="00041F63">
            <w:pPr>
              <w:pStyle w:val="TableText"/>
              <w:keepNext/>
            </w:pPr>
            <w:r w:rsidRPr="002954FD">
              <w:rPr>
                <w:rFonts w:eastAsia="Calibri" w:cs="Calibri"/>
                <w:color w:val="111111"/>
              </w:rPr>
              <w:t>Essential worker</w:t>
            </w:r>
          </w:p>
        </w:tc>
        <w:tc>
          <w:tcPr>
            <w:tcW w:w="992" w:type="dxa"/>
            <w:shd w:val="clear" w:color="auto" w:fill="FFFFFF"/>
            <w:tcMar>
              <w:top w:w="0" w:type="dxa"/>
              <w:left w:w="108" w:type="dxa"/>
              <w:bottom w:w="0" w:type="dxa"/>
              <w:right w:w="108" w:type="dxa"/>
            </w:tcMar>
            <w:vAlign w:val="center"/>
          </w:tcPr>
          <w:p w14:paraId="4883D983" w14:textId="77777777" w:rsidR="002957F7" w:rsidRPr="002954FD" w:rsidRDefault="002957F7" w:rsidP="00041F63">
            <w:pPr>
              <w:pStyle w:val="TableText"/>
              <w:keepNext/>
              <w:jc w:val="center"/>
            </w:pPr>
            <w:r w:rsidRPr="002954FD">
              <w:rPr>
                <w:rFonts w:eastAsia="Calibri" w:cs="Calibri"/>
                <w:color w:val="111111"/>
              </w:rPr>
              <w:t>164</w:t>
            </w:r>
          </w:p>
        </w:tc>
        <w:tc>
          <w:tcPr>
            <w:tcW w:w="992" w:type="dxa"/>
            <w:shd w:val="clear" w:color="auto" w:fill="FFFFFF"/>
            <w:tcMar>
              <w:top w:w="0" w:type="dxa"/>
              <w:left w:w="108" w:type="dxa"/>
              <w:bottom w:w="0" w:type="dxa"/>
              <w:right w:w="108" w:type="dxa"/>
            </w:tcMar>
            <w:vAlign w:val="center"/>
          </w:tcPr>
          <w:p w14:paraId="053C5621" w14:textId="77777777" w:rsidR="002957F7" w:rsidRPr="002954FD" w:rsidRDefault="002957F7" w:rsidP="00041F63">
            <w:pPr>
              <w:pStyle w:val="TableText"/>
              <w:keepNext/>
              <w:jc w:val="center"/>
            </w:pPr>
            <w:r w:rsidRPr="002954FD">
              <w:rPr>
                <w:rFonts w:eastAsia="Calibri" w:cs="Calibri"/>
                <w:color w:val="111111"/>
              </w:rPr>
              <w:t>29</w:t>
            </w:r>
          </w:p>
        </w:tc>
        <w:tc>
          <w:tcPr>
            <w:tcW w:w="1087" w:type="dxa"/>
            <w:shd w:val="clear" w:color="auto" w:fill="FFFFFF"/>
            <w:tcMar>
              <w:top w:w="0" w:type="dxa"/>
              <w:left w:w="108" w:type="dxa"/>
              <w:bottom w:w="0" w:type="dxa"/>
              <w:right w:w="108" w:type="dxa"/>
            </w:tcMar>
            <w:vAlign w:val="center"/>
          </w:tcPr>
          <w:p w14:paraId="76C0D3CD" w14:textId="77777777" w:rsidR="002957F7" w:rsidRPr="002954FD" w:rsidRDefault="002957F7" w:rsidP="00041F63">
            <w:pPr>
              <w:pStyle w:val="TableText"/>
              <w:keepNext/>
              <w:jc w:val="center"/>
            </w:pPr>
            <w:r w:rsidRPr="002954FD">
              <w:rPr>
                <w:rFonts w:eastAsia="Calibri" w:cs="Calibri"/>
                <w:color w:val="111111"/>
              </w:rPr>
              <w:t>27</w:t>
            </w:r>
          </w:p>
        </w:tc>
        <w:tc>
          <w:tcPr>
            <w:tcW w:w="1040" w:type="dxa"/>
            <w:shd w:val="clear" w:color="auto" w:fill="FFFFFF"/>
            <w:tcMar>
              <w:top w:w="0" w:type="dxa"/>
              <w:left w:w="108" w:type="dxa"/>
              <w:bottom w:w="0" w:type="dxa"/>
              <w:right w:w="108" w:type="dxa"/>
            </w:tcMar>
            <w:vAlign w:val="center"/>
          </w:tcPr>
          <w:p w14:paraId="5E8A58EE" w14:textId="77777777" w:rsidR="002957F7" w:rsidRPr="002954FD" w:rsidRDefault="002957F7" w:rsidP="00041F63">
            <w:pPr>
              <w:pStyle w:val="TableText"/>
              <w:keepNext/>
              <w:jc w:val="center"/>
            </w:pPr>
            <w:r w:rsidRPr="002954FD">
              <w:rPr>
                <w:rFonts w:eastAsia="Calibri" w:cs="Calibri"/>
                <w:color w:val="00B050"/>
              </w:rPr>
              <w:t>28</w:t>
            </w:r>
          </w:p>
        </w:tc>
        <w:tc>
          <w:tcPr>
            <w:tcW w:w="992" w:type="dxa"/>
            <w:shd w:val="clear" w:color="auto" w:fill="FFFFFF"/>
            <w:tcMar>
              <w:top w:w="0" w:type="dxa"/>
              <w:left w:w="108" w:type="dxa"/>
              <w:bottom w:w="0" w:type="dxa"/>
              <w:right w:w="108" w:type="dxa"/>
            </w:tcMar>
            <w:vAlign w:val="center"/>
          </w:tcPr>
          <w:p w14:paraId="7C828D3B" w14:textId="77777777" w:rsidR="002957F7" w:rsidRPr="002954FD" w:rsidRDefault="002957F7" w:rsidP="00041F63">
            <w:pPr>
              <w:pStyle w:val="TableText"/>
              <w:keepNext/>
              <w:jc w:val="center"/>
            </w:pPr>
            <w:r w:rsidRPr="002954FD">
              <w:rPr>
                <w:rFonts w:eastAsia="Calibri" w:cs="Calibri"/>
                <w:color w:val="FF0000"/>
              </w:rPr>
              <w:t>5</w:t>
            </w:r>
          </w:p>
        </w:tc>
        <w:tc>
          <w:tcPr>
            <w:tcW w:w="1166" w:type="dxa"/>
            <w:shd w:val="clear" w:color="auto" w:fill="FFFFFF"/>
            <w:tcMar>
              <w:top w:w="0" w:type="dxa"/>
              <w:left w:w="108" w:type="dxa"/>
              <w:bottom w:w="0" w:type="dxa"/>
              <w:right w:w="108" w:type="dxa"/>
            </w:tcMar>
            <w:vAlign w:val="center"/>
          </w:tcPr>
          <w:p w14:paraId="37710A6B" w14:textId="77777777" w:rsidR="002957F7" w:rsidRPr="002954FD" w:rsidRDefault="002957F7" w:rsidP="00041F63">
            <w:pPr>
              <w:pStyle w:val="TableText"/>
              <w:keepNext/>
              <w:jc w:val="center"/>
            </w:pPr>
            <w:r w:rsidRPr="002954FD">
              <w:rPr>
                <w:rFonts w:eastAsia="Calibri" w:cs="Calibri"/>
                <w:color w:val="111111"/>
              </w:rPr>
              <w:t>5</w:t>
            </w:r>
          </w:p>
        </w:tc>
        <w:tc>
          <w:tcPr>
            <w:tcW w:w="1102" w:type="dxa"/>
            <w:shd w:val="clear" w:color="auto" w:fill="FFFFFF"/>
            <w:tcMar>
              <w:top w:w="0" w:type="dxa"/>
              <w:left w:w="108" w:type="dxa"/>
              <w:bottom w:w="0" w:type="dxa"/>
              <w:right w:w="108" w:type="dxa"/>
            </w:tcMar>
            <w:vAlign w:val="center"/>
          </w:tcPr>
          <w:p w14:paraId="06A979A0" w14:textId="77777777" w:rsidR="002957F7" w:rsidRPr="002954FD" w:rsidRDefault="002957F7" w:rsidP="00041F63">
            <w:pPr>
              <w:pStyle w:val="TableText"/>
              <w:keepN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2EAB9EEE" w14:textId="77777777" w:rsidR="002957F7" w:rsidRPr="002954FD" w:rsidRDefault="002957F7" w:rsidP="00041F63">
            <w:pPr>
              <w:pStyle w:val="TableText"/>
              <w:keepN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08FCE5F5" w14:textId="77777777" w:rsidR="002957F7" w:rsidRPr="002954FD" w:rsidRDefault="002957F7" w:rsidP="00041F63">
            <w:pPr>
              <w:pStyle w:val="TableText"/>
              <w:keepNext/>
              <w:jc w:val="center"/>
            </w:pPr>
            <w:r w:rsidRPr="002954FD">
              <w:rPr>
                <w:rFonts w:eastAsia="Calibri" w:cs="Calibri"/>
                <w:color w:val="111111"/>
              </w:rPr>
              <w:t>1</w:t>
            </w:r>
          </w:p>
        </w:tc>
      </w:tr>
      <w:tr w:rsidR="00DC1C75" w:rsidRPr="002954FD" w14:paraId="32EB503E" w14:textId="77777777" w:rsidTr="00041F63">
        <w:trPr>
          <w:cantSplit/>
        </w:trPr>
        <w:tc>
          <w:tcPr>
            <w:tcW w:w="1980" w:type="dxa"/>
            <w:vMerge/>
            <w:shd w:val="clear" w:color="auto" w:fill="FFFFFF"/>
            <w:tcMar>
              <w:top w:w="0" w:type="dxa"/>
              <w:left w:w="108" w:type="dxa"/>
              <w:bottom w:w="0" w:type="dxa"/>
              <w:right w:w="108" w:type="dxa"/>
            </w:tcMar>
            <w:vAlign w:val="center"/>
          </w:tcPr>
          <w:p w14:paraId="71E25EAB"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1456CB59" w14:textId="77777777" w:rsidR="002957F7" w:rsidRPr="002954FD" w:rsidRDefault="002957F7" w:rsidP="00021AF7">
            <w:pPr>
              <w:pStyle w:val="TableText"/>
            </w:pPr>
            <w:r w:rsidRPr="002954FD">
              <w:rPr>
                <w:rFonts w:eastAsia="Calibri" w:cs="Calibri"/>
                <w:color w:val="111111"/>
              </w:rPr>
              <w:t>Worked from home</w:t>
            </w:r>
          </w:p>
        </w:tc>
        <w:tc>
          <w:tcPr>
            <w:tcW w:w="992" w:type="dxa"/>
            <w:shd w:val="clear" w:color="auto" w:fill="FFFFFF"/>
            <w:tcMar>
              <w:top w:w="0" w:type="dxa"/>
              <w:left w:w="108" w:type="dxa"/>
              <w:bottom w:w="0" w:type="dxa"/>
              <w:right w:w="108" w:type="dxa"/>
            </w:tcMar>
            <w:vAlign w:val="center"/>
          </w:tcPr>
          <w:p w14:paraId="60C3C74F" w14:textId="77777777" w:rsidR="002957F7" w:rsidRPr="002954FD" w:rsidRDefault="002957F7" w:rsidP="002629FE">
            <w:pPr>
              <w:pStyle w:val="TableText"/>
              <w:jc w:val="center"/>
            </w:pPr>
            <w:r w:rsidRPr="002954FD">
              <w:rPr>
                <w:rFonts w:eastAsia="Calibri" w:cs="Calibri"/>
                <w:color w:val="111111"/>
              </w:rPr>
              <w:t>285</w:t>
            </w:r>
          </w:p>
        </w:tc>
        <w:tc>
          <w:tcPr>
            <w:tcW w:w="992" w:type="dxa"/>
            <w:shd w:val="clear" w:color="auto" w:fill="FFFFFF"/>
            <w:tcMar>
              <w:top w:w="0" w:type="dxa"/>
              <w:left w:w="108" w:type="dxa"/>
              <w:bottom w:w="0" w:type="dxa"/>
              <w:right w:w="108" w:type="dxa"/>
            </w:tcMar>
            <w:vAlign w:val="center"/>
          </w:tcPr>
          <w:p w14:paraId="51C20175" w14:textId="77777777" w:rsidR="002957F7" w:rsidRPr="002954FD" w:rsidRDefault="002957F7" w:rsidP="002629FE">
            <w:pPr>
              <w:pStyle w:val="TableText"/>
              <w:jc w:val="center"/>
            </w:pPr>
            <w:r w:rsidRPr="002954FD">
              <w:rPr>
                <w:rFonts w:eastAsia="Calibri" w:cs="Calibri"/>
                <w:color w:val="111111"/>
              </w:rPr>
              <w:t>28</w:t>
            </w:r>
          </w:p>
        </w:tc>
        <w:tc>
          <w:tcPr>
            <w:tcW w:w="1087" w:type="dxa"/>
            <w:shd w:val="clear" w:color="auto" w:fill="FFFFFF"/>
            <w:tcMar>
              <w:top w:w="0" w:type="dxa"/>
              <w:left w:w="108" w:type="dxa"/>
              <w:bottom w:w="0" w:type="dxa"/>
              <w:right w:w="108" w:type="dxa"/>
            </w:tcMar>
            <w:vAlign w:val="center"/>
          </w:tcPr>
          <w:p w14:paraId="1ABEC497" w14:textId="77777777" w:rsidR="002957F7" w:rsidRPr="002954FD" w:rsidRDefault="002957F7" w:rsidP="002629FE">
            <w:pPr>
              <w:pStyle w:val="TableText"/>
              <w:jc w:val="center"/>
            </w:pPr>
            <w:r w:rsidRPr="002954FD">
              <w:rPr>
                <w:rFonts w:eastAsia="Calibri" w:cs="Calibri"/>
                <w:color w:val="111111"/>
              </w:rPr>
              <w:t>31</w:t>
            </w:r>
          </w:p>
        </w:tc>
        <w:tc>
          <w:tcPr>
            <w:tcW w:w="1040" w:type="dxa"/>
            <w:shd w:val="clear" w:color="auto" w:fill="FFFFFF"/>
            <w:tcMar>
              <w:top w:w="0" w:type="dxa"/>
              <w:left w:w="108" w:type="dxa"/>
              <w:bottom w:w="0" w:type="dxa"/>
              <w:right w:w="108" w:type="dxa"/>
            </w:tcMar>
            <w:vAlign w:val="center"/>
          </w:tcPr>
          <w:p w14:paraId="23889B97" w14:textId="77777777" w:rsidR="002957F7" w:rsidRPr="002954FD" w:rsidRDefault="002957F7" w:rsidP="002629FE">
            <w:pPr>
              <w:pStyle w:val="TableText"/>
              <w:jc w:val="center"/>
            </w:pPr>
            <w:r w:rsidRPr="002954FD">
              <w:rPr>
                <w:rFonts w:eastAsia="Calibri" w:cs="Calibri"/>
                <w:color w:val="111111"/>
              </w:rPr>
              <w:t>22</w:t>
            </w:r>
          </w:p>
        </w:tc>
        <w:tc>
          <w:tcPr>
            <w:tcW w:w="992" w:type="dxa"/>
            <w:shd w:val="clear" w:color="auto" w:fill="FFFFFF"/>
            <w:tcMar>
              <w:top w:w="0" w:type="dxa"/>
              <w:left w:w="108" w:type="dxa"/>
              <w:bottom w:w="0" w:type="dxa"/>
              <w:right w:w="108" w:type="dxa"/>
            </w:tcMar>
            <w:vAlign w:val="center"/>
          </w:tcPr>
          <w:p w14:paraId="4AC5B550" w14:textId="77777777" w:rsidR="002957F7" w:rsidRPr="002954FD" w:rsidRDefault="002957F7" w:rsidP="002629FE">
            <w:pPr>
              <w:pStyle w:val="TableText"/>
              <w:jc w:val="center"/>
            </w:pPr>
            <w:r w:rsidRPr="002954FD">
              <w:rPr>
                <w:rFonts w:eastAsia="Calibri" w:cs="Calibri"/>
                <w:color w:val="111111"/>
              </w:rPr>
              <w:t>11</w:t>
            </w:r>
          </w:p>
        </w:tc>
        <w:tc>
          <w:tcPr>
            <w:tcW w:w="1166" w:type="dxa"/>
            <w:shd w:val="clear" w:color="auto" w:fill="FFFFFF"/>
            <w:tcMar>
              <w:top w:w="0" w:type="dxa"/>
              <w:left w:w="108" w:type="dxa"/>
              <w:bottom w:w="0" w:type="dxa"/>
              <w:right w:w="108" w:type="dxa"/>
            </w:tcMar>
            <w:vAlign w:val="center"/>
          </w:tcPr>
          <w:p w14:paraId="1DC9A684"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5C05D15F"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63E04EC" w14:textId="77777777" w:rsidR="002957F7" w:rsidRPr="002954FD" w:rsidRDefault="002957F7" w:rsidP="002629FE">
            <w:pPr>
              <w:pStyle w:val="TableT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744FC2A6"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1BBDFC4F" w14:textId="77777777" w:rsidTr="00041F63">
        <w:trPr>
          <w:cantSplit/>
        </w:trPr>
        <w:tc>
          <w:tcPr>
            <w:tcW w:w="1980" w:type="dxa"/>
            <w:vMerge/>
            <w:shd w:val="clear" w:color="auto" w:fill="FFFFFF"/>
            <w:tcMar>
              <w:top w:w="0" w:type="dxa"/>
              <w:left w:w="108" w:type="dxa"/>
              <w:bottom w:w="0" w:type="dxa"/>
              <w:right w:w="108" w:type="dxa"/>
            </w:tcMar>
            <w:vAlign w:val="center"/>
          </w:tcPr>
          <w:p w14:paraId="087230C5"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1FC5ABAB" w14:textId="77777777" w:rsidR="002957F7" w:rsidRPr="002954FD" w:rsidRDefault="002957F7" w:rsidP="00021AF7">
            <w:pPr>
              <w:pStyle w:val="TableText"/>
            </w:pPr>
            <w:r w:rsidRPr="002954FD">
              <w:rPr>
                <w:rFonts w:eastAsia="Calibri" w:cs="Calibri"/>
                <w:color w:val="111111"/>
              </w:rPr>
              <w:t>Unable to work</w:t>
            </w:r>
          </w:p>
        </w:tc>
        <w:tc>
          <w:tcPr>
            <w:tcW w:w="992" w:type="dxa"/>
            <w:shd w:val="clear" w:color="auto" w:fill="FFFFFF"/>
            <w:tcMar>
              <w:top w:w="0" w:type="dxa"/>
              <w:left w:w="108" w:type="dxa"/>
              <w:bottom w:w="0" w:type="dxa"/>
              <w:right w:w="108" w:type="dxa"/>
            </w:tcMar>
            <w:vAlign w:val="center"/>
          </w:tcPr>
          <w:p w14:paraId="7D577823" w14:textId="77777777" w:rsidR="002957F7" w:rsidRPr="002954FD" w:rsidRDefault="002957F7" w:rsidP="002629FE">
            <w:pPr>
              <w:pStyle w:val="TableText"/>
              <w:jc w:val="center"/>
            </w:pPr>
            <w:r w:rsidRPr="002954FD">
              <w:rPr>
                <w:rFonts w:eastAsia="Calibri" w:cs="Calibri"/>
                <w:color w:val="111111"/>
              </w:rPr>
              <w:t>160</w:t>
            </w:r>
          </w:p>
        </w:tc>
        <w:tc>
          <w:tcPr>
            <w:tcW w:w="992" w:type="dxa"/>
            <w:shd w:val="clear" w:color="auto" w:fill="FFFFFF"/>
            <w:tcMar>
              <w:top w:w="0" w:type="dxa"/>
              <w:left w:w="108" w:type="dxa"/>
              <w:bottom w:w="0" w:type="dxa"/>
              <w:right w:w="108" w:type="dxa"/>
            </w:tcMar>
            <w:vAlign w:val="center"/>
          </w:tcPr>
          <w:p w14:paraId="1FA8DFB0" w14:textId="77777777" w:rsidR="002957F7" w:rsidRPr="002954FD" w:rsidRDefault="002957F7" w:rsidP="002629FE">
            <w:pPr>
              <w:pStyle w:val="TableText"/>
              <w:jc w:val="center"/>
            </w:pPr>
            <w:r w:rsidRPr="002954FD">
              <w:rPr>
                <w:rFonts w:eastAsia="Calibri" w:cs="Calibri"/>
                <w:color w:val="111111"/>
              </w:rPr>
              <w:t>24</w:t>
            </w:r>
          </w:p>
        </w:tc>
        <w:tc>
          <w:tcPr>
            <w:tcW w:w="1087" w:type="dxa"/>
            <w:shd w:val="clear" w:color="auto" w:fill="FFFFFF"/>
            <w:tcMar>
              <w:top w:w="0" w:type="dxa"/>
              <w:left w:w="108" w:type="dxa"/>
              <w:bottom w:w="0" w:type="dxa"/>
              <w:right w:w="108" w:type="dxa"/>
            </w:tcMar>
            <w:vAlign w:val="center"/>
          </w:tcPr>
          <w:p w14:paraId="2C9A17EA" w14:textId="77777777" w:rsidR="002957F7" w:rsidRPr="002954FD" w:rsidRDefault="002957F7" w:rsidP="002629FE">
            <w:pPr>
              <w:pStyle w:val="TableText"/>
              <w:jc w:val="center"/>
            </w:pPr>
            <w:r w:rsidRPr="002954FD">
              <w:rPr>
                <w:rFonts w:eastAsia="Calibri" w:cs="Calibri"/>
                <w:color w:val="111111"/>
              </w:rPr>
              <w:t>31</w:t>
            </w:r>
          </w:p>
        </w:tc>
        <w:tc>
          <w:tcPr>
            <w:tcW w:w="1040" w:type="dxa"/>
            <w:shd w:val="clear" w:color="auto" w:fill="FFFFFF"/>
            <w:tcMar>
              <w:top w:w="0" w:type="dxa"/>
              <w:left w:w="108" w:type="dxa"/>
              <w:bottom w:w="0" w:type="dxa"/>
              <w:right w:w="108" w:type="dxa"/>
            </w:tcMar>
            <w:vAlign w:val="center"/>
          </w:tcPr>
          <w:p w14:paraId="2E942F98" w14:textId="77777777" w:rsidR="002957F7" w:rsidRPr="002954FD" w:rsidRDefault="002957F7" w:rsidP="002629FE">
            <w:pPr>
              <w:pStyle w:val="TableText"/>
              <w:jc w:val="center"/>
            </w:pPr>
            <w:r w:rsidRPr="002954FD">
              <w:rPr>
                <w:rFonts w:eastAsia="Calibri" w:cs="Calibri"/>
                <w:color w:val="111111"/>
              </w:rPr>
              <w:t>22</w:t>
            </w:r>
          </w:p>
        </w:tc>
        <w:tc>
          <w:tcPr>
            <w:tcW w:w="992" w:type="dxa"/>
            <w:shd w:val="clear" w:color="auto" w:fill="FFFFFF"/>
            <w:tcMar>
              <w:top w:w="0" w:type="dxa"/>
              <w:left w:w="108" w:type="dxa"/>
              <w:bottom w:w="0" w:type="dxa"/>
              <w:right w:w="108" w:type="dxa"/>
            </w:tcMar>
            <w:vAlign w:val="center"/>
          </w:tcPr>
          <w:p w14:paraId="05F2ADEB" w14:textId="77777777" w:rsidR="002957F7" w:rsidRPr="002954FD" w:rsidRDefault="002957F7" w:rsidP="002629FE">
            <w:pPr>
              <w:pStyle w:val="TableText"/>
              <w:jc w:val="center"/>
            </w:pPr>
            <w:r w:rsidRPr="002954FD">
              <w:rPr>
                <w:rFonts w:eastAsia="Calibri" w:cs="Calibri"/>
                <w:color w:val="111111"/>
              </w:rPr>
              <w:t>12</w:t>
            </w:r>
          </w:p>
        </w:tc>
        <w:tc>
          <w:tcPr>
            <w:tcW w:w="1166" w:type="dxa"/>
            <w:shd w:val="clear" w:color="auto" w:fill="FFFFFF"/>
            <w:tcMar>
              <w:top w:w="0" w:type="dxa"/>
              <w:left w:w="108" w:type="dxa"/>
              <w:bottom w:w="0" w:type="dxa"/>
              <w:right w:w="108" w:type="dxa"/>
            </w:tcMar>
            <w:vAlign w:val="center"/>
          </w:tcPr>
          <w:p w14:paraId="4A06BFBA" w14:textId="77777777" w:rsidR="002957F7" w:rsidRPr="002954FD" w:rsidRDefault="002957F7" w:rsidP="002629FE">
            <w:pPr>
              <w:pStyle w:val="TableText"/>
              <w:jc w:val="center"/>
            </w:pPr>
            <w:r w:rsidRPr="002954FD">
              <w:rPr>
                <w:rFonts w:eastAsia="Calibri" w:cs="Calibri"/>
                <w:color w:val="111111"/>
              </w:rPr>
              <w:t>6</w:t>
            </w:r>
          </w:p>
        </w:tc>
        <w:tc>
          <w:tcPr>
            <w:tcW w:w="1102" w:type="dxa"/>
            <w:shd w:val="clear" w:color="auto" w:fill="FFFFFF"/>
            <w:tcMar>
              <w:top w:w="0" w:type="dxa"/>
              <w:left w:w="108" w:type="dxa"/>
              <w:bottom w:w="0" w:type="dxa"/>
              <w:right w:w="108" w:type="dxa"/>
            </w:tcMar>
            <w:vAlign w:val="center"/>
          </w:tcPr>
          <w:p w14:paraId="7FF6149D" w14:textId="77777777" w:rsidR="002957F7" w:rsidRPr="002954FD" w:rsidRDefault="002957F7" w:rsidP="002629FE">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1E81C745" w14:textId="77777777" w:rsidR="002957F7" w:rsidRPr="002954FD" w:rsidRDefault="002957F7" w:rsidP="002629FE">
            <w:pPr>
              <w:pStyle w:val="TableT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73C65BD5"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576A79C7" w14:textId="77777777" w:rsidTr="00041F63">
        <w:trPr>
          <w:cantSplit/>
        </w:trPr>
        <w:tc>
          <w:tcPr>
            <w:tcW w:w="1980" w:type="dxa"/>
            <w:vMerge w:val="restart"/>
            <w:shd w:val="clear" w:color="auto" w:fill="FFFFFF"/>
            <w:tcMar>
              <w:top w:w="0" w:type="dxa"/>
              <w:left w:w="108" w:type="dxa"/>
              <w:bottom w:w="0" w:type="dxa"/>
              <w:right w:w="108" w:type="dxa"/>
            </w:tcMar>
            <w:vAlign w:val="center"/>
          </w:tcPr>
          <w:p w14:paraId="628514F9" w14:textId="1F08916E" w:rsidR="002957F7" w:rsidRPr="002954FD" w:rsidRDefault="002957F7" w:rsidP="00021AF7">
            <w:pPr>
              <w:pStyle w:val="TableText"/>
            </w:pPr>
            <w:r w:rsidRPr="002954FD">
              <w:rPr>
                <w:rFonts w:eastAsia="Calibri" w:cs="Calibri"/>
                <w:color w:val="111111"/>
              </w:rPr>
              <w:t xml:space="preserve">General </w:t>
            </w:r>
            <w:r w:rsidR="00451404" w:rsidRPr="002954FD">
              <w:rPr>
                <w:rFonts w:eastAsia="Calibri" w:cs="Calibri"/>
                <w:color w:val="111111"/>
              </w:rPr>
              <w:t>w</w:t>
            </w:r>
            <w:r w:rsidRPr="002954FD">
              <w:rPr>
                <w:rFonts w:eastAsia="Calibri" w:cs="Calibri"/>
                <w:color w:val="111111"/>
              </w:rPr>
              <w:t>ellbeing</w:t>
            </w:r>
          </w:p>
        </w:tc>
        <w:tc>
          <w:tcPr>
            <w:tcW w:w="2835" w:type="dxa"/>
            <w:shd w:val="clear" w:color="auto" w:fill="FFFFFF"/>
            <w:tcMar>
              <w:top w:w="0" w:type="dxa"/>
              <w:left w:w="108" w:type="dxa"/>
              <w:bottom w:w="0" w:type="dxa"/>
              <w:right w:w="108" w:type="dxa"/>
            </w:tcMar>
            <w:vAlign w:val="center"/>
          </w:tcPr>
          <w:p w14:paraId="26829017" w14:textId="26BFED13" w:rsidR="002957F7" w:rsidRPr="002954FD" w:rsidRDefault="002957F7" w:rsidP="00021AF7">
            <w:pPr>
              <w:pStyle w:val="TableText"/>
            </w:pPr>
            <w:r w:rsidRPr="002954FD">
              <w:rPr>
                <w:rFonts w:eastAsia="Calibri" w:cs="Calibri"/>
                <w:color w:val="111111"/>
              </w:rPr>
              <w:t>Low satisfaction (0</w:t>
            </w:r>
            <w:r w:rsidR="0056378F" w:rsidRPr="002954FD">
              <w:rPr>
                <w:rFonts w:eastAsia="Calibri" w:cs="Calibri"/>
                <w:color w:val="111111"/>
              </w:rPr>
              <w:t>–</w:t>
            </w:r>
            <w:r w:rsidRPr="002954FD">
              <w:rPr>
                <w:rFonts w:eastAsia="Calibri" w:cs="Calibri"/>
                <w:color w:val="111111"/>
              </w:rPr>
              <w:t>4)</w:t>
            </w:r>
          </w:p>
        </w:tc>
        <w:tc>
          <w:tcPr>
            <w:tcW w:w="992" w:type="dxa"/>
            <w:shd w:val="clear" w:color="auto" w:fill="FFFFFF"/>
            <w:tcMar>
              <w:top w:w="0" w:type="dxa"/>
              <w:left w:w="108" w:type="dxa"/>
              <w:bottom w:w="0" w:type="dxa"/>
              <w:right w:w="108" w:type="dxa"/>
            </w:tcMar>
            <w:vAlign w:val="center"/>
          </w:tcPr>
          <w:p w14:paraId="79DE90F4" w14:textId="77777777" w:rsidR="002957F7" w:rsidRPr="002954FD" w:rsidRDefault="002957F7" w:rsidP="002629FE">
            <w:pPr>
              <w:pStyle w:val="TableText"/>
              <w:jc w:val="center"/>
            </w:pPr>
            <w:r w:rsidRPr="002954FD">
              <w:rPr>
                <w:rFonts w:eastAsia="Calibri" w:cs="Calibri"/>
                <w:color w:val="111111"/>
              </w:rPr>
              <w:t>91</w:t>
            </w:r>
          </w:p>
        </w:tc>
        <w:tc>
          <w:tcPr>
            <w:tcW w:w="992" w:type="dxa"/>
            <w:shd w:val="clear" w:color="auto" w:fill="FFFFFF"/>
            <w:tcMar>
              <w:top w:w="0" w:type="dxa"/>
              <w:left w:w="108" w:type="dxa"/>
              <w:bottom w:w="0" w:type="dxa"/>
              <w:right w:w="108" w:type="dxa"/>
            </w:tcMar>
            <w:vAlign w:val="center"/>
          </w:tcPr>
          <w:p w14:paraId="6A6BCF3C" w14:textId="77777777" w:rsidR="002957F7" w:rsidRPr="002954FD" w:rsidRDefault="002957F7" w:rsidP="002629FE">
            <w:pPr>
              <w:pStyle w:val="TableText"/>
              <w:jc w:val="center"/>
              <w:rPr>
                <w:color w:val="FF0000"/>
              </w:rPr>
            </w:pPr>
            <w:r w:rsidRPr="002954FD">
              <w:rPr>
                <w:rFonts w:eastAsia="Calibri" w:cs="Calibri"/>
                <w:color w:val="FF0000"/>
              </w:rPr>
              <w:t>19</w:t>
            </w:r>
          </w:p>
        </w:tc>
        <w:tc>
          <w:tcPr>
            <w:tcW w:w="1087" w:type="dxa"/>
            <w:shd w:val="clear" w:color="auto" w:fill="FFFFFF"/>
            <w:tcMar>
              <w:top w:w="0" w:type="dxa"/>
              <w:left w:w="108" w:type="dxa"/>
              <w:bottom w:w="0" w:type="dxa"/>
              <w:right w:w="108" w:type="dxa"/>
            </w:tcMar>
            <w:vAlign w:val="center"/>
          </w:tcPr>
          <w:p w14:paraId="44FA0E88" w14:textId="77777777" w:rsidR="002957F7" w:rsidRPr="002954FD" w:rsidRDefault="002957F7" w:rsidP="002629FE">
            <w:pPr>
              <w:pStyle w:val="TableText"/>
              <w:jc w:val="center"/>
              <w:rPr>
                <w:color w:val="FF0000"/>
              </w:rPr>
            </w:pPr>
            <w:r w:rsidRPr="002954FD">
              <w:rPr>
                <w:rFonts w:eastAsia="Calibri" w:cs="Calibri"/>
                <w:color w:val="FF0000"/>
              </w:rPr>
              <w:t>17</w:t>
            </w:r>
          </w:p>
        </w:tc>
        <w:tc>
          <w:tcPr>
            <w:tcW w:w="1040" w:type="dxa"/>
            <w:shd w:val="clear" w:color="auto" w:fill="FFFFFF"/>
            <w:tcMar>
              <w:top w:w="0" w:type="dxa"/>
              <w:left w:w="108" w:type="dxa"/>
              <w:bottom w:w="0" w:type="dxa"/>
              <w:right w:w="108" w:type="dxa"/>
            </w:tcMar>
            <w:vAlign w:val="center"/>
          </w:tcPr>
          <w:p w14:paraId="480C5A29" w14:textId="77777777" w:rsidR="002957F7" w:rsidRPr="002954FD" w:rsidRDefault="002957F7" w:rsidP="002629FE">
            <w:pPr>
              <w:pStyle w:val="TableText"/>
              <w:jc w:val="center"/>
            </w:pPr>
            <w:r w:rsidRPr="002954FD">
              <w:rPr>
                <w:rFonts w:eastAsia="Calibri" w:cs="Calibri"/>
                <w:color w:val="111111"/>
              </w:rPr>
              <w:t>23</w:t>
            </w:r>
          </w:p>
        </w:tc>
        <w:tc>
          <w:tcPr>
            <w:tcW w:w="992" w:type="dxa"/>
            <w:shd w:val="clear" w:color="auto" w:fill="FFFFFF"/>
            <w:tcMar>
              <w:top w:w="0" w:type="dxa"/>
              <w:left w:w="108" w:type="dxa"/>
              <w:bottom w:w="0" w:type="dxa"/>
              <w:right w:w="108" w:type="dxa"/>
            </w:tcMar>
            <w:vAlign w:val="center"/>
          </w:tcPr>
          <w:p w14:paraId="1CEBC02C" w14:textId="77777777" w:rsidR="002957F7" w:rsidRPr="002954FD" w:rsidRDefault="002957F7" w:rsidP="002629FE">
            <w:pPr>
              <w:pStyle w:val="TableText"/>
              <w:jc w:val="center"/>
            </w:pPr>
            <w:r w:rsidRPr="002954FD">
              <w:rPr>
                <w:rFonts w:eastAsia="Calibri" w:cs="Calibri"/>
                <w:color w:val="111111"/>
              </w:rPr>
              <w:t>17</w:t>
            </w:r>
          </w:p>
        </w:tc>
        <w:tc>
          <w:tcPr>
            <w:tcW w:w="1166" w:type="dxa"/>
            <w:shd w:val="clear" w:color="auto" w:fill="FFFFFF"/>
            <w:tcMar>
              <w:top w:w="0" w:type="dxa"/>
              <w:left w:w="108" w:type="dxa"/>
              <w:bottom w:w="0" w:type="dxa"/>
              <w:right w:w="108" w:type="dxa"/>
            </w:tcMar>
            <w:vAlign w:val="center"/>
          </w:tcPr>
          <w:p w14:paraId="1B381355" w14:textId="77777777" w:rsidR="002957F7" w:rsidRPr="002954FD" w:rsidRDefault="002957F7" w:rsidP="002629FE">
            <w:pPr>
              <w:pStyle w:val="TableText"/>
              <w:jc w:val="center"/>
              <w:rPr>
                <w:color w:val="00B050"/>
              </w:rPr>
            </w:pPr>
            <w:r w:rsidRPr="002954FD">
              <w:rPr>
                <w:rFonts w:eastAsia="Calibri" w:cs="Calibri"/>
                <w:color w:val="00B050"/>
              </w:rPr>
              <w:t>10</w:t>
            </w:r>
          </w:p>
        </w:tc>
        <w:tc>
          <w:tcPr>
            <w:tcW w:w="1102" w:type="dxa"/>
            <w:shd w:val="clear" w:color="auto" w:fill="FFFFFF"/>
            <w:tcMar>
              <w:top w:w="0" w:type="dxa"/>
              <w:left w:w="108" w:type="dxa"/>
              <w:bottom w:w="0" w:type="dxa"/>
              <w:right w:w="108" w:type="dxa"/>
            </w:tcMar>
            <w:vAlign w:val="center"/>
          </w:tcPr>
          <w:p w14:paraId="514A51F6" w14:textId="77777777" w:rsidR="002957F7" w:rsidRPr="002954FD" w:rsidRDefault="002957F7" w:rsidP="002629FE">
            <w:pPr>
              <w:pStyle w:val="TableText"/>
              <w:jc w:val="center"/>
              <w:rPr>
                <w:color w:val="00B050"/>
              </w:rPr>
            </w:pPr>
            <w:r w:rsidRPr="002954FD">
              <w:rPr>
                <w:rFonts w:eastAsia="Calibri" w:cs="Calibri"/>
                <w:color w:val="00B050"/>
              </w:rPr>
              <w:t>10</w:t>
            </w:r>
          </w:p>
        </w:tc>
        <w:tc>
          <w:tcPr>
            <w:tcW w:w="1134" w:type="dxa"/>
            <w:shd w:val="clear" w:color="auto" w:fill="FFFFFF"/>
            <w:tcMar>
              <w:top w:w="0" w:type="dxa"/>
              <w:left w:w="108" w:type="dxa"/>
              <w:bottom w:w="0" w:type="dxa"/>
              <w:right w:w="108" w:type="dxa"/>
            </w:tcMar>
            <w:vAlign w:val="center"/>
          </w:tcPr>
          <w:p w14:paraId="2B37190B"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7BC88A31" w14:textId="77777777" w:rsidR="002957F7" w:rsidRPr="002954FD" w:rsidRDefault="002957F7" w:rsidP="002629FE">
            <w:pPr>
              <w:pStyle w:val="TableText"/>
              <w:jc w:val="center"/>
            </w:pPr>
            <w:r w:rsidRPr="002954FD">
              <w:rPr>
                <w:rFonts w:eastAsia="Calibri" w:cs="Calibri"/>
                <w:color w:val="111111"/>
              </w:rPr>
              <w:t>1</w:t>
            </w:r>
          </w:p>
        </w:tc>
      </w:tr>
      <w:tr w:rsidR="00DC1C75" w:rsidRPr="002954FD" w14:paraId="32D2BDFA" w14:textId="77777777" w:rsidTr="00041F63">
        <w:trPr>
          <w:cantSplit/>
        </w:trPr>
        <w:tc>
          <w:tcPr>
            <w:tcW w:w="1980" w:type="dxa"/>
            <w:vMerge/>
            <w:shd w:val="clear" w:color="auto" w:fill="FFFFFF"/>
            <w:tcMar>
              <w:top w:w="0" w:type="dxa"/>
              <w:left w:w="108" w:type="dxa"/>
              <w:bottom w:w="0" w:type="dxa"/>
              <w:right w:w="108" w:type="dxa"/>
            </w:tcMar>
            <w:vAlign w:val="center"/>
          </w:tcPr>
          <w:p w14:paraId="2ACEAA6D"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556CD6FC" w14:textId="2BF6A9A7" w:rsidR="002957F7" w:rsidRPr="002954FD" w:rsidRDefault="002957F7" w:rsidP="00021AF7">
            <w:pPr>
              <w:pStyle w:val="TableText"/>
            </w:pPr>
            <w:r w:rsidRPr="002954FD">
              <w:rPr>
                <w:rFonts w:eastAsia="Calibri" w:cs="Calibri"/>
                <w:color w:val="111111"/>
              </w:rPr>
              <w:t>Medium satisfaction (5</w:t>
            </w:r>
            <w:r w:rsidR="0056378F" w:rsidRPr="002954FD">
              <w:rPr>
                <w:rFonts w:eastAsia="Calibri" w:cs="Calibri"/>
                <w:color w:val="111111"/>
              </w:rPr>
              <w:t>–</w:t>
            </w:r>
            <w:r w:rsidRPr="002954FD">
              <w:rPr>
                <w:rFonts w:eastAsia="Calibri" w:cs="Calibri"/>
                <w:color w:val="111111"/>
              </w:rPr>
              <w:t>7)</w:t>
            </w:r>
          </w:p>
        </w:tc>
        <w:tc>
          <w:tcPr>
            <w:tcW w:w="992" w:type="dxa"/>
            <w:shd w:val="clear" w:color="auto" w:fill="FFFFFF"/>
            <w:tcMar>
              <w:top w:w="0" w:type="dxa"/>
              <w:left w:w="108" w:type="dxa"/>
              <w:bottom w:w="0" w:type="dxa"/>
              <w:right w:w="108" w:type="dxa"/>
            </w:tcMar>
            <w:vAlign w:val="center"/>
          </w:tcPr>
          <w:p w14:paraId="4B807503" w14:textId="77777777" w:rsidR="002957F7" w:rsidRPr="002954FD" w:rsidRDefault="002957F7" w:rsidP="002629FE">
            <w:pPr>
              <w:pStyle w:val="TableText"/>
              <w:jc w:val="center"/>
            </w:pPr>
            <w:r w:rsidRPr="002954FD">
              <w:rPr>
                <w:rFonts w:eastAsia="Calibri" w:cs="Calibri"/>
                <w:color w:val="111111"/>
              </w:rPr>
              <w:t>434</w:t>
            </w:r>
          </w:p>
        </w:tc>
        <w:tc>
          <w:tcPr>
            <w:tcW w:w="992" w:type="dxa"/>
            <w:shd w:val="clear" w:color="auto" w:fill="FFFFFF"/>
            <w:tcMar>
              <w:top w:w="0" w:type="dxa"/>
              <w:left w:w="108" w:type="dxa"/>
              <w:bottom w:w="0" w:type="dxa"/>
              <w:right w:w="108" w:type="dxa"/>
            </w:tcMar>
            <w:vAlign w:val="center"/>
          </w:tcPr>
          <w:p w14:paraId="1A15CA69" w14:textId="77777777" w:rsidR="002957F7" w:rsidRPr="002954FD" w:rsidRDefault="002957F7" w:rsidP="002629FE">
            <w:pPr>
              <w:pStyle w:val="TableText"/>
              <w:jc w:val="center"/>
            </w:pPr>
            <w:r w:rsidRPr="002954FD">
              <w:rPr>
                <w:rFonts w:eastAsia="Calibri" w:cs="Calibri"/>
                <w:color w:val="FF0000"/>
              </w:rPr>
              <w:t>22</w:t>
            </w:r>
          </w:p>
        </w:tc>
        <w:tc>
          <w:tcPr>
            <w:tcW w:w="1087" w:type="dxa"/>
            <w:shd w:val="clear" w:color="auto" w:fill="FFFFFF"/>
            <w:tcMar>
              <w:top w:w="0" w:type="dxa"/>
              <w:left w:w="108" w:type="dxa"/>
              <w:bottom w:w="0" w:type="dxa"/>
              <w:right w:w="108" w:type="dxa"/>
            </w:tcMar>
            <w:vAlign w:val="center"/>
          </w:tcPr>
          <w:p w14:paraId="5102DB36" w14:textId="77777777" w:rsidR="002957F7" w:rsidRPr="002954FD" w:rsidRDefault="002957F7" w:rsidP="002629FE">
            <w:pPr>
              <w:pStyle w:val="TableText"/>
              <w:jc w:val="center"/>
            </w:pPr>
            <w:r w:rsidRPr="002954FD">
              <w:rPr>
                <w:rFonts w:eastAsia="Calibri" w:cs="Calibri"/>
                <w:color w:val="111111"/>
              </w:rPr>
              <w:t>30</w:t>
            </w:r>
          </w:p>
        </w:tc>
        <w:tc>
          <w:tcPr>
            <w:tcW w:w="1040" w:type="dxa"/>
            <w:shd w:val="clear" w:color="auto" w:fill="FFFFFF"/>
            <w:tcMar>
              <w:top w:w="0" w:type="dxa"/>
              <w:left w:w="108" w:type="dxa"/>
              <w:bottom w:w="0" w:type="dxa"/>
              <w:right w:w="108" w:type="dxa"/>
            </w:tcMar>
            <w:vAlign w:val="center"/>
          </w:tcPr>
          <w:p w14:paraId="75A081E0" w14:textId="77777777" w:rsidR="002957F7" w:rsidRPr="002954FD" w:rsidRDefault="002957F7" w:rsidP="002629FE">
            <w:pPr>
              <w:pStyle w:val="TableText"/>
              <w:jc w:val="center"/>
              <w:rPr>
                <w:color w:val="00B050"/>
              </w:rPr>
            </w:pPr>
            <w:r w:rsidRPr="002954FD">
              <w:rPr>
                <w:rFonts w:eastAsia="Calibri" w:cs="Calibri"/>
                <w:color w:val="00B050"/>
              </w:rPr>
              <w:t>25</w:t>
            </w:r>
          </w:p>
        </w:tc>
        <w:tc>
          <w:tcPr>
            <w:tcW w:w="992" w:type="dxa"/>
            <w:shd w:val="clear" w:color="auto" w:fill="FFFFFF"/>
            <w:tcMar>
              <w:top w:w="0" w:type="dxa"/>
              <w:left w:w="108" w:type="dxa"/>
              <w:bottom w:w="0" w:type="dxa"/>
              <w:right w:w="108" w:type="dxa"/>
            </w:tcMar>
            <w:vAlign w:val="center"/>
          </w:tcPr>
          <w:p w14:paraId="29A377B8" w14:textId="77777777" w:rsidR="002957F7" w:rsidRPr="002954FD" w:rsidRDefault="002957F7" w:rsidP="002629FE">
            <w:pPr>
              <w:pStyle w:val="TableText"/>
              <w:jc w:val="center"/>
              <w:rPr>
                <w:color w:val="00B050"/>
              </w:rPr>
            </w:pPr>
            <w:r w:rsidRPr="002954FD">
              <w:rPr>
                <w:rFonts w:eastAsia="Calibri" w:cs="Calibri"/>
                <w:color w:val="00B050"/>
              </w:rPr>
              <w:t>16</w:t>
            </w:r>
          </w:p>
        </w:tc>
        <w:tc>
          <w:tcPr>
            <w:tcW w:w="1166" w:type="dxa"/>
            <w:shd w:val="clear" w:color="auto" w:fill="FFFFFF"/>
            <w:tcMar>
              <w:top w:w="0" w:type="dxa"/>
              <w:left w:w="108" w:type="dxa"/>
              <w:bottom w:w="0" w:type="dxa"/>
              <w:right w:w="108" w:type="dxa"/>
            </w:tcMar>
            <w:vAlign w:val="center"/>
          </w:tcPr>
          <w:p w14:paraId="7F34A5BB" w14:textId="77777777" w:rsidR="002957F7" w:rsidRPr="002954FD" w:rsidRDefault="002957F7" w:rsidP="002629FE">
            <w:pPr>
              <w:pStyle w:val="TableText"/>
              <w:jc w:val="cente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21C6F99C" w14:textId="77777777" w:rsidR="002957F7" w:rsidRPr="002954FD" w:rsidRDefault="002957F7" w:rsidP="002629FE">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962A71E" w14:textId="77777777" w:rsidR="002957F7" w:rsidRPr="002954FD" w:rsidRDefault="002957F7" w:rsidP="002629FE">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08B214C0" w14:textId="77777777" w:rsidR="002957F7" w:rsidRPr="002954FD" w:rsidRDefault="002957F7" w:rsidP="002629FE">
            <w:pPr>
              <w:pStyle w:val="TableText"/>
              <w:jc w:val="center"/>
            </w:pPr>
            <w:r w:rsidRPr="002954FD">
              <w:rPr>
                <w:rFonts w:eastAsia="Calibri" w:cs="Calibri"/>
                <w:color w:val="111111"/>
              </w:rPr>
              <w:t>0</w:t>
            </w:r>
          </w:p>
        </w:tc>
      </w:tr>
      <w:tr w:rsidR="00DC1C75" w:rsidRPr="002954FD" w14:paraId="3AFCB62E" w14:textId="77777777" w:rsidTr="00041F63">
        <w:trPr>
          <w:cantSplit/>
        </w:trPr>
        <w:tc>
          <w:tcPr>
            <w:tcW w:w="1980" w:type="dxa"/>
            <w:vMerge/>
            <w:shd w:val="clear" w:color="auto" w:fill="FFFFFF"/>
            <w:tcMar>
              <w:top w:w="0" w:type="dxa"/>
              <w:left w:w="108" w:type="dxa"/>
              <w:bottom w:w="0" w:type="dxa"/>
              <w:right w:w="108" w:type="dxa"/>
            </w:tcMar>
            <w:vAlign w:val="center"/>
          </w:tcPr>
          <w:p w14:paraId="59CEEA73" w14:textId="77777777" w:rsidR="002957F7" w:rsidRPr="002954FD" w:rsidRDefault="002957F7" w:rsidP="00021AF7">
            <w:pPr>
              <w:pStyle w:val="TableText"/>
            </w:pPr>
          </w:p>
        </w:tc>
        <w:tc>
          <w:tcPr>
            <w:tcW w:w="2835" w:type="dxa"/>
            <w:shd w:val="clear" w:color="auto" w:fill="FFFFFF"/>
            <w:tcMar>
              <w:top w:w="0" w:type="dxa"/>
              <w:left w:w="108" w:type="dxa"/>
              <w:bottom w:w="0" w:type="dxa"/>
              <w:right w:w="108" w:type="dxa"/>
            </w:tcMar>
            <w:vAlign w:val="center"/>
          </w:tcPr>
          <w:p w14:paraId="72051451" w14:textId="48A196CD" w:rsidR="002957F7" w:rsidRPr="002954FD" w:rsidRDefault="002957F7" w:rsidP="00021AF7">
            <w:pPr>
              <w:pStyle w:val="TableText"/>
              <w:rPr>
                <w:rFonts w:eastAsia="Calibri" w:cs="Calibri"/>
                <w:color w:val="111111"/>
              </w:rPr>
            </w:pPr>
            <w:r w:rsidRPr="002954FD">
              <w:rPr>
                <w:rFonts w:eastAsia="Calibri" w:cs="Calibri"/>
                <w:color w:val="111111"/>
              </w:rPr>
              <w:t xml:space="preserve">High </w:t>
            </w:r>
            <w:r w:rsidR="00A26734" w:rsidRPr="002954FD">
              <w:rPr>
                <w:rFonts w:eastAsia="Calibri" w:cs="Calibri"/>
                <w:color w:val="111111"/>
              </w:rPr>
              <w:t>s</w:t>
            </w:r>
            <w:r w:rsidRPr="002954FD">
              <w:rPr>
                <w:rFonts w:eastAsia="Calibri" w:cs="Calibri"/>
                <w:color w:val="111111"/>
              </w:rPr>
              <w:t>atisfaction (8</w:t>
            </w:r>
            <w:r w:rsidR="00A26734" w:rsidRPr="002954FD">
              <w:rPr>
                <w:rFonts w:eastAsia="Calibri" w:cs="Calibri"/>
                <w:color w:val="111111"/>
              </w:rPr>
              <w:t>–</w:t>
            </w: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47E95FC3"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441</w:t>
            </w:r>
          </w:p>
        </w:tc>
        <w:tc>
          <w:tcPr>
            <w:tcW w:w="992" w:type="dxa"/>
            <w:shd w:val="clear" w:color="auto" w:fill="FFFFFF"/>
            <w:tcMar>
              <w:top w:w="0" w:type="dxa"/>
              <w:left w:w="108" w:type="dxa"/>
              <w:bottom w:w="0" w:type="dxa"/>
              <w:right w:w="108" w:type="dxa"/>
            </w:tcMar>
            <w:vAlign w:val="center"/>
          </w:tcPr>
          <w:p w14:paraId="58DC1881" w14:textId="61CC8658" w:rsidR="002957F7" w:rsidRPr="002954FD" w:rsidRDefault="002957F7" w:rsidP="002629FE">
            <w:pPr>
              <w:pStyle w:val="TableText"/>
              <w:jc w:val="center"/>
              <w:rPr>
                <w:rFonts w:eastAsia="Calibri" w:cs="Calibri"/>
                <w:color w:val="00B050"/>
              </w:rPr>
            </w:pPr>
            <w:r w:rsidRPr="002954FD">
              <w:rPr>
                <w:rFonts w:eastAsia="Calibri" w:cs="Calibri"/>
                <w:color w:val="00B050"/>
              </w:rPr>
              <w:t>43</w:t>
            </w:r>
          </w:p>
        </w:tc>
        <w:tc>
          <w:tcPr>
            <w:tcW w:w="1087" w:type="dxa"/>
            <w:shd w:val="clear" w:color="auto" w:fill="FFFFFF"/>
            <w:tcMar>
              <w:top w:w="0" w:type="dxa"/>
              <w:left w:w="108" w:type="dxa"/>
              <w:bottom w:w="0" w:type="dxa"/>
              <w:right w:w="108" w:type="dxa"/>
            </w:tcMar>
            <w:vAlign w:val="center"/>
          </w:tcPr>
          <w:p w14:paraId="0EA4F83D"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29</w:t>
            </w:r>
          </w:p>
        </w:tc>
        <w:tc>
          <w:tcPr>
            <w:tcW w:w="1040" w:type="dxa"/>
            <w:shd w:val="clear" w:color="auto" w:fill="FFFFFF"/>
            <w:tcMar>
              <w:top w:w="0" w:type="dxa"/>
              <w:left w:w="108" w:type="dxa"/>
              <w:bottom w:w="0" w:type="dxa"/>
              <w:right w:w="108" w:type="dxa"/>
            </w:tcMar>
            <w:vAlign w:val="center"/>
          </w:tcPr>
          <w:p w14:paraId="69D3FACC" w14:textId="77777777" w:rsidR="002957F7" w:rsidRPr="002954FD" w:rsidRDefault="002957F7" w:rsidP="002629FE">
            <w:pPr>
              <w:pStyle w:val="TableText"/>
              <w:jc w:val="center"/>
              <w:rPr>
                <w:rFonts w:eastAsia="Calibri" w:cs="Calibri"/>
                <w:color w:val="FF0000"/>
              </w:rPr>
            </w:pPr>
            <w:r w:rsidRPr="002954FD">
              <w:rPr>
                <w:rFonts w:eastAsia="Calibri" w:cs="Calibri"/>
                <w:color w:val="FF0000"/>
              </w:rPr>
              <w:t>17</w:t>
            </w:r>
          </w:p>
        </w:tc>
        <w:tc>
          <w:tcPr>
            <w:tcW w:w="992" w:type="dxa"/>
            <w:shd w:val="clear" w:color="auto" w:fill="FFFFFF"/>
            <w:tcMar>
              <w:top w:w="0" w:type="dxa"/>
              <w:left w:w="108" w:type="dxa"/>
              <w:bottom w:w="0" w:type="dxa"/>
              <w:right w:w="108" w:type="dxa"/>
            </w:tcMar>
            <w:vAlign w:val="center"/>
          </w:tcPr>
          <w:p w14:paraId="04495E9F" w14:textId="77777777" w:rsidR="002957F7" w:rsidRPr="002954FD" w:rsidRDefault="002957F7" w:rsidP="002629FE">
            <w:pPr>
              <w:pStyle w:val="TableText"/>
              <w:jc w:val="center"/>
              <w:rPr>
                <w:rFonts w:eastAsia="Calibri" w:cs="Calibri"/>
                <w:color w:val="FF0000"/>
              </w:rPr>
            </w:pPr>
            <w:r w:rsidRPr="002954FD">
              <w:rPr>
                <w:rFonts w:eastAsia="Calibri" w:cs="Calibri"/>
                <w:color w:val="FF0000"/>
              </w:rPr>
              <w:t>5</w:t>
            </w:r>
          </w:p>
        </w:tc>
        <w:tc>
          <w:tcPr>
            <w:tcW w:w="1166" w:type="dxa"/>
            <w:shd w:val="clear" w:color="auto" w:fill="FFFFFF"/>
            <w:tcMar>
              <w:top w:w="0" w:type="dxa"/>
              <w:left w:w="108" w:type="dxa"/>
              <w:bottom w:w="0" w:type="dxa"/>
              <w:right w:w="108" w:type="dxa"/>
            </w:tcMar>
            <w:vAlign w:val="center"/>
          </w:tcPr>
          <w:p w14:paraId="0DBFAC91"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4</w:t>
            </w:r>
          </w:p>
        </w:tc>
        <w:tc>
          <w:tcPr>
            <w:tcW w:w="1102" w:type="dxa"/>
            <w:shd w:val="clear" w:color="auto" w:fill="FFFFFF"/>
            <w:tcMar>
              <w:top w:w="0" w:type="dxa"/>
              <w:left w:w="108" w:type="dxa"/>
              <w:bottom w:w="0" w:type="dxa"/>
              <w:right w:w="108" w:type="dxa"/>
            </w:tcMar>
            <w:vAlign w:val="center"/>
          </w:tcPr>
          <w:p w14:paraId="0D4BF000"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0</w:t>
            </w:r>
          </w:p>
        </w:tc>
        <w:tc>
          <w:tcPr>
            <w:tcW w:w="1134" w:type="dxa"/>
            <w:shd w:val="clear" w:color="auto" w:fill="FFFFFF"/>
            <w:tcMar>
              <w:top w:w="0" w:type="dxa"/>
              <w:left w:w="108" w:type="dxa"/>
              <w:bottom w:w="0" w:type="dxa"/>
              <w:right w:w="108" w:type="dxa"/>
            </w:tcMar>
            <w:vAlign w:val="center"/>
          </w:tcPr>
          <w:p w14:paraId="3542E1C1"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61DB73F7" w14:textId="77777777" w:rsidR="002957F7" w:rsidRPr="002954FD" w:rsidRDefault="002957F7" w:rsidP="002629FE">
            <w:pPr>
              <w:pStyle w:val="TableText"/>
              <w:jc w:val="center"/>
              <w:rPr>
                <w:rFonts w:eastAsia="Calibri" w:cs="Calibri"/>
                <w:color w:val="111111"/>
              </w:rPr>
            </w:pPr>
            <w:r w:rsidRPr="002954FD">
              <w:rPr>
                <w:rFonts w:eastAsia="Calibri" w:cs="Calibri"/>
                <w:color w:val="111111"/>
              </w:rPr>
              <w:t>1</w:t>
            </w:r>
          </w:p>
        </w:tc>
      </w:tr>
    </w:tbl>
    <w:p w14:paraId="3EA0FA72" w14:textId="77777777" w:rsidR="00221B0A" w:rsidRPr="002954FD" w:rsidRDefault="00221B0A" w:rsidP="00DC1C75">
      <w:pPr>
        <w:pStyle w:val="BodyText"/>
        <w:spacing w:before="0" w:after="240"/>
        <w:rPr>
          <w:b/>
        </w:rPr>
      </w:pPr>
    </w:p>
    <w:p w14:paraId="7249C211" w14:textId="77777777" w:rsidR="00221B0A" w:rsidRPr="002954FD" w:rsidRDefault="00221B0A">
      <w:pPr>
        <w:spacing w:before="0" w:after="160" w:line="259" w:lineRule="auto"/>
        <w:jc w:val="left"/>
        <w:rPr>
          <w:b/>
        </w:rPr>
      </w:pPr>
      <w:r w:rsidRPr="002954FD">
        <w:rPr>
          <w:b/>
        </w:rPr>
        <w:br w:type="page"/>
      </w:r>
    </w:p>
    <w:p w14:paraId="159CB42E" w14:textId="4845DA69" w:rsidR="00253E93" w:rsidRPr="002954FD" w:rsidRDefault="00802E3B" w:rsidP="002222FD">
      <w:pPr>
        <w:pStyle w:val="Heading3"/>
      </w:pPr>
      <w:bookmarkStart w:id="235" w:name="_Appendix_4._Breakdown"/>
      <w:bookmarkStart w:id="236" w:name="_Ref75722614"/>
      <w:bookmarkStart w:id="237" w:name="Appendix5"/>
      <w:bookmarkStart w:id="238" w:name="_Toc75725797"/>
      <w:bookmarkStart w:id="239" w:name="_Toc78382185"/>
      <w:bookmarkStart w:id="240" w:name="_Toc78383503"/>
      <w:bookmarkStart w:id="241" w:name="_Toc78383607"/>
      <w:bookmarkStart w:id="242" w:name="_Toc107842805"/>
      <w:bookmarkStart w:id="243" w:name="_Toc111733218"/>
      <w:bookmarkStart w:id="244" w:name="_Toc111807715"/>
      <w:bookmarkStart w:id="245" w:name="_Toc111807879"/>
      <w:bookmarkStart w:id="246" w:name="_Toc111808021"/>
      <w:bookmarkEnd w:id="235"/>
      <w:r>
        <w:lastRenderedPageBreak/>
        <w:t xml:space="preserve">Appendix </w:t>
      </w:r>
      <w:bookmarkEnd w:id="236"/>
      <w:r w:rsidR="005056BD">
        <w:t>5</w:t>
      </w:r>
      <w:bookmarkEnd w:id="237"/>
      <w:r w:rsidR="00EA2D48">
        <w:t>:</w:t>
      </w:r>
      <w:r w:rsidR="002957F7" w:rsidRPr="002954FD">
        <w:t xml:space="preserve"> Breakdown of those experiencing feelings of </w:t>
      </w:r>
      <w:r w:rsidR="002957F7" w:rsidRPr="002954FD">
        <w:rPr>
          <w:i/>
          <w:iCs/>
        </w:rPr>
        <w:t>nervousness</w:t>
      </w:r>
      <w:r w:rsidR="002957F7" w:rsidRPr="002954FD">
        <w:t xml:space="preserve">, </w:t>
      </w:r>
      <w:r w:rsidR="002957F7" w:rsidRPr="002954FD">
        <w:rPr>
          <w:i/>
          <w:iCs/>
        </w:rPr>
        <w:t>anxiety</w:t>
      </w:r>
      <w:r w:rsidR="002957F7" w:rsidRPr="002954FD">
        <w:t xml:space="preserve"> or </w:t>
      </w:r>
      <w:r w:rsidR="002957F7" w:rsidRPr="002954FD">
        <w:rPr>
          <w:i/>
          <w:iCs/>
        </w:rPr>
        <w:t>being on edge</w:t>
      </w:r>
      <w:r w:rsidR="002957F7" w:rsidRPr="002954FD">
        <w:t xml:space="preserve"> during </w:t>
      </w:r>
      <w:bookmarkEnd w:id="238"/>
      <w:bookmarkEnd w:id="239"/>
      <w:bookmarkEnd w:id="240"/>
      <w:bookmarkEnd w:id="241"/>
      <w:bookmarkEnd w:id="242"/>
      <w:r w:rsidR="00DB5709">
        <w:t>lockdown</w:t>
      </w:r>
      <w:bookmarkEnd w:id="243"/>
      <w:bookmarkEnd w:id="244"/>
      <w:bookmarkEnd w:id="245"/>
      <w:bookmarkEnd w:id="246"/>
    </w:p>
    <w:p w14:paraId="0942C1D1" w14:textId="4633BB6B" w:rsidR="002957F7" w:rsidRPr="002954FD" w:rsidRDefault="002957F7" w:rsidP="00D1153E">
      <w:pPr>
        <w:pStyle w:val="BodyText"/>
        <w:spacing w:after="240"/>
      </w:pPr>
      <w:r w:rsidRPr="002954FD">
        <w:t xml:space="preserve">Statistically significant higher/lower tests are provided in </w:t>
      </w:r>
      <w:r w:rsidRPr="002954FD">
        <w:rPr>
          <w:color w:val="00B050"/>
        </w:rPr>
        <w:t>green</w:t>
      </w:r>
      <w:r w:rsidRPr="002954FD">
        <w:t xml:space="preserve"> and </w:t>
      </w:r>
      <w:r w:rsidRPr="002954FD">
        <w:rPr>
          <w:color w:val="FF0000"/>
        </w:rPr>
        <w:t>red</w:t>
      </w:r>
      <w:r w:rsidRPr="002954FD">
        <w:t xml:space="preserve"> font colour, respectively. Numbers represent weighted counts</w:t>
      </w:r>
      <w:r w:rsidR="0065223F">
        <w:t xml:space="preserve"> </w:t>
      </w:r>
      <w:r w:rsidR="0065223F" w:rsidRPr="002954FD">
        <w:t xml:space="preserve">as described </w:t>
      </w:r>
      <w:r w:rsidR="0065223F">
        <w:t xml:space="preserve">in </w:t>
      </w:r>
      <w:hyperlink w:anchor="Appendix2" w:history="1">
        <w:r w:rsidR="0065223F" w:rsidRPr="006F42DA">
          <w:rPr>
            <w:rStyle w:val="Hyperlink"/>
          </w:rPr>
          <w:t>appendix 2</w:t>
        </w:r>
      </w:hyperlink>
      <w:r w:rsidRPr="002954FD">
        <w:t xml:space="preserve">. </w:t>
      </w:r>
    </w:p>
    <w:tbl>
      <w:tblPr>
        <w:tblW w:w="14402"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610"/>
        <w:gridCol w:w="2780"/>
        <w:gridCol w:w="992"/>
        <w:gridCol w:w="992"/>
        <w:gridCol w:w="1134"/>
        <w:gridCol w:w="1134"/>
        <w:gridCol w:w="992"/>
        <w:gridCol w:w="1276"/>
        <w:gridCol w:w="1134"/>
        <w:gridCol w:w="1134"/>
        <w:gridCol w:w="1224"/>
      </w:tblGrid>
      <w:tr w:rsidR="00F96D10" w:rsidRPr="002954FD" w14:paraId="4649937D" w14:textId="77777777" w:rsidTr="00B23AB8">
        <w:trPr>
          <w:cantSplit/>
          <w:tblHeader/>
        </w:trPr>
        <w:tc>
          <w:tcPr>
            <w:tcW w:w="4390" w:type="dxa"/>
            <w:gridSpan w:val="2"/>
            <w:shd w:val="clear" w:color="auto" w:fill="1C556C"/>
            <w:tcMar>
              <w:top w:w="0" w:type="dxa"/>
              <w:left w:w="108" w:type="dxa"/>
              <w:bottom w:w="0" w:type="dxa"/>
              <w:right w:w="108" w:type="dxa"/>
            </w:tcMar>
            <w:vAlign w:val="bottom"/>
          </w:tcPr>
          <w:p w14:paraId="0FB31B9C" w14:textId="2293D89B" w:rsidR="002957F7" w:rsidRPr="002954FD" w:rsidRDefault="002957F7" w:rsidP="00DC1C75">
            <w:pPr>
              <w:pStyle w:val="TableTextbold"/>
              <w:rPr>
                <w:color w:val="FFFFFF" w:themeColor="background1"/>
              </w:rPr>
            </w:pPr>
            <w:r w:rsidRPr="002954FD">
              <w:rPr>
                <w:rFonts w:eastAsia="Arial"/>
                <w:color w:val="FFFFFF" w:themeColor="background1"/>
              </w:rPr>
              <w:t>Demographics</w:t>
            </w:r>
          </w:p>
        </w:tc>
        <w:tc>
          <w:tcPr>
            <w:tcW w:w="992" w:type="dxa"/>
            <w:shd w:val="clear" w:color="auto" w:fill="1C556C"/>
            <w:tcMar>
              <w:top w:w="0" w:type="dxa"/>
              <w:left w:w="108" w:type="dxa"/>
              <w:bottom w:w="0" w:type="dxa"/>
              <w:right w:w="108" w:type="dxa"/>
            </w:tcMar>
            <w:vAlign w:val="bottom"/>
          </w:tcPr>
          <w:p w14:paraId="6536F32E"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Numbers</w:t>
            </w:r>
          </w:p>
        </w:tc>
        <w:tc>
          <w:tcPr>
            <w:tcW w:w="992" w:type="dxa"/>
            <w:shd w:val="clear" w:color="auto" w:fill="1C556C"/>
            <w:tcMar>
              <w:top w:w="0" w:type="dxa"/>
              <w:left w:w="108" w:type="dxa"/>
              <w:bottom w:w="0" w:type="dxa"/>
              <w:right w:w="108" w:type="dxa"/>
            </w:tcMar>
            <w:vAlign w:val="bottom"/>
          </w:tcPr>
          <w:p w14:paraId="081C1ECE"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Not at all (%)</w:t>
            </w:r>
          </w:p>
        </w:tc>
        <w:tc>
          <w:tcPr>
            <w:tcW w:w="1134" w:type="dxa"/>
            <w:shd w:val="clear" w:color="auto" w:fill="1C556C"/>
            <w:tcMar>
              <w:top w:w="0" w:type="dxa"/>
              <w:left w:w="108" w:type="dxa"/>
              <w:bottom w:w="0" w:type="dxa"/>
              <w:right w:w="108" w:type="dxa"/>
            </w:tcMar>
            <w:vAlign w:val="bottom"/>
          </w:tcPr>
          <w:p w14:paraId="39D67850"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A little bit (%)</w:t>
            </w:r>
          </w:p>
        </w:tc>
        <w:tc>
          <w:tcPr>
            <w:tcW w:w="1134" w:type="dxa"/>
            <w:shd w:val="clear" w:color="auto" w:fill="1C556C"/>
            <w:tcMar>
              <w:top w:w="0" w:type="dxa"/>
              <w:left w:w="108" w:type="dxa"/>
              <w:bottom w:w="0" w:type="dxa"/>
              <w:right w:w="108" w:type="dxa"/>
            </w:tcMar>
            <w:vAlign w:val="bottom"/>
          </w:tcPr>
          <w:p w14:paraId="73D266BB"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Some (%)</w:t>
            </w:r>
          </w:p>
        </w:tc>
        <w:tc>
          <w:tcPr>
            <w:tcW w:w="992" w:type="dxa"/>
            <w:shd w:val="clear" w:color="auto" w:fill="1C556C"/>
            <w:tcMar>
              <w:top w:w="0" w:type="dxa"/>
              <w:left w:w="108" w:type="dxa"/>
              <w:bottom w:w="0" w:type="dxa"/>
              <w:right w:w="108" w:type="dxa"/>
            </w:tcMar>
            <w:vAlign w:val="bottom"/>
          </w:tcPr>
          <w:p w14:paraId="69BC13AF"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A good bit (%)</w:t>
            </w:r>
          </w:p>
        </w:tc>
        <w:tc>
          <w:tcPr>
            <w:tcW w:w="1276" w:type="dxa"/>
            <w:shd w:val="clear" w:color="auto" w:fill="1C556C"/>
            <w:tcMar>
              <w:top w:w="0" w:type="dxa"/>
              <w:left w:w="108" w:type="dxa"/>
              <w:bottom w:w="0" w:type="dxa"/>
              <w:right w:w="108" w:type="dxa"/>
            </w:tcMar>
            <w:vAlign w:val="bottom"/>
          </w:tcPr>
          <w:p w14:paraId="6F4C153C"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Most of the time (%)</w:t>
            </w:r>
          </w:p>
        </w:tc>
        <w:tc>
          <w:tcPr>
            <w:tcW w:w="1134" w:type="dxa"/>
            <w:shd w:val="clear" w:color="auto" w:fill="1C556C"/>
            <w:tcMar>
              <w:top w:w="0" w:type="dxa"/>
              <w:left w:w="108" w:type="dxa"/>
              <w:bottom w:w="0" w:type="dxa"/>
              <w:right w:w="108" w:type="dxa"/>
            </w:tcMar>
            <w:vAlign w:val="bottom"/>
          </w:tcPr>
          <w:p w14:paraId="54D797E1"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All the time (%)</w:t>
            </w:r>
          </w:p>
        </w:tc>
        <w:tc>
          <w:tcPr>
            <w:tcW w:w="1134" w:type="dxa"/>
            <w:shd w:val="clear" w:color="auto" w:fill="1C556C"/>
            <w:tcMar>
              <w:top w:w="0" w:type="dxa"/>
              <w:left w:w="108" w:type="dxa"/>
              <w:bottom w:w="0" w:type="dxa"/>
              <w:right w:w="108" w:type="dxa"/>
            </w:tcMar>
            <w:vAlign w:val="bottom"/>
          </w:tcPr>
          <w:p w14:paraId="6DEA80F5"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Don’t know (%)</w:t>
            </w:r>
          </w:p>
        </w:tc>
        <w:tc>
          <w:tcPr>
            <w:tcW w:w="1224" w:type="dxa"/>
            <w:shd w:val="clear" w:color="auto" w:fill="1C556C"/>
            <w:tcMar>
              <w:top w:w="0" w:type="dxa"/>
              <w:left w:w="108" w:type="dxa"/>
              <w:bottom w:w="0" w:type="dxa"/>
              <w:right w:w="108" w:type="dxa"/>
            </w:tcMar>
            <w:vAlign w:val="bottom"/>
          </w:tcPr>
          <w:p w14:paraId="58621842" w14:textId="77777777" w:rsidR="002957F7" w:rsidRPr="002954FD" w:rsidRDefault="002957F7" w:rsidP="00F96D10">
            <w:pPr>
              <w:pStyle w:val="TableTextbold"/>
              <w:jc w:val="center"/>
              <w:rPr>
                <w:color w:val="FFFFFF" w:themeColor="background1"/>
              </w:rPr>
            </w:pPr>
            <w:r w:rsidRPr="002954FD">
              <w:rPr>
                <w:rFonts w:eastAsia="Arial"/>
                <w:color w:val="FFFFFF" w:themeColor="background1"/>
              </w:rPr>
              <w:t>Prefer not to say (%)</w:t>
            </w:r>
          </w:p>
        </w:tc>
      </w:tr>
      <w:tr w:rsidR="00F96D10" w:rsidRPr="002954FD" w14:paraId="124BB99A"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0FABF163" w14:textId="77777777" w:rsidR="002957F7" w:rsidRPr="002954FD" w:rsidRDefault="002957F7" w:rsidP="00DC1C75">
            <w:pPr>
              <w:pStyle w:val="TableText"/>
            </w:pPr>
            <w:r w:rsidRPr="002954FD">
              <w:rPr>
                <w:rFonts w:eastAsia="Calibri" w:cs="Calibri"/>
                <w:color w:val="111111"/>
              </w:rPr>
              <w:t>Total</w:t>
            </w:r>
          </w:p>
        </w:tc>
        <w:tc>
          <w:tcPr>
            <w:tcW w:w="2780" w:type="dxa"/>
            <w:shd w:val="clear" w:color="auto" w:fill="FFFFFF"/>
            <w:tcMar>
              <w:top w:w="0" w:type="dxa"/>
              <w:left w:w="108" w:type="dxa"/>
              <w:bottom w:w="0" w:type="dxa"/>
              <w:right w:w="108" w:type="dxa"/>
            </w:tcMar>
            <w:vAlign w:val="center"/>
          </w:tcPr>
          <w:p w14:paraId="525827AC" w14:textId="77777777" w:rsidR="002957F7" w:rsidRPr="002954FD" w:rsidRDefault="002957F7" w:rsidP="00DC1C75">
            <w:pPr>
              <w:pStyle w:val="TableText"/>
            </w:pPr>
            <w:r w:rsidRPr="002954FD">
              <w:rPr>
                <w:rFonts w:eastAsia="Calibri" w:cs="Calibri"/>
                <w:color w:val="111111"/>
              </w:rPr>
              <w:t>Base</w:t>
            </w:r>
          </w:p>
        </w:tc>
        <w:tc>
          <w:tcPr>
            <w:tcW w:w="992" w:type="dxa"/>
            <w:shd w:val="clear" w:color="auto" w:fill="FFFFFF"/>
            <w:tcMar>
              <w:top w:w="0" w:type="dxa"/>
              <w:left w:w="108" w:type="dxa"/>
              <w:bottom w:w="0" w:type="dxa"/>
              <w:right w:w="108" w:type="dxa"/>
            </w:tcMar>
            <w:vAlign w:val="center"/>
          </w:tcPr>
          <w:p w14:paraId="1AF6E0FB" w14:textId="77777777" w:rsidR="002957F7" w:rsidRPr="002954FD" w:rsidRDefault="002957F7" w:rsidP="00F96D10">
            <w:pPr>
              <w:pStyle w:val="TableText"/>
              <w:jc w:val="center"/>
            </w:pPr>
            <w:r w:rsidRPr="002954FD">
              <w:rPr>
                <w:rFonts w:eastAsia="Calibri" w:cs="Calibri"/>
                <w:color w:val="111111"/>
              </w:rPr>
              <w:t>1001</w:t>
            </w:r>
          </w:p>
        </w:tc>
        <w:tc>
          <w:tcPr>
            <w:tcW w:w="992" w:type="dxa"/>
            <w:shd w:val="clear" w:color="auto" w:fill="FFFFFF"/>
            <w:tcMar>
              <w:top w:w="0" w:type="dxa"/>
              <w:left w:w="108" w:type="dxa"/>
              <w:bottom w:w="0" w:type="dxa"/>
              <w:right w:w="108" w:type="dxa"/>
            </w:tcMar>
            <w:vAlign w:val="center"/>
          </w:tcPr>
          <w:p w14:paraId="0C21BB74" w14:textId="77777777" w:rsidR="002957F7" w:rsidRPr="002954FD" w:rsidRDefault="002957F7" w:rsidP="00F96D10">
            <w:pPr>
              <w:pStyle w:val="TableText"/>
              <w:jc w:val="center"/>
            </w:pPr>
            <w:r w:rsidRPr="002954FD">
              <w:rPr>
                <w:rFonts w:eastAsia="Calibri" w:cs="Calibri"/>
                <w:color w:val="111111"/>
              </w:rPr>
              <w:t>35</w:t>
            </w:r>
          </w:p>
        </w:tc>
        <w:tc>
          <w:tcPr>
            <w:tcW w:w="1134" w:type="dxa"/>
            <w:shd w:val="clear" w:color="auto" w:fill="FFFFFF"/>
            <w:tcMar>
              <w:top w:w="0" w:type="dxa"/>
              <w:left w:w="108" w:type="dxa"/>
              <w:bottom w:w="0" w:type="dxa"/>
              <w:right w:w="108" w:type="dxa"/>
            </w:tcMar>
            <w:vAlign w:val="center"/>
          </w:tcPr>
          <w:p w14:paraId="05210273" w14:textId="77777777" w:rsidR="002957F7" w:rsidRPr="002954FD" w:rsidRDefault="002957F7" w:rsidP="00F96D10">
            <w:pPr>
              <w:pStyle w:val="TableText"/>
              <w:jc w:val="center"/>
            </w:pPr>
            <w:r w:rsidRPr="002954FD">
              <w:rPr>
                <w:rFonts w:eastAsia="Calibri" w:cs="Calibri"/>
                <w:color w:val="111111"/>
              </w:rPr>
              <w:t>27</w:t>
            </w:r>
          </w:p>
        </w:tc>
        <w:tc>
          <w:tcPr>
            <w:tcW w:w="1134" w:type="dxa"/>
            <w:shd w:val="clear" w:color="auto" w:fill="FFFFFF"/>
            <w:tcMar>
              <w:top w:w="0" w:type="dxa"/>
              <w:left w:w="108" w:type="dxa"/>
              <w:bottom w:w="0" w:type="dxa"/>
              <w:right w:w="108" w:type="dxa"/>
            </w:tcMar>
            <w:vAlign w:val="center"/>
          </w:tcPr>
          <w:p w14:paraId="5E6796D2"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4711D419" w14:textId="77777777" w:rsidR="002957F7" w:rsidRPr="002954FD" w:rsidRDefault="002957F7" w:rsidP="00F96D10">
            <w:pPr>
              <w:pStyle w:val="TableText"/>
              <w:jc w:val="center"/>
            </w:pPr>
            <w:r w:rsidRPr="002954FD">
              <w:rPr>
                <w:rFonts w:eastAsia="Calibri" w:cs="Calibri"/>
                <w:color w:val="111111"/>
              </w:rPr>
              <w:t>9</w:t>
            </w:r>
          </w:p>
        </w:tc>
        <w:tc>
          <w:tcPr>
            <w:tcW w:w="1276" w:type="dxa"/>
            <w:shd w:val="clear" w:color="auto" w:fill="FFFFFF"/>
            <w:tcMar>
              <w:top w:w="0" w:type="dxa"/>
              <w:left w:w="108" w:type="dxa"/>
              <w:bottom w:w="0" w:type="dxa"/>
              <w:right w:w="108" w:type="dxa"/>
            </w:tcMar>
            <w:vAlign w:val="center"/>
          </w:tcPr>
          <w:p w14:paraId="1202ACCF"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0BAC3FFE"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6A1FAEFD"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5C891732"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4B2BF564" w14:textId="77777777" w:rsidTr="00B23AB8">
        <w:trPr>
          <w:cantSplit/>
        </w:trPr>
        <w:tc>
          <w:tcPr>
            <w:tcW w:w="1610" w:type="dxa"/>
            <w:vMerge/>
            <w:shd w:val="clear" w:color="auto" w:fill="FFFFFF"/>
            <w:tcMar>
              <w:top w:w="0" w:type="dxa"/>
              <w:left w:w="108" w:type="dxa"/>
              <w:bottom w:w="0" w:type="dxa"/>
              <w:right w:w="108" w:type="dxa"/>
            </w:tcMar>
            <w:vAlign w:val="center"/>
          </w:tcPr>
          <w:p w14:paraId="7E1BF3A7"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15F3C0A" w14:textId="77777777" w:rsidR="002957F7" w:rsidRPr="002954FD" w:rsidRDefault="002957F7" w:rsidP="00DC1C75">
            <w:pPr>
              <w:pStyle w:val="TableText"/>
            </w:pPr>
            <w:r w:rsidRPr="002954FD">
              <w:rPr>
                <w:rFonts w:eastAsia="Calibri" w:cs="Calibri"/>
                <w:color w:val="111111"/>
              </w:rPr>
              <w:t>Total</w:t>
            </w:r>
          </w:p>
        </w:tc>
        <w:tc>
          <w:tcPr>
            <w:tcW w:w="992" w:type="dxa"/>
            <w:shd w:val="clear" w:color="auto" w:fill="FFFFFF"/>
            <w:tcMar>
              <w:top w:w="0" w:type="dxa"/>
              <w:left w:w="108" w:type="dxa"/>
              <w:bottom w:w="0" w:type="dxa"/>
              <w:right w:w="108" w:type="dxa"/>
            </w:tcMar>
            <w:vAlign w:val="center"/>
          </w:tcPr>
          <w:p w14:paraId="0D8F148B" w14:textId="77777777" w:rsidR="002957F7" w:rsidRPr="002954FD" w:rsidRDefault="002957F7" w:rsidP="00F96D10">
            <w:pPr>
              <w:pStyle w:val="TableText"/>
              <w:jc w:val="center"/>
            </w:pPr>
            <w:r w:rsidRPr="002954FD">
              <w:rPr>
                <w:rFonts w:eastAsia="Calibri" w:cs="Calibri"/>
                <w:color w:val="111111"/>
              </w:rPr>
              <w:t>1001</w:t>
            </w:r>
          </w:p>
        </w:tc>
        <w:tc>
          <w:tcPr>
            <w:tcW w:w="992" w:type="dxa"/>
            <w:shd w:val="clear" w:color="auto" w:fill="FFFFFF"/>
            <w:tcMar>
              <w:top w:w="0" w:type="dxa"/>
              <w:left w:w="108" w:type="dxa"/>
              <w:bottom w:w="0" w:type="dxa"/>
              <w:right w:w="108" w:type="dxa"/>
            </w:tcMar>
            <w:vAlign w:val="center"/>
          </w:tcPr>
          <w:p w14:paraId="4513C1DB" w14:textId="77777777" w:rsidR="002957F7" w:rsidRPr="002954FD" w:rsidRDefault="002957F7" w:rsidP="00F96D10">
            <w:pPr>
              <w:pStyle w:val="TableText"/>
              <w:jc w:val="center"/>
            </w:pPr>
            <w:r w:rsidRPr="002954FD">
              <w:rPr>
                <w:rFonts w:eastAsia="Calibri" w:cs="Calibri"/>
                <w:color w:val="111111"/>
              </w:rPr>
              <w:t>35</w:t>
            </w:r>
          </w:p>
        </w:tc>
        <w:tc>
          <w:tcPr>
            <w:tcW w:w="1134" w:type="dxa"/>
            <w:shd w:val="clear" w:color="auto" w:fill="FFFFFF"/>
            <w:tcMar>
              <w:top w:w="0" w:type="dxa"/>
              <w:left w:w="108" w:type="dxa"/>
              <w:bottom w:w="0" w:type="dxa"/>
              <w:right w:w="108" w:type="dxa"/>
            </w:tcMar>
            <w:vAlign w:val="center"/>
          </w:tcPr>
          <w:p w14:paraId="2200D297" w14:textId="77777777" w:rsidR="002957F7" w:rsidRPr="002954FD" w:rsidRDefault="002957F7" w:rsidP="00F96D10">
            <w:pPr>
              <w:pStyle w:val="TableText"/>
              <w:jc w:val="center"/>
            </w:pPr>
            <w:r w:rsidRPr="002954FD">
              <w:rPr>
                <w:rFonts w:eastAsia="Calibri" w:cs="Calibri"/>
                <w:color w:val="111111"/>
              </w:rPr>
              <w:t>27</w:t>
            </w:r>
          </w:p>
        </w:tc>
        <w:tc>
          <w:tcPr>
            <w:tcW w:w="1134" w:type="dxa"/>
            <w:shd w:val="clear" w:color="auto" w:fill="FFFFFF"/>
            <w:tcMar>
              <w:top w:w="0" w:type="dxa"/>
              <w:left w:w="108" w:type="dxa"/>
              <w:bottom w:w="0" w:type="dxa"/>
              <w:right w:w="108" w:type="dxa"/>
            </w:tcMar>
            <w:vAlign w:val="center"/>
          </w:tcPr>
          <w:p w14:paraId="149BB124"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33E77417" w14:textId="77777777" w:rsidR="002957F7" w:rsidRPr="002954FD" w:rsidRDefault="002957F7" w:rsidP="00F96D10">
            <w:pPr>
              <w:pStyle w:val="TableText"/>
              <w:jc w:val="center"/>
            </w:pPr>
            <w:r w:rsidRPr="002954FD">
              <w:rPr>
                <w:rFonts w:eastAsia="Calibri" w:cs="Calibri"/>
                <w:color w:val="111111"/>
              </w:rPr>
              <w:t>9</w:t>
            </w:r>
          </w:p>
        </w:tc>
        <w:tc>
          <w:tcPr>
            <w:tcW w:w="1276" w:type="dxa"/>
            <w:shd w:val="clear" w:color="auto" w:fill="FFFFFF"/>
            <w:tcMar>
              <w:top w:w="0" w:type="dxa"/>
              <w:left w:w="108" w:type="dxa"/>
              <w:bottom w:w="0" w:type="dxa"/>
              <w:right w:w="108" w:type="dxa"/>
            </w:tcMar>
            <w:vAlign w:val="center"/>
          </w:tcPr>
          <w:p w14:paraId="515D712B"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08CB5E29"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7CE7EEB5"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68BD8F36"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5B601CB5"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7071D0F2" w14:textId="77777777" w:rsidR="002957F7" w:rsidRPr="002954FD" w:rsidRDefault="002957F7" w:rsidP="00DC1C75">
            <w:pPr>
              <w:pStyle w:val="TableText"/>
            </w:pPr>
            <w:r w:rsidRPr="002954FD">
              <w:rPr>
                <w:rFonts w:eastAsia="Calibri" w:cs="Calibri"/>
                <w:color w:val="111111"/>
              </w:rPr>
              <w:t>Gender</w:t>
            </w:r>
          </w:p>
        </w:tc>
        <w:tc>
          <w:tcPr>
            <w:tcW w:w="2780" w:type="dxa"/>
            <w:shd w:val="clear" w:color="auto" w:fill="FFFFFF"/>
            <w:tcMar>
              <w:top w:w="0" w:type="dxa"/>
              <w:left w:w="108" w:type="dxa"/>
              <w:bottom w:w="0" w:type="dxa"/>
              <w:right w:w="108" w:type="dxa"/>
            </w:tcMar>
            <w:vAlign w:val="center"/>
          </w:tcPr>
          <w:p w14:paraId="5969C907" w14:textId="77777777" w:rsidR="002957F7" w:rsidRPr="002954FD" w:rsidRDefault="002957F7" w:rsidP="00DC1C75">
            <w:pPr>
              <w:pStyle w:val="TableText"/>
            </w:pPr>
            <w:r w:rsidRPr="002954FD">
              <w:rPr>
                <w:rFonts w:eastAsia="Calibri" w:cs="Calibri"/>
                <w:color w:val="111111"/>
              </w:rPr>
              <w:t>Male</w:t>
            </w:r>
          </w:p>
        </w:tc>
        <w:tc>
          <w:tcPr>
            <w:tcW w:w="992" w:type="dxa"/>
            <w:shd w:val="clear" w:color="auto" w:fill="FFFFFF"/>
            <w:tcMar>
              <w:top w:w="0" w:type="dxa"/>
              <w:left w:w="108" w:type="dxa"/>
              <w:bottom w:w="0" w:type="dxa"/>
              <w:right w:w="108" w:type="dxa"/>
            </w:tcMar>
            <w:vAlign w:val="center"/>
          </w:tcPr>
          <w:p w14:paraId="4A51E7C9" w14:textId="77777777" w:rsidR="002957F7" w:rsidRPr="002954FD" w:rsidRDefault="002957F7" w:rsidP="00F96D10">
            <w:pPr>
              <w:pStyle w:val="TableText"/>
              <w:jc w:val="center"/>
            </w:pPr>
            <w:r w:rsidRPr="002954FD">
              <w:rPr>
                <w:rFonts w:eastAsia="Calibri" w:cs="Calibri"/>
                <w:color w:val="111111"/>
              </w:rPr>
              <w:t>487</w:t>
            </w:r>
          </w:p>
        </w:tc>
        <w:tc>
          <w:tcPr>
            <w:tcW w:w="992" w:type="dxa"/>
            <w:shd w:val="clear" w:color="auto" w:fill="FFFFFF"/>
            <w:tcMar>
              <w:top w:w="0" w:type="dxa"/>
              <w:left w:w="108" w:type="dxa"/>
              <w:bottom w:w="0" w:type="dxa"/>
              <w:right w:w="108" w:type="dxa"/>
            </w:tcMar>
            <w:vAlign w:val="center"/>
          </w:tcPr>
          <w:p w14:paraId="4335E67B" w14:textId="77777777" w:rsidR="002957F7" w:rsidRPr="002954FD" w:rsidRDefault="002957F7" w:rsidP="00F96D10">
            <w:pPr>
              <w:pStyle w:val="TableText"/>
              <w:jc w:val="center"/>
            </w:pPr>
            <w:r w:rsidRPr="002954FD">
              <w:rPr>
                <w:rFonts w:eastAsia="Calibri" w:cs="Calibri"/>
                <w:color w:val="111111"/>
              </w:rPr>
              <w:t>38</w:t>
            </w:r>
          </w:p>
        </w:tc>
        <w:tc>
          <w:tcPr>
            <w:tcW w:w="1134" w:type="dxa"/>
            <w:shd w:val="clear" w:color="auto" w:fill="FFFFFF"/>
            <w:tcMar>
              <w:top w:w="0" w:type="dxa"/>
              <w:left w:w="108" w:type="dxa"/>
              <w:bottom w:w="0" w:type="dxa"/>
              <w:right w:w="108" w:type="dxa"/>
            </w:tcMar>
            <w:vAlign w:val="center"/>
          </w:tcPr>
          <w:p w14:paraId="05D7DC12" w14:textId="77777777" w:rsidR="002957F7" w:rsidRPr="002954FD" w:rsidRDefault="002957F7" w:rsidP="00F96D10">
            <w:pPr>
              <w:pStyle w:val="TableText"/>
              <w:jc w:val="center"/>
            </w:pPr>
            <w:r w:rsidRPr="002954FD">
              <w:rPr>
                <w:rFonts w:eastAsia="Calibri" w:cs="Calibri"/>
                <w:color w:val="FF0000"/>
              </w:rPr>
              <w:t>24</w:t>
            </w:r>
          </w:p>
        </w:tc>
        <w:tc>
          <w:tcPr>
            <w:tcW w:w="1134" w:type="dxa"/>
            <w:shd w:val="clear" w:color="auto" w:fill="FFFFFF"/>
            <w:tcMar>
              <w:top w:w="0" w:type="dxa"/>
              <w:left w:w="108" w:type="dxa"/>
              <w:bottom w:w="0" w:type="dxa"/>
              <w:right w:w="108" w:type="dxa"/>
            </w:tcMar>
            <w:vAlign w:val="center"/>
          </w:tcPr>
          <w:p w14:paraId="45225AC8"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520185FE" w14:textId="77777777" w:rsidR="002957F7" w:rsidRPr="002954FD" w:rsidRDefault="002957F7" w:rsidP="00F96D10">
            <w:pPr>
              <w:pStyle w:val="TableText"/>
              <w:jc w:val="center"/>
            </w:pPr>
            <w:r w:rsidRPr="002954FD">
              <w:rPr>
                <w:rFonts w:eastAsia="Calibri" w:cs="Calibri"/>
                <w:color w:val="111111"/>
              </w:rPr>
              <w:t>9</w:t>
            </w:r>
          </w:p>
        </w:tc>
        <w:tc>
          <w:tcPr>
            <w:tcW w:w="1276" w:type="dxa"/>
            <w:shd w:val="clear" w:color="auto" w:fill="FFFFFF"/>
            <w:tcMar>
              <w:top w:w="0" w:type="dxa"/>
              <w:left w:w="108" w:type="dxa"/>
              <w:bottom w:w="0" w:type="dxa"/>
              <w:right w:w="108" w:type="dxa"/>
            </w:tcMar>
            <w:vAlign w:val="center"/>
          </w:tcPr>
          <w:p w14:paraId="1F7E4B39"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4B189D67"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0A5B4E24" w14:textId="77777777" w:rsidR="002957F7" w:rsidRPr="002954FD" w:rsidRDefault="002957F7" w:rsidP="00F96D10">
            <w:pPr>
              <w:pStyle w:val="TableText"/>
              <w:jc w:val="center"/>
            </w:pPr>
            <w:r w:rsidRPr="002954FD">
              <w:rPr>
                <w:rFonts w:eastAsia="Calibri" w:cs="Calibri"/>
                <w:color w:val="00B050"/>
              </w:rPr>
              <w:t>3</w:t>
            </w:r>
          </w:p>
        </w:tc>
        <w:tc>
          <w:tcPr>
            <w:tcW w:w="1224" w:type="dxa"/>
            <w:shd w:val="clear" w:color="auto" w:fill="FFFFFF"/>
            <w:tcMar>
              <w:top w:w="0" w:type="dxa"/>
              <w:left w:w="108" w:type="dxa"/>
              <w:bottom w:w="0" w:type="dxa"/>
              <w:right w:w="108" w:type="dxa"/>
            </w:tcMar>
            <w:vAlign w:val="center"/>
          </w:tcPr>
          <w:p w14:paraId="6BD166C2"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2E0591F9" w14:textId="77777777" w:rsidTr="00B23AB8">
        <w:trPr>
          <w:cantSplit/>
        </w:trPr>
        <w:tc>
          <w:tcPr>
            <w:tcW w:w="1610" w:type="dxa"/>
            <w:vMerge/>
            <w:shd w:val="clear" w:color="auto" w:fill="FFFFFF"/>
            <w:tcMar>
              <w:top w:w="0" w:type="dxa"/>
              <w:left w:w="108" w:type="dxa"/>
              <w:bottom w:w="0" w:type="dxa"/>
              <w:right w:w="108" w:type="dxa"/>
            </w:tcMar>
            <w:vAlign w:val="center"/>
          </w:tcPr>
          <w:p w14:paraId="113A2BE4"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7FB27F06" w14:textId="77777777" w:rsidR="002957F7" w:rsidRPr="002954FD" w:rsidRDefault="002957F7" w:rsidP="00DC1C75">
            <w:pPr>
              <w:pStyle w:val="TableText"/>
            </w:pPr>
            <w:r w:rsidRPr="002954FD">
              <w:rPr>
                <w:rFonts w:eastAsia="Calibri" w:cs="Calibri"/>
                <w:color w:val="111111"/>
              </w:rPr>
              <w:t>Female</w:t>
            </w:r>
          </w:p>
        </w:tc>
        <w:tc>
          <w:tcPr>
            <w:tcW w:w="992" w:type="dxa"/>
            <w:shd w:val="clear" w:color="auto" w:fill="FFFFFF"/>
            <w:tcMar>
              <w:top w:w="0" w:type="dxa"/>
              <w:left w:w="108" w:type="dxa"/>
              <w:bottom w:w="0" w:type="dxa"/>
              <w:right w:w="108" w:type="dxa"/>
            </w:tcMar>
            <w:vAlign w:val="center"/>
          </w:tcPr>
          <w:p w14:paraId="7DC00808" w14:textId="77777777" w:rsidR="002957F7" w:rsidRPr="002954FD" w:rsidRDefault="002957F7" w:rsidP="00F96D10">
            <w:pPr>
              <w:pStyle w:val="TableText"/>
              <w:jc w:val="center"/>
            </w:pPr>
            <w:r w:rsidRPr="002954FD">
              <w:rPr>
                <w:rFonts w:eastAsia="Calibri" w:cs="Calibri"/>
                <w:color w:val="111111"/>
              </w:rPr>
              <w:t>514</w:t>
            </w:r>
          </w:p>
        </w:tc>
        <w:tc>
          <w:tcPr>
            <w:tcW w:w="992" w:type="dxa"/>
            <w:shd w:val="clear" w:color="auto" w:fill="FFFFFF"/>
            <w:tcMar>
              <w:top w:w="0" w:type="dxa"/>
              <w:left w:w="108" w:type="dxa"/>
              <w:bottom w:w="0" w:type="dxa"/>
              <w:right w:w="108" w:type="dxa"/>
            </w:tcMar>
            <w:vAlign w:val="center"/>
          </w:tcPr>
          <w:p w14:paraId="4B0108AD" w14:textId="77777777" w:rsidR="002957F7" w:rsidRPr="002954FD" w:rsidRDefault="002957F7" w:rsidP="00F96D10">
            <w:pPr>
              <w:pStyle w:val="TableText"/>
              <w:jc w:val="center"/>
            </w:pPr>
            <w:r w:rsidRPr="002954FD">
              <w:rPr>
                <w:rFonts w:eastAsia="Calibri" w:cs="Calibri"/>
                <w:color w:val="111111"/>
              </w:rPr>
              <w:t>33</w:t>
            </w:r>
          </w:p>
        </w:tc>
        <w:tc>
          <w:tcPr>
            <w:tcW w:w="1134" w:type="dxa"/>
            <w:shd w:val="clear" w:color="auto" w:fill="FFFFFF"/>
            <w:tcMar>
              <w:top w:w="0" w:type="dxa"/>
              <w:left w:w="108" w:type="dxa"/>
              <w:bottom w:w="0" w:type="dxa"/>
              <w:right w:w="108" w:type="dxa"/>
            </w:tcMar>
            <w:vAlign w:val="center"/>
          </w:tcPr>
          <w:p w14:paraId="01B6B2BD" w14:textId="77777777" w:rsidR="002957F7" w:rsidRPr="002954FD" w:rsidRDefault="002957F7" w:rsidP="00F96D10">
            <w:pPr>
              <w:pStyle w:val="TableText"/>
              <w:jc w:val="center"/>
            </w:pPr>
            <w:r w:rsidRPr="002954FD">
              <w:rPr>
                <w:rFonts w:eastAsia="Calibri" w:cs="Calibri"/>
                <w:color w:val="00B050"/>
              </w:rPr>
              <w:t>30</w:t>
            </w:r>
          </w:p>
        </w:tc>
        <w:tc>
          <w:tcPr>
            <w:tcW w:w="1134" w:type="dxa"/>
            <w:shd w:val="clear" w:color="auto" w:fill="FFFFFF"/>
            <w:tcMar>
              <w:top w:w="0" w:type="dxa"/>
              <w:left w:w="108" w:type="dxa"/>
              <w:bottom w:w="0" w:type="dxa"/>
              <w:right w:w="108" w:type="dxa"/>
            </w:tcMar>
            <w:vAlign w:val="center"/>
          </w:tcPr>
          <w:p w14:paraId="58F3A0A0"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1565FB2A" w14:textId="77777777" w:rsidR="002957F7" w:rsidRPr="002954FD" w:rsidRDefault="002957F7" w:rsidP="00F96D10">
            <w:pPr>
              <w:pStyle w:val="TableText"/>
              <w:jc w:val="center"/>
            </w:pPr>
            <w:r w:rsidRPr="002954FD">
              <w:rPr>
                <w:rFonts w:eastAsia="Calibri" w:cs="Calibri"/>
                <w:color w:val="111111"/>
              </w:rPr>
              <w:t>9</w:t>
            </w:r>
          </w:p>
        </w:tc>
        <w:tc>
          <w:tcPr>
            <w:tcW w:w="1276" w:type="dxa"/>
            <w:shd w:val="clear" w:color="auto" w:fill="FFFFFF"/>
            <w:tcMar>
              <w:top w:w="0" w:type="dxa"/>
              <w:left w:w="108" w:type="dxa"/>
              <w:bottom w:w="0" w:type="dxa"/>
              <w:right w:w="108" w:type="dxa"/>
            </w:tcMar>
            <w:vAlign w:val="center"/>
          </w:tcPr>
          <w:p w14:paraId="046126FE"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1E21A29C"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0B680754" w14:textId="77777777" w:rsidR="002957F7" w:rsidRPr="002954FD" w:rsidRDefault="002957F7" w:rsidP="00F96D10">
            <w:pPr>
              <w:pStyle w:val="TableText"/>
              <w:jc w:val="center"/>
            </w:pPr>
            <w:r w:rsidRPr="002954FD">
              <w:rPr>
                <w:rFonts w:eastAsia="Calibri" w:cs="Calibri"/>
                <w:color w:val="FF0000"/>
              </w:rPr>
              <w:t>1</w:t>
            </w:r>
          </w:p>
        </w:tc>
        <w:tc>
          <w:tcPr>
            <w:tcW w:w="1224" w:type="dxa"/>
            <w:shd w:val="clear" w:color="auto" w:fill="FFFFFF"/>
            <w:tcMar>
              <w:top w:w="0" w:type="dxa"/>
              <w:left w:w="108" w:type="dxa"/>
              <w:bottom w:w="0" w:type="dxa"/>
              <w:right w:w="108" w:type="dxa"/>
            </w:tcMar>
            <w:vAlign w:val="center"/>
          </w:tcPr>
          <w:p w14:paraId="30EDCE06"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4FC676CA"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26BDD679" w14:textId="77777777" w:rsidR="002957F7" w:rsidRPr="002954FD" w:rsidRDefault="002957F7" w:rsidP="00DC1C75">
            <w:pPr>
              <w:pStyle w:val="TableText"/>
            </w:pPr>
            <w:r w:rsidRPr="002954FD">
              <w:rPr>
                <w:rFonts w:eastAsia="Calibri" w:cs="Calibri"/>
                <w:color w:val="111111"/>
              </w:rPr>
              <w:t>Age</w:t>
            </w:r>
          </w:p>
        </w:tc>
        <w:tc>
          <w:tcPr>
            <w:tcW w:w="2780" w:type="dxa"/>
            <w:shd w:val="clear" w:color="auto" w:fill="FFFFFF"/>
            <w:tcMar>
              <w:top w:w="0" w:type="dxa"/>
              <w:left w:w="108" w:type="dxa"/>
              <w:bottom w:w="0" w:type="dxa"/>
              <w:right w:w="108" w:type="dxa"/>
            </w:tcMar>
            <w:vAlign w:val="center"/>
          </w:tcPr>
          <w:p w14:paraId="5BD9B1B4" w14:textId="59D93179" w:rsidR="002957F7" w:rsidRPr="002954FD" w:rsidRDefault="002957F7" w:rsidP="00DC1C75">
            <w:pPr>
              <w:pStyle w:val="TableText"/>
            </w:pPr>
            <w:r w:rsidRPr="002954FD">
              <w:rPr>
                <w:rFonts w:eastAsia="Calibri" w:cs="Calibri"/>
                <w:color w:val="111111"/>
              </w:rPr>
              <w:t>18</w:t>
            </w:r>
            <w:r w:rsidR="00A26734" w:rsidRPr="002954FD">
              <w:rPr>
                <w:rFonts w:eastAsia="Calibri" w:cs="Calibri"/>
                <w:color w:val="111111"/>
              </w:rPr>
              <w:t>–</w:t>
            </w:r>
            <w:r w:rsidRPr="002954FD">
              <w:rPr>
                <w:rFonts w:eastAsia="Calibri" w:cs="Calibri"/>
                <w:color w:val="111111"/>
              </w:rPr>
              <w:t>29</w:t>
            </w:r>
          </w:p>
        </w:tc>
        <w:tc>
          <w:tcPr>
            <w:tcW w:w="992" w:type="dxa"/>
            <w:shd w:val="clear" w:color="auto" w:fill="FFFFFF"/>
            <w:tcMar>
              <w:top w:w="0" w:type="dxa"/>
              <w:left w:w="108" w:type="dxa"/>
              <w:bottom w:w="0" w:type="dxa"/>
              <w:right w:w="108" w:type="dxa"/>
            </w:tcMar>
            <w:vAlign w:val="center"/>
          </w:tcPr>
          <w:p w14:paraId="498326C0" w14:textId="77777777" w:rsidR="002957F7" w:rsidRPr="002954FD" w:rsidRDefault="002957F7" w:rsidP="00F96D10">
            <w:pPr>
              <w:pStyle w:val="TableText"/>
              <w:jc w:val="center"/>
            </w:pPr>
            <w:r w:rsidRPr="002954FD">
              <w:rPr>
                <w:rFonts w:eastAsia="Calibri" w:cs="Calibri"/>
                <w:color w:val="111111"/>
              </w:rPr>
              <w:t>220</w:t>
            </w:r>
          </w:p>
        </w:tc>
        <w:tc>
          <w:tcPr>
            <w:tcW w:w="992" w:type="dxa"/>
            <w:shd w:val="clear" w:color="auto" w:fill="FFFFFF"/>
            <w:tcMar>
              <w:top w:w="0" w:type="dxa"/>
              <w:left w:w="108" w:type="dxa"/>
              <w:bottom w:w="0" w:type="dxa"/>
              <w:right w:w="108" w:type="dxa"/>
            </w:tcMar>
            <w:vAlign w:val="center"/>
          </w:tcPr>
          <w:p w14:paraId="47725DDB" w14:textId="77777777" w:rsidR="002957F7" w:rsidRPr="002954FD" w:rsidRDefault="002957F7" w:rsidP="00F96D10">
            <w:pPr>
              <w:pStyle w:val="TableText"/>
              <w:jc w:val="center"/>
              <w:rPr>
                <w:color w:val="FF0000"/>
              </w:rPr>
            </w:pPr>
            <w:r w:rsidRPr="002954FD">
              <w:rPr>
                <w:rFonts w:eastAsia="Calibri" w:cs="Calibri"/>
                <w:color w:val="FF0000"/>
              </w:rPr>
              <w:t>22</w:t>
            </w:r>
          </w:p>
        </w:tc>
        <w:tc>
          <w:tcPr>
            <w:tcW w:w="1134" w:type="dxa"/>
            <w:shd w:val="clear" w:color="auto" w:fill="FFFFFF"/>
            <w:tcMar>
              <w:top w:w="0" w:type="dxa"/>
              <w:left w:w="108" w:type="dxa"/>
              <w:bottom w:w="0" w:type="dxa"/>
              <w:right w:w="108" w:type="dxa"/>
            </w:tcMar>
            <w:vAlign w:val="center"/>
          </w:tcPr>
          <w:p w14:paraId="098766B0" w14:textId="77777777" w:rsidR="002957F7" w:rsidRPr="002954FD" w:rsidRDefault="002957F7" w:rsidP="00F96D10">
            <w:pPr>
              <w:pStyle w:val="TableText"/>
              <w:jc w:val="center"/>
              <w:rPr>
                <w:color w:val="FF0000"/>
              </w:rPr>
            </w:pPr>
            <w:r w:rsidRPr="002954FD">
              <w:rPr>
                <w:rFonts w:eastAsia="Calibri" w:cs="Calibri"/>
                <w:color w:val="FF0000"/>
              </w:rPr>
              <w:t>18</w:t>
            </w:r>
          </w:p>
        </w:tc>
        <w:tc>
          <w:tcPr>
            <w:tcW w:w="1134" w:type="dxa"/>
            <w:shd w:val="clear" w:color="auto" w:fill="FFFFFF"/>
            <w:tcMar>
              <w:top w:w="0" w:type="dxa"/>
              <w:left w:w="108" w:type="dxa"/>
              <w:bottom w:w="0" w:type="dxa"/>
              <w:right w:w="108" w:type="dxa"/>
            </w:tcMar>
            <w:vAlign w:val="center"/>
          </w:tcPr>
          <w:p w14:paraId="2A7B3665" w14:textId="77777777" w:rsidR="002957F7" w:rsidRPr="002954FD" w:rsidRDefault="002957F7" w:rsidP="00F96D10">
            <w:pPr>
              <w:pStyle w:val="TableText"/>
              <w:jc w:val="center"/>
              <w:rPr>
                <w:color w:val="00B050"/>
              </w:rPr>
            </w:pPr>
            <w:r w:rsidRPr="002954FD">
              <w:rPr>
                <w:rFonts w:eastAsia="Calibri" w:cs="Calibri"/>
                <w:color w:val="00B050"/>
              </w:rPr>
              <w:t>25</w:t>
            </w:r>
          </w:p>
        </w:tc>
        <w:tc>
          <w:tcPr>
            <w:tcW w:w="992" w:type="dxa"/>
            <w:shd w:val="clear" w:color="auto" w:fill="FFFFFF"/>
            <w:tcMar>
              <w:top w:w="0" w:type="dxa"/>
              <w:left w:w="108" w:type="dxa"/>
              <w:bottom w:w="0" w:type="dxa"/>
              <w:right w:w="108" w:type="dxa"/>
            </w:tcMar>
            <w:vAlign w:val="center"/>
          </w:tcPr>
          <w:p w14:paraId="53E28CF8" w14:textId="77777777" w:rsidR="002957F7" w:rsidRPr="002954FD" w:rsidRDefault="002957F7" w:rsidP="00F96D10">
            <w:pPr>
              <w:pStyle w:val="TableText"/>
              <w:jc w:val="center"/>
              <w:rPr>
                <w:color w:val="00B050"/>
              </w:rPr>
            </w:pPr>
            <w:r w:rsidRPr="002954FD">
              <w:rPr>
                <w:rFonts w:eastAsia="Calibri" w:cs="Calibri"/>
                <w:color w:val="00B050"/>
              </w:rPr>
              <w:t>15</w:t>
            </w:r>
          </w:p>
        </w:tc>
        <w:tc>
          <w:tcPr>
            <w:tcW w:w="1276" w:type="dxa"/>
            <w:shd w:val="clear" w:color="auto" w:fill="FFFFFF"/>
            <w:tcMar>
              <w:top w:w="0" w:type="dxa"/>
              <w:left w:w="108" w:type="dxa"/>
              <w:bottom w:w="0" w:type="dxa"/>
              <w:right w:w="108" w:type="dxa"/>
            </w:tcMar>
            <w:vAlign w:val="center"/>
          </w:tcPr>
          <w:p w14:paraId="3546DC7D" w14:textId="77777777" w:rsidR="002957F7" w:rsidRPr="002954FD" w:rsidRDefault="002957F7" w:rsidP="00F96D10">
            <w:pPr>
              <w:pStyle w:val="TableText"/>
              <w:jc w:val="center"/>
              <w:rPr>
                <w:color w:val="00B050"/>
              </w:rPr>
            </w:pPr>
            <w:r w:rsidRPr="002954FD">
              <w:rPr>
                <w:rFonts w:eastAsia="Calibri" w:cs="Calibri"/>
                <w:color w:val="00B050"/>
              </w:rPr>
              <w:t>10</w:t>
            </w:r>
          </w:p>
        </w:tc>
        <w:tc>
          <w:tcPr>
            <w:tcW w:w="1134" w:type="dxa"/>
            <w:shd w:val="clear" w:color="auto" w:fill="FFFFFF"/>
            <w:tcMar>
              <w:top w:w="0" w:type="dxa"/>
              <w:left w:w="108" w:type="dxa"/>
              <w:bottom w:w="0" w:type="dxa"/>
              <w:right w:w="108" w:type="dxa"/>
            </w:tcMar>
            <w:vAlign w:val="center"/>
          </w:tcPr>
          <w:p w14:paraId="7A856B71" w14:textId="77777777" w:rsidR="002957F7" w:rsidRPr="002954FD" w:rsidRDefault="002957F7" w:rsidP="00F96D10">
            <w:pPr>
              <w:pStyle w:val="TableText"/>
              <w:jc w:val="center"/>
              <w:rPr>
                <w:color w:val="00B050"/>
              </w:rPr>
            </w:pPr>
            <w:r w:rsidRPr="002954FD">
              <w:rPr>
                <w:rFonts w:eastAsia="Calibri" w:cs="Calibri"/>
                <w:color w:val="00B050"/>
              </w:rPr>
              <w:t>6</w:t>
            </w:r>
          </w:p>
        </w:tc>
        <w:tc>
          <w:tcPr>
            <w:tcW w:w="1134" w:type="dxa"/>
            <w:shd w:val="clear" w:color="auto" w:fill="FFFFFF"/>
            <w:tcMar>
              <w:top w:w="0" w:type="dxa"/>
              <w:left w:w="108" w:type="dxa"/>
              <w:bottom w:w="0" w:type="dxa"/>
              <w:right w:w="108" w:type="dxa"/>
            </w:tcMar>
            <w:vAlign w:val="center"/>
          </w:tcPr>
          <w:p w14:paraId="6B77CB8E"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6DC8EA03" w14:textId="77777777" w:rsidR="002957F7" w:rsidRPr="002954FD" w:rsidRDefault="002957F7" w:rsidP="00F96D10">
            <w:pPr>
              <w:pStyle w:val="TableText"/>
              <w:jc w:val="center"/>
            </w:pPr>
            <w:r w:rsidRPr="002954FD">
              <w:rPr>
                <w:rFonts w:eastAsia="Calibri" w:cs="Calibri"/>
                <w:color w:val="111111"/>
              </w:rPr>
              <w:t>2</w:t>
            </w:r>
          </w:p>
        </w:tc>
      </w:tr>
      <w:tr w:rsidR="00F96D10" w:rsidRPr="002954FD" w14:paraId="2903746D" w14:textId="77777777" w:rsidTr="00B23AB8">
        <w:trPr>
          <w:cantSplit/>
        </w:trPr>
        <w:tc>
          <w:tcPr>
            <w:tcW w:w="1610" w:type="dxa"/>
            <w:vMerge/>
            <w:shd w:val="clear" w:color="auto" w:fill="FFFFFF"/>
            <w:tcMar>
              <w:top w:w="0" w:type="dxa"/>
              <w:left w:w="108" w:type="dxa"/>
              <w:bottom w:w="0" w:type="dxa"/>
              <w:right w:w="108" w:type="dxa"/>
            </w:tcMar>
            <w:vAlign w:val="center"/>
          </w:tcPr>
          <w:p w14:paraId="0BC80D69"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4B72973" w14:textId="7C4BC785" w:rsidR="002957F7" w:rsidRPr="002954FD" w:rsidRDefault="002957F7" w:rsidP="00DC1C75">
            <w:pPr>
              <w:pStyle w:val="TableText"/>
            </w:pPr>
            <w:r w:rsidRPr="002954FD">
              <w:rPr>
                <w:rFonts w:eastAsia="Calibri" w:cs="Calibri"/>
                <w:color w:val="111111"/>
              </w:rPr>
              <w:t>30</w:t>
            </w:r>
            <w:r w:rsidR="00A26734" w:rsidRPr="002954FD">
              <w:rPr>
                <w:rFonts w:eastAsia="Calibri" w:cs="Calibri"/>
                <w:color w:val="111111"/>
              </w:rPr>
              <w:t>–</w:t>
            </w:r>
            <w:r w:rsidRPr="002954FD">
              <w:rPr>
                <w:rFonts w:eastAsia="Calibri" w:cs="Calibri"/>
                <w:color w:val="111111"/>
              </w:rPr>
              <w:t>49</w:t>
            </w:r>
          </w:p>
        </w:tc>
        <w:tc>
          <w:tcPr>
            <w:tcW w:w="992" w:type="dxa"/>
            <w:shd w:val="clear" w:color="auto" w:fill="FFFFFF"/>
            <w:tcMar>
              <w:top w:w="0" w:type="dxa"/>
              <w:left w:w="108" w:type="dxa"/>
              <w:bottom w:w="0" w:type="dxa"/>
              <w:right w:w="108" w:type="dxa"/>
            </w:tcMar>
            <w:vAlign w:val="center"/>
          </w:tcPr>
          <w:p w14:paraId="51BDCC03" w14:textId="77777777" w:rsidR="002957F7" w:rsidRPr="002954FD" w:rsidRDefault="002957F7" w:rsidP="00F96D10">
            <w:pPr>
              <w:pStyle w:val="TableText"/>
              <w:jc w:val="center"/>
            </w:pPr>
            <w:r w:rsidRPr="002954FD">
              <w:rPr>
                <w:rFonts w:eastAsia="Calibri" w:cs="Calibri"/>
                <w:color w:val="111111"/>
              </w:rPr>
              <w:t>338</w:t>
            </w:r>
          </w:p>
        </w:tc>
        <w:tc>
          <w:tcPr>
            <w:tcW w:w="992" w:type="dxa"/>
            <w:shd w:val="clear" w:color="auto" w:fill="FFFFFF"/>
            <w:tcMar>
              <w:top w:w="0" w:type="dxa"/>
              <w:left w:w="108" w:type="dxa"/>
              <w:bottom w:w="0" w:type="dxa"/>
              <w:right w:w="108" w:type="dxa"/>
            </w:tcMar>
            <w:vAlign w:val="center"/>
          </w:tcPr>
          <w:p w14:paraId="79486182" w14:textId="77777777" w:rsidR="002957F7" w:rsidRPr="002954FD" w:rsidRDefault="002957F7" w:rsidP="00F96D10">
            <w:pPr>
              <w:pStyle w:val="TableText"/>
              <w:jc w:val="center"/>
            </w:pPr>
            <w:r w:rsidRPr="002954FD">
              <w:rPr>
                <w:rFonts w:eastAsia="Calibri" w:cs="Calibri"/>
                <w:color w:val="FF0000"/>
              </w:rPr>
              <w:t>25</w:t>
            </w:r>
          </w:p>
        </w:tc>
        <w:tc>
          <w:tcPr>
            <w:tcW w:w="1134" w:type="dxa"/>
            <w:shd w:val="clear" w:color="auto" w:fill="FFFFFF"/>
            <w:tcMar>
              <w:top w:w="0" w:type="dxa"/>
              <w:left w:w="108" w:type="dxa"/>
              <w:bottom w:w="0" w:type="dxa"/>
              <w:right w:w="108" w:type="dxa"/>
            </w:tcMar>
            <w:vAlign w:val="center"/>
          </w:tcPr>
          <w:p w14:paraId="68D1B0EF" w14:textId="77777777" w:rsidR="002957F7" w:rsidRPr="002954FD" w:rsidRDefault="002957F7" w:rsidP="00F96D10">
            <w:pPr>
              <w:pStyle w:val="TableText"/>
              <w:jc w:val="center"/>
            </w:pPr>
            <w:r w:rsidRPr="002954FD">
              <w:rPr>
                <w:rFonts w:eastAsia="Calibri" w:cs="Calibri"/>
                <w:color w:val="111111"/>
              </w:rPr>
              <w:t>30</w:t>
            </w:r>
          </w:p>
        </w:tc>
        <w:tc>
          <w:tcPr>
            <w:tcW w:w="1134" w:type="dxa"/>
            <w:shd w:val="clear" w:color="auto" w:fill="FFFFFF"/>
            <w:tcMar>
              <w:top w:w="0" w:type="dxa"/>
              <w:left w:w="108" w:type="dxa"/>
              <w:bottom w:w="0" w:type="dxa"/>
              <w:right w:w="108" w:type="dxa"/>
            </w:tcMar>
            <w:vAlign w:val="center"/>
          </w:tcPr>
          <w:p w14:paraId="4F7DB2A4" w14:textId="77777777" w:rsidR="002957F7" w:rsidRPr="002954FD" w:rsidRDefault="002957F7" w:rsidP="00F96D10">
            <w:pPr>
              <w:pStyle w:val="TableText"/>
              <w:jc w:val="center"/>
            </w:pPr>
            <w:r w:rsidRPr="002954FD">
              <w:rPr>
                <w:rFonts w:eastAsia="Calibri" w:cs="Calibri"/>
                <w:color w:val="111111"/>
              </w:rPr>
              <w:t>21</w:t>
            </w:r>
          </w:p>
        </w:tc>
        <w:tc>
          <w:tcPr>
            <w:tcW w:w="992" w:type="dxa"/>
            <w:shd w:val="clear" w:color="auto" w:fill="FFFFFF"/>
            <w:tcMar>
              <w:top w:w="0" w:type="dxa"/>
              <w:left w:w="108" w:type="dxa"/>
              <w:bottom w:w="0" w:type="dxa"/>
              <w:right w:w="108" w:type="dxa"/>
            </w:tcMar>
            <w:vAlign w:val="center"/>
          </w:tcPr>
          <w:p w14:paraId="243B140C" w14:textId="77777777" w:rsidR="002957F7" w:rsidRPr="002954FD" w:rsidRDefault="002957F7" w:rsidP="00F96D10">
            <w:pPr>
              <w:pStyle w:val="TableText"/>
              <w:jc w:val="center"/>
            </w:pPr>
            <w:r w:rsidRPr="002954FD">
              <w:rPr>
                <w:rFonts w:eastAsia="Calibri" w:cs="Calibri"/>
                <w:color w:val="111111"/>
              </w:rPr>
              <w:t>11</w:t>
            </w:r>
          </w:p>
        </w:tc>
        <w:tc>
          <w:tcPr>
            <w:tcW w:w="1276" w:type="dxa"/>
            <w:shd w:val="clear" w:color="auto" w:fill="FFFFFF"/>
            <w:tcMar>
              <w:top w:w="0" w:type="dxa"/>
              <w:left w:w="108" w:type="dxa"/>
              <w:bottom w:w="0" w:type="dxa"/>
              <w:right w:w="108" w:type="dxa"/>
            </w:tcMar>
            <w:vAlign w:val="center"/>
          </w:tcPr>
          <w:p w14:paraId="097CDB5E" w14:textId="77777777" w:rsidR="002957F7" w:rsidRPr="002954FD" w:rsidRDefault="002957F7" w:rsidP="00F96D10">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15F851CF"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72672F90"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7B989E72" w14:textId="77777777" w:rsidR="002957F7" w:rsidRPr="002954FD" w:rsidRDefault="002957F7" w:rsidP="00F96D10">
            <w:pPr>
              <w:pStyle w:val="TableText"/>
              <w:jc w:val="center"/>
            </w:pPr>
            <w:r w:rsidRPr="002954FD">
              <w:rPr>
                <w:rFonts w:eastAsia="Calibri" w:cs="Calibri"/>
                <w:color w:val="111111"/>
              </w:rPr>
              <w:t>2</w:t>
            </w:r>
          </w:p>
        </w:tc>
      </w:tr>
      <w:tr w:rsidR="00F96D10" w:rsidRPr="002954FD" w14:paraId="0EFD2719" w14:textId="77777777" w:rsidTr="00B23AB8">
        <w:trPr>
          <w:cantSplit/>
        </w:trPr>
        <w:tc>
          <w:tcPr>
            <w:tcW w:w="1610" w:type="dxa"/>
            <w:vMerge/>
            <w:shd w:val="clear" w:color="auto" w:fill="FFFFFF"/>
            <w:tcMar>
              <w:top w:w="0" w:type="dxa"/>
              <w:left w:w="108" w:type="dxa"/>
              <w:bottom w:w="0" w:type="dxa"/>
              <w:right w:w="108" w:type="dxa"/>
            </w:tcMar>
            <w:vAlign w:val="center"/>
          </w:tcPr>
          <w:p w14:paraId="04963A90"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2516C4C" w14:textId="02322DFC" w:rsidR="002957F7" w:rsidRPr="002954FD" w:rsidRDefault="002957F7" w:rsidP="00DC1C75">
            <w:pPr>
              <w:pStyle w:val="TableText"/>
            </w:pPr>
            <w:r w:rsidRPr="002954FD">
              <w:rPr>
                <w:rFonts w:eastAsia="Calibri" w:cs="Calibri"/>
                <w:color w:val="111111"/>
              </w:rPr>
              <w:t>50</w:t>
            </w:r>
            <w:r w:rsidR="00A26734" w:rsidRPr="002954FD">
              <w:rPr>
                <w:rFonts w:eastAsia="Calibri" w:cs="Calibri"/>
                <w:color w:val="111111"/>
              </w:rPr>
              <w:t>–</w:t>
            </w:r>
            <w:r w:rsidRPr="002954FD">
              <w:rPr>
                <w:rFonts w:eastAsia="Calibri" w:cs="Calibri"/>
                <w:color w:val="111111"/>
              </w:rPr>
              <w:t>69</w:t>
            </w:r>
          </w:p>
        </w:tc>
        <w:tc>
          <w:tcPr>
            <w:tcW w:w="992" w:type="dxa"/>
            <w:shd w:val="clear" w:color="auto" w:fill="FFFFFF"/>
            <w:tcMar>
              <w:top w:w="0" w:type="dxa"/>
              <w:left w:w="108" w:type="dxa"/>
              <w:bottom w:w="0" w:type="dxa"/>
              <w:right w:w="108" w:type="dxa"/>
            </w:tcMar>
            <w:vAlign w:val="center"/>
          </w:tcPr>
          <w:p w14:paraId="58B46C1C" w14:textId="77777777" w:rsidR="002957F7" w:rsidRPr="002954FD" w:rsidRDefault="002957F7" w:rsidP="00F96D10">
            <w:pPr>
              <w:pStyle w:val="TableText"/>
              <w:jc w:val="center"/>
            </w:pPr>
            <w:r w:rsidRPr="002954FD">
              <w:rPr>
                <w:rFonts w:eastAsia="Calibri" w:cs="Calibri"/>
                <w:color w:val="111111"/>
              </w:rPr>
              <w:t>308</w:t>
            </w:r>
          </w:p>
        </w:tc>
        <w:tc>
          <w:tcPr>
            <w:tcW w:w="992" w:type="dxa"/>
            <w:shd w:val="clear" w:color="auto" w:fill="FFFFFF"/>
            <w:tcMar>
              <w:top w:w="0" w:type="dxa"/>
              <w:left w:w="108" w:type="dxa"/>
              <w:bottom w:w="0" w:type="dxa"/>
              <w:right w:w="108" w:type="dxa"/>
            </w:tcMar>
            <w:vAlign w:val="center"/>
          </w:tcPr>
          <w:p w14:paraId="1CA45979" w14:textId="77777777" w:rsidR="002957F7" w:rsidRPr="002954FD" w:rsidRDefault="002957F7" w:rsidP="00F96D10">
            <w:pPr>
              <w:pStyle w:val="TableText"/>
              <w:jc w:val="center"/>
              <w:rPr>
                <w:color w:val="00B050"/>
              </w:rPr>
            </w:pPr>
            <w:r w:rsidRPr="002954FD">
              <w:rPr>
                <w:rFonts w:eastAsia="Calibri" w:cs="Calibri"/>
                <w:color w:val="00B050"/>
              </w:rPr>
              <w:t>45</w:t>
            </w:r>
          </w:p>
        </w:tc>
        <w:tc>
          <w:tcPr>
            <w:tcW w:w="1134" w:type="dxa"/>
            <w:shd w:val="clear" w:color="auto" w:fill="FFFFFF"/>
            <w:tcMar>
              <w:top w:w="0" w:type="dxa"/>
              <w:left w:w="108" w:type="dxa"/>
              <w:bottom w:w="0" w:type="dxa"/>
              <w:right w:w="108" w:type="dxa"/>
            </w:tcMar>
            <w:vAlign w:val="center"/>
          </w:tcPr>
          <w:p w14:paraId="68092EA0" w14:textId="77777777" w:rsidR="002957F7" w:rsidRPr="002954FD" w:rsidRDefault="002957F7" w:rsidP="00F96D10">
            <w:pPr>
              <w:pStyle w:val="TableText"/>
              <w:jc w:val="center"/>
              <w:rPr>
                <w:color w:val="00B050"/>
              </w:rPr>
            </w:pPr>
            <w:r w:rsidRPr="002954FD">
              <w:rPr>
                <w:rFonts w:eastAsia="Calibri" w:cs="Calibri"/>
                <w:color w:val="00B050"/>
              </w:rPr>
              <w:t>33</w:t>
            </w:r>
          </w:p>
        </w:tc>
        <w:tc>
          <w:tcPr>
            <w:tcW w:w="1134" w:type="dxa"/>
            <w:shd w:val="clear" w:color="auto" w:fill="FFFFFF"/>
            <w:tcMar>
              <w:top w:w="0" w:type="dxa"/>
              <w:left w:w="108" w:type="dxa"/>
              <w:bottom w:w="0" w:type="dxa"/>
              <w:right w:w="108" w:type="dxa"/>
            </w:tcMar>
            <w:vAlign w:val="center"/>
          </w:tcPr>
          <w:p w14:paraId="434EAEC1" w14:textId="77777777" w:rsidR="002957F7" w:rsidRPr="002954FD" w:rsidRDefault="002957F7" w:rsidP="00F96D10">
            <w:pPr>
              <w:pStyle w:val="TableText"/>
              <w:jc w:val="center"/>
              <w:rPr>
                <w:color w:val="FF0000"/>
              </w:rPr>
            </w:pPr>
            <w:r w:rsidRPr="002954FD">
              <w:rPr>
                <w:rFonts w:eastAsia="Calibri" w:cs="Calibri"/>
                <w:color w:val="FF0000"/>
              </w:rPr>
              <w:t>13</w:t>
            </w:r>
          </w:p>
        </w:tc>
        <w:tc>
          <w:tcPr>
            <w:tcW w:w="992" w:type="dxa"/>
            <w:shd w:val="clear" w:color="auto" w:fill="FFFFFF"/>
            <w:tcMar>
              <w:top w:w="0" w:type="dxa"/>
              <w:left w:w="108" w:type="dxa"/>
              <w:bottom w:w="0" w:type="dxa"/>
              <w:right w:w="108" w:type="dxa"/>
            </w:tcMar>
            <w:vAlign w:val="center"/>
          </w:tcPr>
          <w:p w14:paraId="3C92FAE7" w14:textId="77777777" w:rsidR="002957F7" w:rsidRPr="002954FD" w:rsidRDefault="002957F7" w:rsidP="00F96D10">
            <w:pPr>
              <w:pStyle w:val="TableText"/>
              <w:jc w:val="center"/>
              <w:rPr>
                <w:color w:val="FF0000"/>
              </w:rPr>
            </w:pPr>
            <w:r w:rsidRPr="002954FD">
              <w:rPr>
                <w:rFonts w:eastAsia="Calibri" w:cs="Calibri"/>
                <w:color w:val="FF0000"/>
              </w:rPr>
              <w:t>5</w:t>
            </w:r>
          </w:p>
        </w:tc>
        <w:tc>
          <w:tcPr>
            <w:tcW w:w="1276" w:type="dxa"/>
            <w:shd w:val="clear" w:color="auto" w:fill="FFFFFF"/>
            <w:tcMar>
              <w:top w:w="0" w:type="dxa"/>
              <w:left w:w="108" w:type="dxa"/>
              <w:bottom w:w="0" w:type="dxa"/>
              <w:right w:w="108" w:type="dxa"/>
            </w:tcMar>
            <w:vAlign w:val="center"/>
          </w:tcPr>
          <w:p w14:paraId="6DB0531F" w14:textId="77777777" w:rsidR="002957F7" w:rsidRPr="002954FD" w:rsidRDefault="002957F7" w:rsidP="00F96D10">
            <w:pPr>
              <w:pStyle w:val="TableText"/>
              <w:jc w:val="center"/>
              <w:rPr>
                <w:color w:val="FF0000"/>
              </w:rPr>
            </w:pPr>
            <w:r w:rsidRPr="002954FD">
              <w:rPr>
                <w:rFonts w:eastAsia="Calibri" w:cs="Calibri"/>
                <w:color w:val="FF0000"/>
              </w:rPr>
              <w:t>2</w:t>
            </w:r>
          </w:p>
        </w:tc>
        <w:tc>
          <w:tcPr>
            <w:tcW w:w="1134" w:type="dxa"/>
            <w:shd w:val="clear" w:color="auto" w:fill="FFFFFF"/>
            <w:tcMar>
              <w:top w:w="0" w:type="dxa"/>
              <w:left w:w="108" w:type="dxa"/>
              <w:bottom w:w="0" w:type="dxa"/>
              <w:right w:w="108" w:type="dxa"/>
            </w:tcMar>
            <w:vAlign w:val="center"/>
          </w:tcPr>
          <w:p w14:paraId="2071B8FC" w14:textId="77777777" w:rsidR="002957F7" w:rsidRPr="002954FD" w:rsidRDefault="002957F7" w:rsidP="00F96D10">
            <w:pPr>
              <w:pStyle w:val="TableText"/>
              <w:jc w:val="center"/>
            </w:pPr>
            <w:r w:rsidRPr="002954FD">
              <w:rPr>
                <w:rFonts w:eastAsia="Calibri" w:cs="Calibri"/>
                <w:color w:val="111111"/>
              </w:rPr>
              <w:t>0</w:t>
            </w:r>
          </w:p>
        </w:tc>
        <w:tc>
          <w:tcPr>
            <w:tcW w:w="1134" w:type="dxa"/>
            <w:shd w:val="clear" w:color="auto" w:fill="FFFFFF"/>
            <w:tcMar>
              <w:top w:w="0" w:type="dxa"/>
              <w:left w:w="108" w:type="dxa"/>
              <w:bottom w:w="0" w:type="dxa"/>
              <w:right w:w="108" w:type="dxa"/>
            </w:tcMar>
            <w:vAlign w:val="center"/>
          </w:tcPr>
          <w:p w14:paraId="45D2649A"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336A459B"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598527EB" w14:textId="77777777" w:rsidTr="00B23AB8">
        <w:trPr>
          <w:cantSplit/>
        </w:trPr>
        <w:tc>
          <w:tcPr>
            <w:tcW w:w="1610" w:type="dxa"/>
            <w:vMerge/>
            <w:shd w:val="clear" w:color="auto" w:fill="FFFFFF"/>
            <w:tcMar>
              <w:top w:w="0" w:type="dxa"/>
              <w:left w:w="108" w:type="dxa"/>
              <w:bottom w:w="0" w:type="dxa"/>
              <w:right w:w="108" w:type="dxa"/>
            </w:tcMar>
            <w:vAlign w:val="center"/>
          </w:tcPr>
          <w:p w14:paraId="20D1B11E"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278486DE" w14:textId="77777777" w:rsidR="002957F7" w:rsidRPr="002954FD" w:rsidRDefault="002957F7" w:rsidP="00DC1C75">
            <w:pPr>
              <w:pStyle w:val="TableText"/>
            </w:pPr>
            <w:r w:rsidRPr="002954FD">
              <w:rPr>
                <w:rFonts w:eastAsia="Calibri" w:cs="Calibri"/>
                <w:color w:val="111111"/>
              </w:rPr>
              <w:t>70+</w:t>
            </w:r>
          </w:p>
        </w:tc>
        <w:tc>
          <w:tcPr>
            <w:tcW w:w="992" w:type="dxa"/>
            <w:shd w:val="clear" w:color="auto" w:fill="FFFFFF"/>
            <w:tcMar>
              <w:top w:w="0" w:type="dxa"/>
              <w:left w:w="108" w:type="dxa"/>
              <w:bottom w:w="0" w:type="dxa"/>
              <w:right w:w="108" w:type="dxa"/>
            </w:tcMar>
            <w:vAlign w:val="center"/>
          </w:tcPr>
          <w:p w14:paraId="2236CA9E" w14:textId="77777777" w:rsidR="002957F7" w:rsidRPr="002954FD" w:rsidRDefault="002957F7" w:rsidP="00F96D10">
            <w:pPr>
              <w:pStyle w:val="TableText"/>
              <w:jc w:val="center"/>
            </w:pPr>
            <w:r w:rsidRPr="002954FD">
              <w:rPr>
                <w:rFonts w:eastAsia="Calibri" w:cs="Calibri"/>
                <w:color w:val="111111"/>
              </w:rPr>
              <w:t>135</w:t>
            </w:r>
          </w:p>
        </w:tc>
        <w:tc>
          <w:tcPr>
            <w:tcW w:w="992" w:type="dxa"/>
            <w:shd w:val="clear" w:color="auto" w:fill="FFFFFF"/>
            <w:tcMar>
              <w:top w:w="0" w:type="dxa"/>
              <w:left w:w="108" w:type="dxa"/>
              <w:bottom w:w="0" w:type="dxa"/>
              <w:right w:w="108" w:type="dxa"/>
            </w:tcMar>
            <w:vAlign w:val="center"/>
          </w:tcPr>
          <w:p w14:paraId="2B07CC51" w14:textId="77777777" w:rsidR="002957F7" w:rsidRPr="002954FD" w:rsidRDefault="002957F7" w:rsidP="00F96D10">
            <w:pPr>
              <w:pStyle w:val="TableText"/>
              <w:jc w:val="center"/>
            </w:pPr>
            <w:r w:rsidRPr="002954FD">
              <w:rPr>
                <w:rFonts w:eastAsia="Calibri" w:cs="Calibri"/>
                <w:color w:val="111111"/>
              </w:rPr>
              <w:t>60</w:t>
            </w:r>
          </w:p>
        </w:tc>
        <w:tc>
          <w:tcPr>
            <w:tcW w:w="1134" w:type="dxa"/>
            <w:shd w:val="clear" w:color="auto" w:fill="FFFFFF"/>
            <w:tcMar>
              <w:top w:w="0" w:type="dxa"/>
              <w:left w:w="108" w:type="dxa"/>
              <w:bottom w:w="0" w:type="dxa"/>
              <w:right w:w="108" w:type="dxa"/>
            </w:tcMar>
            <w:vAlign w:val="center"/>
          </w:tcPr>
          <w:p w14:paraId="65360CC0" w14:textId="77777777" w:rsidR="002957F7" w:rsidRPr="002954FD" w:rsidRDefault="002957F7" w:rsidP="00F96D10">
            <w:pPr>
              <w:pStyle w:val="TableText"/>
              <w:jc w:val="center"/>
            </w:pPr>
            <w:r w:rsidRPr="002954FD">
              <w:rPr>
                <w:rFonts w:eastAsia="Calibri" w:cs="Calibri"/>
                <w:color w:val="111111"/>
              </w:rPr>
              <w:t>23</w:t>
            </w:r>
          </w:p>
        </w:tc>
        <w:tc>
          <w:tcPr>
            <w:tcW w:w="1134" w:type="dxa"/>
            <w:shd w:val="clear" w:color="auto" w:fill="FFFFFF"/>
            <w:tcMar>
              <w:top w:w="0" w:type="dxa"/>
              <w:left w:w="108" w:type="dxa"/>
              <w:bottom w:w="0" w:type="dxa"/>
              <w:right w:w="108" w:type="dxa"/>
            </w:tcMar>
            <w:vAlign w:val="center"/>
          </w:tcPr>
          <w:p w14:paraId="65940CF8" w14:textId="77777777" w:rsidR="002957F7" w:rsidRPr="002954FD" w:rsidRDefault="002957F7" w:rsidP="00F96D10">
            <w:pPr>
              <w:pStyle w:val="TableText"/>
              <w:jc w:val="center"/>
            </w:pPr>
            <w:r w:rsidRPr="002954FD">
              <w:rPr>
                <w:rFonts w:eastAsia="Calibri" w:cs="Calibri"/>
                <w:color w:val="111111"/>
              </w:rPr>
              <w:t>12</w:t>
            </w:r>
          </w:p>
        </w:tc>
        <w:tc>
          <w:tcPr>
            <w:tcW w:w="992" w:type="dxa"/>
            <w:shd w:val="clear" w:color="auto" w:fill="FFFFFF"/>
            <w:tcMar>
              <w:top w:w="0" w:type="dxa"/>
              <w:left w:w="108" w:type="dxa"/>
              <w:bottom w:w="0" w:type="dxa"/>
              <w:right w:w="108" w:type="dxa"/>
            </w:tcMar>
            <w:vAlign w:val="center"/>
          </w:tcPr>
          <w:p w14:paraId="7BC28385" w14:textId="77777777" w:rsidR="002957F7" w:rsidRPr="002954FD" w:rsidRDefault="002957F7" w:rsidP="00F96D10">
            <w:pPr>
              <w:pStyle w:val="TableText"/>
              <w:jc w:val="center"/>
            </w:pPr>
            <w:r w:rsidRPr="002954FD">
              <w:rPr>
                <w:rFonts w:eastAsia="Calibri" w:cs="Calibri"/>
                <w:color w:val="FF0000"/>
              </w:rPr>
              <w:t>3</w:t>
            </w:r>
          </w:p>
        </w:tc>
        <w:tc>
          <w:tcPr>
            <w:tcW w:w="1276" w:type="dxa"/>
            <w:shd w:val="clear" w:color="auto" w:fill="FFFFFF"/>
            <w:tcMar>
              <w:top w:w="0" w:type="dxa"/>
              <w:left w:w="108" w:type="dxa"/>
              <w:bottom w:w="0" w:type="dxa"/>
              <w:right w:w="108" w:type="dxa"/>
            </w:tcMar>
            <w:vAlign w:val="center"/>
          </w:tcPr>
          <w:p w14:paraId="703C8810" w14:textId="77777777" w:rsidR="002957F7" w:rsidRPr="002954FD" w:rsidRDefault="002957F7" w:rsidP="00F96D10">
            <w:pPr>
              <w:pStyle w:val="TableText"/>
              <w:jc w:val="center"/>
            </w:pPr>
            <w:r w:rsidRPr="002954FD">
              <w:rPr>
                <w:rFonts w:eastAsia="Calibri" w:cs="Calibri"/>
                <w:color w:val="111111"/>
              </w:rPr>
              <w:t>0</w:t>
            </w:r>
          </w:p>
        </w:tc>
        <w:tc>
          <w:tcPr>
            <w:tcW w:w="1134" w:type="dxa"/>
            <w:shd w:val="clear" w:color="auto" w:fill="FFFFFF"/>
            <w:tcMar>
              <w:top w:w="0" w:type="dxa"/>
              <w:left w:w="108" w:type="dxa"/>
              <w:bottom w:w="0" w:type="dxa"/>
              <w:right w:w="108" w:type="dxa"/>
            </w:tcMar>
            <w:vAlign w:val="center"/>
          </w:tcPr>
          <w:p w14:paraId="5D3CCCAA" w14:textId="77777777" w:rsidR="002957F7" w:rsidRPr="002954FD" w:rsidRDefault="002957F7" w:rsidP="00F96D10">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00848388"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76B6AFDA"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751C937A"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64595323" w14:textId="77777777" w:rsidR="002957F7" w:rsidRPr="002954FD" w:rsidRDefault="002957F7" w:rsidP="00DC1C75">
            <w:pPr>
              <w:pStyle w:val="TableText"/>
            </w:pPr>
            <w:r w:rsidRPr="002954FD">
              <w:rPr>
                <w:rFonts w:eastAsia="Calibri" w:cs="Calibri"/>
                <w:color w:val="111111"/>
              </w:rPr>
              <w:t>Ethnicity</w:t>
            </w:r>
          </w:p>
        </w:tc>
        <w:tc>
          <w:tcPr>
            <w:tcW w:w="2780" w:type="dxa"/>
            <w:shd w:val="clear" w:color="auto" w:fill="FFFFFF"/>
            <w:tcMar>
              <w:top w:w="0" w:type="dxa"/>
              <w:left w:w="108" w:type="dxa"/>
              <w:bottom w:w="0" w:type="dxa"/>
              <w:right w:w="108" w:type="dxa"/>
            </w:tcMar>
            <w:vAlign w:val="center"/>
          </w:tcPr>
          <w:p w14:paraId="51D74DB7" w14:textId="77777777" w:rsidR="002957F7" w:rsidRPr="002954FD" w:rsidRDefault="002957F7" w:rsidP="00DC1C75">
            <w:pPr>
              <w:pStyle w:val="TableText"/>
            </w:pPr>
            <w:r w:rsidRPr="002954FD">
              <w:rPr>
                <w:rFonts w:eastAsia="Calibri" w:cs="Calibri"/>
                <w:color w:val="111111"/>
              </w:rPr>
              <w:t>European</w:t>
            </w:r>
          </w:p>
        </w:tc>
        <w:tc>
          <w:tcPr>
            <w:tcW w:w="992" w:type="dxa"/>
            <w:shd w:val="clear" w:color="auto" w:fill="FFFFFF"/>
            <w:tcMar>
              <w:top w:w="0" w:type="dxa"/>
              <w:left w:w="108" w:type="dxa"/>
              <w:bottom w:w="0" w:type="dxa"/>
              <w:right w:w="108" w:type="dxa"/>
            </w:tcMar>
            <w:vAlign w:val="center"/>
          </w:tcPr>
          <w:p w14:paraId="4BCD43D1" w14:textId="77777777" w:rsidR="002957F7" w:rsidRPr="002954FD" w:rsidRDefault="002957F7" w:rsidP="00F96D10">
            <w:pPr>
              <w:pStyle w:val="TableText"/>
              <w:jc w:val="center"/>
            </w:pPr>
            <w:r w:rsidRPr="002954FD">
              <w:rPr>
                <w:rFonts w:eastAsia="Calibri" w:cs="Calibri"/>
                <w:color w:val="111111"/>
              </w:rPr>
              <w:t>716</w:t>
            </w:r>
          </w:p>
        </w:tc>
        <w:tc>
          <w:tcPr>
            <w:tcW w:w="992" w:type="dxa"/>
            <w:shd w:val="clear" w:color="auto" w:fill="FFFFFF"/>
            <w:tcMar>
              <w:top w:w="0" w:type="dxa"/>
              <w:left w:w="108" w:type="dxa"/>
              <w:bottom w:w="0" w:type="dxa"/>
              <w:right w:w="108" w:type="dxa"/>
            </w:tcMar>
            <w:vAlign w:val="center"/>
          </w:tcPr>
          <w:p w14:paraId="1CAF76B4" w14:textId="77777777" w:rsidR="002957F7" w:rsidRPr="002954FD" w:rsidRDefault="002957F7" w:rsidP="00F96D10">
            <w:pPr>
              <w:pStyle w:val="TableText"/>
              <w:jc w:val="center"/>
            </w:pPr>
            <w:r w:rsidRPr="002954FD">
              <w:rPr>
                <w:rFonts w:eastAsia="Calibri" w:cs="Calibri"/>
                <w:color w:val="111111"/>
              </w:rPr>
              <w:t>35</w:t>
            </w:r>
          </w:p>
        </w:tc>
        <w:tc>
          <w:tcPr>
            <w:tcW w:w="1134" w:type="dxa"/>
            <w:shd w:val="clear" w:color="auto" w:fill="FFFFFF"/>
            <w:tcMar>
              <w:top w:w="0" w:type="dxa"/>
              <w:left w:w="108" w:type="dxa"/>
              <w:bottom w:w="0" w:type="dxa"/>
              <w:right w:w="108" w:type="dxa"/>
            </w:tcMar>
            <w:vAlign w:val="center"/>
          </w:tcPr>
          <w:p w14:paraId="12699FB3" w14:textId="77777777" w:rsidR="002957F7" w:rsidRPr="002954FD" w:rsidRDefault="002957F7" w:rsidP="00F96D10">
            <w:pPr>
              <w:pStyle w:val="TableText"/>
              <w:jc w:val="center"/>
            </w:pPr>
            <w:r w:rsidRPr="002954FD">
              <w:rPr>
                <w:rFonts w:eastAsia="Calibri" w:cs="Calibri"/>
                <w:color w:val="00B050"/>
              </w:rPr>
              <w:t>29</w:t>
            </w:r>
          </w:p>
        </w:tc>
        <w:tc>
          <w:tcPr>
            <w:tcW w:w="1134" w:type="dxa"/>
            <w:shd w:val="clear" w:color="auto" w:fill="FFFFFF"/>
            <w:tcMar>
              <w:top w:w="0" w:type="dxa"/>
              <w:left w:w="108" w:type="dxa"/>
              <w:bottom w:w="0" w:type="dxa"/>
              <w:right w:w="108" w:type="dxa"/>
            </w:tcMar>
            <w:vAlign w:val="center"/>
          </w:tcPr>
          <w:p w14:paraId="7920545D"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685178C8" w14:textId="77777777" w:rsidR="002957F7" w:rsidRPr="002954FD" w:rsidRDefault="002957F7" w:rsidP="00F96D10">
            <w:pPr>
              <w:pStyle w:val="TableText"/>
              <w:jc w:val="center"/>
            </w:pPr>
            <w:r w:rsidRPr="002954FD">
              <w:rPr>
                <w:rFonts w:eastAsia="Calibri" w:cs="Calibri"/>
                <w:color w:val="111111"/>
              </w:rPr>
              <w:t>8</w:t>
            </w:r>
          </w:p>
        </w:tc>
        <w:tc>
          <w:tcPr>
            <w:tcW w:w="1276" w:type="dxa"/>
            <w:shd w:val="clear" w:color="auto" w:fill="FFFFFF"/>
            <w:tcMar>
              <w:top w:w="0" w:type="dxa"/>
              <w:left w:w="108" w:type="dxa"/>
              <w:bottom w:w="0" w:type="dxa"/>
              <w:right w:w="108" w:type="dxa"/>
            </w:tcMar>
            <w:vAlign w:val="center"/>
          </w:tcPr>
          <w:p w14:paraId="18937A62"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6CCAC064"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39439E69"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7220F324"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29015A07" w14:textId="77777777" w:rsidTr="00B23AB8">
        <w:trPr>
          <w:cantSplit/>
        </w:trPr>
        <w:tc>
          <w:tcPr>
            <w:tcW w:w="1610" w:type="dxa"/>
            <w:vMerge/>
            <w:shd w:val="clear" w:color="auto" w:fill="FFFFFF"/>
            <w:tcMar>
              <w:top w:w="0" w:type="dxa"/>
              <w:left w:w="108" w:type="dxa"/>
              <w:bottom w:w="0" w:type="dxa"/>
              <w:right w:w="108" w:type="dxa"/>
            </w:tcMar>
            <w:vAlign w:val="center"/>
          </w:tcPr>
          <w:p w14:paraId="6452A2A2"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51360FAB" w14:textId="5A1AC8FA" w:rsidR="002957F7" w:rsidRPr="002954FD" w:rsidRDefault="002957F7" w:rsidP="00DC1C75">
            <w:pPr>
              <w:pStyle w:val="TableText"/>
            </w:pPr>
            <w:r w:rsidRPr="002954FD">
              <w:rPr>
                <w:rFonts w:eastAsia="Calibri" w:cs="Calibri"/>
                <w:color w:val="111111"/>
              </w:rPr>
              <w:t>M</w:t>
            </w:r>
            <w:r w:rsidR="00A26734" w:rsidRPr="002954FD">
              <w:rPr>
                <w:rFonts w:eastAsia="Calibri" w:cs="Calibri"/>
                <w:color w:val="111111"/>
              </w:rPr>
              <w:t>ā</w:t>
            </w:r>
            <w:r w:rsidRPr="002954FD">
              <w:rPr>
                <w:rFonts w:eastAsia="Calibri" w:cs="Calibri"/>
                <w:color w:val="111111"/>
              </w:rPr>
              <w:t>ori</w:t>
            </w:r>
          </w:p>
        </w:tc>
        <w:tc>
          <w:tcPr>
            <w:tcW w:w="992" w:type="dxa"/>
            <w:shd w:val="clear" w:color="auto" w:fill="FFFFFF"/>
            <w:tcMar>
              <w:top w:w="0" w:type="dxa"/>
              <w:left w:w="108" w:type="dxa"/>
              <w:bottom w:w="0" w:type="dxa"/>
              <w:right w:w="108" w:type="dxa"/>
            </w:tcMar>
            <w:vAlign w:val="center"/>
          </w:tcPr>
          <w:p w14:paraId="220405C3" w14:textId="77777777" w:rsidR="002957F7" w:rsidRPr="002954FD" w:rsidRDefault="002957F7" w:rsidP="00F96D10">
            <w:pPr>
              <w:pStyle w:val="TableText"/>
              <w:jc w:val="center"/>
            </w:pPr>
            <w:r w:rsidRPr="002954FD">
              <w:rPr>
                <w:rFonts w:eastAsia="Calibri" w:cs="Calibri"/>
                <w:color w:val="111111"/>
              </w:rPr>
              <w:t>133</w:t>
            </w:r>
          </w:p>
        </w:tc>
        <w:tc>
          <w:tcPr>
            <w:tcW w:w="992" w:type="dxa"/>
            <w:shd w:val="clear" w:color="auto" w:fill="FFFFFF"/>
            <w:tcMar>
              <w:top w:w="0" w:type="dxa"/>
              <w:left w:w="108" w:type="dxa"/>
              <w:bottom w:w="0" w:type="dxa"/>
              <w:right w:w="108" w:type="dxa"/>
            </w:tcMar>
            <w:vAlign w:val="center"/>
          </w:tcPr>
          <w:p w14:paraId="0F5DE03C" w14:textId="77777777" w:rsidR="002957F7" w:rsidRPr="002954FD" w:rsidRDefault="002957F7" w:rsidP="00F96D10">
            <w:pPr>
              <w:pStyle w:val="TableText"/>
              <w:jc w:val="center"/>
            </w:pPr>
            <w:r w:rsidRPr="002954FD">
              <w:rPr>
                <w:rFonts w:eastAsia="Calibri" w:cs="Calibri"/>
                <w:color w:val="111111"/>
              </w:rPr>
              <w:t>39</w:t>
            </w:r>
          </w:p>
        </w:tc>
        <w:tc>
          <w:tcPr>
            <w:tcW w:w="1134" w:type="dxa"/>
            <w:shd w:val="clear" w:color="auto" w:fill="FFFFFF"/>
            <w:tcMar>
              <w:top w:w="0" w:type="dxa"/>
              <w:left w:w="108" w:type="dxa"/>
              <w:bottom w:w="0" w:type="dxa"/>
              <w:right w:w="108" w:type="dxa"/>
            </w:tcMar>
            <w:vAlign w:val="center"/>
          </w:tcPr>
          <w:p w14:paraId="1F7021D6" w14:textId="77777777" w:rsidR="002957F7" w:rsidRPr="002954FD" w:rsidRDefault="002957F7" w:rsidP="00F96D10">
            <w:pPr>
              <w:pStyle w:val="TableText"/>
              <w:jc w:val="center"/>
            </w:pPr>
            <w:r w:rsidRPr="002954FD">
              <w:rPr>
                <w:rFonts w:eastAsia="Calibri" w:cs="Calibri"/>
                <w:color w:val="111111"/>
              </w:rPr>
              <w:t>28</w:t>
            </w:r>
          </w:p>
        </w:tc>
        <w:tc>
          <w:tcPr>
            <w:tcW w:w="1134" w:type="dxa"/>
            <w:shd w:val="clear" w:color="auto" w:fill="FFFFFF"/>
            <w:tcMar>
              <w:top w:w="0" w:type="dxa"/>
              <w:left w:w="108" w:type="dxa"/>
              <w:bottom w:w="0" w:type="dxa"/>
              <w:right w:w="108" w:type="dxa"/>
            </w:tcMar>
            <w:vAlign w:val="center"/>
          </w:tcPr>
          <w:p w14:paraId="2BCEBF86" w14:textId="77777777" w:rsidR="002957F7" w:rsidRPr="002954FD" w:rsidRDefault="002957F7" w:rsidP="00F96D10">
            <w:pPr>
              <w:pStyle w:val="TableText"/>
              <w:jc w:val="center"/>
            </w:pPr>
            <w:r w:rsidRPr="002954FD">
              <w:rPr>
                <w:rFonts w:eastAsia="Calibri" w:cs="Calibri"/>
                <w:color w:val="111111"/>
              </w:rPr>
              <w:t>16</w:t>
            </w:r>
          </w:p>
        </w:tc>
        <w:tc>
          <w:tcPr>
            <w:tcW w:w="992" w:type="dxa"/>
            <w:shd w:val="clear" w:color="auto" w:fill="FFFFFF"/>
            <w:tcMar>
              <w:top w:w="0" w:type="dxa"/>
              <w:left w:w="108" w:type="dxa"/>
              <w:bottom w:w="0" w:type="dxa"/>
              <w:right w:w="108" w:type="dxa"/>
            </w:tcMar>
            <w:vAlign w:val="center"/>
          </w:tcPr>
          <w:p w14:paraId="359634AC" w14:textId="77777777" w:rsidR="002957F7" w:rsidRPr="002954FD" w:rsidRDefault="002957F7" w:rsidP="00F96D10">
            <w:pPr>
              <w:pStyle w:val="TableText"/>
              <w:jc w:val="center"/>
            </w:pPr>
            <w:r w:rsidRPr="002954FD">
              <w:rPr>
                <w:rFonts w:eastAsia="Calibri" w:cs="Calibri"/>
                <w:color w:val="111111"/>
              </w:rPr>
              <w:t>10</w:t>
            </w:r>
          </w:p>
        </w:tc>
        <w:tc>
          <w:tcPr>
            <w:tcW w:w="1276" w:type="dxa"/>
            <w:shd w:val="clear" w:color="auto" w:fill="FFFFFF"/>
            <w:tcMar>
              <w:top w:w="0" w:type="dxa"/>
              <w:left w:w="108" w:type="dxa"/>
              <w:bottom w:w="0" w:type="dxa"/>
              <w:right w:w="108" w:type="dxa"/>
            </w:tcMar>
            <w:vAlign w:val="center"/>
          </w:tcPr>
          <w:p w14:paraId="5E6F7EC7" w14:textId="77777777" w:rsidR="002957F7" w:rsidRPr="002954FD" w:rsidRDefault="002957F7" w:rsidP="00F96D10">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765F7F64" w14:textId="77777777" w:rsidR="002957F7" w:rsidRPr="002954FD" w:rsidRDefault="002957F7" w:rsidP="00F96D10">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48A71D22"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4E157A4A" w14:textId="77777777" w:rsidR="002957F7" w:rsidRPr="002954FD" w:rsidRDefault="002957F7" w:rsidP="00F96D10">
            <w:pPr>
              <w:pStyle w:val="TableText"/>
              <w:jc w:val="center"/>
            </w:pPr>
            <w:r w:rsidRPr="002954FD">
              <w:rPr>
                <w:rFonts w:eastAsia="Calibri" w:cs="Calibri"/>
                <w:color w:val="111111"/>
              </w:rPr>
              <w:t>2</w:t>
            </w:r>
          </w:p>
        </w:tc>
      </w:tr>
      <w:tr w:rsidR="00F96D10" w:rsidRPr="002954FD" w14:paraId="6CEB6204" w14:textId="77777777" w:rsidTr="00B23AB8">
        <w:trPr>
          <w:cantSplit/>
        </w:trPr>
        <w:tc>
          <w:tcPr>
            <w:tcW w:w="1610" w:type="dxa"/>
            <w:vMerge/>
            <w:shd w:val="clear" w:color="auto" w:fill="FFFFFF"/>
            <w:tcMar>
              <w:top w:w="0" w:type="dxa"/>
              <w:left w:w="108" w:type="dxa"/>
              <w:bottom w:w="0" w:type="dxa"/>
              <w:right w:w="108" w:type="dxa"/>
            </w:tcMar>
            <w:vAlign w:val="center"/>
          </w:tcPr>
          <w:p w14:paraId="33E77CA9"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52A62920" w14:textId="77777777" w:rsidR="002957F7" w:rsidRPr="002954FD" w:rsidRDefault="002957F7" w:rsidP="00DC1C75">
            <w:pPr>
              <w:pStyle w:val="TableText"/>
            </w:pPr>
            <w:r w:rsidRPr="002954FD">
              <w:rPr>
                <w:rFonts w:eastAsia="Calibri" w:cs="Calibri"/>
                <w:color w:val="111111"/>
              </w:rPr>
              <w:t>Pacific</w:t>
            </w:r>
          </w:p>
        </w:tc>
        <w:tc>
          <w:tcPr>
            <w:tcW w:w="992" w:type="dxa"/>
            <w:shd w:val="clear" w:color="auto" w:fill="FFFFFF"/>
            <w:tcMar>
              <w:top w:w="0" w:type="dxa"/>
              <w:left w:w="108" w:type="dxa"/>
              <w:bottom w:w="0" w:type="dxa"/>
              <w:right w:w="108" w:type="dxa"/>
            </w:tcMar>
            <w:vAlign w:val="center"/>
          </w:tcPr>
          <w:p w14:paraId="4B848046" w14:textId="77777777" w:rsidR="002957F7" w:rsidRPr="002954FD" w:rsidRDefault="002957F7" w:rsidP="00F96D10">
            <w:pPr>
              <w:pStyle w:val="TableText"/>
              <w:jc w:val="center"/>
            </w:pPr>
            <w:r w:rsidRPr="002954FD">
              <w:rPr>
                <w:rFonts w:eastAsia="Calibri" w:cs="Calibri"/>
                <w:color w:val="111111"/>
              </w:rPr>
              <w:t>64</w:t>
            </w:r>
          </w:p>
        </w:tc>
        <w:tc>
          <w:tcPr>
            <w:tcW w:w="992" w:type="dxa"/>
            <w:shd w:val="clear" w:color="auto" w:fill="FFFFFF"/>
            <w:tcMar>
              <w:top w:w="0" w:type="dxa"/>
              <w:left w:w="108" w:type="dxa"/>
              <w:bottom w:w="0" w:type="dxa"/>
              <w:right w:w="108" w:type="dxa"/>
            </w:tcMar>
            <w:vAlign w:val="center"/>
          </w:tcPr>
          <w:p w14:paraId="3539DA7E" w14:textId="77777777" w:rsidR="002957F7" w:rsidRPr="002954FD" w:rsidRDefault="002957F7" w:rsidP="00F96D10">
            <w:pPr>
              <w:pStyle w:val="TableText"/>
              <w:jc w:val="center"/>
            </w:pPr>
            <w:r w:rsidRPr="002954FD">
              <w:rPr>
                <w:rFonts w:eastAsia="Calibri" w:cs="Calibri"/>
                <w:color w:val="111111"/>
              </w:rPr>
              <w:t>41</w:t>
            </w:r>
          </w:p>
        </w:tc>
        <w:tc>
          <w:tcPr>
            <w:tcW w:w="1134" w:type="dxa"/>
            <w:shd w:val="clear" w:color="auto" w:fill="FFFFFF"/>
            <w:tcMar>
              <w:top w:w="0" w:type="dxa"/>
              <w:left w:w="108" w:type="dxa"/>
              <w:bottom w:w="0" w:type="dxa"/>
              <w:right w:w="108" w:type="dxa"/>
            </w:tcMar>
            <w:vAlign w:val="center"/>
          </w:tcPr>
          <w:p w14:paraId="077FDE2E" w14:textId="77777777" w:rsidR="002957F7" w:rsidRPr="002954FD" w:rsidRDefault="002957F7" w:rsidP="00F96D10">
            <w:pPr>
              <w:pStyle w:val="TableText"/>
              <w:jc w:val="center"/>
            </w:pPr>
            <w:r w:rsidRPr="002954FD">
              <w:rPr>
                <w:rFonts w:eastAsia="Calibri" w:cs="Calibri"/>
                <w:color w:val="111111"/>
              </w:rPr>
              <w:t>21</w:t>
            </w:r>
          </w:p>
        </w:tc>
        <w:tc>
          <w:tcPr>
            <w:tcW w:w="1134" w:type="dxa"/>
            <w:shd w:val="clear" w:color="auto" w:fill="FFFFFF"/>
            <w:tcMar>
              <w:top w:w="0" w:type="dxa"/>
              <w:left w:w="108" w:type="dxa"/>
              <w:bottom w:w="0" w:type="dxa"/>
              <w:right w:w="108" w:type="dxa"/>
            </w:tcMar>
            <w:vAlign w:val="center"/>
          </w:tcPr>
          <w:p w14:paraId="4F7B4C59" w14:textId="77777777" w:rsidR="002957F7" w:rsidRPr="002954FD" w:rsidRDefault="002957F7" w:rsidP="00F96D10">
            <w:pPr>
              <w:pStyle w:val="TableText"/>
              <w:jc w:val="center"/>
            </w:pPr>
            <w:r w:rsidRPr="002954FD">
              <w:rPr>
                <w:rFonts w:eastAsia="Calibri" w:cs="Calibri"/>
                <w:color w:val="111111"/>
              </w:rPr>
              <w:t>16</w:t>
            </w:r>
          </w:p>
        </w:tc>
        <w:tc>
          <w:tcPr>
            <w:tcW w:w="992" w:type="dxa"/>
            <w:shd w:val="clear" w:color="auto" w:fill="FFFFFF"/>
            <w:tcMar>
              <w:top w:w="0" w:type="dxa"/>
              <w:left w:w="108" w:type="dxa"/>
              <w:bottom w:w="0" w:type="dxa"/>
              <w:right w:w="108" w:type="dxa"/>
            </w:tcMar>
            <w:vAlign w:val="center"/>
          </w:tcPr>
          <w:p w14:paraId="482CD0AB" w14:textId="77777777" w:rsidR="002957F7" w:rsidRPr="002954FD" w:rsidRDefault="002957F7" w:rsidP="00F96D10">
            <w:pPr>
              <w:pStyle w:val="TableText"/>
              <w:jc w:val="center"/>
            </w:pPr>
            <w:r w:rsidRPr="002954FD">
              <w:rPr>
                <w:rFonts w:eastAsia="Calibri" w:cs="Calibri"/>
                <w:color w:val="111111"/>
              </w:rPr>
              <w:t>7</w:t>
            </w:r>
          </w:p>
        </w:tc>
        <w:tc>
          <w:tcPr>
            <w:tcW w:w="1276" w:type="dxa"/>
            <w:shd w:val="clear" w:color="auto" w:fill="FFFFFF"/>
            <w:tcMar>
              <w:top w:w="0" w:type="dxa"/>
              <w:left w:w="108" w:type="dxa"/>
              <w:bottom w:w="0" w:type="dxa"/>
              <w:right w:w="108" w:type="dxa"/>
            </w:tcMar>
            <w:vAlign w:val="center"/>
          </w:tcPr>
          <w:p w14:paraId="7A4DFDE5" w14:textId="77777777" w:rsidR="002957F7" w:rsidRPr="002954FD" w:rsidRDefault="002957F7" w:rsidP="00F96D10">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1D1228DD"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5CB664B3"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5C420CA1" w14:textId="77777777" w:rsidR="002957F7" w:rsidRPr="002954FD" w:rsidRDefault="002957F7" w:rsidP="00F96D10">
            <w:pPr>
              <w:pStyle w:val="TableText"/>
              <w:jc w:val="center"/>
            </w:pPr>
            <w:r w:rsidRPr="002954FD">
              <w:rPr>
                <w:rFonts w:eastAsia="Calibri" w:cs="Calibri"/>
                <w:color w:val="111111"/>
              </w:rPr>
              <w:t>5</w:t>
            </w:r>
          </w:p>
        </w:tc>
      </w:tr>
      <w:tr w:rsidR="00F96D10" w:rsidRPr="002954FD" w14:paraId="7475560C" w14:textId="77777777" w:rsidTr="00B23AB8">
        <w:trPr>
          <w:cantSplit/>
        </w:trPr>
        <w:tc>
          <w:tcPr>
            <w:tcW w:w="1610" w:type="dxa"/>
            <w:vMerge/>
            <w:shd w:val="clear" w:color="auto" w:fill="FFFFFF"/>
            <w:tcMar>
              <w:top w:w="0" w:type="dxa"/>
              <w:left w:w="108" w:type="dxa"/>
              <w:bottom w:w="0" w:type="dxa"/>
              <w:right w:w="108" w:type="dxa"/>
            </w:tcMar>
            <w:vAlign w:val="center"/>
          </w:tcPr>
          <w:p w14:paraId="1D1C1204"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58EBDFEB" w14:textId="77777777" w:rsidR="002957F7" w:rsidRPr="002954FD" w:rsidRDefault="002957F7" w:rsidP="00DC1C75">
            <w:pPr>
              <w:pStyle w:val="TableText"/>
            </w:pPr>
            <w:r w:rsidRPr="002954FD">
              <w:rPr>
                <w:rFonts w:eastAsia="Calibri" w:cs="Calibri"/>
                <w:color w:val="111111"/>
              </w:rPr>
              <w:t>Asian</w:t>
            </w:r>
          </w:p>
        </w:tc>
        <w:tc>
          <w:tcPr>
            <w:tcW w:w="992" w:type="dxa"/>
            <w:shd w:val="clear" w:color="auto" w:fill="FFFFFF"/>
            <w:tcMar>
              <w:top w:w="0" w:type="dxa"/>
              <w:left w:w="108" w:type="dxa"/>
              <w:bottom w:w="0" w:type="dxa"/>
              <w:right w:w="108" w:type="dxa"/>
            </w:tcMar>
            <w:vAlign w:val="center"/>
          </w:tcPr>
          <w:p w14:paraId="6BFA2A9C" w14:textId="77777777" w:rsidR="002957F7" w:rsidRPr="002954FD" w:rsidRDefault="002957F7" w:rsidP="00F96D10">
            <w:pPr>
              <w:pStyle w:val="TableText"/>
              <w:jc w:val="center"/>
            </w:pPr>
            <w:r w:rsidRPr="002954FD">
              <w:rPr>
                <w:rFonts w:eastAsia="Calibri" w:cs="Calibri"/>
                <w:color w:val="111111"/>
              </w:rPr>
              <w:t>153</w:t>
            </w:r>
          </w:p>
        </w:tc>
        <w:tc>
          <w:tcPr>
            <w:tcW w:w="992" w:type="dxa"/>
            <w:shd w:val="clear" w:color="auto" w:fill="FFFFFF"/>
            <w:tcMar>
              <w:top w:w="0" w:type="dxa"/>
              <w:left w:w="108" w:type="dxa"/>
              <w:bottom w:w="0" w:type="dxa"/>
              <w:right w:w="108" w:type="dxa"/>
            </w:tcMar>
            <w:vAlign w:val="center"/>
          </w:tcPr>
          <w:p w14:paraId="7741A69E" w14:textId="77777777" w:rsidR="002957F7" w:rsidRPr="002954FD" w:rsidRDefault="002957F7" w:rsidP="00F96D10">
            <w:pPr>
              <w:pStyle w:val="TableText"/>
              <w:jc w:val="center"/>
            </w:pPr>
            <w:r w:rsidRPr="002954FD">
              <w:rPr>
                <w:rFonts w:eastAsia="Calibri" w:cs="Calibri"/>
                <w:color w:val="111111"/>
              </w:rPr>
              <w:t>29</w:t>
            </w:r>
          </w:p>
        </w:tc>
        <w:tc>
          <w:tcPr>
            <w:tcW w:w="1134" w:type="dxa"/>
            <w:shd w:val="clear" w:color="auto" w:fill="FFFFFF"/>
            <w:tcMar>
              <w:top w:w="0" w:type="dxa"/>
              <w:left w:w="108" w:type="dxa"/>
              <w:bottom w:w="0" w:type="dxa"/>
              <w:right w:w="108" w:type="dxa"/>
            </w:tcMar>
            <w:vAlign w:val="center"/>
          </w:tcPr>
          <w:p w14:paraId="2CA1F6A8" w14:textId="77777777" w:rsidR="002957F7" w:rsidRPr="002954FD" w:rsidRDefault="002957F7" w:rsidP="00F96D10">
            <w:pPr>
              <w:pStyle w:val="TableText"/>
              <w:jc w:val="center"/>
            </w:pPr>
            <w:r w:rsidRPr="002954FD">
              <w:rPr>
                <w:rFonts w:eastAsia="Calibri" w:cs="Calibri"/>
                <w:color w:val="FF0000"/>
              </w:rPr>
              <w:t>19</w:t>
            </w:r>
          </w:p>
        </w:tc>
        <w:tc>
          <w:tcPr>
            <w:tcW w:w="1134" w:type="dxa"/>
            <w:shd w:val="clear" w:color="auto" w:fill="FFFFFF"/>
            <w:tcMar>
              <w:top w:w="0" w:type="dxa"/>
              <w:left w:w="108" w:type="dxa"/>
              <w:bottom w:w="0" w:type="dxa"/>
              <w:right w:w="108" w:type="dxa"/>
            </w:tcMar>
            <w:vAlign w:val="center"/>
          </w:tcPr>
          <w:p w14:paraId="5C805D3A" w14:textId="77777777" w:rsidR="002957F7" w:rsidRPr="002954FD" w:rsidRDefault="002957F7" w:rsidP="00F96D10">
            <w:pPr>
              <w:pStyle w:val="TableText"/>
              <w:jc w:val="center"/>
            </w:pPr>
            <w:r w:rsidRPr="002954FD">
              <w:rPr>
                <w:rFonts w:eastAsia="Calibri" w:cs="Calibri"/>
                <w:color w:val="111111"/>
              </w:rPr>
              <w:t>21</w:t>
            </w:r>
          </w:p>
        </w:tc>
        <w:tc>
          <w:tcPr>
            <w:tcW w:w="992" w:type="dxa"/>
            <w:shd w:val="clear" w:color="auto" w:fill="FFFFFF"/>
            <w:tcMar>
              <w:top w:w="0" w:type="dxa"/>
              <w:left w:w="108" w:type="dxa"/>
              <w:bottom w:w="0" w:type="dxa"/>
              <w:right w:w="108" w:type="dxa"/>
            </w:tcMar>
            <w:vAlign w:val="center"/>
          </w:tcPr>
          <w:p w14:paraId="43855DE0" w14:textId="77777777" w:rsidR="002957F7" w:rsidRPr="002954FD" w:rsidRDefault="002957F7" w:rsidP="00F96D10">
            <w:pPr>
              <w:pStyle w:val="TableText"/>
              <w:jc w:val="center"/>
            </w:pPr>
            <w:r w:rsidRPr="002954FD">
              <w:rPr>
                <w:rFonts w:eastAsia="Calibri" w:cs="Calibri"/>
                <w:color w:val="111111"/>
              </w:rPr>
              <w:t>13</w:t>
            </w:r>
          </w:p>
        </w:tc>
        <w:tc>
          <w:tcPr>
            <w:tcW w:w="1276" w:type="dxa"/>
            <w:shd w:val="clear" w:color="auto" w:fill="FFFFFF"/>
            <w:tcMar>
              <w:top w:w="0" w:type="dxa"/>
              <w:left w:w="108" w:type="dxa"/>
              <w:bottom w:w="0" w:type="dxa"/>
              <w:right w:w="108" w:type="dxa"/>
            </w:tcMar>
            <w:vAlign w:val="center"/>
          </w:tcPr>
          <w:p w14:paraId="6E6F321D" w14:textId="77777777" w:rsidR="002957F7" w:rsidRPr="002954FD" w:rsidRDefault="002957F7" w:rsidP="00F96D10">
            <w:pPr>
              <w:pStyle w:val="TableText"/>
              <w:jc w:val="center"/>
            </w:pPr>
            <w:r w:rsidRPr="002954FD">
              <w:rPr>
                <w:rFonts w:eastAsia="Calibri" w:cs="Calibri"/>
                <w:color w:val="00B050"/>
              </w:rPr>
              <w:t>10</w:t>
            </w:r>
          </w:p>
        </w:tc>
        <w:tc>
          <w:tcPr>
            <w:tcW w:w="1134" w:type="dxa"/>
            <w:shd w:val="clear" w:color="auto" w:fill="FFFFFF"/>
            <w:tcMar>
              <w:top w:w="0" w:type="dxa"/>
              <w:left w:w="108" w:type="dxa"/>
              <w:bottom w:w="0" w:type="dxa"/>
              <w:right w:w="108" w:type="dxa"/>
            </w:tcMar>
            <w:vAlign w:val="center"/>
          </w:tcPr>
          <w:p w14:paraId="3AE27746" w14:textId="77777777" w:rsidR="002957F7" w:rsidRPr="002954FD" w:rsidRDefault="002957F7" w:rsidP="00F96D10">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1D069245" w14:textId="77777777" w:rsidR="002957F7" w:rsidRPr="002954FD" w:rsidRDefault="002957F7" w:rsidP="00F96D10">
            <w:pPr>
              <w:pStyle w:val="TableText"/>
              <w:jc w:val="center"/>
            </w:pPr>
            <w:r w:rsidRPr="002954FD">
              <w:rPr>
                <w:rFonts w:eastAsia="Calibri" w:cs="Calibri"/>
                <w:color w:val="00B050"/>
              </w:rPr>
              <w:t>5</w:t>
            </w:r>
          </w:p>
        </w:tc>
        <w:tc>
          <w:tcPr>
            <w:tcW w:w="1224" w:type="dxa"/>
            <w:shd w:val="clear" w:color="auto" w:fill="FFFFFF"/>
            <w:tcMar>
              <w:top w:w="0" w:type="dxa"/>
              <w:left w:w="108" w:type="dxa"/>
              <w:bottom w:w="0" w:type="dxa"/>
              <w:right w:w="108" w:type="dxa"/>
            </w:tcMar>
            <w:vAlign w:val="center"/>
          </w:tcPr>
          <w:p w14:paraId="202632BE"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5CE77226"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5472FEF2" w14:textId="6207805C" w:rsidR="002957F7" w:rsidRPr="002954FD" w:rsidRDefault="002957F7" w:rsidP="00DC1C75">
            <w:pPr>
              <w:pStyle w:val="TableText"/>
            </w:pPr>
            <w:r w:rsidRPr="002954FD">
              <w:rPr>
                <w:rFonts w:eastAsia="Calibri" w:cs="Calibri"/>
                <w:color w:val="111111"/>
              </w:rPr>
              <w:t xml:space="preserve">Household </w:t>
            </w:r>
            <w:r w:rsidR="00A26734" w:rsidRPr="002954FD">
              <w:rPr>
                <w:rFonts w:eastAsia="Calibri" w:cs="Calibri"/>
                <w:color w:val="111111"/>
              </w:rPr>
              <w:t>c</w:t>
            </w:r>
            <w:r w:rsidRPr="002954FD">
              <w:rPr>
                <w:rFonts w:eastAsia="Calibri" w:cs="Calibri"/>
                <w:color w:val="111111"/>
              </w:rPr>
              <w:t xml:space="preserve">omposition during </w:t>
            </w:r>
            <w:r w:rsidR="00DB5709">
              <w:rPr>
                <w:rFonts w:eastAsia="Calibri" w:cs="Calibri"/>
                <w:color w:val="111111"/>
              </w:rPr>
              <w:t>lockdown</w:t>
            </w:r>
          </w:p>
        </w:tc>
        <w:tc>
          <w:tcPr>
            <w:tcW w:w="2780" w:type="dxa"/>
            <w:shd w:val="clear" w:color="auto" w:fill="FFFFFF"/>
            <w:tcMar>
              <w:top w:w="0" w:type="dxa"/>
              <w:left w:w="108" w:type="dxa"/>
              <w:bottom w:w="0" w:type="dxa"/>
              <w:right w:w="108" w:type="dxa"/>
            </w:tcMar>
            <w:vAlign w:val="center"/>
          </w:tcPr>
          <w:p w14:paraId="5AAB7C07" w14:textId="77777777" w:rsidR="002957F7" w:rsidRPr="002954FD" w:rsidRDefault="002957F7" w:rsidP="00DC1C75">
            <w:pPr>
              <w:pStyle w:val="TableText"/>
            </w:pPr>
            <w:r w:rsidRPr="002954FD">
              <w:rPr>
                <w:rFonts w:eastAsia="Calibri" w:cs="Calibri"/>
                <w:color w:val="111111"/>
              </w:rPr>
              <w:t>Single</w:t>
            </w:r>
          </w:p>
        </w:tc>
        <w:tc>
          <w:tcPr>
            <w:tcW w:w="992" w:type="dxa"/>
            <w:shd w:val="clear" w:color="auto" w:fill="FFFFFF"/>
            <w:tcMar>
              <w:top w:w="0" w:type="dxa"/>
              <w:left w:w="108" w:type="dxa"/>
              <w:bottom w:w="0" w:type="dxa"/>
              <w:right w:w="108" w:type="dxa"/>
            </w:tcMar>
            <w:vAlign w:val="center"/>
          </w:tcPr>
          <w:p w14:paraId="7FC20AE1" w14:textId="77777777" w:rsidR="002957F7" w:rsidRPr="002954FD" w:rsidRDefault="002957F7" w:rsidP="00F96D10">
            <w:pPr>
              <w:pStyle w:val="TableText"/>
              <w:jc w:val="center"/>
            </w:pPr>
            <w:r w:rsidRPr="002954FD">
              <w:rPr>
                <w:rFonts w:eastAsia="Calibri" w:cs="Calibri"/>
                <w:color w:val="111111"/>
              </w:rPr>
              <w:t>199</w:t>
            </w:r>
          </w:p>
        </w:tc>
        <w:tc>
          <w:tcPr>
            <w:tcW w:w="992" w:type="dxa"/>
            <w:shd w:val="clear" w:color="auto" w:fill="FFFFFF"/>
            <w:tcMar>
              <w:top w:w="0" w:type="dxa"/>
              <w:left w:w="108" w:type="dxa"/>
              <w:bottom w:w="0" w:type="dxa"/>
              <w:right w:w="108" w:type="dxa"/>
            </w:tcMar>
            <w:vAlign w:val="center"/>
          </w:tcPr>
          <w:p w14:paraId="522860FC" w14:textId="77777777" w:rsidR="002957F7" w:rsidRPr="002954FD" w:rsidRDefault="002957F7" w:rsidP="00F96D10">
            <w:pPr>
              <w:pStyle w:val="TableText"/>
              <w:jc w:val="center"/>
            </w:pPr>
            <w:r w:rsidRPr="002954FD">
              <w:rPr>
                <w:rFonts w:eastAsia="Calibri" w:cs="Calibri"/>
                <w:color w:val="111111"/>
              </w:rPr>
              <w:t>33</w:t>
            </w:r>
          </w:p>
        </w:tc>
        <w:tc>
          <w:tcPr>
            <w:tcW w:w="1134" w:type="dxa"/>
            <w:shd w:val="clear" w:color="auto" w:fill="FFFFFF"/>
            <w:tcMar>
              <w:top w:w="0" w:type="dxa"/>
              <w:left w:w="108" w:type="dxa"/>
              <w:bottom w:w="0" w:type="dxa"/>
              <w:right w:w="108" w:type="dxa"/>
            </w:tcMar>
            <w:vAlign w:val="center"/>
          </w:tcPr>
          <w:p w14:paraId="721D7823" w14:textId="77777777" w:rsidR="002957F7" w:rsidRPr="002954FD" w:rsidRDefault="002957F7" w:rsidP="00F96D10">
            <w:pPr>
              <w:pStyle w:val="TableText"/>
              <w:jc w:val="center"/>
            </w:pPr>
            <w:r w:rsidRPr="002954FD">
              <w:rPr>
                <w:rFonts w:eastAsia="Calibri" w:cs="Calibri"/>
                <w:color w:val="111111"/>
              </w:rPr>
              <w:t>26</w:t>
            </w:r>
          </w:p>
        </w:tc>
        <w:tc>
          <w:tcPr>
            <w:tcW w:w="1134" w:type="dxa"/>
            <w:shd w:val="clear" w:color="auto" w:fill="FFFFFF"/>
            <w:tcMar>
              <w:top w:w="0" w:type="dxa"/>
              <w:left w:w="108" w:type="dxa"/>
              <w:bottom w:w="0" w:type="dxa"/>
              <w:right w:w="108" w:type="dxa"/>
            </w:tcMar>
            <w:vAlign w:val="center"/>
          </w:tcPr>
          <w:p w14:paraId="6F96D9B0" w14:textId="77777777" w:rsidR="002957F7" w:rsidRPr="002954FD" w:rsidRDefault="002957F7" w:rsidP="00F96D10">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092A2243" w14:textId="77777777" w:rsidR="002957F7" w:rsidRPr="002954FD" w:rsidRDefault="002957F7" w:rsidP="00F96D10">
            <w:pPr>
              <w:pStyle w:val="TableText"/>
              <w:jc w:val="center"/>
            </w:pPr>
            <w:r w:rsidRPr="002954FD">
              <w:rPr>
                <w:rFonts w:eastAsia="Calibri" w:cs="Calibri"/>
                <w:color w:val="111111"/>
              </w:rPr>
              <w:t>9</w:t>
            </w:r>
          </w:p>
        </w:tc>
        <w:tc>
          <w:tcPr>
            <w:tcW w:w="1276" w:type="dxa"/>
            <w:shd w:val="clear" w:color="auto" w:fill="FFFFFF"/>
            <w:tcMar>
              <w:top w:w="0" w:type="dxa"/>
              <w:left w:w="108" w:type="dxa"/>
              <w:bottom w:w="0" w:type="dxa"/>
              <w:right w:w="108" w:type="dxa"/>
            </w:tcMar>
            <w:vAlign w:val="center"/>
          </w:tcPr>
          <w:p w14:paraId="3071186B" w14:textId="77777777" w:rsidR="002957F7" w:rsidRPr="002954FD" w:rsidRDefault="002957F7" w:rsidP="00F96D10">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7DC27D8F"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2957DC19"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2AA37C61" w14:textId="77777777" w:rsidR="002957F7" w:rsidRPr="002954FD" w:rsidRDefault="002957F7" w:rsidP="00F96D10">
            <w:pPr>
              <w:pStyle w:val="TableText"/>
              <w:jc w:val="center"/>
            </w:pPr>
            <w:r w:rsidRPr="002954FD">
              <w:rPr>
                <w:rFonts w:eastAsia="Calibri" w:cs="Calibri"/>
                <w:color w:val="111111"/>
              </w:rPr>
              <w:t>3</w:t>
            </w:r>
          </w:p>
        </w:tc>
      </w:tr>
      <w:tr w:rsidR="00F96D10" w:rsidRPr="002954FD" w14:paraId="11EE80B8" w14:textId="77777777" w:rsidTr="00B23AB8">
        <w:trPr>
          <w:cantSplit/>
        </w:trPr>
        <w:tc>
          <w:tcPr>
            <w:tcW w:w="1610" w:type="dxa"/>
            <w:vMerge/>
            <w:shd w:val="clear" w:color="auto" w:fill="FFFFFF"/>
            <w:tcMar>
              <w:top w:w="0" w:type="dxa"/>
              <w:left w:w="108" w:type="dxa"/>
              <w:bottom w:w="0" w:type="dxa"/>
              <w:right w:w="108" w:type="dxa"/>
            </w:tcMar>
            <w:vAlign w:val="center"/>
          </w:tcPr>
          <w:p w14:paraId="3612FEA3"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1BF7D19" w14:textId="77777777" w:rsidR="002957F7" w:rsidRPr="002954FD" w:rsidRDefault="002957F7" w:rsidP="00DC1C75">
            <w:pPr>
              <w:pStyle w:val="TableText"/>
            </w:pPr>
            <w:r w:rsidRPr="002954FD">
              <w:rPr>
                <w:rFonts w:eastAsia="Calibri" w:cs="Calibri"/>
                <w:color w:val="111111"/>
              </w:rPr>
              <w:t>Adults, no children</w:t>
            </w:r>
          </w:p>
        </w:tc>
        <w:tc>
          <w:tcPr>
            <w:tcW w:w="992" w:type="dxa"/>
            <w:shd w:val="clear" w:color="auto" w:fill="FFFFFF"/>
            <w:tcMar>
              <w:top w:w="0" w:type="dxa"/>
              <w:left w:w="108" w:type="dxa"/>
              <w:bottom w:w="0" w:type="dxa"/>
              <w:right w:w="108" w:type="dxa"/>
            </w:tcMar>
            <w:vAlign w:val="center"/>
          </w:tcPr>
          <w:p w14:paraId="7A2EDF4D" w14:textId="77777777" w:rsidR="002957F7" w:rsidRPr="002954FD" w:rsidRDefault="002957F7" w:rsidP="00F96D10">
            <w:pPr>
              <w:pStyle w:val="TableText"/>
              <w:jc w:val="center"/>
            </w:pPr>
            <w:r w:rsidRPr="002954FD">
              <w:rPr>
                <w:rFonts w:eastAsia="Calibri" w:cs="Calibri"/>
                <w:color w:val="111111"/>
              </w:rPr>
              <w:t>476</w:t>
            </w:r>
          </w:p>
        </w:tc>
        <w:tc>
          <w:tcPr>
            <w:tcW w:w="992" w:type="dxa"/>
            <w:shd w:val="clear" w:color="auto" w:fill="FFFFFF"/>
            <w:tcMar>
              <w:top w:w="0" w:type="dxa"/>
              <w:left w:w="108" w:type="dxa"/>
              <w:bottom w:w="0" w:type="dxa"/>
              <w:right w:w="108" w:type="dxa"/>
            </w:tcMar>
            <w:vAlign w:val="center"/>
          </w:tcPr>
          <w:p w14:paraId="73398827" w14:textId="77777777" w:rsidR="002957F7" w:rsidRPr="002954FD" w:rsidRDefault="002957F7" w:rsidP="00F96D10">
            <w:pPr>
              <w:pStyle w:val="TableText"/>
              <w:jc w:val="center"/>
            </w:pPr>
            <w:r w:rsidRPr="002954FD">
              <w:rPr>
                <w:rFonts w:eastAsia="Calibri" w:cs="Calibri"/>
                <w:color w:val="00B050"/>
              </w:rPr>
              <w:t>39</w:t>
            </w:r>
          </w:p>
        </w:tc>
        <w:tc>
          <w:tcPr>
            <w:tcW w:w="1134" w:type="dxa"/>
            <w:shd w:val="clear" w:color="auto" w:fill="FFFFFF"/>
            <w:tcMar>
              <w:top w:w="0" w:type="dxa"/>
              <w:left w:w="108" w:type="dxa"/>
              <w:bottom w:w="0" w:type="dxa"/>
              <w:right w:w="108" w:type="dxa"/>
            </w:tcMar>
            <w:vAlign w:val="center"/>
          </w:tcPr>
          <w:p w14:paraId="012931B0" w14:textId="77777777" w:rsidR="002957F7" w:rsidRPr="002954FD" w:rsidRDefault="002957F7" w:rsidP="00F96D10">
            <w:pPr>
              <w:pStyle w:val="TableText"/>
              <w:jc w:val="center"/>
            </w:pPr>
            <w:r w:rsidRPr="002954FD">
              <w:rPr>
                <w:rFonts w:eastAsia="Calibri" w:cs="Calibri"/>
                <w:color w:val="111111"/>
              </w:rPr>
              <w:t>26</w:t>
            </w:r>
          </w:p>
        </w:tc>
        <w:tc>
          <w:tcPr>
            <w:tcW w:w="1134" w:type="dxa"/>
            <w:shd w:val="clear" w:color="auto" w:fill="FFFFFF"/>
            <w:tcMar>
              <w:top w:w="0" w:type="dxa"/>
              <w:left w:w="108" w:type="dxa"/>
              <w:bottom w:w="0" w:type="dxa"/>
              <w:right w:w="108" w:type="dxa"/>
            </w:tcMar>
            <w:vAlign w:val="center"/>
          </w:tcPr>
          <w:p w14:paraId="2463E79C" w14:textId="77777777" w:rsidR="002957F7" w:rsidRPr="002954FD" w:rsidRDefault="002957F7" w:rsidP="00F96D10">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27B907C4" w14:textId="77777777" w:rsidR="002957F7" w:rsidRPr="002954FD" w:rsidRDefault="002957F7" w:rsidP="00F96D10">
            <w:pPr>
              <w:pStyle w:val="TableText"/>
              <w:jc w:val="center"/>
            </w:pPr>
            <w:r w:rsidRPr="002954FD">
              <w:rPr>
                <w:rFonts w:eastAsia="Calibri" w:cs="Calibri"/>
                <w:color w:val="111111"/>
              </w:rPr>
              <w:t>8</w:t>
            </w:r>
          </w:p>
        </w:tc>
        <w:tc>
          <w:tcPr>
            <w:tcW w:w="1276" w:type="dxa"/>
            <w:shd w:val="clear" w:color="auto" w:fill="FFFFFF"/>
            <w:tcMar>
              <w:top w:w="0" w:type="dxa"/>
              <w:left w:w="108" w:type="dxa"/>
              <w:bottom w:w="0" w:type="dxa"/>
              <w:right w:w="108" w:type="dxa"/>
            </w:tcMar>
            <w:vAlign w:val="center"/>
          </w:tcPr>
          <w:p w14:paraId="006BC31C"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4128BD49" w14:textId="77777777" w:rsidR="002957F7" w:rsidRPr="002954FD" w:rsidRDefault="002957F7" w:rsidP="00F96D10">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52F26CE1"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3947C8C8" w14:textId="77777777" w:rsidR="002957F7" w:rsidRPr="002954FD" w:rsidRDefault="002957F7" w:rsidP="00F96D10">
            <w:pPr>
              <w:pStyle w:val="TableText"/>
              <w:jc w:val="center"/>
            </w:pPr>
            <w:r w:rsidRPr="002954FD">
              <w:rPr>
                <w:rFonts w:eastAsia="Calibri" w:cs="Calibri"/>
                <w:color w:val="111111"/>
              </w:rPr>
              <w:t>0</w:t>
            </w:r>
          </w:p>
        </w:tc>
      </w:tr>
      <w:tr w:rsidR="00F96D10" w:rsidRPr="002954FD" w14:paraId="0594E836" w14:textId="77777777" w:rsidTr="00B23AB8">
        <w:trPr>
          <w:cantSplit/>
        </w:trPr>
        <w:tc>
          <w:tcPr>
            <w:tcW w:w="1610" w:type="dxa"/>
            <w:vMerge/>
            <w:shd w:val="clear" w:color="auto" w:fill="FFFFFF"/>
            <w:tcMar>
              <w:top w:w="0" w:type="dxa"/>
              <w:left w:w="108" w:type="dxa"/>
              <w:bottom w:w="0" w:type="dxa"/>
              <w:right w:w="108" w:type="dxa"/>
            </w:tcMar>
            <w:vAlign w:val="center"/>
          </w:tcPr>
          <w:p w14:paraId="05CCC114"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B17D284" w14:textId="77777777" w:rsidR="002957F7" w:rsidRPr="002954FD" w:rsidRDefault="002957F7" w:rsidP="00DC1C75">
            <w:pPr>
              <w:pStyle w:val="TableText"/>
            </w:pPr>
            <w:r w:rsidRPr="002954FD">
              <w:rPr>
                <w:rFonts w:eastAsia="Calibri" w:cs="Calibri"/>
                <w:color w:val="111111"/>
              </w:rPr>
              <w:t>Family with pre-school children</w:t>
            </w:r>
          </w:p>
        </w:tc>
        <w:tc>
          <w:tcPr>
            <w:tcW w:w="992" w:type="dxa"/>
            <w:shd w:val="clear" w:color="auto" w:fill="FFFFFF"/>
            <w:tcMar>
              <w:top w:w="0" w:type="dxa"/>
              <w:left w:w="108" w:type="dxa"/>
              <w:bottom w:w="0" w:type="dxa"/>
              <w:right w:w="108" w:type="dxa"/>
            </w:tcMar>
            <w:vAlign w:val="center"/>
          </w:tcPr>
          <w:p w14:paraId="7BF3D8E8" w14:textId="77777777" w:rsidR="002957F7" w:rsidRPr="002954FD" w:rsidRDefault="002957F7" w:rsidP="00F96D10">
            <w:pPr>
              <w:pStyle w:val="TableText"/>
              <w:jc w:val="center"/>
            </w:pPr>
            <w:r w:rsidRPr="002954FD">
              <w:rPr>
                <w:rFonts w:eastAsia="Calibri" w:cs="Calibri"/>
                <w:color w:val="111111"/>
              </w:rPr>
              <w:t>131</w:t>
            </w:r>
          </w:p>
        </w:tc>
        <w:tc>
          <w:tcPr>
            <w:tcW w:w="992" w:type="dxa"/>
            <w:shd w:val="clear" w:color="auto" w:fill="FFFFFF"/>
            <w:tcMar>
              <w:top w:w="0" w:type="dxa"/>
              <w:left w:w="108" w:type="dxa"/>
              <w:bottom w:w="0" w:type="dxa"/>
              <w:right w:w="108" w:type="dxa"/>
            </w:tcMar>
            <w:vAlign w:val="center"/>
          </w:tcPr>
          <w:p w14:paraId="54D53D02" w14:textId="77777777" w:rsidR="002957F7" w:rsidRPr="002954FD" w:rsidRDefault="002957F7" w:rsidP="00F96D10">
            <w:pPr>
              <w:pStyle w:val="TableText"/>
              <w:jc w:val="center"/>
            </w:pPr>
            <w:r w:rsidRPr="002954FD">
              <w:rPr>
                <w:rFonts w:eastAsia="Calibri" w:cs="Calibri"/>
                <w:color w:val="111111"/>
              </w:rPr>
              <w:t>30</w:t>
            </w:r>
          </w:p>
        </w:tc>
        <w:tc>
          <w:tcPr>
            <w:tcW w:w="1134" w:type="dxa"/>
            <w:shd w:val="clear" w:color="auto" w:fill="FFFFFF"/>
            <w:tcMar>
              <w:top w:w="0" w:type="dxa"/>
              <w:left w:w="108" w:type="dxa"/>
              <w:bottom w:w="0" w:type="dxa"/>
              <w:right w:w="108" w:type="dxa"/>
            </w:tcMar>
            <w:vAlign w:val="center"/>
          </w:tcPr>
          <w:p w14:paraId="139251F7" w14:textId="77777777" w:rsidR="002957F7" w:rsidRPr="002954FD" w:rsidRDefault="002957F7" w:rsidP="00F96D10">
            <w:pPr>
              <w:pStyle w:val="TableText"/>
              <w:jc w:val="center"/>
            </w:pPr>
            <w:r w:rsidRPr="002954FD">
              <w:rPr>
                <w:rFonts w:eastAsia="Calibri" w:cs="Calibri"/>
                <w:color w:val="111111"/>
              </w:rPr>
              <w:t>31</w:t>
            </w:r>
          </w:p>
        </w:tc>
        <w:tc>
          <w:tcPr>
            <w:tcW w:w="1134" w:type="dxa"/>
            <w:shd w:val="clear" w:color="auto" w:fill="FFFFFF"/>
            <w:tcMar>
              <w:top w:w="0" w:type="dxa"/>
              <w:left w:w="108" w:type="dxa"/>
              <w:bottom w:w="0" w:type="dxa"/>
              <w:right w:w="108" w:type="dxa"/>
            </w:tcMar>
            <w:vAlign w:val="center"/>
          </w:tcPr>
          <w:p w14:paraId="6F5F3B35" w14:textId="77777777" w:rsidR="002957F7" w:rsidRPr="002954FD" w:rsidRDefault="002957F7" w:rsidP="00F96D10">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336F4F39" w14:textId="77777777" w:rsidR="002957F7" w:rsidRPr="002954FD" w:rsidRDefault="002957F7" w:rsidP="00F96D10">
            <w:pPr>
              <w:pStyle w:val="TableText"/>
              <w:jc w:val="center"/>
            </w:pPr>
            <w:r w:rsidRPr="002954FD">
              <w:rPr>
                <w:rFonts w:eastAsia="Calibri" w:cs="Calibri"/>
                <w:color w:val="111111"/>
              </w:rPr>
              <w:t>11</w:t>
            </w:r>
          </w:p>
        </w:tc>
        <w:tc>
          <w:tcPr>
            <w:tcW w:w="1276" w:type="dxa"/>
            <w:shd w:val="clear" w:color="auto" w:fill="FFFFFF"/>
            <w:tcMar>
              <w:top w:w="0" w:type="dxa"/>
              <w:left w:w="108" w:type="dxa"/>
              <w:bottom w:w="0" w:type="dxa"/>
              <w:right w:w="108" w:type="dxa"/>
            </w:tcMar>
            <w:vAlign w:val="center"/>
          </w:tcPr>
          <w:p w14:paraId="503F17FF"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1F8866C2"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4EDAE124"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3DFBF28D"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34C7B475" w14:textId="77777777" w:rsidTr="00B23AB8">
        <w:trPr>
          <w:cantSplit/>
        </w:trPr>
        <w:tc>
          <w:tcPr>
            <w:tcW w:w="1610" w:type="dxa"/>
            <w:vMerge/>
            <w:shd w:val="clear" w:color="auto" w:fill="FFFFFF"/>
            <w:tcMar>
              <w:top w:w="0" w:type="dxa"/>
              <w:left w:w="108" w:type="dxa"/>
              <w:bottom w:w="0" w:type="dxa"/>
              <w:right w:w="108" w:type="dxa"/>
            </w:tcMar>
            <w:vAlign w:val="center"/>
          </w:tcPr>
          <w:p w14:paraId="3C9D230E"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735695D7" w14:textId="77777777" w:rsidR="002957F7" w:rsidRPr="002954FD" w:rsidRDefault="002957F7" w:rsidP="00DC1C75">
            <w:pPr>
              <w:pStyle w:val="TableText"/>
            </w:pPr>
            <w:r w:rsidRPr="002954FD">
              <w:rPr>
                <w:rFonts w:eastAsia="Calibri" w:cs="Calibri"/>
                <w:color w:val="111111"/>
              </w:rPr>
              <w:t>Family with school-aged children</w:t>
            </w:r>
          </w:p>
        </w:tc>
        <w:tc>
          <w:tcPr>
            <w:tcW w:w="992" w:type="dxa"/>
            <w:shd w:val="clear" w:color="auto" w:fill="FFFFFF"/>
            <w:tcMar>
              <w:top w:w="0" w:type="dxa"/>
              <w:left w:w="108" w:type="dxa"/>
              <w:bottom w:w="0" w:type="dxa"/>
              <w:right w:w="108" w:type="dxa"/>
            </w:tcMar>
            <w:vAlign w:val="center"/>
          </w:tcPr>
          <w:p w14:paraId="5BBF5D6D" w14:textId="77777777" w:rsidR="002957F7" w:rsidRPr="002954FD" w:rsidRDefault="002957F7" w:rsidP="00F96D10">
            <w:pPr>
              <w:pStyle w:val="TableText"/>
              <w:jc w:val="center"/>
            </w:pPr>
            <w:r w:rsidRPr="002954FD">
              <w:rPr>
                <w:rFonts w:eastAsia="Calibri" w:cs="Calibri"/>
                <w:color w:val="111111"/>
              </w:rPr>
              <w:t>253</w:t>
            </w:r>
          </w:p>
        </w:tc>
        <w:tc>
          <w:tcPr>
            <w:tcW w:w="992" w:type="dxa"/>
            <w:shd w:val="clear" w:color="auto" w:fill="FFFFFF"/>
            <w:tcMar>
              <w:top w:w="0" w:type="dxa"/>
              <w:left w:w="108" w:type="dxa"/>
              <w:bottom w:w="0" w:type="dxa"/>
              <w:right w:w="108" w:type="dxa"/>
            </w:tcMar>
            <w:vAlign w:val="center"/>
          </w:tcPr>
          <w:p w14:paraId="57701668" w14:textId="77777777" w:rsidR="002957F7" w:rsidRPr="002954FD" w:rsidRDefault="002957F7" w:rsidP="00F96D10">
            <w:pPr>
              <w:pStyle w:val="TableText"/>
              <w:jc w:val="center"/>
            </w:pPr>
            <w:r w:rsidRPr="002954FD">
              <w:rPr>
                <w:rFonts w:eastAsia="Calibri" w:cs="Calibri"/>
                <w:color w:val="111111"/>
              </w:rPr>
              <w:t>34</w:t>
            </w:r>
          </w:p>
        </w:tc>
        <w:tc>
          <w:tcPr>
            <w:tcW w:w="1134" w:type="dxa"/>
            <w:shd w:val="clear" w:color="auto" w:fill="FFFFFF"/>
            <w:tcMar>
              <w:top w:w="0" w:type="dxa"/>
              <w:left w:w="108" w:type="dxa"/>
              <w:bottom w:w="0" w:type="dxa"/>
              <w:right w:w="108" w:type="dxa"/>
            </w:tcMar>
            <w:vAlign w:val="center"/>
          </w:tcPr>
          <w:p w14:paraId="02187EA2" w14:textId="77777777" w:rsidR="002957F7" w:rsidRPr="002954FD" w:rsidRDefault="002957F7" w:rsidP="00F96D10">
            <w:pPr>
              <w:pStyle w:val="TableText"/>
              <w:jc w:val="center"/>
            </w:pPr>
            <w:r w:rsidRPr="002954FD">
              <w:rPr>
                <w:rFonts w:eastAsia="Calibri" w:cs="Calibri"/>
                <w:color w:val="111111"/>
              </w:rPr>
              <w:t>30</w:t>
            </w:r>
          </w:p>
        </w:tc>
        <w:tc>
          <w:tcPr>
            <w:tcW w:w="1134" w:type="dxa"/>
            <w:shd w:val="clear" w:color="auto" w:fill="FFFFFF"/>
            <w:tcMar>
              <w:top w:w="0" w:type="dxa"/>
              <w:left w:w="108" w:type="dxa"/>
              <w:bottom w:w="0" w:type="dxa"/>
              <w:right w:w="108" w:type="dxa"/>
            </w:tcMar>
            <w:vAlign w:val="center"/>
          </w:tcPr>
          <w:p w14:paraId="00BEC115" w14:textId="77777777" w:rsidR="002957F7" w:rsidRPr="002954FD" w:rsidRDefault="002957F7" w:rsidP="00F96D10">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3101E6E6" w14:textId="77777777" w:rsidR="002957F7" w:rsidRPr="002954FD" w:rsidRDefault="002957F7" w:rsidP="00F96D10">
            <w:pPr>
              <w:pStyle w:val="TableText"/>
              <w:jc w:val="center"/>
            </w:pPr>
            <w:r w:rsidRPr="002954FD">
              <w:rPr>
                <w:rFonts w:eastAsia="Calibri" w:cs="Calibri"/>
                <w:color w:val="111111"/>
              </w:rPr>
              <w:t>8</w:t>
            </w:r>
          </w:p>
        </w:tc>
        <w:tc>
          <w:tcPr>
            <w:tcW w:w="1276" w:type="dxa"/>
            <w:shd w:val="clear" w:color="auto" w:fill="FFFFFF"/>
            <w:tcMar>
              <w:top w:w="0" w:type="dxa"/>
              <w:left w:w="108" w:type="dxa"/>
              <w:bottom w:w="0" w:type="dxa"/>
              <w:right w:w="108" w:type="dxa"/>
            </w:tcMar>
            <w:vAlign w:val="center"/>
          </w:tcPr>
          <w:p w14:paraId="3103CCBB"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79D1FE0E" w14:textId="77777777" w:rsidR="002957F7" w:rsidRPr="002954FD" w:rsidRDefault="002957F7" w:rsidP="00F96D10">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080C58A9"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5CB2071C" w14:textId="77777777" w:rsidR="002957F7" w:rsidRPr="002954FD" w:rsidRDefault="002957F7" w:rsidP="00F96D10">
            <w:pPr>
              <w:pStyle w:val="TableText"/>
              <w:jc w:val="center"/>
            </w:pPr>
            <w:r w:rsidRPr="002954FD">
              <w:rPr>
                <w:rFonts w:eastAsia="Calibri" w:cs="Calibri"/>
                <w:color w:val="111111"/>
              </w:rPr>
              <w:t>3</w:t>
            </w:r>
          </w:p>
        </w:tc>
      </w:tr>
      <w:tr w:rsidR="00F96D10" w:rsidRPr="002954FD" w14:paraId="154B2C88" w14:textId="77777777" w:rsidTr="00B23AB8">
        <w:trPr>
          <w:cantSplit/>
        </w:trPr>
        <w:tc>
          <w:tcPr>
            <w:tcW w:w="1610" w:type="dxa"/>
            <w:vMerge/>
            <w:shd w:val="clear" w:color="auto" w:fill="FFFFFF"/>
            <w:tcMar>
              <w:top w:w="0" w:type="dxa"/>
              <w:left w:w="108" w:type="dxa"/>
              <w:bottom w:w="0" w:type="dxa"/>
              <w:right w:w="108" w:type="dxa"/>
            </w:tcMar>
            <w:vAlign w:val="center"/>
          </w:tcPr>
          <w:p w14:paraId="6C62CCEF"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255CE443" w14:textId="77777777" w:rsidR="002957F7" w:rsidRPr="002954FD" w:rsidRDefault="002957F7" w:rsidP="00DC1C75">
            <w:pPr>
              <w:pStyle w:val="TableText"/>
            </w:pPr>
            <w:r w:rsidRPr="002954FD">
              <w:rPr>
                <w:rFonts w:eastAsia="Calibri" w:cs="Calibri"/>
                <w:color w:val="111111"/>
              </w:rPr>
              <w:t>Women living with children</w:t>
            </w:r>
          </w:p>
        </w:tc>
        <w:tc>
          <w:tcPr>
            <w:tcW w:w="992" w:type="dxa"/>
            <w:shd w:val="clear" w:color="auto" w:fill="FFFFFF"/>
            <w:tcMar>
              <w:top w:w="0" w:type="dxa"/>
              <w:left w:w="108" w:type="dxa"/>
              <w:bottom w:w="0" w:type="dxa"/>
              <w:right w:w="108" w:type="dxa"/>
            </w:tcMar>
            <w:vAlign w:val="center"/>
          </w:tcPr>
          <w:p w14:paraId="77ADA67E" w14:textId="77777777" w:rsidR="002957F7" w:rsidRPr="002954FD" w:rsidRDefault="002957F7" w:rsidP="00F96D10">
            <w:pPr>
              <w:pStyle w:val="TableText"/>
              <w:jc w:val="center"/>
            </w:pPr>
            <w:r w:rsidRPr="002954FD">
              <w:rPr>
                <w:rFonts w:eastAsia="Calibri" w:cs="Calibri"/>
                <w:color w:val="111111"/>
              </w:rPr>
              <w:t>162</w:t>
            </w:r>
          </w:p>
        </w:tc>
        <w:tc>
          <w:tcPr>
            <w:tcW w:w="992" w:type="dxa"/>
            <w:shd w:val="clear" w:color="auto" w:fill="FFFFFF"/>
            <w:tcMar>
              <w:top w:w="0" w:type="dxa"/>
              <w:left w:w="108" w:type="dxa"/>
              <w:bottom w:w="0" w:type="dxa"/>
              <w:right w:w="108" w:type="dxa"/>
            </w:tcMar>
            <w:vAlign w:val="center"/>
          </w:tcPr>
          <w:p w14:paraId="5BD92CE7" w14:textId="77777777" w:rsidR="002957F7" w:rsidRPr="002954FD" w:rsidRDefault="002957F7" w:rsidP="00F96D10">
            <w:pPr>
              <w:pStyle w:val="TableText"/>
              <w:jc w:val="center"/>
            </w:pPr>
            <w:r w:rsidRPr="002954FD">
              <w:rPr>
                <w:rFonts w:eastAsia="Calibri" w:cs="Calibri"/>
                <w:color w:val="FF0000"/>
              </w:rPr>
              <w:t>26</w:t>
            </w:r>
          </w:p>
        </w:tc>
        <w:tc>
          <w:tcPr>
            <w:tcW w:w="1134" w:type="dxa"/>
            <w:shd w:val="clear" w:color="auto" w:fill="FFFFFF"/>
            <w:tcMar>
              <w:top w:w="0" w:type="dxa"/>
              <w:left w:w="108" w:type="dxa"/>
              <w:bottom w:w="0" w:type="dxa"/>
              <w:right w:w="108" w:type="dxa"/>
            </w:tcMar>
            <w:vAlign w:val="center"/>
          </w:tcPr>
          <w:p w14:paraId="359C80F2" w14:textId="77777777" w:rsidR="002957F7" w:rsidRPr="002954FD" w:rsidRDefault="002957F7" w:rsidP="00F96D10">
            <w:pPr>
              <w:pStyle w:val="TableText"/>
              <w:jc w:val="center"/>
            </w:pPr>
            <w:r w:rsidRPr="002954FD">
              <w:rPr>
                <w:rFonts w:eastAsia="Calibri" w:cs="Calibri"/>
                <w:color w:val="111111"/>
              </w:rPr>
              <w:t>32</w:t>
            </w:r>
          </w:p>
        </w:tc>
        <w:tc>
          <w:tcPr>
            <w:tcW w:w="1134" w:type="dxa"/>
            <w:shd w:val="clear" w:color="auto" w:fill="FFFFFF"/>
            <w:tcMar>
              <w:top w:w="0" w:type="dxa"/>
              <w:left w:w="108" w:type="dxa"/>
              <w:bottom w:w="0" w:type="dxa"/>
              <w:right w:w="108" w:type="dxa"/>
            </w:tcMar>
            <w:vAlign w:val="center"/>
          </w:tcPr>
          <w:p w14:paraId="500B9463" w14:textId="77777777" w:rsidR="002957F7" w:rsidRPr="002954FD" w:rsidRDefault="002957F7" w:rsidP="00F96D10">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674876F3" w14:textId="77777777" w:rsidR="002957F7" w:rsidRPr="002954FD" w:rsidRDefault="002957F7" w:rsidP="00F96D10">
            <w:pPr>
              <w:pStyle w:val="TableText"/>
              <w:jc w:val="center"/>
            </w:pPr>
            <w:r w:rsidRPr="002954FD">
              <w:rPr>
                <w:rFonts w:eastAsia="Calibri" w:cs="Calibri"/>
                <w:color w:val="111111"/>
              </w:rPr>
              <w:t>13</w:t>
            </w:r>
          </w:p>
        </w:tc>
        <w:tc>
          <w:tcPr>
            <w:tcW w:w="1276" w:type="dxa"/>
            <w:shd w:val="clear" w:color="auto" w:fill="FFFFFF"/>
            <w:tcMar>
              <w:top w:w="0" w:type="dxa"/>
              <w:left w:w="108" w:type="dxa"/>
              <w:bottom w:w="0" w:type="dxa"/>
              <w:right w:w="108" w:type="dxa"/>
            </w:tcMar>
            <w:vAlign w:val="center"/>
          </w:tcPr>
          <w:p w14:paraId="62083213"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6F75EF05"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1A5F9724"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60361186" w14:textId="77777777" w:rsidR="002957F7" w:rsidRPr="002954FD" w:rsidRDefault="002957F7" w:rsidP="00F96D10">
            <w:pPr>
              <w:pStyle w:val="TableText"/>
              <w:jc w:val="center"/>
            </w:pPr>
            <w:r w:rsidRPr="002954FD">
              <w:rPr>
                <w:rFonts w:eastAsia="Calibri" w:cs="Calibri"/>
                <w:color w:val="111111"/>
              </w:rPr>
              <w:t>3</w:t>
            </w:r>
          </w:p>
        </w:tc>
      </w:tr>
      <w:tr w:rsidR="00F96D10" w:rsidRPr="002954FD" w14:paraId="453D50C4" w14:textId="77777777" w:rsidTr="00B23AB8">
        <w:trPr>
          <w:cantSplit/>
        </w:trPr>
        <w:tc>
          <w:tcPr>
            <w:tcW w:w="1610" w:type="dxa"/>
            <w:vMerge/>
            <w:shd w:val="clear" w:color="auto" w:fill="FFFFFF"/>
            <w:tcMar>
              <w:top w:w="0" w:type="dxa"/>
              <w:left w:w="108" w:type="dxa"/>
              <w:bottom w:w="0" w:type="dxa"/>
              <w:right w:w="108" w:type="dxa"/>
            </w:tcMar>
            <w:vAlign w:val="center"/>
          </w:tcPr>
          <w:p w14:paraId="7FF811A1"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6AC93E7A" w14:textId="77777777" w:rsidR="002957F7" w:rsidRPr="002954FD" w:rsidRDefault="002957F7" w:rsidP="00DC1C75">
            <w:pPr>
              <w:pStyle w:val="TableText"/>
            </w:pPr>
            <w:r w:rsidRPr="002954FD">
              <w:rPr>
                <w:rFonts w:eastAsia="Calibri" w:cs="Calibri"/>
                <w:color w:val="111111"/>
              </w:rPr>
              <w:t>Men living with children</w:t>
            </w:r>
          </w:p>
        </w:tc>
        <w:tc>
          <w:tcPr>
            <w:tcW w:w="992" w:type="dxa"/>
            <w:shd w:val="clear" w:color="auto" w:fill="FFFFFF"/>
            <w:tcMar>
              <w:top w:w="0" w:type="dxa"/>
              <w:left w:w="108" w:type="dxa"/>
              <w:bottom w:w="0" w:type="dxa"/>
              <w:right w:w="108" w:type="dxa"/>
            </w:tcMar>
            <w:vAlign w:val="center"/>
          </w:tcPr>
          <w:p w14:paraId="456ECB3A" w14:textId="77777777" w:rsidR="002957F7" w:rsidRPr="002954FD" w:rsidRDefault="002957F7" w:rsidP="00F96D10">
            <w:pPr>
              <w:pStyle w:val="TableText"/>
              <w:jc w:val="center"/>
            </w:pPr>
            <w:r w:rsidRPr="002954FD">
              <w:rPr>
                <w:rFonts w:eastAsia="Calibri" w:cs="Calibri"/>
                <w:color w:val="111111"/>
              </w:rPr>
              <w:t>160</w:t>
            </w:r>
          </w:p>
        </w:tc>
        <w:tc>
          <w:tcPr>
            <w:tcW w:w="992" w:type="dxa"/>
            <w:shd w:val="clear" w:color="auto" w:fill="FFFFFF"/>
            <w:tcMar>
              <w:top w:w="0" w:type="dxa"/>
              <w:left w:w="108" w:type="dxa"/>
              <w:bottom w:w="0" w:type="dxa"/>
              <w:right w:w="108" w:type="dxa"/>
            </w:tcMar>
            <w:vAlign w:val="center"/>
          </w:tcPr>
          <w:p w14:paraId="4677421E" w14:textId="77777777" w:rsidR="002957F7" w:rsidRPr="002954FD" w:rsidRDefault="002957F7" w:rsidP="00F96D10">
            <w:pPr>
              <w:pStyle w:val="TableText"/>
              <w:jc w:val="center"/>
            </w:pPr>
            <w:r w:rsidRPr="002954FD">
              <w:rPr>
                <w:rFonts w:eastAsia="Calibri" w:cs="Calibri"/>
                <w:color w:val="111111"/>
              </w:rPr>
              <w:t>35</w:t>
            </w:r>
          </w:p>
        </w:tc>
        <w:tc>
          <w:tcPr>
            <w:tcW w:w="1134" w:type="dxa"/>
            <w:shd w:val="clear" w:color="auto" w:fill="FFFFFF"/>
            <w:tcMar>
              <w:top w:w="0" w:type="dxa"/>
              <w:left w:w="108" w:type="dxa"/>
              <w:bottom w:w="0" w:type="dxa"/>
              <w:right w:w="108" w:type="dxa"/>
            </w:tcMar>
            <w:vAlign w:val="center"/>
          </w:tcPr>
          <w:p w14:paraId="68304EC4" w14:textId="77777777" w:rsidR="002957F7" w:rsidRPr="002954FD" w:rsidRDefault="002957F7" w:rsidP="00F96D10">
            <w:pPr>
              <w:pStyle w:val="TableText"/>
              <w:jc w:val="center"/>
            </w:pPr>
            <w:r w:rsidRPr="002954FD">
              <w:rPr>
                <w:rFonts w:eastAsia="Calibri" w:cs="Calibri"/>
                <w:color w:val="111111"/>
              </w:rPr>
              <w:t>29</w:t>
            </w:r>
          </w:p>
        </w:tc>
        <w:tc>
          <w:tcPr>
            <w:tcW w:w="1134" w:type="dxa"/>
            <w:shd w:val="clear" w:color="auto" w:fill="FFFFFF"/>
            <w:tcMar>
              <w:top w:w="0" w:type="dxa"/>
              <w:left w:w="108" w:type="dxa"/>
              <w:bottom w:w="0" w:type="dxa"/>
              <w:right w:w="108" w:type="dxa"/>
            </w:tcMar>
            <w:vAlign w:val="center"/>
          </w:tcPr>
          <w:p w14:paraId="204A9530" w14:textId="77777777" w:rsidR="002957F7" w:rsidRPr="002954FD" w:rsidRDefault="002957F7" w:rsidP="00F96D10">
            <w:pPr>
              <w:pStyle w:val="TableText"/>
              <w:jc w:val="center"/>
            </w:pPr>
            <w:r w:rsidRPr="002954FD">
              <w:rPr>
                <w:rFonts w:eastAsia="Calibri" w:cs="Calibri"/>
                <w:color w:val="111111"/>
              </w:rPr>
              <w:t>21</w:t>
            </w:r>
          </w:p>
        </w:tc>
        <w:tc>
          <w:tcPr>
            <w:tcW w:w="992" w:type="dxa"/>
            <w:shd w:val="clear" w:color="auto" w:fill="FFFFFF"/>
            <w:tcMar>
              <w:top w:w="0" w:type="dxa"/>
              <w:left w:w="108" w:type="dxa"/>
              <w:bottom w:w="0" w:type="dxa"/>
              <w:right w:w="108" w:type="dxa"/>
            </w:tcMar>
            <w:vAlign w:val="center"/>
          </w:tcPr>
          <w:p w14:paraId="684A2010" w14:textId="77777777" w:rsidR="002957F7" w:rsidRPr="002954FD" w:rsidRDefault="002957F7" w:rsidP="00F96D10">
            <w:pPr>
              <w:pStyle w:val="TableText"/>
              <w:jc w:val="center"/>
            </w:pPr>
            <w:r w:rsidRPr="002954FD">
              <w:rPr>
                <w:rFonts w:eastAsia="Calibri" w:cs="Calibri"/>
                <w:color w:val="111111"/>
              </w:rPr>
              <w:t>7</w:t>
            </w:r>
          </w:p>
        </w:tc>
        <w:tc>
          <w:tcPr>
            <w:tcW w:w="1276" w:type="dxa"/>
            <w:shd w:val="clear" w:color="auto" w:fill="FFFFFF"/>
            <w:tcMar>
              <w:top w:w="0" w:type="dxa"/>
              <w:left w:w="108" w:type="dxa"/>
              <w:bottom w:w="0" w:type="dxa"/>
              <w:right w:w="108" w:type="dxa"/>
            </w:tcMar>
            <w:vAlign w:val="center"/>
          </w:tcPr>
          <w:p w14:paraId="7EBCE68B"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2FE54F71" w14:textId="77777777" w:rsidR="002957F7" w:rsidRPr="002954FD" w:rsidRDefault="002957F7" w:rsidP="00F96D10">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0B258017" w14:textId="77777777" w:rsidR="002957F7" w:rsidRPr="002954FD" w:rsidRDefault="002957F7" w:rsidP="00F96D10">
            <w:pPr>
              <w:pStyle w:val="TableT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38AFA442" w14:textId="77777777" w:rsidR="002957F7" w:rsidRPr="002954FD" w:rsidRDefault="002957F7" w:rsidP="00F96D10">
            <w:pPr>
              <w:pStyle w:val="TableText"/>
              <w:jc w:val="center"/>
            </w:pPr>
            <w:r w:rsidRPr="002954FD">
              <w:rPr>
                <w:rFonts w:eastAsia="Calibri" w:cs="Calibri"/>
                <w:color w:val="111111"/>
              </w:rPr>
              <w:t>2</w:t>
            </w:r>
          </w:p>
        </w:tc>
      </w:tr>
      <w:tr w:rsidR="00F96D10" w:rsidRPr="002954FD" w14:paraId="4BC67799"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5C505268" w14:textId="52CBD81D" w:rsidR="002957F7" w:rsidRPr="002954FD" w:rsidRDefault="002957F7" w:rsidP="00221B0A">
            <w:pPr>
              <w:pStyle w:val="TableText"/>
              <w:keepNext/>
            </w:pPr>
            <w:r w:rsidRPr="002954FD">
              <w:rPr>
                <w:rFonts w:eastAsia="Calibri" w:cs="Calibri"/>
                <w:color w:val="111111"/>
              </w:rPr>
              <w:t xml:space="preserve">Employment status (during </w:t>
            </w:r>
            <w:r w:rsidR="00DB5709">
              <w:rPr>
                <w:rFonts w:eastAsia="Calibri" w:cs="Calibri"/>
                <w:color w:val="111111"/>
              </w:rPr>
              <w:t>lockdown</w:t>
            </w:r>
            <w:r w:rsidRPr="002954FD">
              <w:rPr>
                <w:rFonts w:eastAsia="Calibri" w:cs="Calibri"/>
                <w:color w:val="111111"/>
              </w:rPr>
              <w:t>)</w:t>
            </w:r>
          </w:p>
        </w:tc>
        <w:tc>
          <w:tcPr>
            <w:tcW w:w="2780" w:type="dxa"/>
            <w:shd w:val="clear" w:color="auto" w:fill="FFFFFF"/>
            <w:tcMar>
              <w:top w:w="0" w:type="dxa"/>
              <w:left w:w="108" w:type="dxa"/>
              <w:bottom w:w="0" w:type="dxa"/>
              <w:right w:w="108" w:type="dxa"/>
            </w:tcMar>
            <w:vAlign w:val="center"/>
          </w:tcPr>
          <w:p w14:paraId="10764C81" w14:textId="77777777" w:rsidR="002957F7" w:rsidRPr="002954FD" w:rsidRDefault="002957F7" w:rsidP="00221B0A">
            <w:pPr>
              <w:pStyle w:val="TableText"/>
              <w:keepNext/>
            </w:pPr>
            <w:r w:rsidRPr="002954FD">
              <w:rPr>
                <w:rFonts w:eastAsia="Calibri" w:cs="Calibri"/>
                <w:color w:val="111111"/>
              </w:rPr>
              <w:t>Essential worker</w:t>
            </w:r>
          </w:p>
        </w:tc>
        <w:tc>
          <w:tcPr>
            <w:tcW w:w="992" w:type="dxa"/>
            <w:shd w:val="clear" w:color="auto" w:fill="FFFFFF"/>
            <w:tcMar>
              <w:top w:w="0" w:type="dxa"/>
              <w:left w:w="108" w:type="dxa"/>
              <w:bottom w:w="0" w:type="dxa"/>
              <w:right w:w="108" w:type="dxa"/>
            </w:tcMar>
            <w:vAlign w:val="center"/>
          </w:tcPr>
          <w:p w14:paraId="2561B9D8" w14:textId="77777777" w:rsidR="002957F7" w:rsidRPr="002954FD" w:rsidRDefault="002957F7" w:rsidP="00221B0A">
            <w:pPr>
              <w:pStyle w:val="TableText"/>
              <w:keepNext/>
              <w:jc w:val="center"/>
            </w:pPr>
            <w:r w:rsidRPr="002954FD">
              <w:rPr>
                <w:rFonts w:eastAsia="Calibri" w:cs="Calibri"/>
                <w:color w:val="111111"/>
              </w:rPr>
              <w:t>164</w:t>
            </w:r>
          </w:p>
        </w:tc>
        <w:tc>
          <w:tcPr>
            <w:tcW w:w="992" w:type="dxa"/>
            <w:shd w:val="clear" w:color="auto" w:fill="FFFFFF"/>
            <w:tcMar>
              <w:top w:w="0" w:type="dxa"/>
              <w:left w:w="108" w:type="dxa"/>
              <w:bottom w:w="0" w:type="dxa"/>
              <w:right w:w="108" w:type="dxa"/>
            </w:tcMar>
            <w:vAlign w:val="center"/>
          </w:tcPr>
          <w:p w14:paraId="31236A29" w14:textId="77777777" w:rsidR="002957F7" w:rsidRPr="002954FD" w:rsidRDefault="002957F7" w:rsidP="00221B0A">
            <w:pPr>
              <w:pStyle w:val="TableText"/>
              <w:keepNext/>
              <w:jc w:val="center"/>
            </w:pPr>
            <w:r w:rsidRPr="002954FD">
              <w:rPr>
                <w:rFonts w:eastAsia="Calibri" w:cs="Calibri"/>
                <w:color w:val="111111"/>
              </w:rPr>
              <w:t>30</w:t>
            </w:r>
          </w:p>
        </w:tc>
        <w:tc>
          <w:tcPr>
            <w:tcW w:w="1134" w:type="dxa"/>
            <w:shd w:val="clear" w:color="auto" w:fill="FFFFFF"/>
            <w:tcMar>
              <w:top w:w="0" w:type="dxa"/>
              <w:left w:w="108" w:type="dxa"/>
              <w:bottom w:w="0" w:type="dxa"/>
              <w:right w:w="108" w:type="dxa"/>
            </w:tcMar>
            <w:vAlign w:val="center"/>
          </w:tcPr>
          <w:p w14:paraId="36AC86CE" w14:textId="77777777" w:rsidR="002957F7" w:rsidRPr="002954FD" w:rsidRDefault="002957F7" w:rsidP="00221B0A">
            <w:pPr>
              <w:pStyle w:val="TableText"/>
              <w:keepNext/>
              <w:jc w:val="center"/>
            </w:pPr>
            <w:r w:rsidRPr="002954FD">
              <w:rPr>
                <w:rFonts w:eastAsia="Calibri" w:cs="Calibri"/>
                <w:color w:val="111111"/>
              </w:rPr>
              <w:t>29</w:t>
            </w:r>
          </w:p>
        </w:tc>
        <w:tc>
          <w:tcPr>
            <w:tcW w:w="1134" w:type="dxa"/>
            <w:shd w:val="clear" w:color="auto" w:fill="FFFFFF"/>
            <w:tcMar>
              <w:top w:w="0" w:type="dxa"/>
              <w:left w:w="108" w:type="dxa"/>
              <w:bottom w:w="0" w:type="dxa"/>
              <w:right w:w="108" w:type="dxa"/>
            </w:tcMar>
            <w:vAlign w:val="center"/>
          </w:tcPr>
          <w:p w14:paraId="13BC537F" w14:textId="77777777" w:rsidR="002957F7" w:rsidRPr="002954FD" w:rsidRDefault="002957F7" w:rsidP="00221B0A">
            <w:pPr>
              <w:pStyle w:val="TableText"/>
              <w:keepNext/>
              <w:jc w:val="center"/>
            </w:pPr>
            <w:r w:rsidRPr="002954FD">
              <w:rPr>
                <w:rFonts w:eastAsia="Calibri" w:cs="Calibri"/>
                <w:color w:val="111111"/>
              </w:rPr>
              <w:t>22</w:t>
            </w:r>
          </w:p>
        </w:tc>
        <w:tc>
          <w:tcPr>
            <w:tcW w:w="992" w:type="dxa"/>
            <w:shd w:val="clear" w:color="auto" w:fill="FFFFFF"/>
            <w:tcMar>
              <w:top w:w="0" w:type="dxa"/>
              <w:left w:w="108" w:type="dxa"/>
              <w:bottom w:w="0" w:type="dxa"/>
              <w:right w:w="108" w:type="dxa"/>
            </w:tcMar>
            <w:vAlign w:val="center"/>
          </w:tcPr>
          <w:p w14:paraId="3ADBEDA1" w14:textId="77777777" w:rsidR="002957F7" w:rsidRPr="002954FD" w:rsidRDefault="002957F7" w:rsidP="00221B0A">
            <w:pPr>
              <w:pStyle w:val="TableText"/>
              <w:keepNext/>
              <w:jc w:val="center"/>
            </w:pPr>
            <w:r w:rsidRPr="002954FD">
              <w:rPr>
                <w:rFonts w:eastAsia="Calibri" w:cs="Calibri"/>
                <w:color w:val="111111"/>
              </w:rPr>
              <w:t>8</w:t>
            </w:r>
          </w:p>
        </w:tc>
        <w:tc>
          <w:tcPr>
            <w:tcW w:w="1276" w:type="dxa"/>
            <w:shd w:val="clear" w:color="auto" w:fill="FFFFFF"/>
            <w:tcMar>
              <w:top w:w="0" w:type="dxa"/>
              <w:left w:w="108" w:type="dxa"/>
              <w:bottom w:w="0" w:type="dxa"/>
              <w:right w:w="108" w:type="dxa"/>
            </w:tcMar>
            <w:vAlign w:val="center"/>
          </w:tcPr>
          <w:p w14:paraId="2237FFB3" w14:textId="77777777" w:rsidR="002957F7" w:rsidRPr="002954FD" w:rsidRDefault="002957F7" w:rsidP="00221B0A">
            <w:pPr>
              <w:pStyle w:val="TableText"/>
              <w:keepN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59593112" w14:textId="77777777" w:rsidR="002957F7" w:rsidRPr="002954FD" w:rsidRDefault="002957F7" w:rsidP="00221B0A">
            <w:pPr>
              <w:pStyle w:val="TableText"/>
              <w:keepN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4DBC5E79" w14:textId="77777777" w:rsidR="002957F7" w:rsidRPr="002954FD" w:rsidRDefault="002957F7" w:rsidP="00221B0A">
            <w:pPr>
              <w:pStyle w:val="TableText"/>
              <w:keepNext/>
              <w:jc w:val="center"/>
            </w:pPr>
            <w:r w:rsidRPr="002954FD">
              <w:rPr>
                <w:rFonts w:eastAsia="Calibri" w:cs="Calibri"/>
                <w:color w:val="111111"/>
              </w:rPr>
              <w:t>2</w:t>
            </w:r>
          </w:p>
        </w:tc>
        <w:tc>
          <w:tcPr>
            <w:tcW w:w="1224" w:type="dxa"/>
            <w:shd w:val="clear" w:color="auto" w:fill="FFFFFF"/>
            <w:tcMar>
              <w:top w:w="0" w:type="dxa"/>
              <w:left w:w="108" w:type="dxa"/>
              <w:bottom w:w="0" w:type="dxa"/>
              <w:right w:w="108" w:type="dxa"/>
            </w:tcMar>
            <w:vAlign w:val="center"/>
          </w:tcPr>
          <w:p w14:paraId="4E81271E" w14:textId="77777777" w:rsidR="002957F7" w:rsidRPr="002954FD" w:rsidRDefault="002957F7" w:rsidP="00221B0A">
            <w:pPr>
              <w:pStyle w:val="TableText"/>
              <w:keepNext/>
              <w:jc w:val="center"/>
            </w:pPr>
            <w:r w:rsidRPr="002954FD">
              <w:rPr>
                <w:rFonts w:eastAsia="Calibri" w:cs="Calibri"/>
                <w:color w:val="111111"/>
              </w:rPr>
              <w:t>1</w:t>
            </w:r>
          </w:p>
        </w:tc>
      </w:tr>
      <w:tr w:rsidR="00F96D10" w:rsidRPr="002954FD" w14:paraId="7F67C4DB" w14:textId="77777777" w:rsidTr="00B23AB8">
        <w:trPr>
          <w:cantSplit/>
        </w:trPr>
        <w:tc>
          <w:tcPr>
            <w:tcW w:w="1610" w:type="dxa"/>
            <w:vMerge/>
            <w:shd w:val="clear" w:color="auto" w:fill="FFFFFF"/>
            <w:tcMar>
              <w:top w:w="0" w:type="dxa"/>
              <w:left w:w="108" w:type="dxa"/>
              <w:bottom w:w="0" w:type="dxa"/>
              <w:right w:w="108" w:type="dxa"/>
            </w:tcMar>
            <w:vAlign w:val="center"/>
          </w:tcPr>
          <w:p w14:paraId="17E71049"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166882FC" w14:textId="77777777" w:rsidR="002957F7" w:rsidRPr="002954FD" w:rsidRDefault="002957F7" w:rsidP="00DC1C75">
            <w:pPr>
              <w:pStyle w:val="TableText"/>
            </w:pPr>
            <w:r w:rsidRPr="002954FD">
              <w:rPr>
                <w:rFonts w:eastAsia="Calibri" w:cs="Calibri"/>
                <w:color w:val="111111"/>
              </w:rPr>
              <w:t>Worked from home</w:t>
            </w:r>
          </w:p>
        </w:tc>
        <w:tc>
          <w:tcPr>
            <w:tcW w:w="992" w:type="dxa"/>
            <w:shd w:val="clear" w:color="auto" w:fill="FFFFFF"/>
            <w:tcMar>
              <w:top w:w="0" w:type="dxa"/>
              <w:left w:w="108" w:type="dxa"/>
              <w:bottom w:w="0" w:type="dxa"/>
              <w:right w:w="108" w:type="dxa"/>
            </w:tcMar>
            <w:vAlign w:val="center"/>
          </w:tcPr>
          <w:p w14:paraId="4275B572" w14:textId="77777777" w:rsidR="002957F7" w:rsidRPr="002954FD" w:rsidRDefault="002957F7" w:rsidP="00F96D10">
            <w:pPr>
              <w:pStyle w:val="TableText"/>
              <w:jc w:val="center"/>
            </w:pPr>
            <w:r w:rsidRPr="002954FD">
              <w:rPr>
                <w:rFonts w:eastAsia="Calibri" w:cs="Calibri"/>
                <w:color w:val="111111"/>
              </w:rPr>
              <w:t>285</w:t>
            </w:r>
          </w:p>
        </w:tc>
        <w:tc>
          <w:tcPr>
            <w:tcW w:w="992" w:type="dxa"/>
            <w:shd w:val="clear" w:color="auto" w:fill="FFFFFF"/>
            <w:tcMar>
              <w:top w:w="0" w:type="dxa"/>
              <w:left w:w="108" w:type="dxa"/>
              <w:bottom w:w="0" w:type="dxa"/>
              <w:right w:w="108" w:type="dxa"/>
            </w:tcMar>
            <w:vAlign w:val="center"/>
          </w:tcPr>
          <w:p w14:paraId="38BE9D39" w14:textId="77777777" w:rsidR="002957F7" w:rsidRPr="002954FD" w:rsidRDefault="002957F7" w:rsidP="00F96D10">
            <w:pPr>
              <w:pStyle w:val="TableText"/>
              <w:jc w:val="center"/>
            </w:pPr>
            <w:r w:rsidRPr="002954FD">
              <w:rPr>
                <w:rFonts w:eastAsia="Calibri" w:cs="Calibri"/>
                <w:color w:val="111111"/>
              </w:rPr>
              <w:t>30</w:t>
            </w:r>
          </w:p>
        </w:tc>
        <w:tc>
          <w:tcPr>
            <w:tcW w:w="1134" w:type="dxa"/>
            <w:shd w:val="clear" w:color="auto" w:fill="FFFFFF"/>
            <w:tcMar>
              <w:top w:w="0" w:type="dxa"/>
              <w:left w:w="108" w:type="dxa"/>
              <w:bottom w:w="0" w:type="dxa"/>
              <w:right w:w="108" w:type="dxa"/>
            </w:tcMar>
            <w:vAlign w:val="center"/>
          </w:tcPr>
          <w:p w14:paraId="03A26023" w14:textId="77777777" w:rsidR="002957F7" w:rsidRPr="002954FD" w:rsidRDefault="002957F7" w:rsidP="00F96D10">
            <w:pPr>
              <w:pStyle w:val="TableText"/>
              <w:jc w:val="center"/>
            </w:pPr>
            <w:r w:rsidRPr="002954FD">
              <w:rPr>
                <w:rFonts w:eastAsia="Calibri" w:cs="Calibri"/>
                <w:color w:val="00B050"/>
              </w:rPr>
              <w:t>33</w:t>
            </w:r>
          </w:p>
        </w:tc>
        <w:tc>
          <w:tcPr>
            <w:tcW w:w="1134" w:type="dxa"/>
            <w:shd w:val="clear" w:color="auto" w:fill="FFFFFF"/>
            <w:tcMar>
              <w:top w:w="0" w:type="dxa"/>
              <w:left w:w="108" w:type="dxa"/>
              <w:bottom w:w="0" w:type="dxa"/>
              <w:right w:w="108" w:type="dxa"/>
            </w:tcMar>
            <w:vAlign w:val="center"/>
          </w:tcPr>
          <w:p w14:paraId="074EDCAF" w14:textId="77777777" w:rsidR="002957F7" w:rsidRPr="002954FD" w:rsidRDefault="002957F7" w:rsidP="00F96D10">
            <w:pPr>
              <w:pStyle w:val="TableText"/>
              <w:jc w:val="center"/>
            </w:pPr>
            <w:r w:rsidRPr="002954FD">
              <w:rPr>
                <w:rFonts w:eastAsia="Calibri" w:cs="Calibri"/>
                <w:color w:val="111111"/>
              </w:rPr>
              <w:t>21</w:t>
            </w:r>
          </w:p>
        </w:tc>
        <w:tc>
          <w:tcPr>
            <w:tcW w:w="992" w:type="dxa"/>
            <w:shd w:val="clear" w:color="auto" w:fill="FFFFFF"/>
            <w:tcMar>
              <w:top w:w="0" w:type="dxa"/>
              <w:left w:w="108" w:type="dxa"/>
              <w:bottom w:w="0" w:type="dxa"/>
              <w:right w:w="108" w:type="dxa"/>
            </w:tcMar>
            <w:vAlign w:val="center"/>
          </w:tcPr>
          <w:p w14:paraId="7774E15D" w14:textId="77777777" w:rsidR="002957F7" w:rsidRPr="002954FD" w:rsidRDefault="002957F7" w:rsidP="00F96D10">
            <w:pPr>
              <w:pStyle w:val="TableText"/>
              <w:jc w:val="center"/>
            </w:pPr>
            <w:r w:rsidRPr="002954FD">
              <w:rPr>
                <w:rFonts w:eastAsia="Calibri" w:cs="Calibri"/>
                <w:color w:val="111111"/>
              </w:rPr>
              <w:t>8</w:t>
            </w:r>
          </w:p>
        </w:tc>
        <w:tc>
          <w:tcPr>
            <w:tcW w:w="1276" w:type="dxa"/>
            <w:shd w:val="clear" w:color="auto" w:fill="FFFFFF"/>
            <w:tcMar>
              <w:top w:w="0" w:type="dxa"/>
              <w:left w:w="108" w:type="dxa"/>
              <w:bottom w:w="0" w:type="dxa"/>
              <w:right w:w="108" w:type="dxa"/>
            </w:tcMar>
            <w:vAlign w:val="center"/>
          </w:tcPr>
          <w:p w14:paraId="59F6AB0A"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670C7B04" w14:textId="77777777" w:rsidR="002957F7" w:rsidRPr="002954FD" w:rsidRDefault="002957F7" w:rsidP="00F96D10">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4D8473B"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58318929" w14:textId="77777777" w:rsidR="002957F7" w:rsidRPr="002954FD" w:rsidRDefault="002957F7" w:rsidP="00F96D10">
            <w:pPr>
              <w:pStyle w:val="TableText"/>
              <w:jc w:val="center"/>
            </w:pPr>
            <w:r w:rsidRPr="002954FD">
              <w:rPr>
                <w:rFonts w:eastAsia="Calibri" w:cs="Calibri"/>
                <w:color w:val="111111"/>
              </w:rPr>
              <w:t>0</w:t>
            </w:r>
          </w:p>
        </w:tc>
      </w:tr>
      <w:tr w:rsidR="00F96D10" w:rsidRPr="002954FD" w14:paraId="6B20712A" w14:textId="77777777" w:rsidTr="00B23AB8">
        <w:trPr>
          <w:cantSplit/>
        </w:trPr>
        <w:tc>
          <w:tcPr>
            <w:tcW w:w="1610" w:type="dxa"/>
            <w:vMerge/>
            <w:shd w:val="clear" w:color="auto" w:fill="FFFFFF"/>
            <w:tcMar>
              <w:top w:w="0" w:type="dxa"/>
              <w:left w:w="108" w:type="dxa"/>
              <w:bottom w:w="0" w:type="dxa"/>
              <w:right w:w="108" w:type="dxa"/>
            </w:tcMar>
            <w:vAlign w:val="center"/>
          </w:tcPr>
          <w:p w14:paraId="4AF7F307"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25333BEC" w14:textId="77777777" w:rsidR="002957F7" w:rsidRPr="002954FD" w:rsidRDefault="002957F7" w:rsidP="00DC1C75">
            <w:pPr>
              <w:pStyle w:val="TableText"/>
            </w:pPr>
            <w:r w:rsidRPr="002954FD">
              <w:rPr>
                <w:rFonts w:eastAsia="Calibri" w:cs="Calibri"/>
                <w:color w:val="111111"/>
              </w:rPr>
              <w:t>Unable to work</w:t>
            </w:r>
          </w:p>
        </w:tc>
        <w:tc>
          <w:tcPr>
            <w:tcW w:w="992" w:type="dxa"/>
            <w:shd w:val="clear" w:color="auto" w:fill="FFFFFF"/>
            <w:tcMar>
              <w:top w:w="0" w:type="dxa"/>
              <w:left w:w="108" w:type="dxa"/>
              <w:bottom w:w="0" w:type="dxa"/>
              <w:right w:w="108" w:type="dxa"/>
            </w:tcMar>
            <w:vAlign w:val="center"/>
          </w:tcPr>
          <w:p w14:paraId="398E812F" w14:textId="77777777" w:rsidR="002957F7" w:rsidRPr="002954FD" w:rsidRDefault="002957F7" w:rsidP="00F96D10">
            <w:pPr>
              <w:pStyle w:val="TableText"/>
              <w:jc w:val="center"/>
            </w:pPr>
            <w:r w:rsidRPr="002954FD">
              <w:rPr>
                <w:rFonts w:eastAsia="Calibri" w:cs="Calibri"/>
                <w:color w:val="111111"/>
              </w:rPr>
              <w:t>160</w:t>
            </w:r>
          </w:p>
        </w:tc>
        <w:tc>
          <w:tcPr>
            <w:tcW w:w="992" w:type="dxa"/>
            <w:shd w:val="clear" w:color="auto" w:fill="FFFFFF"/>
            <w:tcMar>
              <w:top w:w="0" w:type="dxa"/>
              <w:left w:w="108" w:type="dxa"/>
              <w:bottom w:w="0" w:type="dxa"/>
              <w:right w:w="108" w:type="dxa"/>
            </w:tcMar>
            <w:vAlign w:val="center"/>
          </w:tcPr>
          <w:p w14:paraId="2AFEC79C" w14:textId="77777777" w:rsidR="002957F7" w:rsidRPr="002954FD" w:rsidRDefault="002957F7" w:rsidP="00F96D10">
            <w:pPr>
              <w:pStyle w:val="TableText"/>
              <w:jc w:val="center"/>
            </w:pPr>
            <w:r w:rsidRPr="002954FD">
              <w:rPr>
                <w:rFonts w:eastAsia="Calibri" w:cs="Calibri"/>
                <w:color w:val="111111"/>
              </w:rPr>
              <w:t>31</w:t>
            </w:r>
          </w:p>
        </w:tc>
        <w:tc>
          <w:tcPr>
            <w:tcW w:w="1134" w:type="dxa"/>
            <w:shd w:val="clear" w:color="auto" w:fill="FFFFFF"/>
            <w:tcMar>
              <w:top w:w="0" w:type="dxa"/>
              <w:left w:w="108" w:type="dxa"/>
              <w:bottom w:w="0" w:type="dxa"/>
              <w:right w:w="108" w:type="dxa"/>
            </w:tcMar>
            <w:vAlign w:val="center"/>
          </w:tcPr>
          <w:p w14:paraId="0B3C75DB" w14:textId="77777777" w:rsidR="002957F7" w:rsidRPr="002954FD" w:rsidRDefault="002957F7" w:rsidP="00F96D10">
            <w:pPr>
              <w:pStyle w:val="TableText"/>
              <w:jc w:val="center"/>
            </w:pPr>
            <w:r w:rsidRPr="002954FD">
              <w:rPr>
                <w:rFonts w:eastAsia="Calibri" w:cs="Calibri"/>
                <w:color w:val="111111"/>
              </w:rPr>
              <w:t>23</w:t>
            </w:r>
          </w:p>
        </w:tc>
        <w:tc>
          <w:tcPr>
            <w:tcW w:w="1134" w:type="dxa"/>
            <w:shd w:val="clear" w:color="auto" w:fill="FFFFFF"/>
            <w:tcMar>
              <w:top w:w="0" w:type="dxa"/>
              <w:left w:w="108" w:type="dxa"/>
              <w:bottom w:w="0" w:type="dxa"/>
              <w:right w:w="108" w:type="dxa"/>
            </w:tcMar>
            <w:vAlign w:val="center"/>
          </w:tcPr>
          <w:p w14:paraId="2981FF4B" w14:textId="77777777" w:rsidR="002957F7" w:rsidRPr="002954FD" w:rsidRDefault="002957F7" w:rsidP="00F96D10">
            <w:pPr>
              <w:pStyle w:val="TableText"/>
              <w:jc w:val="center"/>
            </w:pPr>
            <w:r w:rsidRPr="002954FD">
              <w:rPr>
                <w:rFonts w:eastAsia="Calibri" w:cs="Calibri"/>
                <w:color w:val="111111"/>
              </w:rPr>
              <w:t>19</w:t>
            </w:r>
          </w:p>
        </w:tc>
        <w:tc>
          <w:tcPr>
            <w:tcW w:w="992" w:type="dxa"/>
            <w:shd w:val="clear" w:color="auto" w:fill="FFFFFF"/>
            <w:tcMar>
              <w:top w:w="0" w:type="dxa"/>
              <w:left w:w="108" w:type="dxa"/>
              <w:bottom w:w="0" w:type="dxa"/>
              <w:right w:w="108" w:type="dxa"/>
            </w:tcMar>
            <w:vAlign w:val="center"/>
          </w:tcPr>
          <w:p w14:paraId="7B2BA494" w14:textId="77777777" w:rsidR="002957F7" w:rsidRPr="002954FD" w:rsidRDefault="002957F7" w:rsidP="00F96D10">
            <w:pPr>
              <w:pStyle w:val="TableText"/>
              <w:jc w:val="center"/>
            </w:pPr>
            <w:r w:rsidRPr="002954FD">
              <w:rPr>
                <w:rFonts w:eastAsia="Calibri" w:cs="Calibri"/>
                <w:color w:val="111111"/>
              </w:rPr>
              <w:t>12</w:t>
            </w:r>
          </w:p>
        </w:tc>
        <w:tc>
          <w:tcPr>
            <w:tcW w:w="1276" w:type="dxa"/>
            <w:shd w:val="clear" w:color="auto" w:fill="FFFFFF"/>
            <w:tcMar>
              <w:top w:w="0" w:type="dxa"/>
              <w:left w:w="108" w:type="dxa"/>
              <w:bottom w:w="0" w:type="dxa"/>
              <w:right w:w="108" w:type="dxa"/>
            </w:tcMar>
            <w:vAlign w:val="center"/>
          </w:tcPr>
          <w:p w14:paraId="5455B4C8"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77052F99" w14:textId="77777777" w:rsidR="002957F7" w:rsidRPr="002954FD" w:rsidRDefault="002957F7" w:rsidP="00F96D10">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1D0003B6" w14:textId="77777777" w:rsidR="002957F7" w:rsidRPr="002954FD" w:rsidRDefault="002957F7" w:rsidP="00F96D10">
            <w:pPr>
              <w:pStyle w:val="TableText"/>
              <w:jc w:val="center"/>
            </w:pPr>
            <w:r w:rsidRPr="002954FD">
              <w:rPr>
                <w:rFonts w:eastAsia="Calibri" w:cs="Calibri"/>
                <w:color w:val="00B050"/>
              </w:rPr>
              <w:t>5</w:t>
            </w:r>
          </w:p>
        </w:tc>
        <w:tc>
          <w:tcPr>
            <w:tcW w:w="1224" w:type="dxa"/>
            <w:shd w:val="clear" w:color="auto" w:fill="FFFFFF"/>
            <w:tcMar>
              <w:top w:w="0" w:type="dxa"/>
              <w:left w:w="108" w:type="dxa"/>
              <w:bottom w:w="0" w:type="dxa"/>
              <w:right w:w="108" w:type="dxa"/>
            </w:tcMar>
            <w:vAlign w:val="center"/>
          </w:tcPr>
          <w:p w14:paraId="249B0BCD"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34A49B34" w14:textId="77777777" w:rsidTr="00B23AB8">
        <w:trPr>
          <w:cantSplit/>
        </w:trPr>
        <w:tc>
          <w:tcPr>
            <w:tcW w:w="1610" w:type="dxa"/>
            <w:vMerge w:val="restart"/>
            <w:shd w:val="clear" w:color="auto" w:fill="FFFFFF"/>
            <w:tcMar>
              <w:top w:w="0" w:type="dxa"/>
              <w:left w:w="108" w:type="dxa"/>
              <w:bottom w:w="0" w:type="dxa"/>
              <w:right w:w="108" w:type="dxa"/>
            </w:tcMar>
            <w:vAlign w:val="center"/>
          </w:tcPr>
          <w:p w14:paraId="56A25337" w14:textId="5D0C7558" w:rsidR="002957F7" w:rsidRPr="002954FD" w:rsidRDefault="002957F7" w:rsidP="00DC1C75">
            <w:pPr>
              <w:pStyle w:val="TableText"/>
            </w:pPr>
            <w:r w:rsidRPr="002954FD">
              <w:rPr>
                <w:rFonts w:eastAsia="Calibri" w:cs="Calibri"/>
                <w:color w:val="111111"/>
              </w:rPr>
              <w:t xml:space="preserve">General </w:t>
            </w:r>
            <w:r w:rsidR="00A26734" w:rsidRPr="002954FD">
              <w:rPr>
                <w:rFonts w:eastAsia="Calibri" w:cs="Calibri"/>
                <w:color w:val="111111"/>
              </w:rPr>
              <w:t>w</w:t>
            </w:r>
            <w:r w:rsidRPr="002954FD">
              <w:rPr>
                <w:rFonts w:eastAsia="Calibri" w:cs="Calibri"/>
                <w:color w:val="111111"/>
              </w:rPr>
              <w:t>ellbeing</w:t>
            </w:r>
          </w:p>
        </w:tc>
        <w:tc>
          <w:tcPr>
            <w:tcW w:w="2780" w:type="dxa"/>
            <w:shd w:val="clear" w:color="auto" w:fill="FFFFFF"/>
            <w:tcMar>
              <w:top w:w="0" w:type="dxa"/>
              <w:left w:w="108" w:type="dxa"/>
              <w:bottom w:w="0" w:type="dxa"/>
              <w:right w:w="108" w:type="dxa"/>
            </w:tcMar>
            <w:vAlign w:val="center"/>
          </w:tcPr>
          <w:p w14:paraId="2C5F41AB" w14:textId="41FE8F9A" w:rsidR="002957F7" w:rsidRPr="002954FD" w:rsidRDefault="002957F7" w:rsidP="00DC1C75">
            <w:pPr>
              <w:pStyle w:val="TableText"/>
            </w:pPr>
            <w:r w:rsidRPr="002954FD">
              <w:rPr>
                <w:rFonts w:eastAsia="Calibri" w:cs="Calibri"/>
                <w:color w:val="111111"/>
              </w:rPr>
              <w:t>Low satisfaction (0</w:t>
            </w:r>
            <w:r w:rsidR="00A26734" w:rsidRPr="002954FD">
              <w:rPr>
                <w:rFonts w:eastAsia="Calibri" w:cs="Calibri"/>
                <w:color w:val="111111"/>
              </w:rPr>
              <w:t>–</w:t>
            </w:r>
            <w:r w:rsidRPr="002954FD">
              <w:rPr>
                <w:rFonts w:eastAsia="Calibri" w:cs="Calibri"/>
                <w:color w:val="111111"/>
              </w:rPr>
              <w:t>4)</w:t>
            </w:r>
          </w:p>
        </w:tc>
        <w:tc>
          <w:tcPr>
            <w:tcW w:w="992" w:type="dxa"/>
            <w:shd w:val="clear" w:color="auto" w:fill="FFFFFF"/>
            <w:tcMar>
              <w:top w:w="0" w:type="dxa"/>
              <w:left w:w="108" w:type="dxa"/>
              <w:bottom w:w="0" w:type="dxa"/>
              <w:right w:w="108" w:type="dxa"/>
            </w:tcMar>
            <w:vAlign w:val="center"/>
          </w:tcPr>
          <w:p w14:paraId="5D670B0C" w14:textId="77777777" w:rsidR="002957F7" w:rsidRPr="002954FD" w:rsidRDefault="002957F7" w:rsidP="00F96D10">
            <w:pPr>
              <w:pStyle w:val="TableText"/>
              <w:jc w:val="center"/>
            </w:pPr>
            <w:r w:rsidRPr="002954FD">
              <w:rPr>
                <w:rFonts w:eastAsia="Calibri" w:cs="Calibri"/>
                <w:color w:val="111111"/>
              </w:rPr>
              <w:t>91</w:t>
            </w:r>
          </w:p>
        </w:tc>
        <w:tc>
          <w:tcPr>
            <w:tcW w:w="992" w:type="dxa"/>
            <w:shd w:val="clear" w:color="auto" w:fill="FFFFFF"/>
            <w:tcMar>
              <w:top w:w="0" w:type="dxa"/>
              <w:left w:w="108" w:type="dxa"/>
              <w:bottom w:w="0" w:type="dxa"/>
              <w:right w:w="108" w:type="dxa"/>
            </w:tcMar>
            <w:vAlign w:val="center"/>
          </w:tcPr>
          <w:p w14:paraId="551FA19A" w14:textId="77777777" w:rsidR="002957F7" w:rsidRPr="002954FD" w:rsidRDefault="002957F7" w:rsidP="00F96D10">
            <w:pPr>
              <w:pStyle w:val="TableText"/>
              <w:jc w:val="center"/>
            </w:pPr>
            <w:r w:rsidRPr="002954FD">
              <w:rPr>
                <w:rFonts w:eastAsia="Calibri" w:cs="Calibri"/>
                <w:color w:val="FF0000"/>
              </w:rPr>
              <w:t>20</w:t>
            </w:r>
          </w:p>
        </w:tc>
        <w:tc>
          <w:tcPr>
            <w:tcW w:w="1134" w:type="dxa"/>
            <w:shd w:val="clear" w:color="auto" w:fill="FFFFFF"/>
            <w:tcMar>
              <w:top w:w="0" w:type="dxa"/>
              <w:left w:w="108" w:type="dxa"/>
              <w:bottom w:w="0" w:type="dxa"/>
              <w:right w:w="108" w:type="dxa"/>
            </w:tcMar>
            <w:vAlign w:val="center"/>
          </w:tcPr>
          <w:p w14:paraId="39876D68" w14:textId="77777777" w:rsidR="002957F7" w:rsidRPr="002954FD" w:rsidRDefault="002957F7" w:rsidP="00F96D10">
            <w:pPr>
              <w:pStyle w:val="TableText"/>
              <w:jc w:val="center"/>
            </w:pPr>
            <w:r w:rsidRPr="002954FD">
              <w:rPr>
                <w:rFonts w:eastAsia="Calibri" w:cs="Calibri"/>
                <w:color w:val="111111"/>
              </w:rPr>
              <w:t>18</w:t>
            </w:r>
          </w:p>
        </w:tc>
        <w:tc>
          <w:tcPr>
            <w:tcW w:w="1134" w:type="dxa"/>
            <w:shd w:val="clear" w:color="auto" w:fill="FFFFFF"/>
            <w:tcMar>
              <w:top w:w="0" w:type="dxa"/>
              <w:left w:w="108" w:type="dxa"/>
              <w:bottom w:w="0" w:type="dxa"/>
              <w:right w:w="108" w:type="dxa"/>
            </w:tcMar>
            <w:vAlign w:val="center"/>
          </w:tcPr>
          <w:p w14:paraId="1B7D0E2B" w14:textId="77777777" w:rsidR="002957F7" w:rsidRPr="002954FD" w:rsidRDefault="002957F7" w:rsidP="00F96D10">
            <w:pPr>
              <w:pStyle w:val="TableText"/>
              <w:jc w:val="center"/>
            </w:pPr>
            <w:r w:rsidRPr="002954FD">
              <w:rPr>
                <w:rFonts w:eastAsia="Calibri" w:cs="Calibri"/>
                <w:color w:val="111111"/>
              </w:rPr>
              <w:t>22</w:t>
            </w:r>
          </w:p>
        </w:tc>
        <w:tc>
          <w:tcPr>
            <w:tcW w:w="992" w:type="dxa"/>
            <w:shd w:val="clear" w:color="auto" w:fill="FFFFFF"/>
            <w:tcMar>
              <w:top w:w="0" w:type="dxa"/>
              <w:left w:w="108" w:type="dxa"/>
              <w:bottom w:w="0" w:type="dxa"/>
              <w:right w:w="108" w:type="dxa"/>
            </w:tcMar>
            <w:vAlign w:val="center"/>
          </w:tcPr>
          <w:p w14:paraId="279543DE" w14:textId="77777777" w:rsidR="002957F7" w:rsidRPr="002954FD" w:rsidRDefault="002957F7" w:rsidP="00F96D10">
            <w:pPr>
              <w:pStyle w:val="TableText"/>
              <w:jc w:val="center"/>
            </w:pPr>
            <w:r w:rsidRPr="002954FD">
              <w:rPr>
                <w:rFonts w:eastAsia="Calibri" w:cs="Calibri"/>
                <w:color w:val="111111"/>
              </w:rPr>
              <w:t>14</w:t>
            </w:r>
          </w:p>
        </w:tc>
        <w:tc>
          <w:tcPr>
            <w:tcW w:w="1276" w:type="dxa"/>
            <w:shd w:val="clear" w:color="auto" w:fill="FFFFFF"/>
            <w:tcMar>
              <w:top w:w="0" w:type="dxa"/>
              <w:left w:w="108" w:type="dxa"/>
              <w:bottom w:w="0" w:type="dxa"/>
              <w:right w:w="108" w:type="dxa"/>
            </w:tcMar>
            <w:vAlign w:val="center"/>
          </w:tcPr>
          <w:p w14:paraId="245950A0" w14:textId="77777777" w:rsidR="002957F7" w:rsidRPr="002954FD" w:rsidRDefault="002957F7" w:rsidP="00F96D10">
            <w:pPr>
              <w:pStyle w:val="TableText"/>
              <w:jc w:val="center"/>
              <w:rPr>
                <w:color w:val="00B050"/>
              </w:rPr>
            </w:pPr>
            <w:r w:rsidRPr="002954FD">
              <w:rPr>
                <w:rFonts w:eastAsia="Calibri" w:cs="Calibri"/>
                <w:color w:val="00B050"/>
              </w:rPr>
              <w:t>11</w:t>
            </w:r>
          </w:p>
        </w:tc>
        <w:tc>
          <w:tcPr>
            <w:tcW w:w="1134" w:type="dxa"/>
            <w:shd w:val="clear" w:color="auto" w:fill="FFFFFF"/>
            <w:tcMar>
              <w:top w:w="0" w:type="dxa"/>
              <w:left w:w="108" w:type="dxa"/>
              <w:bottom w:w="0" w:type="dxa"/>
              <w:right w:w="108" w:type="dxa"/>
            </w:tcMar>
            <w:vAlign w:val="center"/>
          </w:tcPr>
          <w:p w14:paraId="1176CDB7" w14:textId="77777777" w:rsidR="002957F7" w:rsidRPr="002954FD" w:rsidRDefault="002957F7" w:rsidP="00F96D10">
            <w:pPr>
              <w:pStyle w:val="TableText"/>
              <w:jc w:val="center"/>
              <w:rPr>
                <w:color w:val="00B050"/>
              </w:rPr>
            </w:pPr>
            <w:r w:rsidRPr="002954FD">
              <w:rPr>
                <w:rFonts w:eastAsia="Calibri" w:cs="Calibri"/>
                <w:color w:val="00B050"/>
              </w:rPr>
              <w:t>11</w:t>
            </w:r>
          </w:p>
        </w:tc>
        <w:tc>
          <w:tcPr>
            <w:tcW w:w="1134" w:type="dxa"/>
            <w:shd w:val="clear" w:color="auto" w:fill="FFFFFF"/>
            <w:tcMar>
              <w:top w:w="0" w:type="dxa"/>
              <w:left w:w="108" w:type="dxa"/>
              <w:bottom w:w="0" w:type="dxa"/>
              <w:right w:w="108" w:type="dxa"/>
            </w:tcMar>
            <w:vAlign w:val="center"/>
          </w:tcPr>
          <w:p w14:paraId="15BE92D1" w14:textId="77777777" w:rsidR="002957F7" w:rsidRPr="002954FD" w:rsidRDefault="002957F7" w:rsidP="00F96D10">
            <w:pPr>
              <w:pStyle w:val="TableText"/>
              <w:jc w:val="center"/>
            </w:pPr>
            <w:r w:rsidRPr="002954FD">
              <w:rPr>
                <w:rFonts w:eastAsia="Calibri" w:cs="Calibri"/>
                <w:color w:val="111111"/>
              </w:rPr>
              <w:t>1</w:t>
            </w:r>
          </w:p>
        </w:tc>
        <w:tc>
          <w:tcPr>
            <w:tcW w:w="1224" w:type="dxa"/>
            <w:shd w:val="clear" w:color="auto" w:fill="FFFFFF"/>
            <w:tcMar>
              <w:top w:w="0" w:type="dxa"/>
              <w:left w:w="108" w:type="dxa"/>
              <w:bottom w:w="0" w:type="dxa"/>
              <w:right w:w="108" w:type="dxa"/>
            </w:tcMar>
            <w:vAlign w:val="center"/>
          </w:tcPr>
          <w:p w14:paraId="4B130B48" w14:textId="77777777" w:rsidR="002957F7" w:rsidRPr="002954FD" w:rsidRDefault="002957F7" w:rsidP="00F96D10">
            <w:pPr>
              <w:pStyle w:val="TableText"/>
              <w:jc w:val="center"/>
            </w:pPr>
            <w:r w:rsidRPr="002954FD">
              <w:rPr>
                <w:rFonts w:eastAsia="Calibri" w:cs="Calibri"/>
                <w:color w:val="111111"/>
              </w:rPr>
              <w:t>2</w:t>
            </w:r>
          </w:p>
        </w:tc>
      </w:tr>
      <w:tr w:rsidR="00F96D10" w:rsidRPr="002954FD" w14:paraId="51B81BE4" w14:textId="77777777" w:rsidTr="00B23AB8">
        <w:trPr>
          <w:cantSplit/>
        </w:trPr>
        <w:tc>
          <w:tcPr>
            <w:tcW w:w="1610" w:type="dxa"/>
            <w:vMerge/>
            <w:shd w:val="clear" w:color="auto" w:fill="FFFFFF"/>
            <w:tcMar>
              <w:top w:w="0" w:type="dxa"/>
              <w:left w:w="108" w:type="dxa"/>
              <w:bottom w:w="0" w:type="dxa"/>
              <w:right w:w="108" w:type="dxa"/>
            </w:tcMar>
            <w:vAlign w:val="center"/>
          </w:tcPr>
          <w:p w14:paraId="29E2EFC3"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0214C577" w14:textId="5DD7F098" w:rsidR="002957F7" w:rsidRPr="002954FD" w:rsidRDefault="002957F7" w:rsidP="00DC1C75">
            <w:pPr>
              <w:pStyle w:val="TableText"/>
            </w:pPr>
            <w:r w:rsidRPr="002954FD">
              <w:rPr>
                <w:rFonts w:eastAsia="Calibri" w:cs="Calibri"/>
                <w:color w:val="111111"/>
              </w:rPr>
              <w:t>Medium satisfaction (5</w:t>
            </w:r>
            <w:r w:rsidR="00A26734" w:rsidRPr="002954FD">
              <w:rPr>
                <w:rFonts w:eastAsia="Calibri" w:cs="Calibri"/>
                <w:color w:val="111111"/>
              </w:rPr>
              <w:t>–</w:t>
            </w:r>
            <w:r w:rsidRPr="002954FD">
              <w:rPr>
                <w:rFonts w:eastAsia="Calibri" w:cs="Calibri"/>
                <w:color w:val="111111"/>
              </w:rPr>
              <w:t>7)</w:t>
            </w:r>
          </w:p>
        </w:tc>
        <w:tc>
          <w:tcPr>
            <w:tcW w:w="992" w:type="dxa"/>
            <w:shd w:val="clear" w:color="auto" w:fill="FFFFFF"/>
            <w:tcMar>
              <w:top w:w="0" w:type="dxa"/>
              <w:left w:w="108" w:type="dxa"/>
              <w:bottom w:w="0" w:type="dxa"/>
              <w:right w:w="108" w:type="dxa"/>
            </w:tcMar>
            <w:vAlign w:val="center"/>
          </w:tcPr>
          <w:p w14:paraId="71E80D7D" w14:textId="77777777" w:rsidR="002957F7" w:rsidRPr="002954FD" w:rsidRDefault="002957F7" w:rsidP="00F96D10">
            <w:pPr>
              <w:pStyle w:val="TableText"/>
              <w:jc w:val="center"/>
            </w:pPr>
            <w:r w:rsidRPr="002954FD">
              <w:rPr>
                <w:rFonts w:eastAsia="Calibri" w:cs="Calibri"/>
                <w:color w:val="111111"/>
              </w:rPr>
              <w:t>434</w:t>
            </w:r>
          </w:p>
        </w:tc>
        <w:tc>
          <w:tcPr>
            <w:tcW w:w="992" w:type="dxa"/>
            <w:shd w:val="clear" w:color="auto" w:fill="FFFFFF"/>
            <w:tcMar>
              <w:top w:w="0" w:type="dxa"/>
              <w:left w:w="108" w:type="dxa"/>
              <w:bottom w:w="0" w:type="dxa"/>
              <w:right w:w="108" w:type="dxa"/>
            </w:tcMar>
            <w:vAlign w:val="center"/>
          </w:tcPr>
          <w:p w14:paraId="6E5A7B81" w14:textId="77777777" w:rsidR="002957F7" w:rsidRPr="002954FD" w:rsidRDefault="002957F7" w:rsidP="00F96D10">
            <w:pPr>
              <w:pStyle w:val="TableText"/>
              <w:jc w:val="center"/>
            </w:pPr>
            <w:r w:rsidRPr="002954FD">
              <w:rPr>
                <w:rFonts w:eastAsia="Calibri" w:cs="Calibri"/>
                <w:color w:val="FF0000"/>
              </w:rPr>
              <w:t>28</w:t>
            </w:r>
          </w:p>
        </w:tc>
        <w:tc>
          <w:tcPr>
            <w:tcW w:w="1134" w:type="dxa"/>
            <w:shd w:val="clear" w:color="auto" w:fill="FFFFFF"/>
            <w:tcMar>
              <w:top w:w="0" w:type="dxa"/>
              <w:left w:w="108" w:type="dxa"/>
              <w:bottom w:w="0" w:type="dxa"/>
              <w:right w:w="108" w:type="dxa"/>
            </w:tcMar>
            <w:vAlign w:val="center"/>
          </w:tcPr>
          <w:p w14:paraId="204107D0" w14:textId="77777777" w:rsidR="002957F7" w:rsidRPr="002954FD" w:rsidRDefault="002957F7" w:rsidP="00F96D10">
            <w:pPr>
              <w:pStyle w:val="TableText"/>
              <w:jc w:val="center"/>
            </w:pPr>
            <w:r w:rsidRPr="002954FD">
              <w:rPr>
                <w:rFonts w:eastAsia="Calibri" w:cs="Calibri"/>
                <w:color w:val="111111"/>
              </w:rPr>
              <w:t>27</w:t>
            </w:r>
          </w:p>
        </w:tc>
        <w:tc>
          <w:tcPr>
            <w:tcW w:w="1134" w:type="dxa"/>
            <w:shd w:val="clear" w:color="auto" w:fill="FFFFFF"/>
            <w:tcMar>
              <w:top w:w="0" w:type="dxa"/>
              <w:left w:w="108" w:type="dxa"/>
              <w:bottom w:w="0" w:type="dxa"/>
              <w:right w:w="108" w:type="dxa"/>
            </w:tcMar>
            <w:vAlign w:val="center"/>
          </w:tcPr>
          <w:p w14:paraId="79D58B74" w14:textId="77777777" w:rsidR="002957F7" w:rsidRPr="002954FD" w:rsidRDefault="002957F7" w:rsidP="00F96D10">
            <w:pPr>
              <w:pStyle w:val="TableText"/>
              <w:jc w:val="center"/>
              <w:rPr>
                <w:color w:val="00B050"/>
              </w:rPr>
            </w:pPr>
            <w:r w:rsidRPr="002954FD">
              <w:rPr>
                <w:rFonts w:eastAsia="Calibri" w:cs="Calibri"/>
                <w:color w:val="00B050"/>
              </w:rPr>
              <w:t>23</w:t>
            </w:r>
          </w:p>
        </w:tc>
        <w:tc>
          <w:tcPr>
            <w:tcW w:w="992" w:type="dxa"/>
            <w:shd w:val="clear" w:color="auto" w:fill="FFFFFF"/>
            <w:tcMar>
              <w:top w:w="0" w:type="dxa"/>
              <w:left w:w="108" w:type="dxa"/>
              <w:bottom w:w="0" w:type="dxa"/>
              <w:right w:w="108" w:type="dxa"/>
            </w:tcMar>
            <w:vAlign w:val="center"/>
          </w:tcPr>
          <w:p w14:paraId="1053D9A1" w14:textId="77777777" w:rsidR="002957F7" w:rsidRPr="002954FD" w:rsidRDefault="002957F7" w:rsidP="00F96D10">
            <w:pPr>
              <w:pStyle w:val="TableText"/>
              <w:jc w:val="center"/>
              <w:rPr>
                <w:color w:val="00B050"/>
              </w:rPr>
            </w:pPr>
            <w:r w:rsidRPr="002954FD">
              <w:rPr>
                <w:rFonts w:eastAsia="Calibri" w:cs="Calibri"/>
                <w:color w:val="00B050"/>
              </w:rPr>
              <w:t>12</w:t>
            </w:r>
          </w:p>
        </w:tc>
        <w:tc>
          <w:tcPr>
            <w:tcW w:w="1276" w:type="dxa"/>
            <w:shd w:val="clear" w:color="auto" w:fill="FFFFFF"/>
            <w:tcMar>
              <w:top w:w="0" w:type="dxa"/>
              <w:left w:w="108" w:type="dxa"/>
              <w:bottom w:w="0" w:type="dxa"/>
              <w:right w:w="108" w:type="dxa"/>
            </w:tcMar>
            <w:vAlign w:val="center"/>
          </w:tcPr>
          <w:p w14:paraId="7BD0ABF5" w14:textId="77777777" w:rsidR="002957F7" w:rsidRPr="002954FD" w:rsidRDefault="002957F7" w:rsidP="00F96D10">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0F61D83C" w14:textId="77777777" w:rsidR="002957F7" w:rsidRPr="002954FD" w:rsidRDefault="002957F7" w:rsidP="00F96D10">
            <w:pPr>
              <w:pStyle w:val="TableText"/>
              <w:jc w:val="center"/>
            </w:pPr>
            <w:r w:rsidRPr="002954FD">
              <w:rPr>
                <w:rFonts w:eastAsia="Calibri" w:cs="Calibri"/>
                <w:color w:val="111111"/>
              </w:rPr>
              <w:t>2</w:t>
            </w:r>
          </w:p>
        </w:tc>
        <w:tc>
          <w:tcPr>
            <w:tcW w:w="1134" w:type="dxa"/>
            <w:shd w:val="clear" w:color="auto" w:fill="FFFFFF"/>
            <w:tcMar>
              <w:top w:w="0" w:type="dxa"/>
              <w:left w:w="108" w:type="dxa"/>
              <w:bottom w:w="0" w:type="dxa"/>
              <w:right w:w="108" w:type="dxa"/>
            </w:tcMar>
            <w:vAlign w:val="center"/>
          </w:tcPr>
          <w:p w14:paraId="37B11D96" w14:textId="77777777" w:rsidR="002957F7" w:rsidRPr="002954FD" w:rsidRDefault="002957F7" w:rsidP="00F96D10">
            <w:pPr>
              <w:pStyle w:val="TableText"/>
              <w:jc w:val="center"/>
            </w:pPr>
            <w:r w:rsidRPr="002954FD">
              <w:rPr>
                <w:rFonts w:eastAsia="Calibri" w:cs="Calibri"/>
                <w:color w:val="111111"/>
              </w:rPr>
              <w:t>3</w:t>
            </w:r>
          </w:p>
        </w:tc>
        <w:tc>
          <w:tcPr>
            <w:tcW w:w="1224" w:type="dxa"/>
            <w:shd w:val="clear" w:color="auto" w:fill="FFFFFF"/>
            <w:tcMar>
              <w:top w:w="0" w:type="dxa"/>
              <w:left w:w="108" w:type="dxa"/>
              <w:bottom w:w="0" w:type="dxa"/>
              <w:right w:w="108" w:type="dxa"/>
            </w:tcMar>
            <w:vAlign w:val="center"/>
          </w:tcPr>
          <w:p w14:paraId="20C8C847" w14:textId="77777777" w:rsidR="002957F7" w:rsidRPr="002954FD" w:rsidRDefault="002957F7" w:rsidP="00F96D10">
            <w:pPr>
              <w:pStyle w:val="TableText"/>
              <w:jc w:val="center"/>
            </w:pPr>
            <w:r w:rsidRPr="002954FD">
              <w:rPr>
                <w:rFonts w:eastAsia="Calibri" w:cs="Calibri"/>
                <w:color w:val="111111"/>
              </w:rPr>
              <w:t>1</w:t>
            </w:r>
          </w:p>
        </w:tc>
      </w:tr>
      <w:tr w:rsidR="00F96D10" w:rsidRPr="002954FD" w14:paraId="4D9BF174" w14:textId="77777777" w:rsidTr="00B23AB8">
        <w:trPr>
          <w:cantSplit/>
        </w:trPr>
        <w:tc>
          <w:tcPr>
            <w:tcW w:w="1610" w:type="dxa"/>
            <w:vMerge/>
            <w:shd w:val="clear" w:color="auto" w:fill="FFFFFF"/>
            <w:tcMar>
              <w:top w:w="0" w:type="dxa"/>
              <w:left w:w="108" w:type="dxa"/>
              <w:bottom w:w="0" w:type="dxa"/>
              <w:right w:w="108" w:type="dxa"/>
            </w:tcMar>
            <w:vAlign w:val="center"/>
          </w:tcPr>
          <w:p w14:paraId="1F12DA57" w14:textId="77777777" w:rsidR="002957F7" w:rsidRPr="002954FD" w:rsidRDefault="002957F7" w:rsidP="00DC1C75">
            <w:pPr>
              <w:pStyle w:val="TableText"/>
            </w:pPr>
          </w:p>
        </w:tc>
        <w:tc>
          <w:tcPr>
            <w:tcW w:w="2780" w:type="dxa"/>
            <w:shd w:val="clear" w:color="auto" w:fill="FFFFFF"/>
            <w:tcMar>
              <w:top w:w="0" w:type="dxa"/>
              <w:left w:w="108" w:type="dxa"/>
              <w:bottom w:w="0" w:type="dxa"/>
              <w:right w:w="108" w:type="dxa"/>
            </w:tcMar>
            <w:vAlign w:val="center"/>
          </w:tcPr>
          <w:p w14:paraId="314EED49" w14:textId="4035D567" w:rsidR="002957F7" w:rsidRPr="002954FD" w:rsidRDefault="002957F7" w:rsidP="00DC1C75">
            <w:pPr>
              <w:pStyle w:val="TableText"/>
            </w:pPr>
            <w:r w:rsidRPr="002954FD">
              <w:rPr>
                <w:rFonts w:eastAsia="Calibri" w:cs="Calibri"/>
                <w:color w:val="111111"/>
              </w:rPr>
              <w:t>High satisfaction (8</w:t>
            </w:r>
            <w:r w:rsidR="00A26734" w:rsidRPr="002954FD">
              <w:rPr>
                <w:rFonts w:eastAsia="Calibri" w:cs="Calibri"/>
                <w:color w:val="111111"/>
              </w:rPr>
              <w:t>–</w:t>
            </w: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3BF1CD68" w14:textId="77777777" w:rsidR="002957F7" w:rsidRPr="002954FD" w:rsidRDefault="002957F7" w:rsidP="00F96D10">
            <w:pPr>
              <w:pStyle w:val="TableText"/>
              <w:jc w:val="center"/>
            </w:pPr>
            <w:r w:rsidRPr="002954FD">
              <w:rPr>
                <w:rFonts w:eastAsia="Calibri" w:cs="Calibri"/>
                <w:color w:val="111111"/>
              </w:rPr>
              <w:t>442</w:t>
            </w:r>
          </w:p>
        </w:tc>
        <w:tc>
          <w:tcPr>
            <w:tcW w:w="992" w:type="dxa"/>
            <w:shd w:val="clear" w:color="auto" w:fill="FFFFFF"/>
            <w:tcMar>
              <w:top w:w="0" w:type="dxa"/>
              <w:left w:w="108" w:type="dxa"/>
              <w:bottom w:w="0" w:type="dxa"/>
              <w:right w:w="108" w:type="dxa"/>
            </w:tcMar>
            <w:vAlign w:val="center"/>
          </w:tcPr>
          <w:p w14:paraId="4661D7FC" w14:textId="77777777" w:rsidR="002957F7" w:rsidRPr="002954FD" w:rsidRDefault="002957F7" w:rsidP="00F96D10">
            <w:pPr>
              <w:pStyle w:val="TableText"/>
              <w:jc w:val="center"/>
              <w:rPr>
                <w:color w:val="00B050"/>
              </w:rPr>
            </w:pPr>
            <w:r w:rsidRPr="002954FD">
              <w:rPr>
                <w:rFonts w:eastAsia="Calibri" w:cs="Calibri"/>
                <w:color w:val="00B050"/>
              </w:rPr>
              <w:t>45</w:t>
            </w:r>
          </w:p>
        </w:tc>
        <w:tc>
          <w:tcPr>
            <w:tcW w:w="1134" w:type="dxa"/>
            <w:shd w:val="clear" w:color="auto" w:fill="FFFFFF"/>
            <w:tcMar>
              <w:top w:w="0" w:type="dxa"/>
              <w:left w:w="108" w:type="dxa"/>
              <w:bottom w:w="0" w:type="dxa"/>
              <w:right w:w="108" w:type="dxa"/>
            </w:tcMar>
            <w:vAlign w:val="center"/>
          </w:tcPr>
          <w:p w14:paraId="32A7CA25" w14:textId="77777777" w:rsidR="002957F7" w:rsidRPr="002954FD" w:rsidRDefault="002957F7" w:rsidP="00F96D10">
            <w:pPr>
              <w:pStyle w:val="TableText"/>
              <w:jc w:val="center"/>
              <w:rPr>
                <w:color w:val="00B050"/>
              </w:rPr>
            </w:pPr>
            <w:r w:rsidRPr="002954FD">
              <w:rPr>
                <w:rFonts w:eastAsia="Calibri" w:cs="Calibri"/>
                <w:color w:val="00B050"/>
              </w:rPr>
              <w:t>31</w:t>
            </w:r>
          </w:p>
        </w:tc>
        <w:tc>
          <w:tcPr>
            <w:tcW w:w="1134" w:type="dxa"/>
            <w:shd w:val="clear" w:color="auto" w:fill="FFFFFF"/>
            <w:tcMar>
              <w:top w:w="0" w:type="dxa"/>
              <w:left w:w="108" w:type="dxa"/>
              <w:bottom w:w="0" w:type="dxa"/>
              <w:right w:w="108" w:type="dxa"/>
            </w:tcMar>
            <w:vAlign w:val="center"/>
          </w:tcPr>
          <w:p w14:paraId="6A02C0FC" w14:textId="77777777" w:rsidR="002957F7" w:rsidRPr="002954FD" w:rsidRDefault="002957F7" w:rsidP="00F96D10">
            <w:pPr>
              <w:pStyle w:val="TableText"/>
              <w:jc w:val="center"/>
              <w:rPr>
                <w:color w:val="FF0000"/>
              </w:rPr>
            </w:pPr>
            <w:r w:rsidRPr="002954FD">
              <w:rPr>
                <w:rFonts w:eastAsia="Calibri" w:cs="Calibri"/>
                <w:color w:val="FF0000"/>
              </w:rPr>
              <w:t>13</w:t>
            </w:r>
          </w:p>
        </w:tc>
        <w:tc>
          <w:tcPr>
            <w:tcW w:w="992" w:type="dxa"/>
            <w:shd w:val="clear" w:color="auto" w:fill="FFFFFF"/>
            <w:tcMar>
              <w:top w:w="0" w:type="dxa"/>
              <w:left w:w="108" w:type="dxa"/>
              <w:bottom w:w="0" w:type="dxa"/>
              <w:right w:w="108" w:type="dxa"/>
            </w:tcMar>
            <w:vAlign w:val="center"/>
          </w:tcPr>
          <w:p w14:paraId="06B271B2" w14:textId="77777777" w:rsidR="002957F7" w:rsidRPr="002954FD" w:rsidRDefault="002957F7" w:rsidP="00F96D10">
            <w:pPr>
              <w:pStyle w:val="TableText"/>
              <w:jc w:val="center"/>
              <w:rPr>
                <w:color w:val="FF0000"/>
              </w:rPr>
            </w:pPr>
            <w:r w:rsidRPr="002954FD">
              <w:rPr>
                <w:rFonts w:eastAsia="Calibri" w:cs="Calibri"/>
                <w:color w:val="FF0000"/>
              </w:rPr>
              <w:t>4</w:t>
            </w:r>
          </w:p>
        </w:tc>
        <w:tc>
          <w:tcPr>
            <w:tcW w:w="1276" w:type="dxa"/>
            <w:shd w:val="clear" w:color="auto" w:fill="FFFFFF"/>
            <w:tcMar>
              <w:top w:w="0" w:type="dxa"/>
              <w:left w:w="108" w:type="dxa"/>
              <w:bottom w:w="0" w:type="dxa"/>
              <w:right w:w="108" w:type="dxa"/>
            </w:tcMar>
            <w:vAlign w:val="center"/>
          </w:tcPr>
          <w:p w14:paraId="06C06D98" w14:textId="77777777" w:rsidR="002957F7" w:rsidRPr="002954FD" w:rsidRDefault="002957F7" w:rsidP="00F96D10">
            <w:pPr>
              <w:pStyle w:val="TableText"/>
              <w:jc w:val="center"/>
            </w:pPr>
            <w:r w:rsidRPr="002954FD">
              <w:rPr>
                <w:rFonts w:eastAsia="Calibri" w:cs="Calibri"/>
                <w:color w:val="111111"/>
              </w:rPr>
              <w:t>3</w:t>
            </w:r>
          </w:p>
        </w:tc>
        <w:tc>
          <w:tcPr>
            <w:tcW w:w="1134" w:type="dxa"/>
            <w:shd w:val="clear" w:color="auto" w:fill="FFFFFF"/>
            <w:tcMar>
              <w:top w:w="0" w:type="dxa"/>
              <w:left w:w="108" w:type="dxa"/>
              <w:bottom w:w="0" w:type="dxa"/>
              <w:right w:w="108" w:type="dxa"/>
            </w:tcMar>
            <w:vAlign w:val="center"/>
          </w:tcPr>
          <w:p w14:paraId="1F390EFA" w14:textId="77777777" w:rsidR="002957F7" w:rsidRPr="002954FD" w:rsidRDefault="002957F7" w:rsidP="00F96D10">
            <w:pPr>
              <w:pStyle w:val="TableText"/>
              <w:jc w:val="center"/>
            </w:pPr>
            <w:r w:rsidRPr="002954FD">
              <w:rPr>
                <w:rFonts w:eastAsia="Calibri" w:cs="Calibri"/>
                <w:color w:val="111111"/>
              </w:rPr>
              <w:t>1</w:t>
            </w:r>
          </w:p>
        </w:tc>
        <w:tc>
          <w:tcPr>
            <w:tcW w:w="1134" w:type="dxa"/>
            <w:shd w:val="clear" w:color="auto" w:fill="FFFFFF"/>
            <w:tcMar>
              <w:top w:w="0" w:type="dxa"/>
              <w:left w:w="108" w:type="dxa"/>
              <w:bottom w:w="0" w:type="dxa"/>
              <w:right w:w="108" w:type="dxa"/>
            </w:tcMar>
            <w:vAlign w:val="center"/>
          </w:tcPr>
          <w:p w14:paraId="6B004D7B" w14:textId="77777777" w:rsidR="002957F7" w:rsidRPr="002954FD" w:rsidRDefault="002957F7" w:rsidP="00F96D10">
            <w:pPr>
              <w:pStyle w:val="TableText"/>
              <w:jc w:val="center"/>
            </w:pPr>
            <w:r w:rsidRPr="002954FD">
              <w:rPr>
                <w:rFonts w:eastAsia="Calibri" w:cs="Calibri"/>
                <w:color w:val="FF0000"/>
              </w:rPr>
              <w:t>1</w:t>
            </w:r>
          </w:p>
        </w:tc>
        <w:tc>
          <w:tcPr>
            <w:tcW w:w="1224" w:type="dxa"/>
            <w:shd w:val="clear" w:color="auto" w:fill="FFFFFF"/>
            <w:tcMar>
              <w:top w:w="0" w:type="dxa"/>
              <w:left w:w="108" w:type="dxa"/>
              <w:bottom w:w="0" w:type="dxa"/>
              <w:right w:w="108" w:type="dxa"/>
            </w:tcMar>
            <w:vAlign w:val="center"/>
          </w:tcPr>
          <w:p w14:paraId="05A95E86" w14:textId="77777777" w:rsidR="002957F7" w:rsidRPr="002954FD" w:rsidRDefault="002957F7" w:rsidP="00F96D10">
            <w:pPr>
              <w:pStyle w:val="TableText"/>
              <w:jc w:val="center"/>
            </w:pPr>
            <w:r w:rsidRPr="002954FD">
              <w:rPr>
                <w:rFonts w:eastAsia="Calibri" w:cs="Calibri"/>
                <w:color w:val="111111"/>
              </w:rPr>
              <w:t>1</w:t>
            </w:r>
          </w:p>
        </w:tc>
      </w:tr>
    </w:tbl>
    <w:p w14:paraId="355B3FCA" w14:textId="77777777" w:rsidR="00221B0A" w:rsidRPr="002954FD" w:rsidRDefault="00221B0A" w:rsidP="00F96D10">
      <w:pPr>
        <w:pStyle w:val="BodyText"/>
        <w:spacing w:before="0" w:after="240"/>
        <w:rPr>
          <w:b/>
        </w:rPr>
      </w:pPr>
    </w:p>
    <w:p w14:paraId="23BD73AA" w14:textId="77777777" w:rsidR="00221B0A" w:rsidRPr="002954FD" w:rsidRDefault="00221B0A">
      <w:pPr>
        <w:spacing w:before="0" w:after="160" w:line="259" w:lineRule="auto"/>
        <w:jc w:val="left"/>
        <w:rPr>
          <w:b/>
        </w:rPr>
      </w:pPr>
      <w:r w:rsidRPr="002954FD">
        <w:rPr>
          <w:b/>
        </w:rPr>
        <w:br w:type="page"/>
      </w:r>
    </w:p>
    <w:p w14:paraId="1D11C8FC" w14:textId="205AA223" w:rsidR="00253E93" w:rsidRPr="002954FD" w:rsidRDefault="00802E3B" w:rsidP="002222FD">
      <w:pPr>
        <w:pStyle w:val="Heading3"/>
      </w:pPr>
      <w:bookmarkStart w:id="247" w:name="_Appendix_5._Breakdown"/>
      <w:bookmarkStart w:id="248" w:name="_Ref75722637"/>
      <w:bookmarkStart w:id="249" w:name="Appendix6"/>
      <w:bookmarkStart w:id="250" w:name="_Toc75725798"/>
      <w:bookmarkStart w:id="251" w:name="_Toc78382186"/>
      <w:bookmarkStart w:id="252" w:name="_Toc78383504"/>
      <w:bookmarkStart w:id="253" w:name="_Toc78383608"/>
      <w:bookmarkStart w:id="254" w:name="_Toc107842806"/>
      <w:bookmarkStart w:id="255" w:name="_Toc111733219"/>
      <w:bookmarkStart w:id="256" w:name="_Toc111807716"/>
      <w:bookmarkStart w:id="257" w:name="_Toc111807880"/>
      <w:bookmarkStart w:id="258" w:name="_Toc111808022"/>
      <w:bookmarkEnd w:id="247"/>
      <w:r>
        <w:lastRenderedPageBreak/>
        <w:t xml:space="preserve">Appendix </w:t>
      </w:r>
      <w:bookmarkEnd w:id="248"/>
      <w:r w:rsidR="005056BD">
        <w:t>6</w:t>
      </w:r>
      <w:bookmarkEnd w:id="249"/>
      <w:r w:rsidR="00EA2D48">
        <w:t>:</w:t>
      </w:r>
      <w:r w:rsidR="002957F7" w:rsidRPr="002954FD">
        <w:t xml:space="preserve"> Breakdown of those experiencing feelings of </w:t>
      </w:r>
      <w:r w:rsidR="002957F7" w:rsidRPr="002954FD">
        <w:rPr>
          <w:i/>
          <w:iCs/>
        </w:rPr>
        <w:t>loneliness</w:t>
      </w:r>
      <w:r w:rsidR="002957F7" w:rsidRPr="002954FD">
        <w:t xml:space="preserve"> during </w:t>
      </w:r>
      <w:bookmarkEnd w:id="250"/>
      <w:bookmarkEnd w:id="251"/>
      <w:bookmarkEnd w:id="252"/>
      <w:bookmarkEnd w:id="253"/>
      <w:bookmarkEnd w:id="254"/>
      <w:r w:rsidR="00DB5709">
        <w:t>lockdown</w:t>
      </w:r>
      <w:bookmarkEnd w:id="255"/>
      <w:bookmarkEnd w:id="256"/>
      <w:bookmarkEnd w:id="257"/>
      <w:bookmarkEnd w:id="258"/>
    </w:p>
    <w:p w14:paraId="50084578" w14:textId="511019BD" w:rsidR="002957F7" w:rsidRPr="002954FD" w:rsidRDefault="002957F7" w:rsidP="00D1153E">
      <w:pPr>
        <w:pStyle w:val="BodyText"/>
        <w:spacing w:after="240"/>
      </w:pPr>
      <w:r w:rsidRPr="002954FD">
        <w:t xml:space="preserve">Statistically significant higher/lower tests are provided in </w:t>
      </w:r>
      <w:r w:rsidRPr="002954FD">
        <w:rPr>
          <w:color w:val="00B050"/>
        </w:rPr>
        <w:t>green</w:t>
      </w:r>
      <w:r w:rsidRPr="002954FD">
        <w:t xml:space="preserve"> and </w:t>
      </w:r>
      <w:r w:rsidRPr="002954FD">
        <w:rPr>
          <w:color w:val="FF0000"/>
        </w:rPr>
        <w:t>red</w:t>
      </w:r>
      <w:r w:rsidRPr="002954FD">
        <w:t xml:space="preserve"> font colour, respectively. Numbers represent weighted counts</w:t>
      </w:r>
      <w:r w:rsidR="004F31A5" w:rsidRPr="004F31A5">
        <w:t xml:space="preserve"> </w:t>
      </w:r>
      <w:r w:rsidR="004F31A5" w:rsidRPr="002954FD">
        <w:t xml:space="preserve">as described </w:t>
      </w:r>
      <w:r w:rsidR="004F31A5">
        <w:t xml:space="preserve">in </w:t>
      </w:r>
      <w:hyperlink w:anchor="Appendix2" w:history="1">
        <w:r w:rsidR="004F31A5" w:rsidRPr="006F42DA">
          <w:rPr>
            <w:rStyle w:val="Hyperlink"/>
          </w:rPr>
          <w:t>appendix 2</w:t>
        </w:r>
      </w:hyperlink>
      <w:r w:rsidRPr="002954FD">
        <w:t>.</w:t>
      </w:r>
    </w:p>
    <w:tbl>
      <w:tblPr>
        <w:tblW w:w="14402"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623"/>
        <w:gridCol w:w="3617"/>
        <w:gridCol w:w="992"/>
        <w:gridCol w:w="993"/>
        <w:gridCol w:w="992"/>
        <w:gridCol w:w="992"/>
        <w:gridCol w:w="992"/>
        <w:gridCol w:w="1134"/>
        <w:gridCol w:w="993"/>
        <w:gridCol w:w="992"/>
        <w:gridCol w:w="1082"/>
      </w:tblGrid>
      <w:tr w:rsidR="00B610E9" w:rsidRPr="002954FD" w14:paraId="2B6ACB22" w14:textId="77777777" w:rsidTr="00B23AB8">
        <w:trPr>
          <w:cantSplit/>
          <w:tblHeader/>
        </w:trPr>
        <w:tc>
          <w:tcPr>
            <w:tcW w:w="5240" w:type="dxa"/>
            <w:gridSpan w:val="2"/>
            <w:shd w:val="clear" w:color="auto" w:fill="1C556C"/>
            <w:tcMar>
              <w:top w:w="0" w:type="dxa"/>
              <w:left w:w="108" w:type="dxa"/>
              <w:bottom w:w="0" w:type="dxa"/>
              <w:right w:w="108" w:type="dxa"/>
            </w:tcMar>
            <w:vAlign w:val="bottom"/>
          </w:tcPr>
          <w:p w14:paraId="761BB975" w14:textId="079BBE23" w:rsidR="002957F7" w:rsidRPr="002954FD" w:rsidRDefault="002957F7" w:rsidP="00B610E9">
            <w:pPr>
              <w:pStyle w:val="TableTextbold"/>
              <w:rPr>
                <w:color w:val="FFFFFF" w:themeColor="background1"/>
              </w:rPr>
            </w:pPr>
            <w:r w:rsidRPr="002954FD">
              <w:rPr>
                <w:rFonts w:eastAsia="Arial"/>
                <w:color w:val="FFFFFF" w:themeColor="background1"/>
              </w:rPr>
              <w:t>Demographics</w:t>
            </w:r>
          </w:p>
        </w:tc>
        <w:tc>
          <w:tcPr>
            <w:tcW w:w="992" w:type="dxa"/>
            <w:shd w:val="clear" w:color="auto" w:fill="1C556C"/>
            <w:tcMar>
              <w:top w:w="0" w:type="dxa"/>
              <w:left w:w="108" w:type="dxa"/>
              <w:bottom w:w="0" w:type="dxa"/>
              <w:right w:w="108" w:type="dxa"/>
            </w:tcMar>
            <w:vAlign w:val="bottom"/>
          </w:tcPr>
          <w:p w14:paraId="20A6B9D0"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Numbers</w:t>
            </w:r>
          </w:p>
        </w:tc>
        <w:tc>
          <w:tcPr>
            <w:tcW w:w="993" w:type="dxa"/>
            <w:shd w:val="clear" w:color="auto" w:fill="1C556C"/>
            <w:tcMar>
              <w:top w:w="0" w:type="dxa"/>
              <w:left w:w="108" w:type="dxa"/>
              <w:bottom w:w="0" w:type="dxa"/>
              <w:right w:w="108" w:type="dxa"/>
            </w:tcMar>
            <w:vAlign w:val="bottom"/>
          </w:tcPr>
          <w:p w14:paraId="3733213A"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Not at all (%)</w:t>
            </w:r>
          </w:p>
        </w:tc>
        <w:tc>
          <w:tcPr>
            <w:tcW w:w="992" w:type="dxa"/>
            <w:shd w:val="clear" w:color="auto" w:fill="1C556C"/>
            <w:tcMar>
              <w:top w:w="0" w:type="dxa"/>
              <w:left w:w="108" w:type="dxa"/>
              <w:bottom w:w="0" w:type="dxa"/>
              <w:right w:w="108" w:type="dxa"/>
            </w:tcMar>
            <w:vAlign w:val="bottom"/>
          </w:tcPr>
          <w:p w14:paraId="3F8E7E8B"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A little bit (%)</w:t>
            </w:r>
          </w:p>
        </w:tc>
        <w:tc>
          <w:tcPr>
            <w:tcW w:w="992" w:type="dxa"/>
            <w:shd w:val="clear" w:color="auto" w:fill="1C556C"/>
            <w:tcMar>
              <w:top w:w="0" w:type="dxa"/>
              <w:left w:w="108" w:type="dxa"/>
              <w:bottom w:w="0" w:type="dxa"/>
              <w:right w:w="108" w:type="dxa"/>
            </w:tcMar>
            <w:vAlign w:val="bottom"/>
          </w:tcPr>
          <w:p w14:paraId="5899777B"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Some (%)</w:t>
            </w:r>
          </w:p>
        </w:tc>
        <w:tc>
          <w:tcPr>
            <w:tcW w:w="992" w:type="dxa"/>
            <w:shd w:val="clear" w:color="auto" w:fill="1C556C"/>
            <w:tcMar>
              <w:top w:w="0" w:type="dxa"/>
              <w:left w:w="108" w:type="dxa"/>
              <w:bottom w:w="0" w:type="dxa"/>
              <w:right w:w="108" w:type="dxa"/>
            </w:tcMar>
            <w:vAlign w:val="bottom"/>
          </w:tcPr>
          <w:p w14:paraId="1289937C"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A good bit (%)</w:t>
            </w:r>
          </w:p>
        </w:tc>
        <w:tc>
          <w:tcPr>
            <w:tcW w:w="1134" w:type="dxa"/>
            <w:shd w:val="clear" w:color="auto" w:fill="1C556C"/>
            <w:tcMar>
              <w:top w:w="0" w:type="dxa"/>
              <w:left w:w="108" w:type="dxa"/>
              <w:bottom w:w="0" w:type="dxa"/>
              <w:right w:w="108" w:type="dxa"/>
            </w:tcMar>
            <w:vAlign w:val="bottom"/>
          </w:tcPr>
          <w:p w14:paraId="42EBC1CE"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Most of the time (%)</w:t>
            </w:r>
          </w:p>
        </w:tc>
        <w:tc>
          <w:tcPr>
            <w:tcW w:w="993" w:type="dxa"/>
            <w:shd w:val="clear" w:color="auto" w:fill="1C556C"/>
            <w:tcMar>
              <w:top w:w="0" w:type="dxa"/>
              <w:left w:w="108" w:type="dxa"/>
              <w:bottom w:w="0" w:type="dxa"/>
              <w:right w:w="108" w:type="dxa"/>
            </w:tcMar>
            <w:vAlign w:val="bottom"/>
          </w:tcPr>
          <w:p w14:paraId="6976D9CB"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All the time (%)</w:t>
            </w:r>
          </w:p>
        </w:tc>
        <w:tc>
          <w:tcPr>
            <w:tcW w:w="992" w:type="dxa"/>
            <w:shd w:val="clear" w:color="auto" w:fill="1C556C"/>
            <w:tcMar>
              <w:top w:w="0" w:type="dxa"/>
              <w:left w:w="108" w:type="dxa"/>
              <w:bottom w:w="0" w:type="dxa"/>
              <w:right w:w="108" w:type="dxa"/>
            </w:tcMar>
            <w:vAlign w:val="bottom"/>
          </w:tcPr>
          <w:p w14:paraId="0F8E3869"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Don’t know (%)</w:t>
            </w:r>
          </w:p>
        </w:tc>
        <w:tc>
          <w:tcPr>
            <w:tcW w:w="1082" w:type="dxa"/>
            <w:shd w:val="clear" w:color="auto" w:fill="1C556C"/>
            <w:tcMar>
              <w:top w:w="0" w:type="dxa"/>
              <w:left w:w="108" w:type="dxa"/>
              <w:bottom w:w="0" w:type="dxa"/>
              <w:right w:w="108" w:type="dxa"/>
            </w:tcMar>
            <w:vAlign w:val="bottom"/>
          </w:tcPr>
          <w:p w14:paraId="5E16CAB1" w14:textId="77777777" w:rsidR="002957F7" w:rsidRPr="002954FD" w:rsidRDefault="002957F7" w:rsidP="00B12B86">
            <w:pPr>
              <w:pStyle w:val="TableTextbold"/>
              <w:jc w:val="center"/>
              <w:rPr>
                <w:color w:val="FFFFFF" w:themeColor="background1"/>
              </w:rPr>
            </w:pPr>
            <w:r w:rsidRPr="002954FD">
              <w:rPr>
                <w:rFonts w:eastAsia="Arial"/>
                <w:color w:val="FFFFFF" w:themeColor="background1"/>
              </w:rPr>
              <w:t>Prefer not to say (%)</w:t>
            </w:r>
          </w:p>
        </w:tc>
      </w:tr>
      <w:tr w:rsidR="00B12B86" w:rsidRPr="002954FD" w14:paraId="43A71C81"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3AFFA13B" w14:textId="77777777" w:rsidR="002957F7" w:rsidRPr="002954FD" w:rsidRDefault="002957F7" w:rsidP="00B610E9">
            <w:pPr>
              <w:pStyle w:val="TableText"/>
            </w:pPr>
            <w:r w:rsidRPr="002954FD">
              <w:rPr>
                <w:rFonts w:eastAsia="Calibri" w:cs="Calibri"/>
                <w:color w:val="111111"/>
              </w:rPr>
              <w:t>Total</w:t>
            </w:r>
          </w:p>
        </w:tc>
        <w:tc>
          <w:tcPr>
            <w:tcW w:w="3617" w:type="dxa"/>
            <w:shd w:val="clear" w:color="auto" w:fill="FFFFFF"/>
            <w:tcMar>
              <w:top w:w="0" w:type="dxa"/>
              <w:left w:w="108" w:type="dxa"/>
              <w:bottom w:w="0" w:type="dxa"/>
              <w:right w:w="108" w:type="dxa"/>
            </w:tcMar>
            <w:vAlign w:val="center"/>
          </w:tcPr>
          <w:p w14:paraId="7BD93204" w14:textId="77777777" w:rsidR="002957F7" w:rsidRPr="002954FD" w:rsidRDefault="002957F7" w:rsidP="00B610E9">
            <w:pPr>
              <w:pStyle w:val="TableText"/>
            </w:pPr>
            <w:r w:rsidRPr="002954FD">
              <w:rPr>
                <w:rFonts w:eastAsia="Calibri" w:cs="Calibri"/>
                <w:color w:val="111111"/>
              </w:rPr>
              <w:t>Base</w:t>
            </w:r>
          </w:p>
        </w:tc>
        <w:tc>
          <w:tcPr>
            <w:tcW w:w="992" w:type="dxa"/>
            <w:shd w:val="clear" w:color="auto" w:fill="FFFFFF"/>
            <w:tcMar>
              <w:top w:w="0" w:type="dxa"/>
              <w:left w:w="108" w:type="dxa"/>
              <w:bottom w:w="0" w:type="dxa"/>
              <w:right w:w="108" w:type="dxa"/>
            </w:tcMar>
            <w:vAlign w:val="center"/>
          </w:tcPr>
          <w:p w14:paraId="5660BEA2" w14:textId="77777777" w:rsidR="002957F7" w:rsidRPr="002954FD" w:rsidRDefault="002957F7" w:rsidP="00B12B86">
            <w:pPr>
              <w:pStyle w:val="TableText"/>
              <w:jc w:val="center"/>
            </w:pPr>
            <w:r w:rsidRPr="002954FD">
              <w:rPr>
                <w:rFonts w:eastAsia="Calibri" w:cs="Calibri"/>
                <w:color w:val="111111"/>
              </w:rPr>
              <w:t>1001</w:t>
            </w:r>
          </w:p>
        </w:tc>
        <w:tc>
          <w:tcPr>
            <w:tcW w:w="993" w:type="dxa"/>
            <w:shd w:val="clear" w:color="auto" w:fill="FFFFFF"/>
            <w:tcMar>
              <w:top w:w="0" w:type="dxa"/>
              <w:left w:w="108" w:type="dxa"/>
              <w:bottom w:w="0" w:type="dxa"/>
              <w:right w:w="108" w:type="dxa"/>
            </w:tcMar>
            <w:vAlign w:val="center"/>
          </w:tcPr>
          <w:p w14:paraId="587E3E5E" w14:textId="77777777" w:rsidR="002957F7" w:rsidRPr="002954FD" w:rsidRDefault="002957F7" w:rsidP="00B12B86">
            <w:pPr>
              <w:pStyle w:val="TableText"/>
              <w:jc w:val="center"/>
            </w:pPr>
            <w:r w:rsidRPr="002954FD">
              <w:rPr>
                <w:rFonts w:eastAsia="Calibri" w:cs="Calibri"/>
                <w:color w:val="111111"/>
              </w:rPr>
              <w:t>56</w:t>
            </w:r>
          </w:p>
        </w:tc>
        <w:tc>
          <w:tcPr>
            <w:tcW w:w="992" w:type="dxa"/>
            <w:shd w:val="clear" w:color="auto" w:fill="FFFFFF"/>
            <w:tcMar>
              <w:top w:w="0" w:type="dxa"/>
              <w:left w:w="108" w:type="dxa"/>
              <w:bottom w:w="0" w:type="dxa"/>
              <w:right w:w="108" w:type="dxa"/>
            </w:tcMar>
            <w:vAlign w:val="center"/>
          </w:tcPr>
          <w:p w14:paraId="7E2B7D1A" w14:textId="77777777" w:rsidR="002957F7" w:rsidRPr="002954FD" w:rsidRDefault="002957F7" w:rsidP="00B12B86">
            <w:pPr>
              <w:pStyle w:val="TableText"/>
              <w:jc w:val="center"/>
            </w:pPr>
            <w:r w:rsidRPr="002954FD">
              <w:rPr>
                <w:rFonts w:eastAsia="Calibri" w:cs="Calibri"/>
                <w:color w:val="111111"/>
              </w:rPr>
              <w:t>17</w:t>
            </w:r>
          </w:p>
        </w:tc>
        <w:tc>
          <w:tcPr>
            <w:tcW w:w="992" w:type="dxa"/>
            <w:shd w:val="clear" w:color="auto" w:fill="FFFFFF"/>
            <w:tcMar>
              <w:top w:w="0" w:type="dxa"/>
              <w:left w:w="108" w:type="dxa"/>
              <w:bottom w:w="0" w:type="dxa"/>
              <w:right w:w="108" w:type="dxa"/>
            </w:tcMar>
            <w:vAlign w:val="center"/>
          </w:tcPr>
          <w:p w14:paraId="656B504B"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60F44534" w14:textId="77777777" w:rsidR="002957F7" w:rsidRPr="002954FD" w:rsidRDefault="002957F7" w:rsidP="00B12B86">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160FD4AE"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785EC331"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6673208A"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69B44425"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2D2575DB" w14:textId="77777777" w:rsidTr="00B23AB8">
        <w:trPr>
          <w:cantSplit/>
        </w:trPr>
        <w:tc>
          <w:tcPr>
            <w:tcW w:w="1623" w:type="dxa"/>
            <w:vMerge/>
            <w:shd w:val="clear" w:color="auto" w:fill="FFFFFF"/>
            <w:tcMar>
              <w:top w:w="0" w:type="dxa"/>
              <w:left w:w="108" w:type="dxa"/>
              <w:bottom w:w="0" w:type="dxa"/>
              <w:right w:w="108" w:type="dxa"/>
            </w:tcMar>
            <w:vAlign w:val="center"/>
          </w:tcPr>
          <w:p w14:paraId="7CFD4B44"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1C3D57B5" w14:textId="77777777" w:rsidR="002957F7" w:rsidRPr="002954FD" w:rsidRDefault="002957F7" w:rsidP="00B610E9">
            <w:pPr>
              <w:pStyle w:val="TableText"/>
            </w:pPr>
            <w:r w:rsidRPr="002954FD">
              <w:rPr>
                <w:rFonts w:eastAsia="Calibri" w:cs="Calibri"/>
                <w:color w:val="111111"/>
              </w:rPr>
              <w:t>Total</w:t>
            </w:r>
          </w:p>
        </w:tc>
        <w:tc>
          <w:tcPr>
            <w:tcW w:w="992" w:type="dxa"/>
            <w:shd w:val="clear" w:color="auto" w:fill="FFFFFF"/>
            <w:tcMar>
              <w:top w:w="0" w:type="dxa"/>
              <w:left w:w="108" w:type="dxa"/>
              <w:bottom w:w="0" w:type="dxa"/>
              <w:right w:w="108" w:type="dxa"/>
            </w:tcMar>
            <w:vAlign w:val="center"/>
          </w:tcPr>
          <w:p w14:paraId="785A72B9" w14:textId="77777777" w:rsidR="002957F7" w:rsidRPr="002954FD" w:rsidRDefault="002957F7" w:rsidP="00B12B86">
            <w:pPr>
              <w:pStyle w:val="TableText"/>
              <w:jc w:val="center"/>
            </w:pPr>
            <w:r w:rsidRPr="002954FD">
              <w:rPr>
                <w:rFonts w:eastAsia="Calibri" w:cs="Calibri"/>
                <w:color w:val="111111"/>
              </w:rPr>
              <w:t>1001</w:t>
            </w:r>
          </w:p>
        </w:tc>
        <w:tc>
          <w:tcPr>
            <w:tcW w:w="993" w:type="dxa"/>
            <w:shd w:val="clear" w:color="auto" w:fill="FFFFFF"/>
            <w:tcMar>
              <w:top w:w="0" w:type="dxa"/>
              <w:left w:w="108" w:type="dxa"/>
              <w:bottom w:w="0" w:type="dxa"/>
              <w:right w:w="108" w:type="dxa"/>
            </w:tcMar>
            <w:vAlign w:val="center"/>
          </w:tcPr>
          <w:p w14:paraId="40F01759" w14:textId="77777777" w:rsidR="002957F7" w:rsidRPr="002954FD" w:rsidRDefault="002957F7" w:rsidP="00B12B86">
            <w:pPr>
              <w:pStyle w:val="TableText"/>
              <w:jc w:val="center"/>
            </w:pPr>
            <w:r w:rsidRPr="002954FD">
              <w:rPr>
                <w:rFonts w:eastAsia="Calibri" w:cs="Calibri"/>
                <w:color w:val="111111"/>
              </w:rPr>
              <w:t>56</w:t>
            </w:r>
          </w:p>
        </w:tc>
        <w:tc>
          <w:tcPr>
            <w:tcW w:w="992" w:type="dxa"/>
            <w:shd w:val="clear" w:color="auto" w:fill="FFFFFF"/>
            <w:tcMar>
              <w:top w:w="0" w:type="dxa"/>
              <w:left w:w="108" w:type="dxa"/>
              <w:bottom w:w="0" w:type="dxa"/>
              <w:right w:w="108" w:type="dxa"/>
            </w:tcMar>
            <w:vAlign w:val="center"/>
          </w:tcPr>
          <w:p w14:paraId="55BC79C9" w14:textId="77777777" w:rsidR="002957F7" w:rsidRPr="002954FD" w:rsidRDefault="002957F7" w:rsidP="00B12B86">
            <w:pPr>
              <w:pStyle w:val="TableText"/>
              <w:jc w:val="center"/>
            </w:pPr>
            <w:r w:rsidRPr="002954FD">
              <w:rPr>
                <w:rFonts w:eastAsia="Calibri" w:cs="Calibri"/>
                <w:color w:val="111111"/>
              </w:rPr>
              <w:t>17</w:t>
            </w:r>
          </w:p>
        </w:tc>
        <w:tc>
          <w:tcPr>
            <w:tcW w:w="992" w:type="dxa"/>
            <w:shd w:val="clear" w:color="auto" w:fill="FFFFFF"/>
            <w:tcMar>
              <w:top w:w="0" w:type="dxa"/>
              <w:left w:w="108" w:type="dxa"/>
              <w:bottom w:w="0" w:type="dxa"/>
              <w:right w:w="108" w:type="dxa"/>
            </w:tcMar>
            <w:vAlign w:val="center"/>
          </w:tcPr>
          <w:p w14:paraId="3A9906A9"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1BA157CA" w14:textId="77777777" w:rsidR="002957F7" w:rsidRPr="002954FD" w:rsidRDefault="002957F7" w:rsidP="00B12B86">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17B1A46C"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14FD7404"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5A587A72"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0F5E3BB6"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4529C6D5"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11272A01" w14:textId="77777777" w:rsidR="002957F7" w:rsidRPr="002954FD" w:rsidRDefault="002957F7" w:rsidP="00B610E9">
            <w:pPr>
              <w:pStyle w:val="TableText"/>
            </w:pPr>
            <w:r w:rsidRPr="002954FD">
              <w:rPr>
                <w:rFonts w:eastAsia="Calibri" w:cs="Calibri"/>
                <w:color w:val="111111"/>
              </w:rPr>
              <w:t>Gender</w:t>
            </w:r>
          </w:p>
        </w:tc>
        <w:tc>
          <w:tcPr>
            <w:tcW w:w="3617" w:type="dxa"/>
            <w:shd w:val="clear" w:color="auto" w:fill="FFFFFF"/>
            <w:tcMar>
              <w:top w:w="0" w:type="dxa"/>
              <w:left w:w="108" w:type="dxa"/>
              <w:bottom w:w="0" w:type="dxa"/>
              <w:right w:w="108" w:type="dxa"/>
            </w:tcMar>
            <w:vAlign w:val="center"/>
          </w:tcPr>
          <w:p w14:paraId="26831ADE" w14:textId="77777777" w:rsidR="002957F7" w:rsidRPr="002954FD" w:rsidRDefault="002957F7" w:rsidP="00B610E9">
            <w:pPr>
              <w:pStyle w:val="TableText"/>
            </w:pPr>
            <w:r w:rsidRPr="002954FD">
              <w:rPr>
                <w:rFonts w:eastAsia="Calibri" w:cs="Calibri"/>
                <w:color w:val="111111"/>
              </w:rPr>
              <w:t>Male</w:t>
            </w:r>
          </w:p>
        </w:tc>
        <w:tc>
          <w:tcPr>
            <w:tcW w:w="992" w:type="dxa"/>
            <w:shd w:val="clear" w:color="auto" w:fill="FFFFFF"/>
            <w:tcMar>
              <w:top w:w="0" w:type="dxa"/>
              <w:left w:w="108" w:type="dxa"/>
              <w:bottom w:w="0" w:type="dxa"/>
              <w:right w:w="108" w:type="dxa"/>
            </w:tcMar>
            <w:vAlign w:val="center"/>
          </w:tcPr>
          <w:p w14:paraId="0EAA7A76" w14:textId="77777777" w:rsidR="002957F7" w:rsidRPr="002954FD" w:rsidRDefault="002957F7" w:rsidP="00B12B86">
            <w:pPr>
              <w:pStyle w:val="TableText"/>
              <w:jc w:val="center"/>
            </w:pPr>
            <w:r w:rsidRPr="002954FD">
              <w:rPr>
                <w:rFonts w:eastAsia="Calibri" w:cs="Calibri"/>
                <w:color w:val="111111"/>
              </w:rPr>
              <w:t>487</w:t>
            </w:r>
          </w:p>
        </w:tc>
        <w:tc>
          <w:tcPr>
            <w:tcW w:w="993" w:type="dxa"/>
            <w:shd w:val="clear" w:color="auto" w:fill="FFFFFF"/>
            <w:tcMar>
              <w:top w:w="0" w:type="dxa"/>
              <w:left w:w="108" w:type="dxa"/>
              <w:bottom w:w="0" w:type="dxa"/>
              <w:right w:w="108" w:type="dxa"/>
            </w:tcMar>
            <w:vAlign w:val="center"/>
          </w:tcPr>
          <w:p w14:paraId="3D28C31B" w14:textId="77777777" w:rsidR="002957F7" w:rsidRPr="002954FD" w:rsidRDefault="002957F7" w:rsidP="00B12B86">
            <w:pPr>
              <w:pStyle w:val="TableText"/>
              <w:jc w:val="center"/>
            </w:pPr>
            <w:r w:rsidRPr="002954FD">
              <w:rPr>
                <w:rFonts w:eastAsia="Calibri" w:cs="Calibri"/>
                <w:color w:val="111111"/>
              </w:rPr>
              <w:t>57</w:t>
            </w:r>
          </w:p>
        </w:tc>
        <w:tc>
          <w:tcPr>
            <w:tcW w:w="992" w:type="dxa"/>
            <w:shd w:val="clear" w:color="auto" w:fill="FFFFFF"/>
            <w:tcMar>
              <w:top w:w="0" w:type="dxa"/>
              <w:left w:w="108" w:type="dxa"/>
              <w:bottom w:w="0" w:type="dxa"/>
              <w:right w:w="108" w:type="dxa"/>
            </w:tcMar>
            <w:vAlign w:val="center"/>
          </w:tcPr>
          <w:p w14:paraId="5FD1AC29" w14:textId="77777777" w:rsidR="002957F7" w:rsidRPr="002954FD" w:rsidRDefault="002957F7" w:rsidP="00B12B86">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09C69A6F" w14:textId="77777777" w:rsidR="002957F7" w:rsidRPr="002954FD" w:rsidRDefault="002957F7" w:rsidP="00B12B86">
            <w:pPr>
              <w:pStyle w:val="TableText"/>
              <w:jc w:val="center"/>
            </w:pPr>
            <w:r w:rsidRPr="002954FD">
              <w:rPr>
                <w:rFonts w:eastAsia="Calibri" w:cs="Calibri"/>
                <w:color w:val="111111"/>
              </w:rPr>
              <w:t>12</w:t>
            </w:r>
          </w:p>
        </w:tc>
        <w:tc>
          <w:tcPr>
            <w:tcW w:w="992" w:type="dxa"/>
            <w:shd w:val="clear" w:color="auto" w:fill="FFFFFF"/>
            <w:tcMar>
              <w:top w:w="0" w:type="dxa"/>
              <w:left w:w="108" w:type="dxa"/>
              <w:bottom w:w="0" w:type="dxa"/>
              <w:right w:w="108" w:type="dxa"/>
            </w:tcMar>
            <w:vAlign w:val="center"/>
          </w:tcPr>
          <w:p w14:paraId="231F3944" w14:textId="77777777" w:rsidR="002957F7" w:rsidRPr="002954FD" w:rsidRDefault="002957F7" w:rsidP="00B12B86">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7FE4AE3B"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02FD070C"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40040358"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75011259"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0CB9C83D" w14:textId="77777777" w:rsidTr="00B23AB8">
        <w:trPr>
          <w:cantSplit/>
        </w:trPr>
        <w:tc>
          <w:tcPr>
            <w:tcW w:w="1623" w:type="dxa"/>
            <w:vMerge/>
            <w:shd w:val="clear" w:color="auto" w:fill="FFFFFF"/>
            <w:tcMar>
              <w:top w:w="0" w:type="dxa"/>
              <w:left w:w="108" w:type="dxa"/>
              <w:bottom w:w="0" w:type="dxa"/>
              <w:right w:w="108" w:type="dxa"/>
            </w:tcMar>
            <w:vAlign w:val="center"/>
          </w:tcPr>
          <w:p w14:paraId="6EBDC5CC"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015A1CF2" w14:textId="77777777" w:rsidR="002957F7" w:rsidRPr="002954FD" w:rsidRDefault="002957F7" w:rsidP="00B610E9">
            <w:pPr>
              <w:pStyle w:val="TableText"/>
            </w:pPr>
            <w:r w:rsidRPr="002954FD">
              <w:rPr>
                <w:rFonts w:eastAsia="Calibri" w:cs="Calibri"/>
                <w:color w:val="111111"/>
              </w:rPr>
              <w:t>Female</w:t>
            </w:r>
          </w:p>
        </w:tc>
        <w:tc>
          <w:tcPr>
            <w:tcW w:w="992" w:type="dxa"/>
            <w:shd w:val="clear" w:color="auto" w:fill="FFFFFF"/>
            <w:tcMar>
              <w:top w:w="0" w:type="dxa"/>
              <w:left w:w="108" w:type="dxa"/>
              <w:bottom w:w="0" w:type="dxa"/>
              <w:right w:w="108" w:type="dxa"/>
            </w:tcMar>
            <w:vAlign w:val="center"/>
          </w:tcPr>
          <w:p w14:paraId="791530E0" w14:textId="77777777" w:rsidR="002957F7" w:rsidRPr="002954FD" w:rsidRDefault="002957F7" w:rsidP="00B12B86">
            <w:pPr>
              <w:pStyle w:val="TableText"/>
              <w:jc w:val="center"/>
            </w:pPr>
            <w:r w:rsidRPr="002954FD">
              <w:rPr>
                <w:rFonts w:eastAsia="Calibri" w:cs="Calibri"/>
                <w:color w:val="111111"/>
              </w:rPr>
              <w:t>514</w:t>
            </w:r>
          </w:p>
        </w:tc>
        <w:tc>
          <w:tcPr>
            <w:tcW w:w="993" w:type="dxa"/>
            <w:shd w:val="clear" w:color="auto" w:fill="FFFFFF"/>
            <w:tcMar>
              <w:top w:w="0" w:type="dxa"/>
              <w:left w:w="108" w:type="dxa"/>
              <w:bottom w:w="0" w:type="dxa"/>
              <w:right w:w="108" w:type="dxa"/>
            </w:tcMar>
            <w:vAlign w:val="center"/>
          </w:tcPr>
          <w:p w14:paraId="3D00EDB9" w14:textId="77777777" w:rsidR="002957F7" w:rsidRPr="002954FD" w:rsidRDefault="002957F7" w:rsidP="00B12B86">
            <w:pPr>
              <w:pStyle w:val="TableText"/>
              <w:jc w:val="center"/>
            </w:pPr>
            <w:r w:rsidRPr="002954FD">
              <w:rPr>
                <w:rFonts w:eastAsia="Calibri" w:cs="Calibri"/>
                <w:color w:val="111111"/>
              </w:rPr>
              <w:t>56</w:t>
            </w:r>
          </w:p>
        </w:tc>
        <w:tc>
          <w:tcPr>
            <w:tcW w:w="992" w:type="dxa"/>
            <w:shd w:val="clear" w:color="auto" w:fill="FFFFFF"/>
            <w:tcMar>
              <w:top w:w="0" w:type="dxa"/>
              <w:left w:w="108" w:type="dxa"/>
              <w:bottom w:w="0" w:type="dxa"/>
              <w:right w:w="108" w:type="dxa"/>
            </w:tcMar>
            <w:vAlign w:val="center"/>
          </w:tcPr>
          <w:p w14:paraId="67ACAA3F" w14:textId="77777777" w:rsidR="002957F7" w:rsidRPr="002954FD" w:rsidRDefault="002957F7" w:rsidP="00B12B86">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660C1D22"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79C690EB"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51B272F8" w14:textId="77777777" w:rsidR="002957F7" w:rsidRPr="002954FD" w:rsidRDefault="002957F7" w:rsidP="00B12B86">
            <w:pPr>
              <w:pStyle w:val="TableText"/>
              <w:jc w:val="center"/>
            </w:pPr>
            <w:r w:rsidRPr="002954FD">
              <w:rPr>
                <w:rFonts w:eastAsia="Calibri" w:cs="Calibri"/>
                <w:color w:val="111111"/>
              </w:rPr>
              <w:t>5</w:t>
            </w:r>
          </w:p>
        </w:tc>
        <w:tc>
          <w:tcPr>
            <w:tcW w:w="993" w:type="dxa"/>
            <w:shd w:val="clear" w:color="auto" w:fill="FFFFFF"/>
            <w:tcMar>
              <w:top w:w="0" w:type="dxa"/>
              <w:left w:w="108" w:type="dxa"/>
              <w:bottom w:w="0" w:type="dxa"/>
              <w:right w:w="108" w:type="dxa"/>
            </w:tcMar>
            <w:vAlign w:val="center"/>
          </w:tcPr>
          <w:p w14:paraId="45F167A4" w14:textId="77777777" w:rsidR="002957F7" w:rsidRPr="002954FD" w:rsidRDefault="002957F7" w:rsidP="00B12B86">
            <w:pPr>
              <w:pStyle w:val="TableText"/>
              <w:jc w:val="center"/>
            </w:pPr>
            <w:r w:rsidRPr="002954FD">
              <w:rPr>
                <w:rFonts w:eastAsia="Calibri" w:cs="Calibri"/>
                <w:color w:val="111111"/>
              </w:rPr>
              <w:t>1</w:t>
            </w:r>
          </w:p>
        </w:tc>
        <w:tc>
          <w:tcPr>
            <w:tcW w:w="992" w:type="dxa"/>
            <w:shd w:val="clear" w:color="auto" w:fill="FFFFFF"/>
            <w:tcMar>
              <w:top w:w="0" w:type="dxa"/>
              <w:left w:w="108" w:type="dxa"/>
              <w:bottom w:w="0" w:type="dxa"/>
              <w:right w:w="108" w:type="dxa"/>
            </w:tcMar>
            <w:vAlign w:val="center"/>
          </w:tcPr>
          <w:p w14:paraId="5921C65C"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7FC391B5"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236AD67E"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4E438CD3" w14:textId="77777777" w:rsidR="002957F7" w:rsidRPr="002954FD" w:rsidRDefault="002957F7" w:rsidP="00B610E9">
            <w:pPr>
              <w:pStyle w:val="TableText"/>
            </w:pPr>
            <w:r w:rsidRPr="002954FD">
              <w:rPr>
                <w:rFonts w:eastAsia="Calibri" w:cs="Calibri"/>
                <w:color w:val="111111"/>
              </w:rPr>
              <w:t>Age</w:t>
            </w:r>
          </w:p>
        </w:tc>
        <w:tc>
          <w:tcPr>
            <w:tcW w:w="3617" w:type="dxa"/>
            <w:shd w:val="clear" w:color="auto" w:fill="FFFFFF"/>
            <w:tcMar>
              <w:top w:w="0" w:type="dxa"/>
              <w:left w:w="108" w:type="dxa"/>
              <w:bottom w:w="0" w:type="dxa"/>
              <w:right w:w="108" w:type="dxa"/>
            </w:tcMar>
            <w:vAlign w:val="center"/>
          </w:tcPr>
          <w:p w14:paraId="107E4B21" w14:textId="653534BA" w:rsidR="002957F7" w:rsidRPr="002954FD" w:rsidRDefault="002957F7" w:rsidP="00B610E9">
            <w:pPr>
              <w:pStyle w:val="TableText"/>
            </w:pPr>
            <w:r w:rsidRPr="002954FD">
              <w:rPr>
                <w:rFonts w:eastAsia="Calibri" w:cs="Calibri"/>
                <w:color w:val="111111"/>
              </w:rPr>
              <w:t>18</w:t>
            </w:r>
            <w:r w:rsidR="007C1D82" w:rsidRPr="002954FD">
              <w:rPr>
                <w:rFonts w:eastAsia="Calibri" w:cs="Calibri"/>
                <w:color w:val="111111"/>
              </w:rPr>
              <w:t>–</w:t>
            </w:r>
            <w:r w:rsidRPr="002954FD">
              <w:rPr>
                <w:rFonts w:eastAsia="Calibri" w:cs="Calibri"/>
                <w:color w:val="111111"/>
              </w:rPr>
              <w:t>29</w:t>
            </w:r>
          </w:p>
        </w:tc>
        <w:tc>
          <w:tcPr>
            <w:tcW w:w="992" w:type="dxa"/>
            <w:shd w:val="clear" w:color="auto" w:fill="FFFFFF"/>
            <w:tcMar>
              <w:top w:w="0" w:type="dxa"/>
              <w:left w:w="108" w:type="dxa"/>
              <w:bottom w:w="0" w:type="dxa"/>
              <w:right w:w="108" w:type="dxa"/>
            </w:tcMar>
            <w:vAlign w:val="center"/>
          </w:tcPr>
          <w:p w14:paraId="5814E79C" w14:textId="77777777" w:rsidR="002957F7" w:rsidRPr="002954FD" w:rsidRDefault="002957F7" w:rsidP="00B12B86">
            <w:pPr>
              <w:pStyle w:val="TableText"/>
              <w:jc w:val="center"/>
            </w:pPr>
            <w:r w:rsidRPr="002954FD">
              <w:rPr>
                <w:rFonts w:eastAsia="Calibri" w:cs="Calibri"/>
                <w:color w:val="111111"/>
              </w:rPr>
              <w:t>220</w:t>
            </w:r>
          </w:p>
        </w:tc>
        <w:tc>
          <w:tcPr>
            <w:tcW w:w="993" w:type="dxa"/>
            <w:shd w:val="clear" w:color="auto" w:fill="FFFFFF"/>
            <w:tcMar>
              <w:top w:w="0" w:type="dxa"/>
              <w:left w:w="108" w:type="dxa"/>
              <w:bottom w:w="0" w:type="dxa"/>
              <w:right w:w="108" w:type="dxa"/>
            </w:tcMar>
            <w:vAlign w:val="center"/>
          </w:tcPr>
          <w:p w14:paraId="35063579" w14:textId="77777777" w:rsidR="002957F7" w:rsidRPr="002954FD" w:rsidRDefault="002957F7" w:rsidP="00B12B86">
            <w:pPr>
              <w:pStyle w:val="TableText"/>
              <w:jc w:val="center"/>
            </w:pPr>
            <w:r w:rsidRPr="002954FD">
              <w:rPr>
                <w:rFonts w:eastAsia="Calibri" w:cs="Calibri"/>
                <w:color w:val="FF0000"/>
              </w:rPr>
              <w:t>32</w:t>
            </w:r>
          </w:p>
        </w:tc>
        <w:tc>
          <w:tcPr>
            <w:tcW w:w="992" w:type="dxa"/>
            <w:shd w:val="clear" w:color="auto" w:fill="FFFFFF"/>
            <w:tcMar>
              <w:top w:w="0" w:type="dxa"/>
              <w:left w:w="108" w:type="dxa"/>
              <w:bottom w:w="0" w:type="dxa"/>
              <w:right w:w="108" w:type="dxa"/>
            </w:tcMar>
            <w:vAlign w:val="center"/>
          </w:tcPr>
          <w:p w14:paraId="4A3E28B7" w14:textId="77777777" w:rsidR="002957F7" w:rsidRPr="002954FD" w:rsidRDefault="002957F7" w:rsidP="00B12B86">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4DACD271" w14:textId="77777777" w:rsidR="002957F7" w:rsidRPr="002954FD" w:rsidRDefault="002957F7" w:rsidP="00B12B86">
            <w:pPr>
              <w:pStyle w:val="TableText"/>
              <w:jc w:val="center"/>
              <w:rPr>
                <w:color w:val="00B050"/>
              </w:rPr>
            </w:pPr>
            <w:r w:rsidRPr="002954FD">
              <w:rPr>
                <w:rFonts w:eastAsia="Calibri" w:cs="Calibri"/>
                <w:color w:val="00B050"/>
              </w:rPr>
              <w:t>23</w:t>
            </w:r>
          </w:p>
        </w:tc>
        <w:tc>
          <w:tcPr>
            <w:tcW w:w="992" w:type="dxa"/>
            <w:shd w:val="clear" w:color="auto" w:fill="FFFFFF"/>
            <w:tcMar>
              <w:top w:w="0" w:type="dxa"/>
              <w:left w:w="108" w:type="dxa"/>
              <w:bottom w:w="0" w:type="dxa"/>
              <w:right w:w="108" w:type="dxa"/>
            </w:tcMar>
            <w:vAlign w:val="center"/>
          </w:tcPr>
          <w:p w14:paraId="7A120A58" w14:textId="77777777" w:rsidR="002957F7" w:rsidRPr="002954FD" w:rsidRDefault="002957F7" w:rsidP="00B12B86">
            <w:pPr>
              <w:pStyle w:val="TableText"/>
              <w:jc w:val="center"/>
              <w:rPr>
                <w:color w:val="00B050"/>
              </w:rPr>
            </w:pPr>
            <w:r w:rsidRPr="002954FD">
              <w:rPr>
                <w:rFonts w:eastAsia="Calibri" w:cs="Calibri"/>
                <w:color w:val="00B050"/>
              </w:rPr>
              <w:t>12</w:t>
            </w:r>
          </w:p>
        </w:tc>
        <w:tc>
          <w:tcPr>
            <w:tcW w:w="1134" w:type="dxa"/>
            <w:shd w:val="clear" w:color="auto" w:fill="FFFFFF"/>
            <w:tcMar>
              <w:top w:w="0" w:type="dxa"/>
              <w:left w:w="108" w:type="dxa"/>
              <w:bottom w:w="0" w:type="dxa"/>
              <w:right w:w="108" w:type="dxa"/>
            </w:tcMar>
            <w:vAlign w:val="center"/>
          </w:tcPr>
          <w:p w14:paraId="2123D53F" w14:textId="77777777" w:rsidR="002957F7" w:rsidRPr="002954FD" w:rsidRDefault="002957F7" w:rsidP="00B12B86">
            <w:pPr>
              <w:pStyle w:val="TableText"/>
              <w:jc w:val="center"/>
              <w:rPr>
                <w:color w:val="00B050"/>
              </w:rPr>
            </w:pPr>
            <w:r w:rsidRPr="002954FD">
              <w:rPr>
                <w:rFonts w:eastAsia="Calibri" w:cs="Calibri"/>
                <w:color w:val="00B050"/>
              </w:rPr>
              <w:t>8</w:t>
            </w:r>
          </w:p>
        </w:tc>
        <w:tc>
          <w:tcPr>
            <w:tcW w:w="993" w:type="dxa"/>
            <w:shd w:val="clear" w:color="auto" w:fill="FFFFFF"/>
            <w:tcMar>
              <w:top w:w="0" w:type="dxa"/>
              <w:left w:w="108" w:type="dxa"/>
              <w:bottom w:w="0" w:type="dxa"/>
              <w:right w:w="108" w:type="dxa"/>
            </w:tcMar>
            <w:vAlign w:val="center"/>
          </w:tcPr>
          <w:p w14:paraId="76B88E5A" w14:textId="77777777" w:rsidR="002957F7" w:rsidRPr="002954FD" w:rsidRDefault="002957F7" w:rsidP="00B12B86">
            <w:pPr>
              <w:pStyle w:val="TableText"/>
              <w:jc w:val="center"/>
            </w:pPr>
            <w:r w:rsidRPr="002954FD">
              <w:rPr>
                <w:rFonts w:eastAsia="Calibri" w:cs="Calibri"/>
                <w:color w:val="111111"/>
              </w:rPr>
              <w:t>4</w:t>
            </w:r>
          </w:p>
        </w:tc>
        <w:tc>
          <w:tcPr>
            <w:tcW w:w="992" w:type="dxa"/>
            <w:shd w:val="clear" w:color="auto" w:fill="FFFFFF"/>
            <w:tcMar>
              <w:top w:w="0" w:type="dxa"/>
              <w:left w:w="108" w:type="dxa"/>
              <w:bottom w:w="0" w:type="dxa"/>
              <w:right w:w="108" w:type="dxa"/>
            </w:tcMar>
            <w:vAlign w:val="center"/>
          </w:tcPr>
          <w:p w14:paraId="213A02F1"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498F8EEC"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5088E431" w14:textId="77777777" w:rsidTr="00B23AB8">
        <w:trPr>
          <w:cantSplit/>
        </w:trPr>
        <w:tc>
          <w:tcPr>
            <w:tcW w:w="1623" w:type="dxa"/>
            <w:vMerge/>
            <w:shd w:val="clear" w:color="auto" w:fill="FFFFFF"/>
            <w:tcMar>
              <w:top w:w="0" w:type="dxa"/>
              <w:left w:w="108" w:type="dxa"/>
              <w:bottom w:w="0" w:type="dxa"/>
              <w:right w:w="108" w:type="dxa"/>
            </w:tcMar>
            <w:vAlign w:val="center"/>
          </w:tcPr>
          <w:p w14:paraId="54B362AF"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00DDB549" w14:textId="4534B037" w:rsidR="002957F7" w:rsidRPr="002954FD" w:rsidRDefault="002957F7" w:rsidP="00B610E9">
            <w:pPr>
              <w:pStyle w:val="TableText"/>
            </w:pPr>
            <w:r w:rsidRPr="002954FD">
              <w:rPr>
                <w:rFonts w:eastAsia="Calibri" w:cs="Calibri"/>
                <w:color w:val="111111"/>
              </w:rPr>
              <w:t>30</w:t>
            </w:r>
            <w:r w:rsidR="007C1D82" w:rsidRPr="002954FD">
              <w:rPr>
                <w:rFonts w:eastAsia="Calibri" w:cs="Calibri"/>
                <w:color w:val="111111"/>
              </w:rPr>
              <w:t>–</w:t>
            </w:r>
            <w:r w:rsidRPr="002954FD">
              <w:rPr>
                <w:rFonts w:eastAsia="Calibri" w:cs="Calibri"/>
                <w:color w:val="111111"/>
              </w:rPr>
              <w:t>49</w:t>
            </w:r>
          </w:p>
        </w:tc>
        <w:tc>
          <w:tcPr>
            <w:tcW w:w="992" w:type="dxa"/>
            <w:shd w:val="clear" w:color="auto" w:fill="FFFFFF"/>
            <w:tcMar>
              <w:top w:w="0" w:type="dxa"/>
              <w:left w:w="108" w:type="dxa"/>
              <w:bottom w:w="0" w:type="dxa"/>
              <w:right w:w="108" w:type="dxa"/>
            </w:tcMar>
            <w:vAlign w:val="center"/>
          </w:tcPr>
          <w:p w14:paraId="54805F99" w14:textId="77777777" w:rsidR="002957F7" w:rsidRPr="002954FD" w:rsidRDefault="002957F7" w:rsidP="00B12B86">
            <w:pPr>
              <w:pStyle w:val="TableText"/>
              <w:jc w:val="center"/>
            </w:pPr>
            <w:r w:rsidRPr="002954FD">
              <w:rPr>
                <w:rFonts w:eastAsia="Calibri" w:cs="Calibri"/>
                <w:color w:val="111111"/>
              </w:rPr>
              <w:t>338</w:t>
            </w:r>
          </w:p>
        </w:tc>
        <w:tc>
          <w:tcPr>
            <w:tcW w:w="993" w:type="dxa"/>
            <w:shd w:val="clear" w:color="auto" w:fill="FFFFFF"/>
            <w:tcMar>
              <w:top w:w="0" w:type="dxa"/>
              <w:left w:w="108" w:type="dxa"/>
              <w:bottom w:w="0" w:type="dxa"/>
              <w:right w:w="108" w:type="dxa"/>
            </w:tcMar>
            <w:vAlign w:val="center"/>
          </w:tcPr>
          <w:p w14:paraId="5BE0659F" w14:textId="77777777" w:rsidR="002957F7" w:rsidRPr="002954FD" w:rsidRDefault="002957F7" w:rsidP="00B12B86">
            <w:pPr>
              <w:pStyle w:val="TableText"/>
              <w:jc w:val="center"/>
            </w:pPr>
            <w:r w:rsidRPr="002954FD">
              <w:rPr>
                <w:rFonts w:eastAsia="Calibri" w:cs="Calibri"/>
                <w:color w:val="111111"/>
              </w:rPr>
              <w:t>58</w:t>
            </w:r>
          </w:p>
        </w:tc>
        <w:tc>
          <w:tcPr>
            <w:tcW w:w="992" w:type="dxa"/>
            <w:shd w:val="clear" w:color="auto" w:fill="FFFFFF"/>
            <w:tcMar>
              <w:top w:w="0" w:type="dxa"/>
              <w:left w:w="108" w:type="dxa"/>
              <w:bottom w:w="0" w:type="dxa"/>
              <w:right w:w="108" w:type="dxa"/>
            </w:tcMar>
            <w:vAlign w:val="center"/>
          </w:tcPr>
          <w:p w14:paraId="4AA75F6D" w14:textId="77777777" w:rsidR="002957F7" w:rsidRPr="002954FD" w:rsidRDefault="002957F7" w:rsidP="00B12B86">
            <w:pPr>
              <w:pStyle w:val="TableText"/>
              <w:jc w:val="center"/>
            </w:pPr>
            <w:r w:rsidRPr="002954FD">
              <w:rPr>
                <w:rFonts w:eastAsia="Calibri" w:cs="Calibri"/>
                <w:color w:val="111111"/>
              </w:rPr>
              <w:t>14</w:t>
            </w:r>
          </w:p>
        </w:tc>
        <w:tc>
          <w:tcPr>
            <w:tcW w:w="992" w:type="dxa"/>
            <w:shd w:val="clear" w:color="auto" w:fill="FFFFFF"/>
            <w:tcMar>
              <w:top w:w="0" w:type="dxa"/>
              <w:left w:w="108" w:type="dxa"/>
              <w:bottom w:w="0" w:type="dxa"/>
              <w:right w:w="108" w:type="dxa"/>
            </w:tcMar>
            <w:vAlign w:val="center"/>
          </w:tcPr>
          <w:p w14:paraId="1204AA33" w14:textId="77777777" w:rsidR="002957F7" w:rsidRPr="002954FD" w:rsidRDefault="002957F7" w:rsidP="00B12B86">
            <w:pPr>
              <w:pStyle w:val="TableText"/>
              <w:jc w:val="center"/>
            </w:pP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58021296"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628FD6D6" w14:textId="77777777" w:rsidR="002957F7" w:rsidRPr="002954FD" w:rsidRDefault="002957F7" w:rsidP="00B12B86">
            <w:pPr>
              <w:pStyle w:val="TableText"/>
              <w:jc w:val="center"/>
            </w:pPr>
            <w:r w:rsidRPr="002954FD">
              <w:rPr>
                <w:rFonts w:eastAsia="Calibri" w:cs="Calibri"/>
                <w:color w:val="111111"/>
              </w:rPr>
              <w:t>6</w:t>
            </w:r>
          </w:p>
        </w:tc>
        <w:tc>
          <w:tcPr>
            <w:tcW w:w="993" w:type="dxa"/>
            <w:shd w:val="clear" w:color="auto" w:fill="FFFFFF"/>
            <w:tcMar>
              <w:top w:w="0" w:type="dxa"/>
              <w:left w:w="108" w:type="dxa"/>
              <w:bottom w:w="0" w:type="dxa"/>
              <w:right w:w="108" w:type="dxa"/>
            </w:tcMar>
            <w:vAlign w:val="center"/>
          </w:tcPr>
          <w:p w14:paraId="4331C17C" w14:textId="77777777" w:rsidR="002957F7" w:rsidRPr="002954FD" w:rsidRDefault="002957F7" w:rsidP="00B12B86">
            <w:pPr>
              <w:pStyle w:val="TableText"/>
              <w:jc w:val="center"/>
            </w:pPr>
            <w:r w:rsidRPr="002954FD">
              <w:rPr>
                <w:rFonts w:eastAsia="Calibri" w:cs="Calibri"/>
                <w:color w:val="111111"/>
              </w:rPr>
              <w:t>3</w:t>
            </w:r>
          </w:p>
        </w:tc>
        <w:tc>
          <w:tcPr>
            <w:tcW w:w="992" w:type="dxa"/>
            <w:shd w:val="clear" w:color="auto" w:fill="FFFFFF"/>
            <w:tcMar>
              <w:top w:w="0" w:type="dxa"/>
              <w:left w:w="108" w:type="dxa"/>
              <w:bottom w:w="0" w:type="dxa"/>
              <w:right w:w="108" w:type="dxa"/>
            </w:tcMar>
            <w:vAlign w:val="center"/>
          </w:tcPr>
          <w:p w14:paraId="66D8818B" w14:textId="77777777" w:rsidR="002957F7" w:rsidRPr="002954FD" w:rsidRDefault="002957F7" w:rsidP="00B12B86">
            <w:pPr>
              <w:pStyle w:val="TableT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1AEEA6FC"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2E102E7E" w14:textId="77777777" w:rsidTr="00B23AB8">
        <w:trPr>
          <w:cantSplit/>
        </w:trPr>
        <w:tc>
          <w:tcPr>
            <w:tcW w:w="1623" w:type="dxa"/>
            <w:vMerge/>
            <w:shd w:val="clear" w:color="auto" w:fill="FFFFFF"/>
            <w:tcMar>
              <w:top w:w="0" w:type="dxa"/>
              <w:left w:w="108" w:type="dxa"/>
              <w:bottom w:w="0" w:type="dxa"/>
              <w:right w:w="108" w:type="dxa"/>
            </w:tcMar>
            <w:vAlign w:val="center"/>
          </w:tcPr>
          <w:p w14:paraId="2EA7130E"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5A92BF19" w14:textId="1159165C" w:rsidR="002957F7" w:rsidRPr="002954FD" w:rsidRDefault="002957F7" w:rsidP="00B610E9">
            <w:pPr>
              <w:pStyle w:val="TableText"/>
            </w:pPr>
            <w:r w:rsidRPr="002954FD">
              <w:rPr>
                <w:rFonts w:eastAsia="Calibri" w:cs="Calibri"/>
                <w:color w:val="111111"/>
              </w:rPr>
              <w:t>50</w:t>
            </w:r>
            <w:r w:rsidR="007C1D82" w:rsidRPr="002954FD">
              <w:rPr>
                <w:rFonts w:eastAsia="Calibri" w:cs="Calibri"/>
                <w:color w:val="111111"/>
              </w:rPr>
              <w:t>–</w:t>
            </w:r>
            <w:r w:rsidRPr="002954FD">
              <w:rPr>
                <w:rFonts w:eastAsia="Calibri" w:cs="Calibri"/>
                <w:color w:val="111111"/>
              </w:rPr>
              <w:t>69</w:t>
            </w:r>
          </w:p>
        </w:tc>
        <w:tc>
          <w:tcPr>
            <w:tcW w:w="992" w:type="dxa"/>
            <w:shd w:val="clear" w:color="auto" w:fill="FFFFFF"/>
            <w:tcMar>
              <w:top w:w="0" w:type="dxa"/>
              <w:left w:w="108" w:type="dxa"/>
              <w:bottom w:w="0" w:type="dxa"/>
              <w:right w:w="108" w:type="dxa"/>
            </w:tcMar>
            <w:vAlign w:val="center"/>
          </w:tcPr>
          <w:p w14:paraId="4ABA1911" w14:textId="77777777" w:rsidR="002957F7" w:rsidRPr="002954FD" w:rsidRDefault="002957F7" w:rsidP="00B12B86">
            <w:pPr>
              <w:pStyle w:val="TableText"/>
              <w:jc w:val="center"/>
            </w:pPr>
            <w:r w:rsidRPr="002954FD">
              <w:rPr>
                <w:rFonts w:eastAsia="Calibri" w:cs="Calibri"/>
                <w:color w:val="111111"/>
              </w:rPr>
              <w:t>308</w:t>
            </w:r>
          </w:p>
        </w:tc>
        <w:tc>
          <w:tcPr>
            <w:tcW w:w="993" w:type="dxa"/>
            <w:shd w:val="clear" w:color="auto" w:fill="FFFFFF"/>
            <w:tcMar>
              <w:top w:w="0" w:type="dxa"/>
              <w:left w:w="108" w:type="dxa"/>
              <w:bottom w:w="0" w:type="dxa"/>
              <w:right w:w="108" w:type="dxa"/>
            </w:tcMar>
            <w:vAlign w:val="center"/>
          </w:tcPr>
          <w:p w14:paraId="60608C19" w14:textId="77777777" w:rsidR="002957F7" w:rsidRPr="002954FD" w:rsidRDefault="002957F7" w:rsidP="00B12B86">
            <w:pPr>
              <w:pStyle w:val="TableText"/>
              <w:jc w:val="center"/>
            </w:pPr>
            <w:r w:rsidRPr="002954FD">
              <w:rPr>
                <w:rFonts w:eastAsia="Calibri" w:cs="Calibri"/>
                <w:color w:val="00B050"/>
              </w:rPr>
              <w:t>67</w:t>
            </w:r>
          </w:p>
        </w:tc>
        <w:tc>
          <w:tcPr>
            <w:tcW w:w="992" w:type="dxa"/>
            <w:shd w:val="clear" w:color="auto" w:fill="FFFFFF"/>
            <w:tcMar>
              <w:top w:w="0" w:type="dxa"/>
              <w:left w:w="108" w:type="dxa"/>
              <w:bottom w:w="0" w:type="dxa"/>
              <w:right w:w="108" w:type="dxa"/>
            </w:tcMar>
            <w:vAlign w:val="center"/>
          </w:tcPr>
          <w:p w14:paraId="72EB7CA3" w14:textId="77777777" w:rsidR="002957F7" w:rsidRPr="002954FD" w:rsidRDefault="002957F7" w:rsidP="00B12B86">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4F196616" w14:textId="77777777" w:rsidR="002957F7" w:rsidRPr="002954FD" w:rsidRDefault="002957F7" w:rsidP="00B12B86">
            <w:pPr>
              <w:pStyle w:val="TableText"/>
              <w:jc w:val="center"/>
            </w:pPr>
            <w:r w:rsidRPr="002954FD">
              <w:rPr>
                <w:rFonts w:eastAsia="Calibri" w:cs="Calibri"/>
                <w:color w:val="111111"/>
              </w:rPr>
              <w:t>11</w:t>
            </w:r>
          </w:p>
        </w:tc>
        <w:tc>
          <w:tcPr>
            <w:tcW w:w="992" w:type="dxa"/>
            <w:shd w:val="clear" w:color="auto" w:fill="FFFFFF"/>
            <w:tcMar>
              <w:top w:w="0" w:type="dxa"/>
              <w:left w:w="108" w:type="dxa"/>
              <w:bottom w:w="0" w:type="dxa"/>
              <w:right w:w="108" w:type="dxa"/>
            </w:tcMar>
            <w:vAlign w:val="center"/>
          </w:tcPr>
          <w:p w14:paraId="1C6E30FD" w14:textId="77777777" w:rsidR="002957F7" w:rsidRPr="002954FD" w:rsidRDefault="002957F7" w:rsidP="00B12B86">
            <w:pPr>
              <w:pStyle w:val="TableText"/>
              <w:jc w:val="center"/>
              <w:rPr>
                <w:color w:val="FF0000"/>
              </w:rPr>
            </w:pPr>
            <w:r w:rsidRPr="002954FD">
              <w:rPr>
                <w:rFonts w:eastAsia="Calibri" w:cs="Calibri"/>
                <w:color w:val="FF0000"/>
              </w:rPr>
              <w:t>2</w:t>
            </w:r>
          </w:p>
        </w:tc>
        <w:tc>
          <w:tcPr>
            <w:tcW w:w="1134" w:type="dxa"/>
            <w:shd w:val="clear" w:color="auto" w:fill="FFFFFF"/>
            <w:tcMar>
              <w:top w:w="0" w:type="dxa"/>
              <w:left w:w="108" w:type="dxa"/>
              <w:bottom w:w="0" w:type="dxa"/>
              <w:right w:w="108" w:type="dxa"/>
            </w:tcMar>
            <w:vAlign w:val="center"/>
          </w:tcPr>
          <w:p w14:paraId="4A5A08F7" w14:textId="77777777" w:rsidR="002957F7" w:rsidRPr="002954FD" w:rsidRDefault="002957F7" w:rsidP="00B12B86">
            <w:pPr>
              <w:pStyle w:val="TableText"/>
              <w:jc w:val="center"/>
              <w:rPr>
                <w:color w:val="FF0000"/>
              </w:rPr>
            </w:pPr>
            <w:r w:rsidRPr="002954FD">
              <w:rPr>
                <w:rFonts w:eastAsia="Calibri" w:cs="Calibri"/>
                <w:color w:val="FF0000"/>
              </w:rPr>
              <w:t>1</w:t>
            </w:r>
          </w:p>
        </w:tc>
        <w:tc>
          <w:tcPr>
            <w:tcW w:w="993" w:type="dxa"/>
            <w:shd w:val="clear" w:color="auto" w:fill="FFFFFF"/>
            <w:tcMar>
              <w:top w:w="0" w:type="dxa"/>
              <w:left w:w="108" w:type="dxa"/>
              <w:bottom w:w="0" w:type="dxa"/>
              <w:right w:w="108" w:type="dxa"/>
            </w:tcMar>
            <w:vAlign w:val="center"/>
          </w:tcPr>
          <w:p w14:paraId="7B16C843" w14:textId="77777777" w:rsidR="002957F7" w:rsidRPr="002954FD" w:rsidRDefault="002957F7" w:rsidP="00B12B86">
            <w:pPr>
              <w:pStyle w:val="TableText"/>
              <w:jc w:val="center"/>
            </w:pPr>
            <w:r w:rsidRPr="002954FD">
              <w:rPr>
                <w:rFonts w:eastAsia="Calibri" w:cs="Calibri"/>
                <w:color w:val="111111"/>
              </w:rPr>
              <w:t>0</w:t>
            </w:r>
          </w:p>
        </w:tc>
        <w:tc>
          <w:tcPr>
            <w:tcW w:w="992" w:type="dxa"/>
            <w:shd w:val="clear" w:color="auto" w:fill="FFFFFF"/>
            <w:tcMar>
              <w:top w:w="0" w:type="dxa"/>
              <w:left w:w="108" w:type="dxa"/>
              <w:bottom w:w="0" w:type="dxa"/>
              <w:right w:w="108" w:type="dxa"/>
            </w:tcMar>
            <w:vAlign w:val="center"/>
          </w:tcPr>
          <w:p w14:paraId="340DBF0E"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0E675AB9"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72276C55" w14:textId="77777777" w:rsidTr="00B23AB8">
        <w:trPr>
          <w:cantSplit/>
        </w:trPr>
        <w:tc>
          <w:tcPr>
            <w:tcW w:w="1623" w:type="dxa"/>
            <w:vMerge/>
            <w:shd w:val="clear" w:color="auto" w:fill="FFFFFF"/>
            <w:tcMar>
              <w:top w:w="0" w:type="dxa"/>
              <w:left w:w="108" w:type="dxa"/>
              <w:bottom w:w="0" w:type="dxa"/>
              <w:right w:w="108" w:type="dxa"/>
            </w:tcMar>
            <w:vAlign w:val="center"/>
          </w:tcPr>
          <w:p w14:paraId="3DD475F5"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1ABE1E35" w14:textId="77777777" w:rsidR="002957F7" w:rsidRPr="002954FD" w:rsidRDefault="002957F7" w:rsidP="00B610E9">
            <w:pPr>
              <w:pStyle w:val="TableText"/>
            </w:pPr>
            <w:r w:rsidRPr="002954FD">
              <w:rPr>
                <w:rFonts w:eastAsia="Calibri" w:cs="Calibri"/>
                <w:color w:val="111111"/>
              </w:rPr>
              <w:t>70+</w:t>
            </w:r>
          </w:p>
        </w:tc>
        <w:tc>
          <w:tcPr>
            <w:tcW w:w="992" w:type="dxa"/>
            <w:shd w:val="clear" w:color="auto" w:fill="FFFFFF"/>
            <w:tcMar>
              <w:top w:w="0" w:type="dxa"/>
              <w:left w:w="108" w:type="dxa"/>
              <w:bottom w:w="0" w:type="dxa"/>
              <w:right w:w="108" w:type="dxa"/>
            </w:tcMar>
            <w:vAlign w:val="center"/>
          </w:tcPr>
          <w:p w14:paraId="0A99A7CE" w14:textId="77777777" w:rsidR="002957F7" w:rsidRPr="002954FD" w:rsidRDefault="002957F7" w:rsidP="00B12B86">
            <w:pPr>
              <w:pStyle w:val="TableText"/>
              <w:jc w:val="center"/>
            </w:pPr>
            <w:r w:rsidRPr="002954FD">
              <w:rPr>
                <w:rFonts w:eastAsia="Calibri" w:cs="Calibri"/>
                <w:color w:val="111111"/>
              </w:rPr>
              <w:t>135</w:t>
            </w:r>
          </w:p>
        </w:tc>
        <w:tc>
          <w:tcPr>
            <w:tcW w:w="993" w:type="dxa"/>
            <w:shd w:val="clear" w:color="auto" w:fill="FFFFFF"/>
            <w:tcMar>
              <w:top w:w="0" w:type="dxa"/>
              <w:left w:w="108" w:type="dxa"/>
              <w:bottom w:w="0" w:type="dxa"/>
              <w:right w:w="108" w:type="dxa"/>
            </w:tcMar>
            <w:vAlign w:val="center"/>
          </w:tcPr>
          <w:p w14:paraId="43C7476D" w14:textId="77777777" w:rsidR="002957F7" w:rsidRPr="002954FD" w:rsidRDefault="002957F7" w:rsidP="00B12B86">
            <w:pPr>
              <w:pStyle w:val="TableText"/>
              <w:jc w:val="center"/>
            </w:pPr>
            <w:r w:rsidRPr="002954FD">
              <w:rPr>
                <w:rFonts w:eastAsia="Calibri" w:cs="Calibri"/>
                <w:color w:val="00B050"/>
              </w:rPr>
              <w:t>65</w:t>
            </w:r>
          </w:p>
        </w:tc>
        <w:tc>
          <w:tcPr>
            <w:tcW w:w="992" w:type="dxa"/>
            <w:shd w:val="clear" w:color="auto" w:fill="FFFFFF"/>
            <w:tcMar>
              <w:top w:w="0" w:type="dxa"/>
              <w:left w:w="108" w:type="dxa"/>
              <w:bottom w:w="0" w:type="dxa"/>
              <w:right w:w="108" w:type="dxa"/>
            </w:tcMar>
            <w:vAlign w:val="center"/>
          </w:tcPr>
          <w:p w14:paraId="4F0C0646" w14:textId="77777777" w:rsidR="002957F7" w:rsidRPr="002954FD" w:rsidRDefault="002957F7" w:rsidP="00B12B86">
            <w:pPr>
              <w:pStyle w:val="TableText"/>
              <w:jc w:val="center"/>
            </w:pPr>
            <w:r w:rsidRPr="002954FD">
              <w:rPr>
                <w:rFonts w:eastAsia="Calibri" w:cs="Calibri"/>
                <w:color w:val="111111"/>
              </w:rPr>
              <w:t>20</w:t>
            </w:r>
          </w:p>
        </w:tc>
        <w:tc>
          <w:tcPr>
            <w:tcW w:w="992" w:type="dxa"/>
            <w:shd w:val="clear" w:color="auto" w:fill="FFFFFF"/>
            <w:tcMar>
              <w:top w:w="0" w:type="dxa"/>
              <w:left w:w="108" w:type="dxa"/>
              <w:bottom w:w="0" w:type="dxa"/>
              <w:right w:w="108" w:type="dxa"/>
            </w:tcMar>
            <w:vAlign w:val="center"/>
          </w:tcPr>
          <w:p w14:paraId="1B5997EE" w14:textId="77777777" w:rsidR="002957F7" w:rsidRPr="002954FD" w:rsidRDefault="002957F7" w:rsidP="00B12B86">
            <w:pPr>
              <w:pStyle w:val="TableText"/>
              <w:jc w:val="center"/>
            </w:pPr>
            <w:r w:rsidRPr="002954FD">
              <w:rPr>
                <w:rFonts w:eastAsia="Calibri" w:cs="Calibri"/>
                <w:color w:val="111111"/>
              </w:rPr>
              <w:t>7</w:t>
            </w:r>
          </w:p>
        </w:tc>
        <w:tc>
          <w:tcPr>
            <w:tcW w:w="992" w:type="dxa"/>
            <w:shd w:val="clear" w:color="auto" w:fill="FFFFFF"/>
            <w:tcMar>
              <w:top w:w="0" w:type="dxa"/>
              <w:left w:w="108" w:type="dxa"/>
              <w:bottom w:w="0" w:type="dxa"/>
              <w:right w:w="108" w:type="dxa"/>
            </w:tcMar>
            <w:vAlign w:val="center"/>
          </w:tcPr>
          <w:p w14:paraId="57263989"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707A1FD2" w14:textId="77777777" w:rsidR="002957F7" w:rsidRPr="002954FD" w:rsidRDefault="002957F7" w:rsidP="00B12B86">
            <w:pPr>
              <w:pStyle w:val="TableText"/>
              <w:jc w:val="center"/>
            </w:pPr>
            <w:r w:rsidRPr="002954FD">
              <w:rPr>
                <w:rFonts w:eastAsia="Calibri" w:cs="Calibri"/>
                <w:color w:val="111111"/>
              </w:rPr>
              <w:t>2</w:t>
            </w:r>
          </w:p>
        </w:tc>
        <w:tc>
          <w:tcPr>
            <w:tcW w:w="993" w:type="dxa"/>
            <w:shd w:val="clear" w:color="auto" w:fill="FFFFFF"/>
            <w:tcMar>
              <w:top w:w="0" w:type="dxa"/>
              <w:left w:w="108" w:type="dxa"/>
              <w:bottom w:w="0" w:type="dxa"/>
              <w:right w:w="108" w:type="dxa"/>
            </w:tcMar>
            <w:vAlign w:val="center"/>
          </w:tcPr>
          <w:p w14:paraId="1823C070" w14:textId="77777777" w:rsidR="002957F7" w:rsidRPr="002954FD" w:rsidRDefault="002957F7" w:rsidP="00B12B86">
            <w:pPr>
              <w:pStyle w:val="TableText"/>
              <w:jc w:val="center"/>
            </w:pPr>
            <w:r w:rsidRPr="002954FD">
              <w:rPr>
                <w:rFonts w:eastAsia="Calibri" w:cs="Calibri"/>
                <w:color w:val="111111"/>
              </w:rPr>
              <w:t>0</w:t>
            </w:r>
          </w:p>
        </w:tc>
        <w:tc>
          <w:tcPr>
            <w:tcW w:w="992" w:type="dxa"/>
            <w:shd w:val="clear" w:color="auto" w:fill="FFFFFF"/>
            <w:tcMar>
              <w:top w:w="0" w:type="dxa"/>
              <w:left w:w="108" w:type="dxa"/>
              <w:bottom w:w="0" w:type="dxa"/>
              <w:right w:w="108" w:type="dxa"/>
            </w:tcMar>
            <w:vAlign w:val="center"/>
          </w:tcPr>
          <w:p w14:paraId="2E9A59FC"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727AF575" w14:textId="77777777" w:rsidR="002957F7" w:rsidRPr="002954FD" w:rsidRDefault="002957F7" w:rsidP="00B12B86">
            <w:pPr>
              <w:pStyle w:val="TableText"/>
              <w:jc w:val="center"/>
            </w:pPr>
            <w:r w:rsidRPr="002954FD">
              <w:rPr>
                <w:rFonts w:eastAsia="Calibri" w:cs="Calibri"/>
                <w:color w:val="111111"/>
              </w:rPr>
              <w:t>0</w:t>
            </w:r>
          </w:p>
        </w:tc>
      </w:tr>
      <w:tr w:rsidR="00B12B86" w:rsidRPr="002954FD" w14:paraId="1F55E09C"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6D73E932" w14:textId="77777777" w:rsidR="002957F7" w:rsidRPr="002954FD" w:rsidRDefault="002957F7" w:rsidP="00B610E9">
            <w:pPr>
              <w:pStyle w:val="TableText"/>
            </w:pPr>
            <w:r w:rsidRPr="002954FD">
              <w:rPr>
                <w:rFonts w:eastAsia="Calibri" w:cs="Calibri"/>
                <w:color w:val="111111"/>
              </w:rPr>
              <w:t>Ethnicity</w:t>
            </w:r>
          </w:p>
        </w:tc>
        <w:tc>
          <w:tcPr>
            <w:tcW w:w="3617" w:type="dxa"/>
            <w:shd w:val="clear" w:color="auto" w:fill="FFFFFF"/>
            <w:tcMar>
              <w:top w:w="0" w:type="dxa"/>
              <w:left w:w="108" w:type="dxa"/>
              <w:bottom w:w="0" w:type="dxa"/>
              <w:right w:w="108" w:type="dxa"/>
            </w:tcMar>
            <w:vAlign w:val="center"/>
          </w:tcPr>
          <w:p w14:paraId="12C607CC" w14:textId="77777777" w:rsidR="002957F7" w:rsidRPr="002954FD" w:rsidRDefault="002957F7" w:rsidP="00B610E9">
            <w:pPr>
              <w:pStyle w:val="TableText"/>
            </w:pPr>
            <w:r w:rsidRPr="002954FD">
              <w:rPr>
                <w:rFonts w:eastAsia="Calibri" w:cs="Calibri"/>
                <w:color w:val="111111"/>
              </w:rPr>
              <w:t>European</w:t>
            </w:r>
          </w:p>
        </w:tc>
        <w:tc>
          <w:tcPr>
            <w:tcW w:w="992" w:type="dxa"/>
            <w:shd w:val="clear" w:color="auto" w:fill="FFFFFF"/>
            <w:tcMar>
              <w:top w:w="0" w:type="dxa"/>
              <w:left w:w="108" w:type="dxa"/>
              <w:bottom w:w="0" w:type="dxa"/>
              <w:right w:w="108" w:type="dxa"/>
            </w:tcMar>
            <w:vAlign w:val="center"/>
          </w:tcPr>
          <w:p w14:paraId="5225CE7D" w14:textId="77777777" w:rsidR="002957F7" w:rsidRPr="002954FD" w:rsidRDefault="002957F7" w:rsidP="00B12B86">
            <w:pPr>
              <w:pStyle w:val="TableText"/>
              <w:jc w:val="center"/>
            </w:pPr>
            <w:r w:rsidRPr="002954FD">
              <w:rPr>
                <w:rFonts w:eastAsia="Calibri" w:cs="Calibri"/>
                <w:color w:val="111111"/>
              </w:rPr>
              <w:t>716</w:t>
            </w:r>
          </w:p>
        </w:tc>
        <w:tc>
          <w:tcPr>
            <w:tcW w:w="993" w:type="dxa"/>
            <w:shd w:val="clear" w:color="auto" w:fill="FFFFFF"/>
            <w:tcMar>
              <w:top w:w="0" w:type="dxa"/>
              <w:left w:w="108" w:type="dxa"/>
              <w:bottom w:w="0" w:type="dxa"/>
              <w:right w:w="108" w:type="dxa"/>
            </w:tcMar>
            <w:vAlign w:val="center"/>
          </w:tcPr>
          <w:p w14:paraId="0F6F5FCA" w14:textId="77777777" w:rsidR="002957F7" w:rsidRPr="002954FD" w:rsidRDefault="002957F7" w:rsidP="00B12B86">
            <w:pPr>
              <w:pStyle w:val="TableText"/>
              <w:jc w:val="center"/>
            </w:pPr>
            <w:r w:rsidRPr="002954FD">
              <w:rPr>
                <w:rFonts w:eastAsia="Calibri" w:cs="Calibri"/>
                <w:color w:val="00B050"/>
              </w:rPr>
              <w:t>59</w:t>
            </w:r>
          </w:p>
        </w:tc>
        <w:tc>
          <w:tcPr>
            <w:tcW w:w="992" w:type="dxa"/>
            <w:shd w:val="clear" w:color="auto" w:fill="FFFFFF"/>
            <w:tcMar>
              <w:top w:w="0" w:type="dxa"/>
              <w:left w:w="108" w:type="dxa"/>
              <w:bottom w:w="0" w:type="dxa"/>
              <w:right w:w="108" w:type="dxa"/>
            </w:tcMar>
            <w:vAlign w:val="center"/>
          </w:tcPr>
          <w:p w14:paraId="3EBA7BB6" w14:textId="77777777" w:rsidR="002957F7" w:rsidRPr="002954FD" w:rsidRDefault="002957F7" w:rsidP="00B12B86">
            <w:pPr>
              <w:pStyle w:val="TableText"/>
              <w:jc w:val="center"/>
            </w:pPr>
            <w:r w:rsidRPr="002954FD">
              <w:rPr>
                <w:rFonts w:eastAsia="Calibri" w:cs="Calibri"/>
                <w:color w:val="111111"/>
              </w:rPr>
              <w:t>18</w:t>
            </w:r>
          </w:p>
        </w:tc>
        <w:tc>
          <w:tcPr>
            <w:tcW w:w="992" w:type="dxa"/>
            <w:shd w:val="clear" w:color="auto" w:fill="FFFFFF"/>
            <w:tcMar>
              <w:top w:w="0" w:type="dxa"/>
              <w:left w:w="108" w:type="dxa"/>
              <w:bottom w:w="0" w:type="dxa"/>
              <w:right w:w="108" w:type="dxa"/>
            </w:tcMar>
            <w:vAlign w:val="center"/>
          </w:tcPr>
          <w:p w14:paraId="1328B8DB" w14:textId="77777777" w:rsidR="002957F7" w:rsidRPr="002954FD" w:rsidRDefault="002957F7" w:rsidP="00B12B86">
            <w:pPr>
              <w:pStyle w:val="TableText"/>
              <w:jc w:val="center"/>
            </w:pPr>
            <w:r w:rsidRPr="002954FD">
              <w:rPr>
                <w:rFonts w:eastAsia="Calibri" w:cs="Calibri"/>
                <w:color w:val="111111"/>
              </w:rPr>
              <w:t>12</w:t>
            </w:r>
          </w:p>
        </w:tc>
        <w:tc>
          <w:tcPr>
            <w:tcW w:w="992" w:type="dxa"/>
            <w:shd w:val="clear" w:color="auto" w:fill="FFFFFF"/>
            <w:tcMar>
              <w:top w:w="0" w:type="dxa"/>
              <w:left w:w="108" w:type="dxa"/>
              <w:bottom w:w="0" w:type="dxa"/>
              <w:right w:w="108" w:type="dxa"/>
            </w:tcMar>
            <w:vAlign w:val="center"/>
          </w:tcPr>
          <w:p w14:paraId="1C4864D4"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2050E67E"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5AA74291"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5DB1A9DD"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03CE606D"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1F5BE507" w14:textId="77777777" w:rsidTr="00B23AB8">
        <w:trPr>
          <w:cantSplit/>
        </w:trPr>
        <w:tc>
          <w:tcPr>
            <w:tcW w:w="1623" w:type="dxa"/>
            <w:vMerge/>
            <w:shd w:val="clear" w:color="auto" w:fill="FFFFFF"/>
            <w:tcMar>
              <w:top w:w="0" w:type="dxa"/>
              <w:left w:w="108" w:type="dxa"/>
              <w:bottom w:w="0" w:type="dxa"/>
              <w:right w:w="108" w:type="dxa"/>
            </w:tcMar>
            <w:vAlign w:val="center"/>
          </w:tcPr>
          <w:p w14:paraId="3C967E30"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7473D625" w14:textId="21BB7BE0" w:rsidR="002957F7" w:rsidRPr="002954FD" w:rsidRDefault="002957F7" w:rsidP="00B610E9">
            <w:pPr>
              <w:pStyle w:val="TableText"/>
            </w:pPr>
            <w:r w:rsidRPr="002954FD">
              <w:rPr>
                <w:rFonts w:eastAsia="Calibri" w:cs="Calibri"/>
                <w:color w:val="111111"/>
              </w:rPr>
              <w:t>M</w:t>
            </w:r>
            <w:r w:rsidR="007C1D82" w:rsidRPr="002954FD">
              <w:rPr>
                <w:rFonts w:eastAsia="Calibri" w:cs="Calibri"/>
                <w:color w:val="111111"/>
              </w:rPr>
              <w:t>ā</w:t>
            </w:r>
            <w:r w:rsidRPr="002954FD">
              <w:rPr>
                <w:rFonts w:eastAsia="Calibri" w:cs="Calibri"/>
                <w:color w:val="111111"/>
              </w:rPr>
              <w:t>ori</w:t>
            </w:r>
          </w:p>
        </w:tc>
        <w:tc>
          <w:tcPr>
            <w:tcW w:w="992" w:type="dxa"/>
            <w:shd w:val="clear" w:color="auto" w:fill="FFFFFF"/>
            <w:tcMar>
              <w:top w:w="0" w:type="dxa"/>
              <w:left w:w="108" w:type="dxa"/>
              <w:bottom w:w="0" w:type="dxa"/>
              <w:right w:w="108" w:type="dxa"/>
            </w:tcMar>
            <w:vAlign w:val="center"/>
          </w:tcPr>
          <w:p w14:paraId="1AEB3A10" w14:textId="77777777" w:rsidR="002957F7" w:rsidRPr="002954FD" w:rsidRDefault="002957F7" w:rsidP="00B12B86">
            <w:pPr>
              <w:pStyle w:val="TableText"/>
              <w:jc w:val="center"/>
            </w:pPr>
            <w:r w:rsidRPr="002954FD">
              <w:rPr>
                <w:rFonts w:eastAsia="Calibri" w:cs="Calibri"/>
                <w:color w:val="111111"/>
              </w:rPr>
              <w:t>133</w:t>
            </w:r>
          </w:p>
        </w:tc>
        <w:tc>
          <w:tcPr>
            <w:tcW w:w="993" w:type="dxa"/>
            <w:shd w:val="clear" w:color="auto" w:fill="FFFFFF"/>
            <w:tcMar>
              <w:top w:w="0" w:type="dxa"/>
              <w:left w:w="108" w:type="dxa"/>
              <w:bottom w:w="0" w:type="dxa"/>
              <w:right w:w="108" w:type="dxa"/>
            </w:tcMar>
            <w:vAlign w:val="center"/>
          </w:tcPr>
          <w:p w14:paraId="4D1F2B96" w14:textId="77777777" w:rsidR="002957F7" w:rsidRPr="002954FD" w:rsidRDefault="002957F7" w:rsidP="00B12B86">
            <w:pPr>
              <w:pStyle w:val="TableText"/>
              <w:jc w:val="center"/>
            </w:pPr>
            <w:r w:rsidRPr="002954FD">
              <w:rPr>
                <w:rFonts w:eastAsia="Calibri" w:cs="Calibri"/>
                <w:color w:val="111111"/>
              </w:rPr>
              <w:t>59</w:t>
            </w:r>
          </w:p>
        </w:tc>
        <w:tc>
          <w:tcPr>
            <w:tcW w:w="992" w:type="dxa"/>
            <w:shd w:val="clear" w:color="auto" w:fill="FFFFFF"/>
            <w:tcMar>
              <w:top w:w="0" w:type="dxa"/>
              <w:left w:w="108" w:type="dxa"/>
              <w:bottom w:w="0" w:type="dxa"/>
              <w:right w:w="108" w:type="dxa"/>
            </w:tcMar>
            <w:vAlign w:val="center"/>
          </w:tcPr>
          <w:p w14:paraId="3FD8070A" w14:textId="77777777" w:rsidR="002957F7" w:rsidRPr="002954FD" w:rsidRDefault="002957F7" w:rsidP="00B12B86">
            <w:pPr>
              <w:pStyle w:val="TableText"/>
              <w:jc w:val="center"/>
            </w:pPr>
            <w:r w:rsidRPr="002954FD">
              <w:rPr>
                <w:rFonts w:eastAsia="Calibri" w:cs="Calibri"/>
                <w:color w:val="111111"/>
              </w:rPr>
              <w:t>14</w:t>
            </w:r>
          </w:p>
        </w:tc>
        <w:tc>
          <w:tcPr>
            <w:tcW w:w="992" w:type="dxa"/>
            <w:shd w:val="clear" w:color="auto" w:fill="FFFFFF"/>
            <w:tcMar>
              <w:top w:w="0" w:type="dxa"/>
              <w:left w:w="108" w:type="dxa"/>
              <w:bottom w:w="0" w:type="dxa"/>
              <w:right w:w="108" w:type="dxa"/>
            </w:tcMar>
            <w:vAlign w:val="center"/>
          </w:tcPr>
          <w:p w14:paraId="5D92D389"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64CA24DB"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39F4C997"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7EE66C22"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68CF6316"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7719443E"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376E7B71" w14:textId="77777777" w:rsidTr="00B23AB8">
        <w:trPr>
          <w:cantSplit/>
        </w:trPr>
        <w:tc>
          <w:tcPr>
            <w:tcW w:w="1623" w:type="dxa"/>
            <w:vMerge/>
            <w:shd w:val="clear" w:color="auto" w:fill="FFFFFF"/>
            <w:tcMar>
              <w:top w:w="0" w:type="dxa"/>
              <w:left w:w="108" w:type="dxa"/>
              <w:bottom w:w="0" w:type="dxa"/>
              <w:right w:w="108" w:type="dxa"/>
            </w:tcMar>
            <w:vAlign w:val="center"/>
          </w:tcPr>
          <w:p w14:paraId="236E039A"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4E8CFE6A" w14:textId="77777777" w:rsidR="002957F7" w:rsidRPr="002954FD" w:rsidRDefault="002957F7" w:rsidP="00B610E9">
            <w:pPr>
              <w:pStyle w:val="TableText"/>
            </w:pPr>
            <w:r w:rsidRPr="002954FD">
              <w:rPr>
                <w:rFonts w:eastAsia="Calibri" w:cs="Calibri"/>
                <w:color w:val="111111"/>
              </w:rPr>
              <w:t>Pacific</w:t>
            </w:r>
          </w:p>
        </w:tc>
        <w:tc>
          <w:tcPr>
            <w:tcW w:w="992" w:type="dxa"/>
            <w:shd w:val="clear" w:color="auto" w:fill="FFFFFF"/>
            <w:tcMar>
              <w:top w:w="0" w:type="dxa"/>
              <w:left w:w="108" w:type="dxa"/>
              <w:bottom w:w="0" w:type="dxa"/>
              <w:right w:w="108" w:type="dxa"/>
            </w:tcMar>
            <w:vAlign w:val="center"/>
          </w:tcPr>
          <w:p w14:paraId="12090FB0" w14:textId="77777777" w:rsidR="002957F7" w:rsidRPr="002954FD" w:rsidRDefault="002957F7" w:rsidP="00B12B86">
            <w:pPr>
              <w:pStyle w:val="TableText"/>
              <w:jc w:val="center"/>
            </w:pPr>
            <w:r w:rsidRPr="002954FD">
              <w:rPr>
                <w:rFonts w:eastAsia="Calibri" w:cs="Calibri"/>
                <w:color w:val="111111"/>
              </w:rPr>
              <w:t>64</w:t>
            </w:r>
          </w:p>
        </w:tc>
        <w:tc>
          <w:tcPr>
            <w:tcW w:w="993" w:type="dxa"/>
            <w:shd w:val="clear" w:color="auto" w:fill="FFFFFF"/>
            <w:tcMar>
              <w:top w:w="0" w:type="dxa"/>
              <w:left w:w="108" w:type="dxa"/>
              <w:bottom w:w="0" w:type="dxa"/>
              <w:right w:w="108" w:type="dxa"/>
            </w:tcMar>
            <w:vAlign w:val="center"/>
          </w:tcPr>
          <w:p w14:paraId="00AB8AFD" w14:textId="77777777" w:rsidR="002957F7" w:rsidRPr="002954FD" w:rsidRDefault="002957F7" w:rsidP="00B12B86">
            <w:pPr>
              <w:pStyle w:val="TableText"/>
              <w:jc w:val="center"/>
            </w:pPr>
            <w:r w:rsidRPr="002954FD">
              <w:rPr>
                <w:rFonts w:eastAsia="Calibri" w:cs="Calibri"/>
                <w:color w:val="111111"/>
              </w:rPr>
              <w:t>56</w:t>
            </w:r>
          </w:p>
        </w:tc>
        <w:tc>
          <w:tcPr>
            <w:tcW w:w="992" w:type="dxa"/>
            <w:shd w:val="clear" w:color="auto" w:fill="FFFFFF"/>
            <w:tcMar>
              <w:top w:w="0" w:type="dxa"/>
              <w:left w:w="108" w:type="dxa"/>
              <w:bottom w:w="0" w:type="dxa"/>
              <w:right w:w="108" w:type="dxa"/>
            </w:tcMar>
            <w:vAlign w:val="center"/>
          </w:tcPr>
          <w:p w14:paraId="4FFFBA4A" w14:textId="77777777" w:rsidR="002957F7" w:rsidRPr="002954FD" w:rsidRDefault="002957F7" w:rsidP="00B12B86">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209A936F" w14:textId="77777777" w:rsidR="002957F7" w:rsidRPr="002954FD" w:rsidRDefault="002957F7" w:rsidP="00B12B86">
            <w:pPr>
              <w:pStyle w:val="TableText"/>
              <w:jc w:val="center"/>
            </w:pPr>
            <w:r w:rsidRPr="002954FD">
              <w:rPr>
                <w:rFonts w:eastAsia="Calibri" w:cs="Calibri"/>
                <w:color w:val="111111"/>
              </w:rPr>
              <w:t>7</w:t>
            </w:r>
          </w:p>
        </w:tc>
        <w:tc>
          <w:tcPr>
            <w:tcW w:w="992" w:type="dxa"/>
            <w:shd w:val="clear" w:color="auto" w:fill="FFFFFF"/>
            <w:tcMar>
              <w:top w:w="0" w:type="dxa"/>
              <w:left w:w="108" w:type="dxa"/>
              <w:bottom w:w="0" w:type="dxa"/>
              <w:right w:w="108" w:type="dxa"/>
            </w:tcMar>
            <w:vAlign w:val="center"/>
          </w:tcPr>
          <w:p w14:paraId="6516D380" w14:textId="77777777" w:rsidR="002957F7" w:rsidRPr="002954FD" w:rsidRDefault="002957F7" w:rsidP="00B12B86">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37BCCEF6" w14:textId="77777777" w:rsidR="002957F7" w:rsidRPr="002954FD" w:rsidRDefault="002957F7" w:rsidP="00B12B86">
            <w:pPr>
              <w:pStyle w:val="TableText"/>
              <w:jc w:val="center"/>
            </w:pPr>
            <w:r w:rsidRPr="002954FD">
              <w:rPr>
                <w:rFonts w:eastAsia="Calibri" w:cs="Calibri"/>
                <w:color w:val="111111"/>
              </w:rPr>
              <w:t>8</w:t>
            </w:r>
          </w:p>
        </w:tc>
        <w:tc>
          <w:tcPr>
            <w:tcW w:w="993" w:type="dxa"/>
            <w:shd w:val="clear" w:color="auto" w:fill="FFFFFF"/>
            <w:tcMar>
              <w:top w:w="0" w:type="dxa"/>
              <w:left w:w="108" w:type="dxa"/>
              <w:bottom w:w="0" w:type="dxa"/>
              <w:right w:w="108" w:type="dxa"/>
            </w:tcMar>
            <w:vAlign w:val="center"/>
          </w:tcPr>
          <w:p w14:paraId="615C77B3"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3369010B"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5E59D5DE"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4FD041BC" w14:textId="77777777" w:rsidTr="00B23AB8">
        <w:trPr>
          <w:cantSplit/>
        </w:trPr>
        <w:tc>
          <w:tcPr>
            <w:tcW w:w="1623" w:type="dxa"/>
            <w:vMerge/>
            <w:shd w:val="clear" w:color="auto" w:fill="FFFFFF"/>
            <w:tcMar>
              <w:top w:w="0" w:type="dxa"/>
              <w:left w:w="108" w:type="dxa"/>
              <w:bottom w:w="0" w:type="dxa"/>
              <w:right w:w="108" w:type="dxa"/>
            </w:tcMar>
            <w:vAlign w:val="center"/>
          </w:tcPr>
          <w:p w14:paraId="24827711"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3C1E98EC" w14:textId="77777777" w:rsidR="002957F7" w:rsidRPr="002954FD" w:rsidRDefault="002957F7" w:rsidP="00B610E9">
            <w:pPr>
              <w:pStyle w:val="TableText"/>
            </w:pPr>
            <w:r w:rsidRPr="002954FD">
              <w:rPr>
                <w:rFonts w:eastAsia="Calibri" w:cs="Calibri"/>
                <w:color w:val="111111"/>
              </w:rPr>
              <w:t>Asian</w:t>
            </w:r>
          </w:p>
        </w:tc>
        <w:tc>
          <w:tcPr>
            <w:tcW w:w="992" w:type="dxa"/>
            <w:shd w:val="clear" w:color="auto" w:fill="FFFFFF"/>
            <w:tcMar>
              <w:top w:w="0" w:type="dxa"/>
              <w:left w:w="108" w:type="dxa"/>
              <w:bottom w:w="0" w:type="dxa"/>
              <w:right w:w="108" w:type="dxa"/>
            </w:tcMar>
            <w:vAlign w:val="center"/>
          </w:tcPr>
          <w:p w14:paraId="7CDD7617" w14:textId="77777777" w:rsidR="002957F7" w:rsidRPr="002954FD" w:rsidRDefault="002957F7" w:rsidP="00B12B86">
            <w:pPr>
              <w:pStyle w:val="TableText"/>
              <w:jc w:val="center"/>
            </w:pPr>
            <w:r w:rsidRPr="002954FD">
              <w:rPr>
                <w:rFonts w:eastAsia="Calibri" w:cs="Calibri"/>
                <w:color w:val="111111"/>
              </w:rPr>
              <w:t>153</w:t>
            </w:r>
          </w:p>
        </w:tc>
        <w:tc>
          <w:tcPr>
            <w:tcW w:w="993" w:type="dxa"/>
            <w:shd w:val="clear" w:color="auto" w:fill="FFFFFF"/>
            <w:tcMar>
              <w:top w:w="0" w:type="dxa"/>
              <w:left w:w="108" w:type="dxa"/>
              <w:bottom w:w="0" w:type="dxa"/>
              <w:right w:w="108" w:type="dxa"/>
            </w:tcMar>
            <w:vAlign w:val="center"/>
          </w:tcPr>
          <w:p w14:paraId="570840D2" w14:textId="77777777" w:rsidR="002957F7" w:rsidRPr="002954FD" w:rsidRDefault="002957F7" w:rsidP="00B12B86">
            <w:pPr>
              <w:pStyle w:val="TableText"/>
              <w:jc w:val="center"/>
            </w:pPr>
            <w:r w:rsidRPr="002954FD">
              <w:rPr>
                <w:rFonts w:eastAsia="Calibri" w:cs="Calibri"/>
                <w:color w:val="FF0000"/>
              </w:rPr>
              <w:t>41</w:t>
            </w:r>
          </w:p>
        </w:tc>
        <w:tc>
          <w:tcPr>
            <w:tcW w:w="992" w:type="dxa"/>
            <w:shd w:val="clear" w:color="auto" w:fill="FFFFFF"/>
            <w:tcMar>
              <w:top w:w="0" w:type="dxa"/>
              <w:left w:w="108" w:type="dxa"/>
              <w:bottom w:w="0" w:type="dxa"/>
              <w:right w:w="108" w:type="dxa"/>
            </w:tcMar>
            <w:vAlign w:val="center"/>
          </w:tcPr>
          <w:p w14:paraId="72ABAADA" w14:textId="77777777" w:rsidR="002957F7" w:rsidRPr="002954FD" w:rsidRDefault="002957F7" w:rsidP="00B12B86">
            <w:pPr>
              <w:pStyle w:val="TableText"/>
              <w:jc w:val="center"/>
            </w:pPr>
            <w:r w:rsidRPr="002954FD">
              <w:rPr>
                <w:rFonts w:eastAsia="Calibri" w:cs="Calibri"/>
                <w:color w:val="111111"/>
              </w:rPr>
              <w:t>16</w:t>
            </w:r>
          </w:p>
        </w:tc>
        <w:tc>
          <w:tcPr>
            <w:tcW w:w="992" w:type="dxa"/>
            <w:shd w:val="clear" w:color="auto" w:fill="FFFFFF"/>
            <w:tcMar>
              <w:top w:w="0" w:type="dxa"/>
              <w:left w:w="108" w:type="dxa"/>
              <w:bottom w:w="0" w:type="dxa"/>
              <w:right w:w="108" w:type="dxa"/>
            </w:tcMar>
            <w:vAlign w:val="center"/>
          </w:tcPr>
          <w:p w14:paraId="3EC662FC" w14:textId="77777777" w:rsidR="002957F7" w:rsidRPr="002954FD" w:rsidRDefault="002957F7" w:rsidP="00B12B86">
            <w:pPr>
              <w:pStyle w:val="TableText"/>
              <w:jc w:val="center"/>
            </w:pPr>
            <w:r w:rsidRPr="002954FD">
              <w:rPr>
                <w:rFonts w:eastAsia="Calibri" w:cs="Calibri"/>
                <w:color w:val="00B050"/>
              </w:rPr>
              <w:t>20</w:t>
            </w:r>
          </w:p>
        </w:tc>
        <w:tc>
          <w:tcPr>
            <w:tcW w:w="992" w:type="dxa"/>
            <w:shd w:val="clear" w:color="auto" w:fill="FFFFFF"/>
            <w:tcMar>
              <w:top w:w="0" w:type="dxa"/>
              <w:left w:w="108" w:type="dxa"/>
              <w:bottom w:w="0" w:type="dxa"/>
              <w:right w:w="108" w:type="dxa"/>
            </w:tcMar>
            <w:vAlign w:val="center"/>
          </w:tcPr>
          <w:p w14:paraId="5BD025B4" w14:textId="77777777" w:rsidR="002957F7" w:rsidRPr="002954FD" w:rsidRDefault="002957F7" w:rsidP="00B12B86">
            <w:pPr>
              <w:pStyle w:val="TableText"/>
              <w:jc w:val="center"/>
            </w:pPr>
            <w:r w:rsidRPr="002954FD">
              <w:rPr>
                <w:rFonts w:eastAsia="Calibri" w:cs="Calibri"/>
                <w:color w:val="111111"/>
              </w:rPr>
              <w:t>9</w:t>
            </w:r>
          </w:p>
        </w:tc>
        <w:tc>
          <w:tcPr>
            <w:tcW w:w="1134" w:type="dxa"/>
            <w:shd w:val="clear" w:color="auto" w:fill="FFFFFF"/>
            <w:tcMar>
              <w:top w:w="0" w:type="dxa"/>
              <w:left w:w="108" w:type="dxa"/>
              <w:bottom w:w="0" w:type="dxa"/>
              <w:right w:w="108" w:type="dxa"/>
            </w:tcMar>
            <w:vAlign w:val="center"/>
          </w:tcPr>
          <w:p w14:paraId="5B434128" w14:textId="77777777" w:rsidR="002957F7" w:rsidRPr="002954FD" w:rsidRDefault="002957F7" w:rsidP="00B12B86">
            <w:pPr>
              <w:pStyle w:val="TableText"/>
              <w:jc w:val="center"/>
            </w:pPr>
            <w:r w:rsidRPr="002954FD">
              <w:rPr>
                <w:rFonts w:eastAsia="Calibri" w:cs="Calibri"/>
                <w:color w:val="111111"/>
              </w:rPr>
              <w:t>7</w:t>
            </w:r>
          </w:p>
        </w:tc>
        <w:tc>
          <w:tcPr>
            <w:tcW w:w="993" w:type="dxa"/>
            <w:shd w:val="clear" w:color="auto" w:fill="FFFFFF"/>
            <w:tcMar>
              <w:top w:w="0" w:type="dxa"/>
              <w:left w:w="108" w:type="dxa"/>
              <w:bottom w:w="0" w:type="dxa"/>
              <w:right w:w="108" w:type="dxa"/>
            </w:tcMar>
            <w:vAlign w:val="center"/>
          </w:tcPr>
          <w:p w14:paraId="3E278269"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0CC2B8AF" w14:textId="77777777" w:rsidR="002957F7" w:rsidRPr="002954FD" w:rsidRDefault="002957F7" w:rsidP="00B12B86">
            <w:pPr>
              <w:pStyle w:val="TableText"/>
              <w:jc w:val="center"/>
            </w:pPr>
            <w:r w:rsidRPr="002954FD">
              <w:rPr>
                <w:rFonts w:eastAsia="Calibri" w:cs="Calibri"/>
                <w:color w:val="00B050"/>
              </w:rPr>
              <w:t>4</w:t>
            </w:r>
          </w:p>
        </w:tc>
        <w:tc>
          <w:tcPr>
            <w:tcW w:w="1082" w:type="dxa"/>
            <w:shd w:val="clear" w:color="auto" w:fill="FFFFFF"/>
            <w:tcMar>
              <w:top w:w="0" w:type="dxa"/>
              <w:left w:w="108" w:type="dxa"/>
              <w:bottom w:w="0" w:type="dxa"/>
              <w:right w:w="108" w:type="dxa"/>
            </w:tcMar>
            <w:vAlign w:val="center"/>
          </w:tcPr>
          <w:p w14:paraId="2533D071"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78C69371"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0376BC77" w14:textId="68DC499B" w:rsidR="002957F7" w:rsidRPr="002954FD" w:rsidRDefault="002957F7" w:rsidP="00B610E9">
            <w:pPr>
              <w:pStyle w:val="TableText"/>
            </w:pPr>
            <w:r w:rsidRPr="002954FD">
              <w:rPr>
                <w:rFonts w:eastAsia="Calibri" w:cs="Calibri"/>
                <w:color w:val="111111"/>
              </w:rPr>
              <w:t xml:space="preserve">Household </w:t>
            </w:r>
            <w:r w:rsidR="007C1D82" w:rsidRPr="002954FD">
              <w:rPr>
                <w:rFonts w:eastAsia="Calibri" w:cs="Calibri"/>
                <w:color w:val="111111"/>
              </w:rPr>
              <w:t>c</w:t>
            </w:r>
            <w:r w:rsidRPr="002954FD">
              <w:rPr>
                <w:rFonts w:eastAsia="Calibri" w:cs="Calibri"/>
                <w:color w:val="111111"/>
              </w:rPr>
              <w:t xml:space="preserve">omposition during </w:t>
            </w:r>
            <w:r w:rsidR="00DB5709">
              <w:rPr>
                <w:rFonts w:eastAsia="Calibri" w:cs="Calibri"/>
                <w:color w:val="111111"/>
              </w:rPr>
              <w:t>lockdown</w:t>
            </w:r>
          </w:p>
        </w:tc>
        <w:tc>
          <w:tcPr>
            <w:tcW w:w="3617" w:type="dxa"/>
            <w:shd w:val="clear" w:color="auto" w:fill="FFFFFF"/>
            <w:tcMar>
              <w:top w:w="0" w:type="dxa"/>
              <w:left w:w="108" w:type="dxa"/>
              <w:bottom w:w="0" w:type="dxa"/>
              <w:right w:w="108" w:type="dxa"/>
            </w:tcMar>
            <w:vAlign w:val="center"/>
          </w:tcPr>
          <w:p w14:paraId="7D28DBAC" w14:textId="77777777" w:rsidR="002957F7" w:rsidRPr="002954FD" w:rsidRDefault="002957F7" w:rsidP="00B610E9">
            <w:pPr>
              <w:pStyle w:val="TableText"/>
            </w:pPr>
            <w:r w:rsidRPr="002954FD">
              <w:rPr>
                <w:rFonts w:eastAsia="Calibri" w:cs="Calibri"/>
                <w:color w:val="111111"/>
              </w:rPr>
              <w:t>Single</w:t>
            </w:r>
          </w:p>
        </w:tc>
        <w:tc>
          <w:tcPr>
            <w:tcW w:w="992" w:type="dxa"/>
            <w:shd w:val="clear" w:color="auto" w:fill="FFFFFF"/>
            <w:tcMar>
              <w:top w:w="0" w:type="dxa"/>
              <w:left w:w="108" w:type="dxa"/>
              <w:bottom w:w="0" w:type="dxa"/>
              <w:right w:w="108" w:type="dxa"/>
            </w:tcMar>
            <w:vAlign w:val="center"/>
          </w:tcPr>
          <w:p w14:paraId="23804967" w14:textId="77777777" w:rsidR="002957F7" w:rsidRPr="002954FD" w:rsidRDefault="002957F7" w:rsidP="00B12B86">
            <w:pPr>
              <w:pStyle w:val="TableText"/>
              <w:jc w:val="center"/>
            </w:pPr>
            <w:r w:rsidRPr="002954FD">
              <w:rPr>
                <w:rFonts w:eastAsia="Calibri" w:cs="Calibri"/>
                <w:color w:val="111111"/>
              </w:rPr>
              <w:t>199</w:t>
            </w:r>
          </w:p>
        </w:tc>
        <w:tc>
          <w:tcPr>
            <w:tcW w:w="993" w:type="dxa"/>
            <w:shd w:val="clear" w:color="auto" w:fill="FFFFFF"/>
            <w:tcMar>
              <w:top w:w="0" w:type="dxa"/>
              <w:left w:w="108" w:type="dxa"/>
              <w:bottom w:w="0" w:type="dxa"/>
              <w:right w:w="108" w:type="dxa"/>
            </w:tcMar>
            <w:vAlign w:val="center"/>
          </w:tcPr>
          <w:p w14:paraId="0B8CA7E6" w14:textId="77777777" w:rsidR="002957F7" w:rsidRPr="002954FD" w:rsidRDefault="002957F7" w:rsidP="00B12B86">
            <w:pPr>
              <w:pStyle w:val="TableText"/>
              <w:jc w:val="center"/>
            </w:pPr>
            <w:r w:rsidRPr="002954FD">
              <w:rPr>
                <w:rFonts w:eastAsia="Calibri" w:cs="Calibri"/>
                <w:color w:val="FF0000"/>
              </w:rPr>
              <w:t>35</w:t>
            </w:r>
          </w:p>
        </w:tc>
        <w:tc>
          <w:tcPr>
            <w:tcW w:w="992" w:type="dxa"/>
            <w:shd w:val="clear" w:color="auto" w:fill="FFFFFF"/>
            <w:tcMar>
              <w:top w:w="0" w:type="dxa"/>
              <w:left w:w="108" w:type="dxa"/>
              <w:bottom w:w="0" w:type="dxa"/>
              <w:right w:w="108" w:type="dxa"/>
            </w:tcMar>
            <w:vAlign w:val="center"/>
          </w:tcPr>
          <w:p w14:paraId="2E11CDDD" w14:textId="77777777" w:rsidR="002957F7" w:rsidRPr="002954FD" w:rsidRDefault="002957F7" w:rsidP="00B12B86">
            <w:pPr>
              <w:pStyle w:val="TableText"/>
              <w:jc w:val="center"/>
            </w:pPr>
            <w:r w:rsidRPr="002954FD">
              <w:rPr>
                <w:rFonts w:eastAsia="Calibri" w:cs="Calibri"/>
                <w:color w:val="00B050"/>
              </w:rPr>
              <w:t>24</w:t>
            </w:r>
          </w:p>
        </w:tc>
        <w:tc>
          <w:tcPr>
            <w:tcW w:w="992" w:type="dxa"/>
            <w:shd w:val="clear" w:color="auto" w:fill="FFFFFF"/>
            <w:tcMar>
              <w:top w:w="0" w:type="dxa"/>
              <w:left w:w="108" w:type="dxa"/>
              <w:bottom w:w="0" w:type="dxa"/>
              <w:right w:w="108" w:type="dxa"/>
            </w:tcMar>
            <w:vAlign w:val="center"/>
          </w:tcPr>
          <w:p w14:paraId="7C1370AC" w14:textId="77777777" w:rsidR="002957F7" w:rsidRPr="002954FD" w:rsidRDefault="002957F7" w:rsidP="00B12B86">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10D66B13" w14:textId="77777777" w:rsidR="002957F7" w:rsidRPr="002954FD" w:rsidRDefault="002957F7" w:rsidP="00B12B86">
            <w:pPr>
              <w:pStyle w:val="TableText"/>
              <w:jc w:val="center"/>
            </w:pPr>
            <w:r w:rsidRPr="002954FD">
              <w:rPr>
                <w:rFonts w:eastAsia="Calibri" w:cs="Calibri"/>
                <w:color w:val="111111"/>
              </w:rPr>
              <w:t>9</w:t>
            </w:r>
          </w:p>
        </w:tc>
        <w:tc>
          <w:tcPr>
            <w:tcW w:w="1134" w:type="dxa"/>
            <w:shd w:val="clear" w:color="auto" w:fill="FFFFFF"/>
            <w:tcMar>
              <w:top w:w="0" w:type="dxa"/>
              <w:left w:w="108" w:type="dxa"/>
              <w:bottom w:w="0" w:type="dxa"/>
              <w:right w:w="108" w:type="dxa"/>
            </w:tcMar>
            <w:vAlign w:val="center"/>
          </w:tcPr>
          <w:p w14:paraId="0CD683A9" w14:textId="77777777" w:rsidR="002957F7" w:rsidRPr="002954FD" w:rsidRDefault="002957F7" w:rsidP="00B12B86">
            <w:pPr>
              <w:pStyle w:val="TableText"/>
              <w:jc w:val="center"/>
            </w:pPr>
            <w:r w:rsidRPr="002954FD">
              <w:rPr>
                <w:rFonts w:eastAsia="Calibri" w:cs="Calibri"/>
                <w:color w:val="00B050"/>
              </w:rPr>
              <w:t>12</w:t>
            </w:r>
          </w:p>
        </w:tc>
        <w:tc>
          <w:tcPr>
            <w:tcW w:w="993" w:type="dxa"/>
            <w:shd w:val="clear" w:color="auto" w:fill="FFFFFF"/>
            <w:tcMar>
              <w:top w:w="0" w:type="dxa"/>
              <w:left w:w="108" w:type="dxa"/>
              <w:bottom w:w="0" w:type="dxa"/>
              <w:right w:w="108" w:type="dxa"/>
            </w:tcMar>
            <w:vAlign w:val="center"/>
          </w:tcPr>
          <w:p w14:paraId="1C859003"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4AF27D9C"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53C99E31"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7526724F" w14:textId="77777777" w:rsidTr="00B23AB8">
        <w:trPr>
          <w:cantSplit/>
        </w:trPr>
        <w:tc>
          <w:tcPr>
            <w:tcW w:w="1623" w:type="dxa"/>
            <w:vMerge/>
            <w:shd w:val="clear" w:color="auto" w:fill="FFFFFF"/>
            <w:tcMar>
              <w:top w:w="0" w:type="dxa"/>
              <w:left w:w="108" w:type="dxa"/>
              <w:bottom w:w="0" w:type="dxa"/>
              <w:right w:w="108" w:type="dxa"/>
            </w:tcMar>
            <w:vAlign w:val="center"/>
          </w:tcPr>
          <w:p w14:paraId="7513477D"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7FAA86E9" w14:textId="77777777" w:rsidR="002957F7" w:rsidRPr="002954FD" w:rsidRDefault="002957F7" w:rsidP="00B610E9">
            <w:pPr>
              <w:pStyle w:val="TableText"/>
            </w:pPr>
            <w:r w:rsidRPr="002954FD">
              <w:rPr>
                <w:rFonts w:eastAsia="Calibri" w:cs="Calibri"/>
                <w:color w:val="111111"/>
              </w:rPr>
              <w:t>Adults, no children</w:t>
            </w:r>
          </w:p>
        </w:tc>
        <w:tc>
          <w:tcPr>
            <w:tcW w:w="992" w:type="dxa"/>
            <w:shd w:val="clear" w:color="auto" w:fill="FFFFFF"/>
            <w:tcMar>
              <w:top w:w="0" w:type="dxa"/>
              <w:left w:w="108" w:type="dxa"/>
              <w:bottom w:w="0" w:type="dxa"/>
              <w:right w:w="108" w:type="dxa"/>
            </w:tcMar>
            <w:vAlign w:val="center"/>
          </w:tcPr>
          <w:p w14:paraId="4C068644" w14:textId="77777777" w:rsidR="002957F7" w:rsidRPr="002954FD" w:rsidRDefault="002957F7" w:rsidP="00B12B86">
            <w:pPr>
              <w:pStyle w:val="TableText"/>
              <w:jc w:val="center"/>
            </w:pPr>
            <w:r w:rsidRPr="002954FD">
              <w:rPr>
                <w:rFonts w:eastAsia="Calibri" w:cs="Calibri"/>
                <w:color w:val="111111"/>
              </w:rPr>
              <w:t>476</w:t>
            </w:r>
          </w:p>
        </w:tc>
        <w:tc>
          <w:tcPr>
            <w:tcW w:w="993" w:type="dxa"/>
            <w:shd w:val="clear" w:color="auto" w:fill="FFFFFF"/>
            <w:tcMar>
              <w:top w:w="0" w:type="dxa"/>
              <w:left w:w="108" w:type="dxa"/>
              <w:bottom w:w="0" w:type="dxa"/>
              <w:right w:w="108" w:type="dxa"/>
            </w:tcMar>
            <w:vAlign w:val="center"/>
          </w:tcPr>
          <w:p w14:paraId="3159AEA7" w14:textId="77777777" w:rsidR="002957F7" w:rsidRPr="002954FD" w:rsidRDefault="002957F7" w:rsidP="00B12B86">
            <w:pPr>
              <w:pStyle w:val="TableText"/>
              <w:jc w:val="center"/>
            </w:pPr>
            <w:r w:rsidRPr="002954FD">
              <w:rPr>
                <w:rFonts w:eastAsia="Calibri" w:cs="Calibri"/>
                <w:color w:val="00B050"/>
              </w:rPr>
              <w:t>61</w:t>
            </w:r>
          </w:p>
        </w:tc>
        <w:tc>
          <w:tcPr>
            <w:tcW w:w="992" w:type="dxa"/>
            <w:shd w:val="clear" w:color="auto" w:fill="FFFFFF"/>
            <w:tcMar>
              <w:top w:w="0" w:type="dxa"/>
              <w:left w:w="108" w:type="dxa"/>
              <w:bottom w:w="0" w:type="dxa"/>
              <w:right w:w="108" w:type="dxa"/>
            </w:tcMar>
            <w:vAlign w:val="center"/>
          </w:tcPr>
          <w:p w14:paraId="588E0F3D" w14:textId="77777777" w:rsidR="002957F7" w:rsidRPr="002954FD" w:rsidRDefault="002957F7" w:rsidP="00B12B86">
            <w:pPr>
              <w:pStyle w:val="TableText"/>
              <w:jc w:val="center"/>
            </w:pPr>
            <w:r w:rsidRPr="002954FD">
              <w:rPr>
                <w:rFonts w:eastAsia="Calibri" w:cs="Calibri"/>
                <w:color w:val="111111"/>
              </w:rPr>
              <w:t>16</w:t>
            </w:r>
          </w:p>
        </w:tc>
        <w:tc>
          <w:tcPr>
            <w:tcW w:w="992" w:type="dxa"/>
            <w:shd w:val="clear" w:color="auto" w:fill="FFFFFF"/>
            <w:tcMar>
              <w:top w:w="0" w:type="dxa"/>
              <w:left w:w="108" w:type="dxa"/>
              <w:bottom w:w="0" w:type="dxa"/>
              <w:right w:w="108" w:type="dxa"/>
            </w:tcMar>
            <w:vAlign w:val="center"/>
          </w:tcPr>
          <w:p w14:paraId="5CEB7771" w14:textId="77777777" w:rsidR="002957F7" w:rsidRPr="002954FD" w:rsidRDefault="002957F7" w:rsidP="00B12B86">
            <w:pPr>
              <w:pStyle w:val="TableText"/>
              <w:jc w:val="center"/>
            </w:pPr>
            <w:r w:rsidRPr="002954FD">
              <w:rPr>
                <w:rFonts w:eastAsia="Calibri" w:cs="Calibri"/>
                <w:color w:val="111111"/>
              </w:rPr>
              <w:t>12</w:t>
            </w:r>
          </w:p>
        </w:tc>
        <w:tc>
          <w:tcPr>
            <w:tcW w:w="992" w:type="dxa"/>
            <w:shd w:val="clear" w:color="auto" w:fill="FFFFFF"/>
            <w:tcMar>
              <w:top w:w="0" w:type="dxa"/>
              <w:left w:w="108" w:type="dxa"/>
              <w:bottom w:w="0" w:type="dxa"/>
              <w:right w:w="108" w:type="dxa"/>
            </w:tcMar>
            <w:vAlign w:val="center"/>
          </w:tcPr>
          <w:p w14:paraId="5052138D" w14:textId="77777777" w:rsidR="002957F7" w:rsidRPr="002954FD" w:rsidRDefault="002957F7" w:rsidP="00B12B86">
            <w:pPr>
              <w:pStyle w:val="TableText"/>
              <w:jc w:val="center"/>
              <w:rPr>
                <w:color w:val="FF0000"/>
              </w:rPr>
            </w:pPr>
            <w:r w:rsidRPr="002954FD">
              <w:rPr>
                <w:rFonts w:eastAsia="Calibri" w:cs="Calibri"/>
                <w:color w:val="FF0000"/>
              </w:rPr>
              <w:t>4</w:t>
            </w:r>
          </w:p>
        </w:tc>
        <w:tc>
          <w:tcPr>
            <w:tcW w:w="1134" w:type="dxa"/>
            <w:shd w:val="clear" w:color="auto" w:fill="FFFFFF"/>
            <w:tcMar>
              <w:top w:w="0" w:type="dxa"/>
              <w:left w:w="108" w:type="dxa"/>
              <w:bottom w:w="0" w:type="dxa"/>
              <w:right w:w="108" w:type="dxa"/>
            </w:tcMar>
            <w:vAlign w:val="center"/>
          </w:tcPr>
          <w:p w14:paraId="77C4D878" w14:textId="77777777" w:rsidR="002957F7" w:rsidRPr="002954FD" w:rsidRDefault="002957F7" w:rsidP="00B12B86">
            <w:pPr>
              <w:pStyle w:val="TableText"/>
              <w:jc w:val="center"/>
              <w:rPr>
                <w:color w:val="FF0000"/>
              </w:rPr>
            </w:pPr>
            <w:r w:rsidRPr="002954FD">
              <w:rPr>
                <w:rFonts w:eastAsia="Calibri" w:cs="Calibri"/>
                <w:color w:val="FF0000"/>
              </w:rPr>
              <w:t>3</w:t>
            </w:r>
          </w:p>
        </w:tc>
        <w:tc>
          <w:tcPr>
            <w:tcW w:w="993" w:type="dxa"/>
            <w:shd w:val="clear" w:color="auto" w:fill="FFFFFF"/>
            <w:tcMar>
              <w:top w:w="0" w:type="dxa"/>
              <w:left w:w="108" w:type="dxa"/>
              <w:bottom w:w="0" w:type="dxa"/>
              <w:right w:w="108" w:type="dxa"/>
            </w:tcMar>
            <w:vAlign w:val="center"/>
          </w:tcPr>
          <w:p w14:paraId="55B16209"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110AE996"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6AAFCBB3" w14:textId="77777777" w:rsidR="002957F7" w:rsidRPr="002954FD" w:rsidRDefault="002957F7" w:rsidP="00B12B86">
            <w:pPr>
              <w:pStyle w:val="TableText"/>
              <w:jc w:val="center"/>
            </w:pPr>
            <w:r w:rsidRPr="002954FD">
              <w:rPr>
                <w:rFonts w:eastAsia="Calibri" w:cs="Calibri"/>
                <w:color w:val="111111"/>
              </w:rPr>
              <w:t>0</w:t>
            </w:r>
          </w:p>
        </w:tc>
      </w:tr>
      <w:tr w:rsidR="00B12B86" w:rsidRPr="002954FD" w14:paraId="6F11EA9A" w14:textId="77777777" w:rsidTr="00B23AB8">
        <w:trPr>
          <w:cantSplit/>
        </w:trPr>
        <w:tc>
          <w:tcPr>
            <w:tcW w:w="1623" w:type="dxa"/>
            <w:vMerge/>
            <w:shd w:val="clear" w:color="auto" w:fill="FFFFFF"/>
            <w:tcMar>
              <w:top w:w="0" w:type="dxa"/>
              <w:left w:w="108" w:type="dxa"/>
              <w:bottom w:w="0" w:type="dxa"/>
              <w:right w:w="108" w:type="dxa"/>
            </w:tcMar>
            <w:vAlign w:val="center"/>
          </w:tcPr>
          <w:p w14:paraId="5EFC2A32"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0AEBB6C7" w14:textId="77777777" w:rsidR="002957F7" w:rsidRPr="002954FD" w:rsidRDefault="002957F7" w:rsidP="00B610E9">
            <w:pPr>
              <w:pStyle w:val="TableText"/>
            </w:pPr>
            <w:r w:rsidRPr="002954FD">
              <w:rPr>
                <w:rFonts w:eastAsia="Calibri" w:cs="Calibri"/>
                <w:color w:val="111111"/>
              </w:rPr>
              <w:t>Family with pre-school children</w:t>
            </w:r>
          </w:p>
        </w:tc>
        <w:tc>
          <w:tcPr>
            <w:tcW w:w="992" w:type="dxa"/>
            <w:shd w:val="clear" w:color="auto" w:fill="FFFFFF"/>
            <w:tcMar>
              <w:top w:w="0" w:type="dxa"/>
              <w:left w:w="108" w:type="dxa"/>
              <w:bottom w:w="0" w:type="dxa"/>
              <w:right w:w="108" w:type="dxa"/>
            </w:tcMar>
            <w:vAlign w:val="center"/>
          </w:tcPr>
          <w:p w14:paraId="0FCFB861" w14:textId="77777777" w:rsidR="002957F7" w:rsidRPr="002954FD" w:rsidRDefault="002957F7" w:rsidP="00B12B86">
            <w:pPr>
              <w:pStyle w:val="TableText"/>
              <w:jc w:val="center"/>
            </w:pPr>
            <w:r w:rsidRPr="002954FD">
              <w:rPr>
                <w:rFonts w:eastAsia="Calibri" w:cs="Calibri"/>
                <w:color w:val="111111"/>
              </w:rPr>
              <w:t>131</w:t>
            </w:r>
          </w:p>
        </w:tc>
        <w:tc>
          <w:tcPr>
            <w:tcW w:w="993" w:type="dxa"/>
            <w:shd w:val="clear" w:color="auto" w:fill="FFFFFF"/>
            <w:tcMar>
              <w:top w:w="0" w:type="dxa"/>
              <w:left w:w="108" w:type="dxa"/>
              <w:bottom w:w="0" w:type="dxa"/>
              <w:right w:w="108" w:type="dxa"/>
            </w:tcMar>
            <w:vAlign w:val="center"/>
          </w:tcPr>
          <w:p w14:paraId="2EE10AAD" w14:textId="77777777" w:rsidR="002957F7" w:rsidRPr="002954FD" w:rsidRDefault="002957F7" w:rsidP="00B12B86">
            <w:pPr>
              <w:pStyle w:val="TableText"/>
              <w:jc w:val="center"/>
            </w:pPr>
            <w:r w:rsidRPr="002954FD">
              <w:rPr>
                <w:rFonts w:eastAsia="Calibri" w:cs="Calibri"/>
                <w:color w:val="00B050"/>
              </w:rPr>
              <w:t>65</w:t>
            </w:r>
          </w:p>
        </w:tc>
        <w:tc>
          <w:tcPr>
            <w:tcW w:w="992" w:type="dxa"/>
            <w:shd w:val="clear" w:color="auto" w:fill="FFFFFF"/>
            <w:tcMar>
              <w:top w:w="0" w:type="dxa"/>
              <w:left w:w="108" w:type="dxa"/>
              <w:bottom w:w="0" w:type="dxa"/>
              <w:right w:w="108" w:type="dxa"/>
            </w:tcMar>
            <w:vAlign w:val="center"/>
          </w:tcPr>
          <w:p w14:paraId="0A63537C" w14:textId="77777777" w:rsidR="002957F7" w:rsidRPr="002954FD" w:rsidRDefault="002957F7" w:rsidP="00B12B86">
            <w:pPr>
              <w:pStyle w:val="TableText"/>
              <w:jc w:val="center"/>
            </w:pPr>
            <w:r w:rsidRPr="002954FD">
              <w:rPr>
                <w:rFonts w:eastAsia="Calibri" w:cs="Calibri"/>
                <w:color w:val="111111"/>
              </w:rPr>
              <w:t>11</w:t>
            </w:r>
          </w:p>
        </w:tc>
        <w:tc>
          <w:tcPr>
            <w:tcW w:w="992" w:type="dxa"/>
            <w:shd w:val="clear" w:color="auto" w:fill="FFFFFF"/>
            <w:tcMar>
              <w:top w:w="0" w:type="dxa"/>
              <w:left w:w="108" w:type="dxa"/>
              <w:bottom w:w="0" w:type="dxa"/>
              <w:right w:w="108" w:type="dxa"/>
            </w:tcMar>
            <w:vAlign w:val="center"/>
          </w:tcPr>
          <w:p w14:paraId="1F867E36" w14:textId="77777777" w:rsidR="002957F7" w:rsidRPr="002954FD" w:rsidRDefault="002957F7" w:rsidP="00B12B86">
            <w:pPr>
              <w:pStyle w:val="TableText"/>
              <w:jc w:val="center"/>
            </w:pPr>
            <w:r w:rsidRPr="002954FD">
              <w:rPr>
                <w:rFonts w:eastAsia="Calibri" w:cs="Calibri"/>
                <w:color w:val="111111"/>
              </w:rPr>
              <w:t>11</w:t>
            </w:r>
          </w:p>
        </w:tc>
        <w:tc>
          <w:tcPr>
            <w:tcW w:w="992" w:type="dxa"/>
            <w:shd w:val="clear" w:color="auto" w:fill="FFFFFF"/>
            <w:tcMar>
              <w:top w:w="0" w:type="dxa"/>
              <w:left w:w="108" w:type="dxa"/>
              <w:bottom w:w="0" w:type="dxa"/>
              <w:right w:w="108" w:type="dxa"/>
            </w:tcMar>
            <w:vAlign w:val="center"/>
          </w:tcPr>
          <w:p w14:paraId="05A4A002" w14:textId="77777777" w:rsidR="002957F7" w:rsidRPr="002954FD" w:rsidRDefault="002957F7" w:rsidP="00B12B86">
            <w:pPr>
              <w:pStyle w:val="TableText"/>
              <w:jc w:val="center"/>
            </w:pPr>
            <w:r w:rsidRPr="002954FD">
              <w:rPr>
                <w:rFonts w:eastAsia="Calibri" w:cs="Calibri"/>
                <w:color w:val="111111"/>
              </w:rPr>
              <w:t>5</w:t>
            </w:r>
          </w:p>
        </w:tc>
        <w:tc>
          <w:tcPr>
            <w:tcW w:w="1134" w:type="dxa"/>
            <w:shd w:val="clear" w:color="auto" w:fill="FFFFFF"/>
            <w:tcMar>
              <w:top w:w="0" w:type="dxa"/>
              <w:left w:w="108" w:type="dxa"/>
              <w:bottom w:w="0" w:type="dxa"/>
              <w:right w:w="108" w:type="dxa"/>
            </w:tcMar>
            <w:vAlign w:val="center"/>
          </w:tcPr>
          <w:p w14:paraId="179B1DA8" w14:textId="77777777" w:rsidR="002957F7" w:rsidRPr="002954FD" w:rsidRDefault="002957F7" w:rsidP="00B12B86">
            <w:pPr>
              <w:pStyle w:val="TableText"/>
              <w:jc w:val="center"/>
            </w:pPr>
            <w:r w:rsidRPr="002954FD">
              <w:rPr>
                <w:rFonts w:eastAsia="Calibri" w:cs="Calibri"/>
                <w:color w:val="111111"/>
              </w:rPr>
              <w:t>2</w:t>
            </w:r>
          </w:p>
        </w:tc>
        <w:tc>
          <w:tcPr>
            <w:tcW w:w="993" w:type="dxa"/>
            <w:shd w:val="clear" w:color="auto" w:fill="FFFFFF"/>
            <w:tcMar>
              <w:top w:w="0" w:type="dxa"/>
              <w:left w:w="108" w:type="dxa"/>
              <w:bottom w:w="0" w:type="dxa"/>
              <w:right w:w="108" w:type="dxa"/>
            </w:tcMar>
            <w:vAlign w:val="center"/>
          </w:tcPr>
          <w:p w14:paraId="34CD80F6"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4AD9296B"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0816D5BA"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5747CEEF" w14:textId="77777777" w:rsidTr="00B23AB8">
        <w:trPr>
          <w:cantSplit/>
        </w:trPr>
        <w:tc>
          <w:tcPr>
            <w:tcW w:w="1623" w:type="dxa"/>
            <w:vMerge/>
            <w:shd w:val="clear" w:color="auto" w:fill="FFFFFF"/>
            <w:tcMar>
              <w:top w:w="0" w:type="dxa"/>
              <w:left w:w="108" w:type="dxa"/>
              <w:bottom w:w="0" w:type="dxa"/>
              <w:right w:w="108" w:type="dxa"/>
            </w:tcMar>
            <w:vAlign w:val="center"/>
          </w:tcPr>
          <w:p w14:paraId="1D621254"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5665E812" w14:textId="77777777" w:rsidR="002957F7" w:rsidRPr="002954FD" w:rsidRDefault="002957F7" w:rsidP="00B610E9">
            <w:pPr>
              <w:pStyle w:val="TableText"/>
            </w:pPr>
            <w:r w:rsidRPr="002954FD">
              <w:rPr>
                <w:rFonts w:eastAsia="Calibri" w:cs="Calibri"/>
                <w:color w:val="111111"/>
              </w:rPr>
              <w:t>Family with school-aged children</w:t>
            </w:r>
          </w:p>
        </w:tc>
        <w:tc>
          <w:tcPr>
            <w:tcW w:w="992" w:type="dxa"/>
            <w:shd w:val="clear" w:color="auto" w:fill="FFFFFF"/>
            <w:tcMar>
              <w:top w:w="0" w:type="dxa"/>
              <w:left w:w="108" w:type="dxa"/>
              <w:bottom w:w="0" w:type="dxa"/>
              <w:right w:w="108" w:type="dxa"/>
            </w:tcMar>
            <w:vAlign w:val="center"/>
          </w:tcPr>
          <w:p w14:paraId="1E84E64A" w14:textId="77777777" w:rsidR="002957F7" w:rsidRPr="002954FD" w:rsidRDefault="002957F7" w:rsidP="00B12B86">
            <w:pPr>
              <w:pStyle w:val="TableText"/>
              <w:jc w:val="center"/>
            </w:pPr>
            <w:r w:rsidRPr="002954FD">
              <w:rPr>
                <w:rFonts w:eastAsia="Calibri" w:cs="Calibri"/>
                <w:color w:val="111111"/>
              </w:rPr>
              <w:t>253</w:t>
            </w:r>
          </w:p>
        </w:tc>
        <w:tc>
          <w:tcPr>
            <w:tcW w:w="993" w:type="dxa"/>
            <w:shd w:val="clear" w:color="auto" w:fill="FFFFFF"/>
            <w:tcMar>
              <w:top w:w="0" w:type="dxa"/>
              <w:left w:w="108" w:type="dxa"/>
              <w:bottom w:w="0" w:type="dxa"/>
              <w:right w:w="108" w:type="dxa"/>
            </w:tcMar>
            <w:vAlign w:val="center"/>
          </w:tcPr>
          <w:p w14:paraId="6B836000" w14:textId="77777777" w:rsidR="002957F7" w:rsidRPr="002954FD" w:rsidRDefault="002957F7" w:rsidP="00B12B86">
            <w:pPr>
              <w:pStyle w:val="TableText"/>
              <w:jc w:val="center"/>
            </w:pPr>
            <w:r w:rsidRPr="002954FD">
              <w:rPr>
                <w:rFonts w:eastAsia="Calibri" w:cs="Calibri"/>
                <w:color w:val="00B050"/>
              </w:rPr>
              <w:t>64</w:t>
            </w:r>
          </w:p>
        </w:tc>
        <w:tc>
          <w:tcPr>
            <w:tcW w:w="992" w:type="dxa"/>
            <w:shd w:val="clear" w:color="auto" w:fill="FFFFFF"/>
            <w:tcMar>
              <w:top w:w="0" w:type="dxa"/>
              <w:left w:w="108" w:type="dxa"/>
              <w:bottom w:w="0" w:type="dxa"/>
              <w:right w:w="108" w:type="dxa"/>
            </w:tcMar>
            <w:vAlign w:val="center"/>
          </w:tcPr>
          <w:p w14:paraId="2A06C5E7" w14:textId="77777777" w:rsidR="002957F7" w:rsidRPr="002954FD" w:rsidRDefault="002957F7" w:rsidP="00B12B86">
            <w:pPr>
              <w:pStyle w:val="TableText"/>
              <w:jc w:val="center"/>
            </w:pPr>
            <w:r w:rsidRPr="002954FD">
              <w:rPr>
                <w:rFonts w:eastAsia="Calibri" w:cs="Calibri"/>
                <w:color w:val="111111"/>
              </w:rPr>
              <w:t>14</w:t>
            </w:r>
          </w:p>
        </w:tc>
        <w:tc>
          <w:tcPr>
            <w:tcW w:w="992" w:type="dxa"/>
            <w:shd w:val="clear" w:color="auto" w:fill="FFFFFF"/>
            <w:tcMar>
              <w:top w:w="0" w:type="dxa"/>
              <w:left w:w="108" w:type="dxa"/>
              <w:bottom w:w="0" w:type="dxa"/>
              <w:right w:w="108" w:type="dxa"/>
            </w:tcMar>
            <w:vAlign w:val="center"/>
          </w:tcPr>
          <w:p w14:paraId="60E309F4" w14:textId="77777777" w:rsidR="002957F7" w:rsidRPr="002954FD" w:rsidRDefault="002957F7" w:rsidP="00B12B86">
            <w:pPr>
              <w:pStyle w:val="TableText"/>
              <w:jc w:val="center"/>
            </w:pP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0101CA15" w14:textId="77777777" w:rsidR="002957F7" w:rsidRPr="002954FD" w:rsidRDefault="002957F7" w:rsidP="00B12B86">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3CB24572" w14:textId="77777777" w:rsidR="002957F7" w:rsidRPr="002954FD" w:rsidRDefault="002957F7" w:rsidP="00B12B86">
            <w:pPr>
              <w:pStyle w:val="TableText"/>
              <w:jc w:val="center"/>
            </w:pPr>
            <w:r w:rsidRPr="002954FD">
              <w:rPr>
                <w:rFonts w:eastAsia="Calibri" w:cs="Calibri"/>
                <w:color w:val="FF0000"/>
              </w:rPr>
              <w:t>2</w:t>
            </w:r>
          </w:p>
        </w:tc>
        <w:tc>
          <w:tcPr>
            <w:tcW w:w="993" w:type="dxa"/>
            <w:shd w:val="clear" w:color="auto" w:fill="FFFFFF"/>
            <w:tcMar>
              <w:top w:w="0" w:type="dxa"/>
              <w:left w:w="108" w:type="dxa"/>
              <w:bottom w:w="0" w:type="dxa"/>
              <w:right w:w="108" w:type="dxa"/>
            </w:tcMar>
            <w:vAlign w:val="center"/>
          </w:tcPr>
          <w:p w14:paraId="1E1EFAA3" w14:textId="77777777" w:rsidR="002957F7" w:rsidRPr="002954FD" w:rsidRDefault="002957F7" w:rsidP="00B12B86">
            <w:pPr>
              <w:pStyle w:val="TableText"/>
              <w:jc w:val="center"/>
            </w:pPr>
            <w:r w:rsidRPr="002954FD">
              <w:rPr>
                <w:rFonts w:eastAsia="Calibri" w:cs="Calibri"/>
                <w:color w:val="111111"/>
              </w:rPr>
              <w:t>0</w:t>
            </w:r>
          </w:p>
        </w:tc>
        <w:tc>
          <w:tcPr>
            <w:tcW w:w="992" w:type="dxa"/>
            <w:shd w:val="clear" w:color="auto" w:fill="FFFFFF"/>
            <w:tcMar>
              <w:top w:w="0" w:type="dxa"/>
              <w:left w:w="108" w:type="dxa"/>
              <w:bottom w:w="0" w:type="dxa"/>
              <w:right w:w="108" w:type="dxa"/>
            </w:tcMar>
            <w:vAlign w:val="center"/>
          </w:tcPr>
          <w:p w14:paraId="25820473"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07F18353"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2E46B2AF" w14:textId="77777777" w:rsidTr="00B23AB8">
        <w:trPr>
          <w:cantSplit/>
        </w:trPr>
        <w:tc>
          <w:tcPr>
            <w:tcW w:w="1623" w:type="dxa"/>
            <w:vMerge/>
            <w:shd w:val="clear" w:color="auto" w:fill="FFFFFF"/>
            <w:tcMar>
              <w:top w:w="0" w:type="dxa"/>
              <w:left w:w="108" w:type="dxa"/>
              <w:bottom w:w="0" w:type="dxa"/>
              <w:right w:w="108" w:type="dxa"/>
            </w:tcMar>
            <w:vAlign w:val="center"/>
          </w:tcPr>
          <w:p w14:paraId="78DA811C"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71980AA7" w14:textId="77777777" w:rsidR="002957F7" w:rsidRPr="002954FD" w:rsidRDefault="002957F7" w:rsidP="00B610E9">
            <w:pPr>
              <w:pStyle w:val="TableText"/>
            </w:pPr>
            <w:r w:rsidRPr="002954FD">
              <w:rPr>
                <w:rFonts w:eastAsia="Calibri" w:cs="Calibri"/>
                <w:color w:val="111111"/>
              </w:rPr>
              <w:t>Women living with children</w:t>
            </w:r>
          </w:p>
        </w:tc>
        <w:tc>
          <w:tcPr>
            <w:tcW w:w="992" w:type="dxa"/>
            <w:shd w:val="clear" w:color="auto" w:fill="FFFFFF"/>
            <w:tcMar>
              <w:top w:w="0" w:type="dxa"/>
              <w:left w:w="108" w:type="dxa"/>
              <w:bottom w:w="0" w:type="dxa"/>
              <w:right w:w="108" w:type="dxa"/>
            </w:tcMar>
            <w:vAlign w:val="center"/>
          </w:tcPr>
          <w:p w14:paraId="70DD8FB1" w14:textId="77777777" w:rsidR="002957F7" w:rsidRPr="002954FD" w:rsidRDefault="002957F7" w:rsidP="00B12B86">
            <w:pPr>
              <w:pStyle w:val="TableText"/>
              <w:jc w:val="center"/>
            </w:pPr>
            <w:r w:rsidRPr="002954FD">
              <w:rPr>
                <w:rFonts w:eastAsia="Calibri" w:cs="Calibri"/>
                <w:color w:val="111111"/>
              </w:rPr>
              <w:t>162</w:t>
            </w:r>
          </w:p>
        </w:tc>
        <w:tc>
          <w:tcPr>
            <w:tcW w:w="993" w:type="dxa"/>
            <w:shd w:val="clear" w:color="auto" w:fill="FFFFFF"/>
            <w:tcMar>
              <w:top w:w="0" w:type="dxa"/>
              <w:left w:w="108" w:type="dxa"/>
              <w:bottom w:w="0" w:type="dxa"/>
              <w:right w:w="108" w:type="dxa"/>
            </w:tcMar>
            <w:vAlign w:val="center"/>
          </w:tcPr>
          <w:p w14:paraId="7EDE7035" w14:textId="77777777" w:rsidR="002957F7" w:rsidRPr="002954FD" w:rsidRDefault="002957F7" w:rsidP="00B12B86">
            <w:pPr>
              <w:pStyle w:val="TableText"/>
              <w:jc w:val="center"/>
            </w:pPr>
            <w:r w:rsidRPr="002954FD">
              <w:rPr>
                <w:rFonts w:eastAsia="Calibri" w:cs="Calibri"/>
                <w:color w:val="111111"/>
              </w:rPr>
              <w:t>62</w:t>
            </w:r>
          </w:p>
        </w:tc>
        <w:tc>
          <w:tcPr>
            <w:tcW w:w="992" w:type="dxa"/>
            <w:shd w:val="clear" w:color="auto" w:fill="FFFFFF"/>
            <w:tcMar>
              <w:top w:w="0" w:type="dxa"/>
              <w:left w:w="108" w:type="dxa"/>
              <w:bottom w:w="0" w:type="dxa"/>
              <w:right w:w="108" w:type="dxa"/>
            </w:tcMar>
            <w:vAlign w:val="center"/>
          </w:tcPr>
          <w:p w14:paraId="3683ABA6"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745CC5A9" w14:textId="77777777" w:rsidR="002957F7" w:rsidRPr="002954FD" w:rsidRDefault="002957F7" w:rsidP="00B12B86">
            <w:pPr>
              <w:pStyle w:val="TableText"/>
              <w:jc w:val="center"/>
            </w:pPr>
            <w:r w:rsidRPr="002954FD">
              <w:rPr>
                <w:rFonts w:eastAsia="Calibri" w:cs="Calibri"/>
                <w:color w:val="111111"/>
              </w:rPr>
              <w:t>11</w:t>
            </w:r>
          </w:p>
        </w:tc>
        <w:tc>
          <w:tcPr>
            <w:tcW w:w="992" w:type="dxa"/>
            <w:shd w:val="clear" w:color="auto" w:fill="FFFFFF"/>
            <w:tcMar>
              <w:top w:w="0" w:type="dxa"/>
              <w:left w:w="108" w:type="dxa"/>
              <w:bottom w:w="0" w:type="dxa"/>
              <w:right w:w="108" w:type="dxa"/>
            </w:tcMar>
            <w:vAlign w:val="center"/>
          </w:tcPr>
          <w:p w14:paraId="2617D3BD" w14:textId="77777777" w:rsidR="002957F7" w:rsidRPr="002954FD" w:rsidRDefault="002957F7" w:rsidP="00B12B86">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7B22D080" w14:textId="77777777" w:rsidR="002957F7" w:rsidRPr="002954FD" w:rsidRDefault="002957F7" w:rsidP="00B12B86">
            <w:pPr>
              <w:pStyle w:val="TableText"/>
              <w:jc w:val="center"/>
            </w:pPr>
            <w:r w:rsidRPr="002954FD">
              <w:rPr>
                <w:rFonts w:eastAsia="Calibri" w:cs="Calibri"/>
                <w:color w:val="111111"/>
              </w:rPr>
              <w:t>3</w:t>
            </w:r>
          </w:p>
        </w:tc>
        <w:tc>
          <w:tcPr>
            <w:tcW w:w="993" w:type="dxa"/>
            <w:shd w:val="clear" w:color="auto" w:fill="FFFFFF"/>
            <w:tcMar>
              <w:top w:w="0" w:type="dxa"/>
              <w:left w:w="108" w:type="dxa"/>
              <w:bottom w:w="0" w:type="dxa"/>
              <w:right w:w="108" w:type="dxa"/>
            </w:tcMar>
            <w:vAlign w:val="center"/>
          </w:tcPr>
          <w:p w14:paraId="01A5AC59" w14:textId="77777777" w:rsidR="002957F7" w:rsidRPr="002954FD" w:rsidRDefault="002957F7" w:rsidP="00B12B86">
            <w:pPr>
              <w:pStyle w:val="TableText"/>
              <w:jc w:val="center"/>
            </w:pPr>
            <w:r w:rsidRPr="002954FD">
              <w:rPr>
                <w:rFonts w:eastAsia="Calibri" w:cs="Calibri"/>
                <w:color w:val="111111"/>
              </w:rPr>
              <w:t>1</w:t>
            </w:r>
          </w:p>
        </w:tc>
        <w:tc>
          <w:tcPr>
            <w:tcW w:w="992" w:type="dxa"/>
            <w:shd w:val="clear" w:color="auto" w:fill="FFFFFF"/>
            <w:tcMar>
              <w:top w:w="0" w:type="dxa"/>
              <w:left w:w="108" w:type="dxa"/>
              <w:bottom w:w="0" w:type="dxa"/>
              <w:right w:w="108" w:type="dxa"/>
            </w:tcMar>
            <w:vAlign w:val="center"/>
          </w:tcPr>
          <w:p w14:paraId="4BD190E6"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41B094BB"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03C08EC7" w14:textId="77777777" w:rsidTr="00B23AB8">
        <w:trPr>
          <w:cantSplit/>
        </w:trPr>
        <w:tc>
          <w:tcPr>
            <w:tcW w:w="1623" w:type="dxa"/>
            <w:vMerge/>
            <w:shd w:val="clear" w:color="auto" w:fill="FFFFFF"/>
            <w:tcMar>
              <w:top w:w="0" w:type="dxa"/>
              <w:left w:w="108" w:type="dxa"/>
              <w:bottom w:w="0" w:type="dxa"/>
              <w:right w:w="108" w:type="dxa"/>
            </w:tcMar>
            <w:vAlign w:val="center"/>
          </w:tcPr>
          <w:p w14:paraId="6941BADD"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19AAA194" w14:textId="77777777" w:rsidR="002957F7" w:rsidRPr="002954FD" w:rsidRDefault="002957F7" w:rsidP="00B610E9">
            <w:pPr>
              <w:pStyle w:val="TableText"/>
            </w:pPr>
            <w:r w:rsidRPr="002954FD">
              <w:rPr>
                <w:rFonts w:eastAsia="Calibri" w:cs="Calibri"/>
                <w:color w:val="111111"/>
              </w:rPr>
              <w:t>Men living with children</w:t>
            </w:r>
          </w:p>
        </w:tc>
        <w:tc>
          <w:tcPr>
            <w:tcW w:w="992" w:type="dxa"/>
            <w:shd w:val="clear" w:color="auto" w:fill="FFFFFF"/>
            <w:tcMar>
              <w:top w:w="0" w:type="dxa"/>
              <w:left w:w="108" w:type="dxa"/>
              <w:bottom w:w="0" w:type="dxa"/>
              <w:right w:w="108" w:type="dxa"/>
            </w:tcMar>
            <w:vAlign w:val="center"/>
          </w:tcPr>
          <w:p w14:paraId="420576D1" w14:textId="77777777" w:rsidR="002957F7" w:rsidRPr="002954FD" w:rsidRDefault="002957F7" w:rsidP="00B12B86">
            <w:pPr>
              <w:pStyle w:val="TableText"/>
              <w:jc w:val="center"/>
            </w:pPr>
            <w:r w:rsidRPr="002954FD">
              <w:rPr>
                <w:rFonts w:eastAsia="Calibri" w:cs="Calibri"/>
                <w:color w:val="111111"/>
              </w:rPr>
              <w:t>160</w:t>
            </w:r>
          </w:p>
        </w:tc>
        <w:tc>
          <w:tcPr>
            <w:tcW w:w="993" w:type="dxa"/>
            <w:shd w:val="clear" w:color="auto" w:fill="FFFFFF"/>
            <w:tcMar>
              <w:top w:w="0" w:type="dxa"/>
              <w:left w:w="108" w:type="dxa"/>
              <w:bottom w:w="0" w:type="dxa"/>
              <w:right w:w="108" w:type="dxa"/>
            </w:tcMar>
            <w:vAlign w:val="center"/>
          </w:tcPr>
          <w:p w14:paraId="66AC17C6" w14:textId="77777777" w:rsidR="002957F7" w:rsidRPr="002954FD" w:rsidRDefault="002957F7" w:rsidP="00B12B86">
            <w:pPr>
              <w:pStyle w:val="TableText"/>
              <w:jc w:val="center"/>
            </w:pPr>
            <w:r w:rsidRPr="002954FD">
              <w:rPr>
                <w:rFonts w:eastAsia="Calibri" w:cs="Calibri"/>
                <w:color w:val="111111"/>
              </w:rPr>
              <w:t>62</w:t>
            </w:r>
          </w:p>
        </w:tc>
        <w:tc>
          <w:tcPr>
            <w:tcW w:w="992" w:type="dxa"/>
            <w:shd w:val="clear" w:color="auto" w:fill="FFFFFF"/>
            <w:tcMar>
              <w:top w:w="0" w:type="dxa"/>
              <w:left w:w="108" w:type="dxa"/>
              <w:bottom w:w="0" w:type="dxa"/>
              <w:right w:w="108" w:type="dxa"/>
            </w:tcMar>
            <w:vAlign w:val="center"/>
          </w:tcPr>
          <w:p w14:paraId="7318FDB0" w14:textId="77777777" w:rsidR="002957F7" w:rsidRPr="002954FD" w:rsidRDefault="002957F7" w:rsidP="00B12B86">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20C94552" w14:textId="77777777" w:rsidR="002957F7" w:rsidRPr="002954FD" w:rsidRDefault="002957F7" w:rsidP="00B12B86">
            <w:pPr>
              <w:pStyle w:val="TableText"/>
              <w:jc w:val="center"/>
            </w:pPr>
            <w:r w:rsidRPr="002954FD">
              <w:rPr>
                <w:rFonts w:eastAsia="Calibri" w:cs="Calibri"/>
                <w:color w:val="111111"/>
              </w:rPr>
              <w:t>11</w:t>
            </w:r>
          </w:p>
        </w:tc>
        <w:tc>
          <w:tcPr>
            <w:tcW w:w="992" w:type="dxa"/>
            <w:shd w:val="clear" w:color="auto" w:fill="FFFFFF"/>
            <w:tcMar>
              <w:top w:w="0" w:type="dxa"/>
              <w:left w:w="108" w:type="dxa"/>
              <w:bottom w:w="0" w:type="dxa"/>
              <w:right w:w="108" w:type="dxa"/>
            </w:tcMar>
            <w:vAlign w:val="center"/>
          </w:tcPr>
          <w:p w14:paraId="64752258" w14:textId="77777777" w:rsidR="002957F7" w:rsidRPr="002954FD" w:rsidRDefault="002957F7" w:rsidP="00B12B86">
            <w:pPr>
              <w:pStyle w:val="TableT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7CB375B6" w14:textId="77777777" w:rsidR="002957F7" w:rsidRPr="002954FD" w:rsidRDefault="002957F7" w:rsidP="00B12B86">
            <w:pPr>
              <w:pStyle w:val="TableText"/>
              <w:jc w:val="center"/>
            </w:pPr>
            <w:r w:rsidRPr="002954FD">
              <w:rPr>
                <w:rFonts w:eastAsia="Calibri" w:cs="Calibri"/>
                <w:color w:val="FF0000"/>
              </w:rPr>
              <w:t>1</w:t>
            </w:r>
          </w:p>
        </w:tc>
        <w:tc>
          <w:tcPr>
            <w:tcW w:w="993" w:type="dxa"/>
            <w:shd w:val="clear" w:color="auto" w:fill="FFFFFF"/>
            <w:tcMar>
              <w:top w:w="0" w:type="dxa"/>
              <w:left w:w="108" w:type="dxa"/>
              <w:bottom w:w="0" w:type="dxa"/>
              <w:right w:w="108" w:type="dxa"/>
            </w:tcMar>
            <w:vAlign w:val="center"/>
          </w:tcPr>
          <w:p w14:paraId="0BB7CEF7" w14:textId="77777777" w:rsidR="002957F7" w:rsidRPr="002954FD" w:rsidRDefault="002957F7" w:rsidP="00B12B86">
            <w:pPr>
              <w:pStyle w:val="TableText"/>
              <w:jc w:val="center"/>
            </w:pPr>
            <w:r w:rsidRPr="002954FD">
              <w:rPr>
                <w:rFonts w:eastAsia="Calibri" w:cs="Calibri"/>
                <w:color w:val="111111"/>
              </w:rPr>
              <w:t>1</w:t>
            </w:r>
          </w:p>
        </w:tc>
        <w:tc>
          <w:tcPr>
            <w:tcW w:w="992" w:type="dxa"/>
            <w:shd w:val="clear" w:color="auto" w:fill="FFFFFF"/>
            <w:tcMar>
              <w:top w:w="0" w:type="dxa"/>
              <w:left w:w="108" w:type="dxa"/>
              <w:bottom w:w="0" w:type="dxa"/>
              <w:right w:w="108" w:type="dxa"/>
            </w:tcMar>
            <w:vAlign w:val="center"/>
          </w:tcPr>
          <w:p w14:paraId="258B9959" w14:textId="77777777" w:rsidR="002957F7" w:rsidRPr="002954FD" w:rsidRDefault="002957F7" w:rsidP="00B12B86">
            <w:pPr>
              <w:pStyle w:val="TableText"/>
              <w:jc w:val="center"/>
            </w:pPr>
            <w:r w:rsidRPr="002954FD">
              <w:rPr>
                <w:rFonts w:eastAsia="Calibri" w:cs="Calibri"/>
                <w:color w:val="111111"/>
              </w:rPr>
              <w:t>3</w:t>
            </w:r>
          </w:p>
        </w:tc>
        <w:tc>
          <w:tcPr>
            <w:tcW w:w="1082" w:type="dxa"/>
            <w:shd w:val="clear" w:color="auto" w:fill="FFFFFF"/>
            <w:tcMar>
              <w:top w:w="0" w:type="dxa"/>
              <w:left w:w="108" w:type="dxa"/>
              <w:bottom w:w="0" w:type="dxa"/>
              <w:right w:w="108" w:type="dxa"/>
            </w:tcMar>
            <w:vAlign w:val="center"/>
          </w:tcPr>
          <w:p w14:paraId="7786A6F9"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0E48BAE2"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0D322690" w14:textId="1426DFB6" w:rsidR="002957F7" w:rsidRPr="002954FD" w:rsidRDefault="002957F7" w:rsidP="00B23AB8">
            <w:pPr>
              <w:pStyle w:val="TableText"/>
              <w:keepNext/>
            </w:pPr>
            <w:r w:rsidRPr="002954FD">
              <w:rPr>
                <w:rFonts w:eastAsia="Calibri" w:cs="Calibri"/>
                <w:color w:val="111111"/>
              </w:rPr>
              <w:lastRenderedPageBreak/>
              <w:t xml:space="preserve">Employment status (during </w:t>
            </w:r>
            <w:r w:rsidR="00DB5709">
              <w:rPr>
                <w:rFonts w:eastAsia="Calibri" w:cs="Calibri"/>
                <w:color w:val="111111"/>
              </w:rPr>
              <w:t>lockdown</w:t>
            </w:r>
            <w:r w:rsidRPr="002954FD">
              <w:rPr>
                <w:rFonts w:eastAsia="Calibri" w:cs="Calibri"/>
                <w:color w:val="111111"/>
              </w:rPr>
              <w:t>)</w:t>
            </w:r>
          </w:p>
        </w:tc>
        <w:tc>
          <w:tcPr>
            <w:tcW w:w="3617" w:type="dxa"/>
            <w:shd w:val="clear" w:color="auto" w:fill="FFFFFF"/>
            <w:tcMar>
              <w:top w:w="0" w:type="dxa"/>
              <w:left w:w="108" w:type="dxa"/>
              <w:bottom w:w="0" w:type="dxa"/>
              <w:right w:w="108" w:type="dxa"/>
            </w:tcMar>
            <w:vAlign w:val="center"/>
          </w:tcPr>
          <w:p w14:paraId="57FE139D" w14:textId="77777777" w:rsidR="002957F7" w:rsidRPr="002954FD" w:rsidRDefault="002957F7" w:rsidP="00B23AB8">
            <w:pPr>
              <w:pStyle w:val="TableText"/>
              <w:keepNext/>
            </w:pPr>
            <w:r w:rsidRPr="002954FD">
              <w:rPr>
                <w:rFonts w:eastAsia="Calibri" w:cs="Calibri"/>
                <w:color w:val="111111"/>
              </w:rPr>
              <w:t>Essential worker</w:t>
            </w:r>
          </w:p>
        </w:tc>
        <w:tc>
          <w:tcPr>
            <w:tcW w:w="992" w:type="dxa"/>
            <w:shd w:val="clear" w:color="auto" w:fill="FFFFFF"/>
            <w:tcMar>
              <w:top w:w="0" w:type="dxa"/>
              <w:left w:w="108" w:type="dxa"/>
              <w:bottom w:w="0" w:type="dxa"/>
              <w:right w:w="108" w:type="dxa"/>
            </w:tcMar>
            <w:vAlign w:val="center"/>
          </w:tcPr>
          <w:p w14:paraId="49435BCE" w14:textId="77777777" w:rsidR="002957F7" w:rsidRPr="002954FD" w:rsidRDefault="002957F7" w:rsidP="00B23AB8">
            <w:pPr>
              <w:pStyle w:val="TableText"/>
              <w:keepNext/>
              <w:jc w:val="center"/>
            </w:pPr>
            <w:r w:rsidRPr="002954FD">
              <w:rPr>
                <w:rFonts w:eastAsia="Calibri" w:cs="Calibri"/>
                <w:color w:val="111111"/>
              </w:rPr>
              <w:t>164</w:t>
            </w:r>
          </w:p>
        </w:tc>
        <w:tc>
          <w:tcPr>
            <w:tcW w:w="993" w:type="dxa"/>
            <w:shd w:val="clear" w:color="auto" w:fill="FFFFFF"/>
            <w:tcMar>
              <w:top w:w="0" w:type="dxa"/>
              <w:left w:w="108" w:type="dxa"/>
              <w:bottom w:w="0" w:type="dxa"/>
              <w:right w:w="108" w:type="dxa"/>
            </w:tcMar>
            <w:vAlign w:val="center"/>
          </w:tcPr>
          <w:p w14:paraId="3825CBA6" w14:textId="77777777" w:rsidR="002957F7" w:rsidRPr="002954FD" w:rsidRDefault="002957F7" w:rsidP="00B23AB8">
            <w:pPr>
              <w:pStyle w:val="TableText"/>
              <w:keepNext/>
              <w:jc w:val="center"/>
            </w:pPr>
            <w:r w:rsidRPr="002954FD">
              <w:rPr>
                <w:rFonts w:eastAsia="Calibri" w:cs="Calibri"/>
                <w:color w:val="111111"/>
              </w:rPr>
              <w:t>57</w:t>
            </w:r>
          </w:p>
        </w:tc>
        <w:tc>
          <w:tcPr>
            <w:tcW w:w="992" w:type="dxa"/>
            <w:shd w:val="clear" w:color="auto" w:fill="FFFFFF"/>
            <w:tcMar>
              <w:top w:w="0" w:type="dxa"/>
              <w:left w:w="108" w:type="dxa"/>
              <w:bottom w:w="0" w:type="dxa"/>
              <w:right w:w="108" w:type="dxa"/>
            </w:tcMar>
            <w:vAlign w:val="center"/>
          </w:tcPr>
          <w:p w14:paraId="1D0262AB" w14:textId="77777777" w:rsidR="002957F7" w:rsidRPr="002954FD" w:rsidRDefault="002957F7" w:rsidP="00B23AB8">
            <w:pPr>
              <w:pStyle w:val="TableText"/>
              <w:keepN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7F8FF8E8" w14:textId="77777777" w:rsidR="002957F7" w:rsidRPr="002954FD" w:rsidRDefault="002957F7" w:rsidP="00B23AB8">
            <w:pPr>
              <w:pStyle w:val="TableText"/>
              <w:keepNext/>
              <w:jc w:val="center"/>
            </w:pPr>
            <w:r w:rsidRPr="002954FD">
              <w:rPr>
                <w:rFonts w:eastAsia="Calibri" w:cs="Calibri"/>
                <w:color w:val="111111"/>
              </w:rPr>
              <w:t>14</w:t>
            </w:r>
          </w:p>
        </w:tc>
        <w:tc>
          <w:tcPr>
            <w:tcW w:w="992" w:type="dxa"/>
            <w:shd w:val="clear" w:color="auto" w:fill="FFFFFF"/>
            <w:tcMar>
              <w:top w:w="0" w:type="dxa"/>
              <w:left w:w="108" w:type="dxa"/>
              <w:bottom w:w="0" w:type="dxa"/>
              <w:right w:w="108" w:type="dxa"/>
            </w:tcMar>
            <w:vAlign w:val="center"/>
          </w:tcPr>
          <w:p w14:paraId="514CE4BA" w14:textId="77777777" w:rsidR="002957F7" w:rsidRPr="002954FD" w:rsidRDefault="002957F7" w:rsidP="00B23AB8">
            <w:pPr>
              <w:pStyle w:val="TableText"/>
              <w:keepNext/>
              <w:jc w:val="center"/>
            </w:pPr>
            <w:r w:rsidRPr="002954FD">
              <w:rPr>
                <w:rFonts w:eastAsia="Calibri" w:cs="Calibri"/>
                <w:color w:val="111111"/>
              </w:rPr>
              <w:t>6</w:t>
            </w:r>
          </w:p>
        </w:tc>
        <w:tc>
          <w:tcPr>
            <w:tcW w:w="1134" w:type="dxa"/>
            <w:shd w:val="clear" w:color="auto" w:fill="FFFFFF"/>
            <w:tcMar>
              <w:top w:w="0" w:type="dxa"/>
              <w:left w:w="108" w:type="dxa"/>
              <w:bottom w:w="0" w:type="dxa"/>
              <w:right w:w="108" w:type="dxa"/>
            </w:tcMar>
            <w:vAlign w:val="center"/>
          </w:tcPr>
          <w:p w14:paraId="0DEF8492" w14:textId="77777777" w:rsidR="002957F7" w:rsidRPr="002954FD" w:rsidRDefault="002957F7" w:rsidP="00B23AB8">
            <w:pPr>
              <w:pStyle w:val="TableText"/>
              <w:keepNext/>
              <w:jc w:val="center"/>
            </w:pPr>
            <w:r w:rsidRPr="002954FD">
              <w:rPr>
                <w:rFonts w:eastAsia="Calibri" w:cs="Calibri"/>
                <w:color w:val="111111"/>
              </w:rPr>
              <w:t>3</w:t>
            </w:r>
          </w:p>
        </w:tc>
        <w:tc>
          <w:tcPr>
            <w:tcW w:w="993" w:type="dxa"/>
            <w:shd w:val="clear" w:color="auto" w:fill="FFFFFF"/>
            <w:tcMar>
              <w:top w:w="0" w:type="dxa"/>
              <w:left w:w="108" w:type="dxa"/>
              <w:bottom w:w="0" w:type="dxa"/>
              <w:right w:w="108" w:type="dxa"/>
            </w:tcMar>
            <w:vAlign w:val="center"/>
          </w:tcPr>
          <w:p w14:paraId="38BD9614" w14:textId="77777777" w:rsidR="002957F7" w:rsidRPr="002954FD" w:rsidRDefault="002957F7" w:rsidP="00B23AB8">
            <w:pPr>
              <w:pStyle w:val="TableText"/>
              <w:keepNext/>
              <w:jc w:val="center"/>
            </w:pPr>
            <w:r w:rsidRPr="002954FD">
              <w:rPr>
                <w:rFonts w:eastAsia="Calibri" w:cs="Calibri"/>
                <w:color w:val="111111"/>
              </w:rPr>
              <w:t>3</w:t>
            </w:r>
          </w:p>
        </w:tc>
        <w:tc>
          <w:tcPr>
            <w:tcW w:w="992" w:type="dxa"/>
            <w:shd w:val="clear" w:color="auto" w:fill="FFFFFF"/>
            <w:tcMar>
              <w:top w:w="0" w:type="dxa"/>
              <w:left w:w="108" w:type="dxa"/>
              <w:bottom w:w="0" w:type="dxa"/>
              <w:right w:w="108" w:type="dxa"/>
            </w:tcMar>
            <w:vAlign w:val="center"/>
          </w:tcPr>
          <w:p w14:paraId="5C334A37" w14:textId="77777777" w:rsidR="002957F7" w:rsidRPr="002954FD" w:rsidRDefault="002957F7" w:rsidP="00B23AB8">
            <w:pPr>
              <w:pStyle w:val="TableText"/>
              <w:keepN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36B30EBA" w14:textId="77777777" w:rsidR="002957F7" w:rsidRPr="002954FD" w:rsidRDefault="002957F7" w:rsidP="00B23AB8">
            <w:pPr>
              <w:pStyle w:val="TableText"/>
              <w:keepNext/>
              <w:jc w:val="center"/>
            </w:pPr>
            <w:r w:rsidRPr="002954FD">
              <w:rPr>
                <w:rFonts w:eastAsia="Calibri" w:cs="Calibri"/>
                <w:color w:val="111111"/>
              </w:rPr>
              <w:t>1</w:t>
            </w:r>
          </w:p>
        </w:tc>
      </w:tr>
      <w:tr w:rsidR="00B12B86" w:rsidRPr="002954FD" w14:paraId="02AC7E57" w14:textId="77777777" w:rsidTr="00B23AB8">
        <w:trPr>
          <w:cantSplit/>
        </w:trPr>
        <w:tc>
          <w:tcPr>
            <w:tcW w:w="1623" w:type="dxa"/>
            <w:vMerge/>
            <w:shd w:val="clear" w:color="auto" w:fill="FFFFFF"/>
            <w:tcMar>
              <w:top w:w="0" w:type="dxa"/>
              <w:left w:w="108" w:type="dxa"/>
              <w:bottom w:w="0" w:type="dxa"/>
              <w:right w:w="108" w:type="dxa"/>
            </w:tcMar>
            <w:vAlign w:val="center"/>
          </w:tcPr>
          <w:p w14:paraId="17362441"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13199547" w14:textId="77777777" w:rsidR="002957F7" w:rsidRPr="002954FD" w:rsidRDefault="002957F7" w:rsidP="00B610E9">
            <w:pPr>
              <w:pStyle w:val="TableText"/>
            </w:pPr>
            <w:r w:rsidRPr="002954FD">
              <w:rPr>
                <w:rFonts w:eastAsia="Calibri" w:cs="Calibri"/>
                <w:color w:val="111111"/>
              </w:rPr>
              <w:t>Worked from home</w:t>
            </w:r>
          </w:p>
        </w:tc>
        <w:tc>
          <w:tcPr>
            <w:tcW w:w="992" w:type="dxa"/>
            <w:shd w:val="clear" w:color="auto" w:fill="FFFFFF"/>
            <w:tcMar>
              <w:top w:w="0" w:type="dxa"/>
              <w:left w:w="108" w:type="dxa"/>
              <w:bottom w:w="0" w:type="dxa"/>
              <w:right w:w="108" w:type="dxa"/>
            </w:tcMar>
            <w:vAlign w:val="center"/>
          </w:tcPr>
          <w:p w14:paraId="57807918" w14:textId="77777777" w:rsidR="002957F7" w:rsidRPr="002954FD" w:rsidRDefault="002957F7" w:rsidP="00B12B86">
            <w:pPr>
              <w:pStyle w:val="TableText"/>
              <w:jc w:val="center"/>
            </w:pPr>
            <w:r w:rsidRPr="002954FD">
              <w:rPr>
                <w:rFonts w:eastAsia="Calibri" w:cs="Calibri"/>
                <w:color w:val="111111"/>
              </w:rPr>
              <w:t>285</w:t>
            </w:r>
          </w:p>
        </w:tc>
        <w:tc>
          <w:tcPr>
            <w:tcW w:w="993" w:type="dxa"/>
            <w:shd w:val="clear" w:color="auto" w:fill="FFFFFF"/>
            <w:tcMar>
              <w:top w:w="0" w:type="dxa"/>
              <w:left w:w="108" w:type="dxa"/>
              <w:bottom w:w="0" w:type="dxa"/>
              <w:right w:w="108" w:type="dxa"/>
            </w:tcMar>
            <w:vAlign w:val="center"/>
          </w:tcPr>
          <w:p w14:paraId="76B25F50" w14:textId="77777777" w:rsidR="002957F7" w:rsidRPr="002954FD" w:rsidRDefault="002957F7" w:rsidP="00B12B86">
            <w:pPr>
              <w:pStyle w:val="TableText"/>
              <w:jc w:val="center"/>
            </w:pPr>
            <w:r w:rsidRPr="002954FD">
              <w:rPr>
                <w:rFonts w:eastAsia="Calibri" w:cs="Calibri"/>
                <w:color w:val="00B050"/>
              </w:rPr>
              <w:t>62</w:t>
            </w:r>
          </w:p>
        </w:tc>
        <w:tc>
          <w:tcPr>
            <w:tcW w:w="992" w:type="dxa"/>
            <w:shd w:val="clear" w:color="auto" w:fill="FFFFFF"/>
            <w:tcMar>
              <w:top w:w="0" w:type="dxa"/>
              <w:left w:w="108" w:type="dxa"/>
              <w:bottom w:w="0" w:type="dxa"/>
              <w:right w:w="108" w:type="dxa"/>
            </w:tcMar>
            <w:vAlign w:val="center"/>
          </w:tcPr>
          <w:p w14:paraId="33FF78D9" w14:textId="77777777" w:rsidR="002957F7" w:rsidRPr="002954FD" w:rsidRDefault="002957F7" w:rsidP="00B12B86">
            <w:pPr>
              <w:pStyle w:val="TableText"/>
              <w:jc w:val="center"/>
            </w:pPr>
            <w:r w:rsidRPr="002954FD">
              <w:rPr>
                <w:rFonts w:eastAsia="Calibri" w:cs="Calibri"/>
                <w:color w:val="111111"/>
              </w:rPr>
              <w:t>15</w:t>
            </w:r>
          </w:p>
        </w:tc>
        <w:tc>
          <w:tcPr>
            <w:tcW w:w="992" w:type="dxa"/>
            <w:shd w:val="clear" w:color="auto" w:fill="FFFFFF"/>
            <w:tcMar>
              <w:top w:w="0" w:type="dxa"/>
              <w:left w:w="108" w:type="dxa"/>
              <w:bottom w:w="0" w:type="dxa"/>
              <w:right w:w="108" w:type="dxa"/>
            </w:tcMar>
            <w:vAlign w:val="center"/>
          </w:tcPr>
          <w:p w14:paraId="6ACBEF2D" w14:textId="77777777" w:rsidR="002957F7" w:rsidRPr="002954FD" w:rsidRDefault="002957F7" w:rsidP="00B12B86">
            <w:pPr>
              <w:pStyle w:val="TableText"/>
              <w:jc w:val="center"/>
            </w:pP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2CA38317" w14:textId="77777777" w:rsidR="002957F7" w:rsidRPr="002954FD" w:rsidRDefault="002957F7" w:rsidP="00B12B86">
            <w:pPr>
              <w:pStyle w:val="TableText"/>
              <w:jc w:val="center"/>
            </w:pPr>
            <w:r w:rsidRPr="002954FD">
              <w:rPr>
                <w:rFonts w:eastAsia="Calibri" w:cs="Calibri"/>
                <w:color w:val="111111"/>
              </w:rPr>
              <w:t>4</w:t>
            </w:r>
          </w:p>
        </w:tc>
        <w:tc>
          <w:tcPr>
            <w:tcW w:w="1134" w:type="dxa"/>
            <w:shd w:val="clear" w:color="auto" w:fill="FFFFFF"/>
            <w:tcMar>
              <w:top w:w="0" w:type="dxa"/>
              <w:left w:w="108" w:type="dxa"/>
              <w:bottom w:w="0" w:type="dxa"/>
              <w:right w:w="108" w:type="dxa"/>
            </w:tcMar>
            <w:vAlign w:val="center"/>
          </w:tcPr>
          <w:p w14:paraId="17E8D902" w14:textId="77777777" w:rsidR="002957F7" w:rsidRPr="002954FD" w:rsidRDefault="002957F7" w:rsidP="00B12B86">
            <w:pPr>
              <w:pStyle w:val="TableText"/>
              <w:jc w:val="center"/>
            </w:pPr>
            <w:r w:rsidRPr="002954FD">
              <w:rPr>
                <w:rFonts w:eastAsia="Calibri" w:cs="Calibri"/>
                <w:color w:val="111111"/>
              </w:rPr>
              <w:t>5</w:t>
            </w:r>
          </w:p>
        </w:tc>
        <w:tc>
          <w:tcPr>
            <w:tcW w:w="993" w:type="dxa"/>
            <w:shd w:val="clear" w:color="auto" w:fill="FFFFFF"/>
            <w:tcMar>
              <w:top w:w="0" w:type="dxa"/>
              <w:left w:w="108" w:type="dxa"/>
              <w:bottom w:w="0" w:type="dxa"/>
              <w:right w:w="108" w:type="dxa"/>
            </w:tcMar>
            <w:vAlign w:val="center"/>
          </w:tcPr>
          <w:p w14:paraId="5AD9D86C" w14:textId="77777777" w:rsidR="002957F7" w:rsidRPr="002954FD" w:rsidRDefault="002957F7" w:rsidP="00B12B86">
            <w:pPr>
              <w:pStyle w:val="TableText"/>
              <w:jc w:val="center"/>
            </w:pPr>
            <w:r w:rsidRPr="002954FD">
              <w:rPr>
                <w:rFonts w:eastAsia="Calibri" w:cs="Calibri"/>
                <w:color w:val="111111"/>
              </w:rPr>
              <w:t>1</w:t>
            </w:r>
          </w:p>
        </w:tc>
        <w:tc>
          <w:tcPr>
            <w:tcW w:w="992" w:type="dxa"/>
            <w:shd w:val="clear" w:color="auto" w:fill="FFFFFF"/>
            <w:tcMar>
              <w:top w:w="0" w:type="dxa"/>
              <w:left w:w="108" w:type="dxa"/>
              <w:bottom w:w="0" w:type="dxa"/>
              <w:right w:w="108" w:type="dxa"/>
            </w:tcMar>
            <w:vAlign w:val="center"/>
          </w:tcPr>
          <w:p w14:paraId="72509800"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18E42001" w14:textId="77777777" w:rsidR="002957F7" w:rsidRPr="002954FD" w:rsidRDefault="002957F7" w:rsidP="00B12B86">
            <w:pPr>
              <w:pStyle w:val="TableText"/>
              <w:jc w:val="center"/>
            </w:pPr>
            <w:r w:rsidRPr="002954FD">
              <w:rPr>
                <w:rFonts w:eastAsia="Calibri" w:cs="Calibri"/>
                <w:color w:val="111111"/>
              </w:rPr>
              <w:t>0</w:t>
            </w:r>
          </w:p>
        </w:tc>
      </w:tr>
      <w:tr w:rsidR="00B12B86" w:rsidRPr="002954FD" w14:paraId="3FC2ADA0" w14:textId="77777777" w:rsidTr="00B23AB8">
        <w:trPr>
          <w:cantSplit/>
        </w:trPr>
        <w:tc>
          <w:tcPr>
            <w:tcW w:w="1623" w:type="dxa"/>
            <w:vMerge/>
            <w:shd w:val="clear" w:color="auto" w:fill="FFFFFF"/>
            <w:tcMar>
              <w:top w:w="0" w:type="dxa"/>
              <w:left w:w="108" w:type="dxa"/>
              <w:bottom w:w="0" w:type="dxa"/>
              <w:right w:w="108" w:type="dxa"/>
            </w:tcMar>
            <w:vAlign w:val="center"/>
          </w:tcPr>
          <w:p w14:paraId="2E777705"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381DC320" w14:textId="77777777" w:rsidR="002957F7" w:rsidRPr="002954FD" w:rsidRDefault="002957F7" w:rsidP="00B610E9">
            <w:pPr>
              <w:pStyle w:val="TableText"/>
            </w:pPr>
            <w:r w:rsidRPr="002954FD">
              <w:rPr>
                <w:rFonts w:eastAsia="Calibri" w:cs="Calibri"/>
                <w:color w:val="111111"/>
              </w:rPr>
              <w:t>Unable to work</w:t>
            </w:r>
          </w:p>
        </w:tc>
        <w:tc>
          <w:tcPr>
            <w:tcW w:w="992" w:type="dxa"/>
            <w:shd w:val="clear" w:color="auto" w:fill="FFFFFF"/>
            <w:tcMar>
              <w:top w:w="0" w:type="dxa"/>
              <w:left w:w="108" w:type="dxa"/>
              <w:bottom w:w="0" w:type="dxa"/>
              <w:right w:w="108" w:type="dxa"/>
            </w:tcMar>
            <w:vAlign w:val="center"/>
          </w:tcPr>
          <w:p w14:paraId="68D377F7" w14:textId="77777777" w:rsidR="002957F7" w:rsidRPr="002954FD" w:rsidRDefault="002957F7" w:rsidP="00B12B86">
            <w:pPr>
              <w:pStyle w:val="TableText"/>
              <w:jc w:val="center"/>
            </w:pPr>
            <w:r w:rsidRPr="002954FD">
              <w:rPr>
                <w:rFonts w:eastAsia="Calibri" w:cs="Calibri"/>
                <w:color w:val="111111"/>
              </w:rPr>
              <w:t>160</w:t>
            </w:r>
          </w:p>
        </w:tc>
        <w:tc>
          <w:tcPr>
            <w:tcW w:w="993" w:type="dxa"/>
            <w:shd w:val="clear" w:color="auto" w:fill="FFFFFF"/>
            <w:tcMar>
              <w:top w:w="0" w:type="dxa"/>
              <w:left w:w="108" w:type="dxa"/>
              <w:bottom w:w="0" w:type="dxa"/>
              <w:right w:w="108" w:type="dxa"/>
            </w:tcMar>
            <w:vAlign w:val="center"/>
          </w:tcPr>
          <w:p w14:paraId="13AE3AAA" w14:textId="77777777" w:rsidR="002957F7" w:rsidRPr="002954FD" w:rsidRDefault="002957F7" w:rsidP="00B12B86">
            <w:pPr>
              <w:pStyle w:val="TableText"/>
              <w:jc w:val="center"/>
            </w:pPr>
            <w:r w:rsidRPr="002954FD">
              <w:rPr>
                <w:rFonts w:eastAsia="Calibri" w:cs="Calibri"/>
                <w:color w:val="111111"/>
              </w:rPr>
              <w:t>55</w:t>
            </w:r>
          </w:p>
        </w:tc>
        <w:tc>
          <w:tcPr>
            <w:tcW w:w="992" w:type="dxa"/>
            <w:shd w:val="clear" w:color="auto" w:fill="FFFFFF"/>
            <w:tcMar>
              <w:top w:w="0" w:type="dxa"/>
              <w:left w:w="108" w:type="dxa"/>
              <w:bottom w:w="0" w:type="dxa"/>
              <w:right w:w="108" w:type="dxa"/>
            </w:tcMar>
            <w:vAlign w:val="center"/>
          </w:tcPr>
          <w:p w14:paraId="1E0D4FDF"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7FBDD5C1" w14:textId="77777777" w:rsidR="002957F7" w:rsidRPr="002954FD" w:rsidRDefault="002957F7" w:rsidP="00B12B86">
            <w:pPr>
              <w:pStyle w:val="TableText"/>
              <w:jc w:val="center"/>
            </w:pPr>
            <w:r w:rsidRPr="002954FD">
              <w:rPr>
                <w:rFonts w:eastAsia="Calibri" w:cs="Calibri"/>
                <w:color w:val="111111"/>
              </w:rPr>
              <w:t>13</w:t>
            </w:r>
          </w:p>
        </w:tc>
        <w:tc>
          <w:tcPr>
            <w:tcW w:w="992" w:type="dxa"/>
            <w:shd w:val="clear" w:color="auto" w:fill="FFFFFF"/>
            <w:tcMar>
              <w:top w:w="0" w:type="dxa"/>
              <w:left w:w="108" w:type="dxa"/>
              <w:bottom w:w="0" w:type="dxa"/>
              <w:right w:w="108" w:type="dxa"/>
            </w:tcMar>
            <w:vAlign w:val="center"/>
          </w:tcPr>
          <w:p w14:paraId="30BE52B6" w14:textId="77777777" w:rsidR="002957F7" w:rsidRPr="002954FD" w:rsidRDefault="002957F7" w:rsidP="00B12B86">
            <w:pPr>
              <w:pStyle w:val="TableText"/>
              <w:jc w:val="center"/>
            </w:pPr>
            <w:r w:rsidRPr="002954FD">
              <w:rPr>
                <w:rFonts w:eastAsia="Calibri" w:cs="Calibri"/>
                <w:color w:val="111111"/>
              </w:rPr>
              <w:t>9</w:t>
            </w:r>
          </w:p>
        </w:tc>
        <w:tc>
          <w:tcPr>
            <w:tcW w:w="1134" w:type="dxa"/>
            <w:shd w:val="clear" w:color="auto" w:fill="FFFFFF"/>
            <w:tcMar>
              <w:top w:w="0" w:type="dxa"/>
              <w:left w:w="108" w:type="dxa"/>
              <w:bottom w:w="0" w:type="dxa"/>
              <w:right w:w="108" w:type="dxa"/>
            </w:tcMar>
            <w:vAlign w:val="center"/>
          </w:tcPr>
          <w:p w14:paraId="1077E4DD"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6293B678" w14:textId="77777777" w:rsidR="002957F7" w:rsidRPr="002954FD" w:rsidRDefault="002957F7" w:rsidP="00B12B86">
            <w:pPr>
              <w:pStyle w:val="TableText"/>
              <w:jc w:val="center"/>
            </w:pPr>
            <w:r w:rsidRPr="002954FD">
              <w:rPr>
                <w:rFonts w:eastAsia="Calibri" w:cs="Calibri"/>
                <w:color w:val="111111"/>
              </w:rPr>
              <w:t>2</w:t>
            </w:r>
          </w:p>
        </w:tc>
        <w:tc>
          <w:tcPr>
            <w:tcW w:w="992" w:type="dxa"/>
            <w:shd w:val="clear" w:color="auto" w:fill="FFFFFF"/>
            <w:tcMar>
              <w:top w:w="0" w:type="dxa"/>
              <w:left w:w="108" w:type="dxa"/>
              <w:bottom w:w="0" w:type="dxa"/>
              <w:right w:w="108" w:type="dxa"/>
            </w:tcMar>
            <w:vAlign w:val="center"/>
          </w:tcPr>
          <w:p w14:paraId="57CBFEAC"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47F5E799"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20D08572" w14:textId="77777777" w:rsidTr="00B23AB8">
        <w:trPr>
          <w:cantSplit/>
        </w:trPr>
        <w:tc>
          <w:tcPr>
            <w:tcW w:w="1623" w:type="dxa"/>
            <w:vMerge w:val="restart"/>
            <w:shd w:val="clear" w:color="auto" w:fill="FFFFFF"/>
            <w:tcMar>
              <w:top w:w="0" w:type="dxa"/>
              <w:left w:w="108" w:type="dxa"/>
              <w:bottom w:w="0" w:type="dxa"/>
              <w:right w:w="108" w:type="dxa"/>
            </w:tcMar>
            <w:vAlign w:val="center"/>
          </w:tcPr>
          <w:p w14:paraId="2A8BB32F" w14:textId="4EC11E45" w:rsidR="002957F7" w:rsidRPr="002954FD" w:rsidRDefault="002957F7" w:rsidP="00B610E9">
            <w:pPr>
              <w:pStyle w:val="TableText"/>
            </w:pPr>
            <w:r w:rsidRPr="002954FD">
              <w:rPr>
                <w:rFonts w:eastAsia="Calibri" w:cs="Calibri"/>
                <w:color w:val="111111"/>
              </w:rPr>
              <w:t xml:space="preserve">General </w:t>
            </w:r>
            <w:r w:rsidR="007C1D82" w:rsidRPr="002954FD">
              <w:rPr>
                <w:rFonts w:eastAsia="Calibri" w:cs="Calibri"/>
                <w:color w:val="111111"/>
              </w:rPr>
              <w:t>w</w:t>
            </w:r>
            <w:r w:rsidRPr="002954FD">
              <w:rPr>
                <w:rFonts w:eastAsia="Calibri" w:cs="Calibri"/>
                <w:color w:val="111111"/>
              </w:rPr>
              <w:t>ellbeing</w:t>
            </w:r>
          </w:p>
        </w:tc>
        <w:tc>
          <w:tcPr>
            <w:tcW w:w="3617" w:type="dxa"/>
            <w:shd w:val="clear" w:color="auto" w:fill="FFFFFF"/>
            <w:tcMar>
              <w:top w:w="0" w:type="dxa"/>
              <w:left w:w="108" w:type="dxa"/>
              <w:bottom w:w="0" w:type="dxa"/>
              <w:right w:w="108" w:type="dxa"/>
            </w:tcMar>
            <w:vAlign w:val="center"/>
          </w:tcPr>
          <w:p w14:paraId="4C65E6AB" w14:textId="61B309B7" w:rsidR="002957F7" w:rsidRPr="002954FD" w:rsidRDefault="002957F7" w:rsidP="00B610E9">
            <w:pPr>
              <w:pStyle w:val="TableText"/>
            </w:pPr>
            <w:r w:rsidRPr="002954FD">
              <w:rPr>
                <w:rFonts w:eastAsia="Calibri" w:cs="Calibri"/>
                <w:color w:val="111111"/>
              </w:rPr>
              <w:t>Low satisfaction (0</w:t>
            </w:r>
            <w:r w:rsidR="007C1D82" w:rsidRPr="002954FD">
              <w:rPr>
                <w:rFonts w:eastAsia="Calibri" w:cs="Calibri"/>
                <w:color w:val="111111"/>
              </w:rPr>
              <w:t>–</w:t>
            </w:r>
            <w:r w:rsidRPr="002954FD">
              <w:rPr>
                <w:rFonts w:eastAsia="Calibri" w:cs="Calibri"/>
                <w:color w:val="111111"/>
              </w:rPr>
              <w:t>4)</w:t>
            </w:r>
          </w:p>
        </w:tc>
        <w:tc>
          <w:tcPr>
            <w:tcW w:w="992" w:type="dxa"/>
            <w:shd w:val="clear" w:color="auto" w:fill="FFFFFF"/>
            <w:tcMar>
              <w:top w:w="0" w:type="dxa"/>
              <w:left w:w="108" w:type="dxa"/>
              <w:bottom w:w="0" w:type="dxa"/>
              <w:right w:w="108" w:type="dxa"/>
            </w:tcMar>
            <w:vAlign w:val="center"/>
          </w:tcPr>
          <w:p w14:paraId="7C4F0ABB" w14:textId="77777777" w:rsidR="002957F7" w:rsidRPr="002954FD" w:rsidRDefault="002957F7" w:rsidP="00B12B86">
            <w:pPr>
              <w:pStyle w:val="TableText"/>
              <w:jc w:val="center"/>
            </w:pPr>
            <w:r w:rsidRPr="002954FD">
              <w:rPr>
                <w:rFonts w:eastAsia="Calibri" w:cs="Calibri"/>
                <w:color w:val="111111"/>
              </w:rPr>
              <w:t>91</w:t>
            </w:r>
          </w:p>
        </w:tc>
        <w:tc>
          <w:tcPr>
            <w:tcW w:w="993" w:type="dxa"/>
            <w:shd w:val="clear" w:color="auto" w:fill="FFFFFF"/>
            <w:tcMar>
              <w:top w:w="0" w:type="dxa"/>
              <w:left w:w="108" w:type="dxa"/>
              <w:bottom w:w="0" w:type="dxa"/>
              <w:right w:w="108" w:type="dxa"/>
            </w:tcMar>
            <w:vAlign w:val="center"/>
          </w:tcPr>
          <w:p w14:paraId="7F5B9540" w14:textId="77777777" w:rsidR="002957F7" w:rsidRPr="002954FD" w:rsidRDefault="002957F7" w:rsidP="00B12B86">
            <w:pPr>
              <w:pStyle w:val="TableText"/>
              <w:jc w:val="center"/>
            </w:pPr>
            <w:r w:rsidRPr="002954FD">
              <w:rPr>
                <w:rFonts w:eastAsia="Calibri" w:cs="Calibri"/>
                <w:color w:val="FF0000"/>
              </w:rPr>
              <w:t>36</w:t>
            </w:r>
          </w:p>
        </w:tc>
        <w:tc>
          <w:tcPr>
            <w:tcW w:w="992" w:type="dxa"/>
            <w:shd w:val="clear" w:color="auto" w:fill="FFFFFF"/>
            <w:tcMar>
              <w:top w:w="0" w:type="dxa"/>
              <w:left w:w="108" w:type="dxa"/>
              <w:bottom w:w="0" w:type="dxa"/>
              <w:right w:w="108" w:type="dxa"/>
            </w:tcMar>
            <w:vAlign w:val="center"/>
          </w:tcPr>
          <w:p w14:paraId="7779B90C" w14:textId="77777777" w:rsidR="002957F7" w:rsidRPr="002954FD" w:rsidRDefault="002957F7" w:rsidP="00B12B86">
            <w:pPr>
              <w:pStyle w:val="TableText"/>
              <w:jc w:val="center"/>
            </w:pPr>
            <w:r w:rsidRPr="002954FD">
              <w:rPr>
                <w:rFonts w:eastAsia="Calibri" w:cs="Calibri"/>
                <w:color w:val="111111"/>
              </w:rPr>
              <w:t>17</w:t>
            </w:r>
          </w:p>
        </w:tc>
        <w:tc>
          <w:tcPr>
            <w:tcW w:w="992" w:type="dxa"/>
            <w:shd w:val="clear" w:color="auto" w:fill="FFFFFF"/>
            <w:tcMar>
              <w:top w:w="0" w:type="dxa"/>
              <w:left w:w="108" w:type="dxa"/>
              <w:bottom w:w="0" w:type="dxa"/>
              <w:right w:w="108" w:type="dxa"/>
            </w:tcMar>
            <w:vAlign w:val="center"/>
          </w:tcPr>
          <w:p w14:paraId="13BD0ADB" w14:textId="77777777" w:rsidR="002957F7" w:rsidRPr="002954FD" w:rsidRDefault="002957F7" w:rsidP="00B12B86">
            <w:pPr>
              <w:pStyle w:val="TableText"/>
              <w:jc w:val="center"/>
            </w:pPr>
            <w:r w:rsidRPr="002954FD">
              <w:rPr>
                <w:rFonts w:eastAsia="Calibri" w:cs="Calibri"/>
                <w:color w:val="111111"/>
              </w:rPr>
              <w:t>14</w:t>
            </w:r>
          </w:p>
        </w:tc>
        <w:tc>
          <w:tcPr>
            <w:tcW w:w="992" w:type="dxa"/>
            <w:shd w:val="clear" w:color="auto" w:fill="FFFFFF"/>
            <w:tcMar>
              <w:top w:w="0" w:type="dxa"/>
              <w:left w:w="108" w:type="dxa"/>
              <w:bottom w:w="0" w:type="dxa"/>
              <w:right w:w="108" w:type="dxa"/>
            </w:tcMar>
            <w:vAlign w:val="center"/>
          </w:tcPr>
          <w:p w14:paraId="56563306" w14:textId="77777777" w:rsidR="002957F7" w:rsidRPr="002954FD" w:rsidRDefault="002957F7" w:rsidP="00B12B86">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43F04140" w14:textId="77777777" w:rsidR="002957F7" w:rsidRPr="002954FD" w:rsidRDefault="002957F7" w:rsidP="00B12B86">
            <w:pPr>
              <w:pStyle w:val="TableText"/>
              <w:jc w:val="center"/>
              <w:rPr>
                <w:color w:val="00B050"/>
              </w:rPr>
            </w:pPr>
            <w:r w:rsidRPr="002954FD">
              <w:rPr>
                <w:rFonts w:eastAsia="Calibri" w:cs="Calibri"/>
                <w:color w:val="00B050"/>
              </w:rPr>
              <w:t>14</w:t>
            </w:r>
          </w:p>
        </w:tc>
        <w:tc>
          <w:tcPr>
            <w:tcW w:w="993" w:type="dxa"/>
            <w:shd w:val="clear" w:color="auto" w:fill="FFFFFF"/>
            <w:tcMar>
              <w:top w:w="0" w:type="dxa"/>
              <w:left w:w="108" w:type="dxa"/>
              <w:bottom w:w="0" w:type="dxa"/>
              <w:right w:w="108" w:type="dxa"/>
            </w:tcMar>
            <w:vAlign w:val="center"/>
          </w:tcPr>
          <w:p w14:paraId="73040672" w14:textId="77777777" w:rsidR="002957F7" w:rsidRPr="002954FD" w:rsidRDefault="002957F7" w:rsidP="00B12B86">
            <w:pPr>
              <w:pStyle w:val="TableText"/>
              <w:jc w:val="center"/>
              <w:rPr>
                <w:color w:val="00B050"/>
              </w:rPr>
            </w:pPr>
            <w:r w:rsidRPr="002954FD">
              <w:rPr>
                <w:rFonts w:eastAsia="Calibri" w:cs="Calibri"/>
                <w:color w:val="00B050"/>
              </w:rPr>
              <w:t>10</w:t>
            </w:r>
          </w:p>
        </w:tc>
        <w:tc>
          <w:tcPr>
            <w:tcW w:w="992" w:type="dxa"/>
            <w:shd w:val="clear" w:color="auto" w:fill="FFFFFF"/>
            <w:tcMar>
              <w:top w:w="0" w:type="dxa"/>
              <w:left w:w="108" w:type="dxa"/>
              <w:bottom w:w="0" w:type="dxa"/>
              <w:right w:w="108" w:type="dxa"/>
            </w:tcMar>
            <w:vAlign w:val="center"/>
          </w:tcPr>
          <w:p w14:paraId="7C782737" w14:textId="77777777" w:rsidR="002957F7" w:rsidRPr="002954FD" w:rsidRDefault="002957F7" w:rsidP="00B12B86">
            <w:pPr>
              <w:pStyle w:val="TableText"/>
              <w:jc w:val="center"/>
            </w:pPr>
            <w:r w:rsidRPr="002954FD">
              <w:rPr>
                <w:rFonts w:eastAsia="Calibri" w:cs="Calibri"/>
                <w:color w:val="111111"/>
              </w:rPr>
              <w:t>1</w:t>
            </w:r>
          </w:p>
        </w:tc>
        <w:tc>
          <w:tcPr>
            <w:tcW w:w="1082" w:type="dxa"/>
            <w:shd w:val="clear" w:color="auto" w:fill="FFFFFF"/>
            <w:tcMar>
              <w:top w:w="0" w:type="dxa"/>
              <w:left w:w="108" w:type="dxa"/>
              <w:bottom w:w="0" w:type="dxa"/>
              <w:right w:w="108" w:type="dxa"/>
            </w:tcMar>
            <w:vAlign w:val="center"/>
          </w:tcPr>
          <w:p w14:paraId="28856716" w14:textId="77777777" w:rsidR="002957F7" w:rsidRPr="002954FD" w:rsidRDefault="002957F7" w:rsidP="00B12B86">
            <w:pPr>
              <w:pStyle w:val="TableText"/>
              <w:jc w:val="center"/>
            </w:pPr>
            <w:r w:rsidRPr="002954FD">
              <w:rPr>
                <w:rFonts w:eastAsia="Calibri" w:cs="Calibri"/>
                <w:color w:val="111111"/>
              </w:rPr>
              <w:t>2</w:t>
            </w:r>
          </w:p>
        </w:tc>
      </w:tr>
      <w:tr w:rsidR="00B12B86" w:rsidRPr="002954FD" w14:paraId="0EF0F076" w14:textId="77777777" w:rsidTr="00B23AB8">
        <w:trPr>
          <w:cantSplit/>
        </w:trPr>
        <w:tc>
          <w:tcPr>
            <w:tcW w:w="1623" w:type="dxa"/>
            <w:vMerge/>
            <w:shd w:val="clear" w:color="auto" w:fill="FFFFFF"/>
            <w:tcMar>
              <w:top w:w="0" w:type="dxa"/>
              <w:left w:w="108" w:type="dxa"/>
              <w:bottom w:w="0" w:type="dxa"/>
              <w:right w:w="108" w:type="dxa"/>
            </w:tcMar>
            <w:vAlign w:val="center"/>
          </w:tcPr>
          <w:p w14:paraId="7A9C20B4"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529FA5BB" w14:textId="2C88AAB7" w:rsidR="002957F7" w:rsidRPr="002954FD" w:rsidRDefault="002957F7" w:rsidP="00B610E9">
            <w:pPr>
              <w:pStyle w:val="TableText"/>
            </w:pPr>
            <w:r w:rsidRPr="002954FD">
              <w:rPr>
                <w:rFonts w:eastAsia="Calibri" w:cs="Calibri"/>
                <w:color w:val="111111"/>
              </w:rPr>
              <w:t>Medium satisfaction (5</w:t>
            </w:r>
            <w:r w:rsidR="007C1D82" w:rsidRPr="002954FD">
              <w:rPr>
                <w:rFonts w:eastAsia="Calibri" w:cs="Calibri"/>
                <w:color w:val="111111"/>
              </w:rPr>
              <w:t>–</w:t>
            </w:r>
            <w:r w:rsidRPr="002954FD">
              <w:rPr>
                <w:rFonts w:eastAsia="Calibri" w:cs="Calibri"/>
                <w:color w:val="111111"/>
              </w:rPr>
              <w:t>7)</w:t>
            </w:r>
          </w:p>
        </w:tc>
        <w:tc>
          <w:tcPr>
            <w:tcW w:w="992" w:type="dxa"/>
            <w:shd w:val="clear" w:color="auto" w:fill="FFFFFF"/>
            <w:tcMar>
              <w:top w:w="0" w:type="dxa"/>
              <w:left w:w="108" w:type="dxa"/>
              <w:bottom w:w="0" w:type="dxa"/>
              <w:right w:w="108" w:type="dxa"/>
            </w:tcMar>
            <w:vAlign w:val="center"/>
          </w:tcPr>
          <w:p w14:paraId="51A5D904" w14:textId="77777777" w:rsidR="002957F7" w:rsidRPr="002954FD" w:rsidRDefault="002957F7" w:rsidP="00B12B86">
            <w:pPr>
              <w:pStyle w:val="TableText"/>
              <w:jc w:val="center"/>
            </w:pPr>
            <w:r w:rsidRPr="002954FD">
              <w:rPr>
                <w:rFonts w:eastAsia="Calibri" w:cs="Calibri"/>
                <w:color w:val="111111"/>
              </w:rPr>
              <w:t>434</w:t>
            </w:r>
          </w:p>
        </w:tc>
        <w:tc>
          <w:tcPr>
            <w:tcW w:w="993" w:type="dxa"/>
            <w:shd w:val="clear" w:color="auto" w:fill="FFFFFF"/>
            <w:tcMar>
              <w:top w:w="0" w:type="dxa"/>
              <w:left w:w="108" w:type="dxa"/>
              <w:bottom w:w="0" w:type="dxa"/>
              <w:right w:w="108" w:type="dxa"/>
            </w:tcMar>
            <w:vAlign w:val="center"/>
          </w:tcPr>
          <w:p w14:paraId="62833F60" w14:textId="77777777" w:rsidR="002957F7" w:rsidRPr="002954FD" w:rsidRDefault="002957F7" w:rsidP="00B12B86">
            <w:pPr>
              <w:pStyle w:val="TableText"/>
              <w:jc w:val="center"/>
            </w:pPr>
            <w:r w:rsidRPr="002954FD">
              <w:rPr>
                <w:rFonts w:eastAsia="Calibri" w:cs="Calibri"/>
                <w:color w:val="FF0000"/>
              </w:rPr>
              <w:t>51</w:t>
            </w:r>
          </w:p>
        </w:tc>
        <w:tc>
          <w:tcPr>
            <w:tcW w:w="992" w:type="dxa"/>
            <w:shd w:val="clear" w:color="auto" w:fill="FFFFFF"/>
            <w:tcMar>
              <w:top w:w="0" w:type="dxa"/>
              <w:left w:w="108" w:type="dxa"/>
              <w:bottom w:w="0" w:type="dxa"/>
              <w:right w:w="108" w:type="dxa"/>
            </w:tcMar>
            <w:vAlign w:val="center"/>
          </w:tcPr>
          <w:p w14:paraId="6023264E" w14:textId="77777777" w:rsidR="002957F7" w:rsidRPr="002954FD" w:rsidRDefault="002957F7" w:rsidP="00B12B86">
            <w:pPr>
              <w:pStyle w:val="TableText"/>
              <w:jc w:val="center"/>
            </w:pPr>
            <w:r w:rsidRPr="002954FD">
              <w:rPr>
                <w:rFonts w:eastAsia="Calibri" w:cs="Calibri"/>
                <w:color w:val="111111"/>
              </w:rPr>
              <w:t>17</w:t>
            </w:r>
          </w:p>
        </w:tc>
        <w:tc>
          <w:tcPr>
            <w:tcW w:w="992" w:type="dxa"/>
            <w:shd w:val="clear" w:color="auto" w:fill="FFFFFF"/>
            <w:tcMar>
              <w:top w:w="0" w:type="dxa"/>
              <w:left w:w="108" w:type="dxa"/>
              <w:bottom w:w="0" w:type="dxa"/>
              <w:right w:w="108" w:type="dxa"/>
            </w:tcMar>
            <w:vAlign w:val="center"/>
          </w:tcPr>
          <w:p w14:paraId="3F8175C6" w14:textId="77777777" w:rsidR="002957F7" w:rsidRPr="002954FD" w:rsidRDefault="002957F7" w:rsidP="00B12B86">
            <w:pPr>
              <w:pStyle w:val="TableText"/>
              <w:jc w:val="center"/>
            </w:pPr>
            <w:r w:rsidRPr="002954FD">
              <w:rPr>
                <w:rFonts w:eastAsia="Calibri" w:cs="Calibri"/>
                <w:color w:val="00B050"/>
              </w:rPr>
              <w:t>17</w:t>
            </w:r>
          </w:p>
        </w:tc>
        <w:tc>
          <w:tcPr>
            <w:tcW w:w="992" w:type="dxa"/>
            <w:shd w:val="clear" w:color="auto" w:fill="FFFFFF"/>
            <w:tcMar>
              <w:top w:w="0" w:type="dxa"/>
              <w:left w:w="108" w:type="dxa"/>
              <w:bottom w:w="0" w:type="dxa"/>
              <w:right w:w="108" w:type="dxa"/>
            </w:tcMar>
            <w:vAlign w:val="center"/>
          </w:tcPr>
          <w:p w14:paraId="648FF4EF" w14:textId="77777777" w:rsidR="002957F7" w:rsidRPr="002954FD" w:rsidRDefault="002957F7" w:rsidP="00B12B86">
            <w:pPr>
              <w:pStyle w:val="TableText"/>
              <w:jc w:val="center"/>
            </w:pPr>
            <w:r w:rsidRPr="002954FD">
              <w:rPr>
                <w:rFonts w:eastAsia="Calibri" w:cs="Calibri"/>
                <w:color w:val="111111"/>
              </w:rPr>
              <w:t>7</w:t>
            </w:r>
          </w:p>
        </w:tc>
        <w:tc>
          <w:tcPr>
            <w:tcW w:w="1134" w:type="dxa"/>
            <w:shd w:val="clear" w:color="auto" w:fill="FFFFFF"/>
            <w:tcMar>
              <w:top w:w="0" w:type="dxa"/>
              <w:left w:w="108" w:type="dxa"/>
              <w:bottom w:w="0" w:type="dxa"/>
              <w:right w:w="108" w:type="dxa"/>
            </w:tcMar>
            <w:vAlign w:val="center"/>
          </w:tcPr>
          <w:p w14:paraId="01B46406" w14:textId="77777777" w:rsidR="002957F7" w:rsidRPr="002954FD" w:rsidRDefault="002957F7" w:rsidP="00B12B86">
            <w:pPr>
              <w:pStyle w:val="TableText"/>
              <w:jc w:val="center"/>
            </w:pPr>
            <w:r w:rsidRPr="002954FD">
              <w:rPr>
                <w:rFonts w:eastAsia="Calibri" w:cs="Calibri"/>
                <w:color w:val="111111"/>
              </w:rPr>
              <w:t>4</w:t>
            </w:r>
          </w:p>
        </w:tc>
        <w:tc>
          <w:tcPr>
            <w:tcW w:w="993" w:type="dxa"/>
            <w:shd w:val="clear" w:color="auto" w:fill="FFFFFF"/>
            <w:tcMar>
              <w:top w:w="0" w:type="dxa"/>
              <w:left w:w="108" w:type="dxa"/>
              <w:bottom w:w="0" w:type="dxa"/>
              <w:right w:w="108" w:type="dxa"/>
            </w:tcMar>
            <w:vAlign w:val="center"/>
          </w:tcPr>
          <w:p w14:paraId="006DDC93" w14:textId="77777777" w:rsidR="002957F7" w:rsidRPr="002954FD" w:rsidRDefault="002957F7" w:rsidP="00B12B86">
            <w:pPr>
              <w:pStyle w:val="TableText"/>
              <w:jc w:val="center"/>
            </w:pPr>
            <w:r w:rsidRPr="002954FD">
              <w:rPr>
                <w:rFonts w:eastAsia="Calibri" w:cs="Calibri"/>
                <w:color w:val="FF0000"/>
              </w:rPr>
              <w:t>1</w:t>
            </w:r>
          </w:p>
        </w:tc>
        <w:tc>
          <w:tcPr>
            <w:tcW w:w="992" w:type="dxa"/>
            <w:shd w:val="clear" w:color="auto" w:fill="FFFFFF"/>
            <w:tcMar>
              <w:top w:w="0" w:type="dxa"/>
              <w:left w:w="108" w:type="dxa"/>
              <w:bottom w:w="0" w:type="dxa"/>
              <w:right w:w="108" w:type="dxa"/>
            </w:tcMar>
            <w:vAlign w:val="center"/>
          </w:tcPr>
          <w:p w14:paraId="11B3B532" w14:textId="77777777" w:rsidR="002957F7" w:rsidRPr="002954FD" w:rsidRDefault="002957F7" w:rsidP="00B12B86">
            <w:pPr>
              <w:pStyle w:val="TableText"/>
              <w:jc w:val="center"/>
            </w:pPr>
            <w:r w:rsidRPr="002954FD">
              <w:rPr>
                <w:rFonts w:eastAsia="Calibri" w:cs="Calibri"/>
                <w:color w:val="111111"/>
              </w:rPr>
              <w:t>2</w:t>
            </w:r>
          </w:p>
        </w:tc>
        <w:tc>
          <w:tcPr>
            <w:tcW w:w="1082" w:type="dxa"/>
            <w:shd w:val="clear" w:color="auto" w:fill="FFFFFF"/>
            <w:tcMar>
              <w:top w:w="0" w:type="dxa"/>
              <w:left w:w="108" w:type="dxa"/>
              <w:bottom w:w="0" w:type="dxa"/>
              <w:right w:w="108" w:type="dxa"/>
            </w:tcMar>
            <w:vAlign w:val="center"/>
          </w:tcPr>
          <w:p w14:paraId="363AF5B5" w14:textId="77777777" w:rsidR="002957F7" w:rsidRPr="002954FD" w:rsidRDefault="002957F7" w:rsidP="00B12B86">
            <w:pPr>
              <w:pStyle w:val="TableText"/>
              <w:jc w:val="center"/>
            </w:pPr>
            <w:r w:rsidRPr="002954FD">
              <w:rPr>
                <w:rFonts w:eastAsia="Calibri" w:cs="Calibri"/>
                <w:color w:val="111111"/>
              </w:rPr>
              <w:t>1</w:t>
            </w:r>
          </w:p>
        </w:tc>
      </w:tr>
      <w:tr w:rsidR="00B12B86" w:rsidRPr="002954FD" w14:paraId="15BF0BAF" w14:textId="77777777" w:rsidTr="00B23AB8">
        <w:trPr>
          <w:cantSplit/>
        </w:trPr>
        <w:tc>
          <w:tcPr>
            <w:tcW w:w="1623" w:type="dxa"/>
            <w:vMerge/>
            <w:shd w:val="clear" w:color="auto" w:fill="FFFFFF"/>
            <w:tcMar>
              <w:top w:w="0" w:type="dxa"/>
              <w:left w:w="108" w:type="dxa"/>
              <w:bottom w:w="0" w:type="dxa"/>
              <w:right w:w="108" w:type="dxa"/>
            </w:tcMar>
            <w:vAlign w:val="center"/>
          </w:tcPr>
          <w:p w14:paraId="4C45A466" w14:textId="77777777" w:rsidR="002957F7" w:rsidRPr="002954FD" w:rsidRDefault="002957F7" w:rsidP="00B610E9">
            <w:pPr>
              <w:pStyle w:val="TableText"/>
            </w:pPr>
          </w:p>
        </w:tc>
        <w:tc>
          <w:tcPr>
            <w:tcW w:w="3617" w:type="dxa"/>
            <w:shd w:val="clear" w:color="auto" w:fill="FFFFFF"/>
            <w:tcMar>
              <w:top w:w="0" w:type="dxa"/>
              <w:left w:w="108" w:type="dxa"/>
              <w:bottom w:w="0" w:type="dxa"/>
              <w:right w:w="108" w:type="dxa"/>
            </w:tcMar>
            <w:vAlign w:val="center"/>
          </w:tcPr>
          <w:p w14:paraId="26C0CC7A" w14:textId="120A0447" w:rsidR="002957F7" w:rsidRPr="002954FD" w:rsidRDefault="002957F7" w:rsidP="00B610E9">
            <w:pPr>
              <w:pStyle w:val="TableText"/>
            </w:pPr>
            <w:r w:rsidRPr="002954FD">
              <w:rPr>
                <w:rFonts w:eastAsia="Calibri" w:cs="Calibri"/>
                <w:color w:val="111111"/>
              </w:rPr>
              <w:t>High satisfaction (8</w:t>
            </w:r>
            <w:r w:rsidR="007C1D82" w:rsidRPr="002954FD">
              <w:rPr>
                <w:rFonts w:eastAsia="Calibri" w:cs="Calibri"/>
                <w:color w:val="111111"/>
              </w:rPr>
              <w:t>–</w:t>
            </w:r>
            <w:r w:rsidRPr="002954FD">
              <w:rPr>
                <w:rFonts w:eastAsia="Calibri" w:cs="Calibri"/>
                <w:color w:val="111111"/>
              </w:rPr>
              <w:t>10)</w:t>
            </w:r>
          </w:p>
        </w:tc>
        <w:tc>
          <w:tcPr>
            <w:tcW w:w="992" w:type="dxa"/>
            <w:shd w:val="clear" w:color="auto" w:fill="FFFFFF"/>
            <w:tcMar>
              <w:top w:w="0" w:type="dxa"/>
              <w:left w:w="108" w:type="dxa"/>
              <w:bottom w:w="0" w:type="dxa"/>
              <w:right w:w="108" w:type="dxa"/>
            </w:tcMar>
            <w:vAlign w:val="center"/>
          </w:tcPr>
          <w:p w14:paraId="4D711B9E" w14:textId="77777777" w:rsidR="002957F7" w:rsidRPr="002954FD" w:rsidRDefault="002957F7" w:rsidP="00B12B86">
            <w:pPr>
              <w:pStyle w:val="TableText"/>
              <w:jc w:val="center"/>
            </w:pPr>
            <w:r w:rsidRPr="002954FD">
              <w:rPr>
                <w:rFonts w:eastAsia="Calibri" w:cs="Calibri"/>
                <w:color w:val="111111"/>
              </w:rPr>
              <w:t>442</w:t>
            </w:r>
          </w:p>
        </w:tc>
        <w:tc>
          <w:tcPr>
            <w:tcW w:w="993" w:type="dxa"/>
            <w:shd w:val="clear" w:color="auto" w:fill="FFFFFF"/>
            <w:tcMar>
              <w:top w:w="0" w:type="dxa"/>
              <w:left w:w="108" w:type="dxa"/>
              <w:bottom w:w="0" w:type="dxa"/>
              <w:right w:w="108" w:type="dxa"/>
            </w:tcMar>
            <w:vAlign w:val="center"/>
          </w:tcPr>
          <w:p w14:paraId="073D5830" w14:textId="77777777" w:rsidR="002957F7" w:rsidRPr="002954FD" w:rsidRDefault="002957F7" w:rsidP="00B12B86">
            <w:pPr>
              <w:pStyle w:val="TableText"/>
              <w:jc w:val="center"/>
            </w:pPr>
            <w:r w:rsidRPr="002954FD">
              <w:rPr>
                <w:rFonts w:eastAsia="Calibri" w:cs="Calibri"/>
                <w:color w:val="00B050"/>
              </w:rPr>
              <w:t>67</w:t>
            </w:r>
          </w:p>
        </w:tc>
        <w:tc>
          <w:tcPr>
            <w:tcW w:w="992" w:type="dxa"/>
            <w:shd w:val="clear" w:color="auto" w:fill="FFFFFF"/>
            <w:tcMar>
              <w:top w:w="0" w:type="dxa"/>
              <w:left w:w="108" w:type="dxa"/>
              <w:bottom w:w="0" w:type="dxa"/>
              <w:right w:w="108" w:type="dxa"/>
            </w:tcMar>
            <w:vAlign w:val="center"/>
          </w:tcPr>
          <w:p w14:paraId="576CF078" w14:textId="77777777" w:rsidR="002957F7" w:rsidRPr="002954FD" w:rsidRDefault="002957F7" w:rsidP="00B12B86">
            <w:pPr>
              <w:pStyle w:val="TableText"/>
              <w:jc w:val="center"/>
            </w:pPr>
            <w:r w:rsidRPr="002954FD">
              <w:rPr>
                <w:rFonts w:eastAsia="Calibri" w:cs="Calibri"/>
                <w:color w:val="111111"/>
              </w:rPr>
              <w:t>17</w:t>
            </w:r>
          </w:p>
        </w:tc>
        <w:tc>
          <w:tcPr>
            <w:tcW w:w="992" w:type="dxa"/>
            <w:shd w:val="clear" w:color="auto" w:fill="FFFFFF"/>
            <w:tcMar>
              <w:top w:w="0" w:type="dxa"/>
              <w:left w:w="108" w:type="dxa"/>
              <w:bottom w:w="0" w:type="dxa"/>
              <w:right w:w="108" w:type="dxa"/>
            </w:tcMar>
            <w:vAlign w:val="center"/>
          </w:tcPr>
          <w:p w14:paraId="09520CEE" w14:textId="77777777" w:rsidR="002957F7" w:rsidRPr="002954FD" w:rsidRDefault="002957F7" w:rsidP="00B12B86">
            <w:pPr>
              <w:pStyle w:val="TableText"/>
              <w:jc w:val="center"/>
              <w:rPr>
                <w:color w:val="FF0000"/>
              </w:rPr>
            </w:pPr>
            <w:r w:rsidRPr="002954FD">
              <w:rPr>
                <w:rFonts w:eastAsia="Calibri" w:cs="Calibri"/>
                <w:color w:val="FF0000"/>
              </w:rPr>
              <w:t>8</w:t>
            </w:r>
          </w:p>
        </w:tc>
        <w:tc>
          <w:tcPr>
            <w:tcW w:w="992" w:type="dxa"/>
            <w:shd w:val="clear" w:color="auto" w:fill="FFFFFF"/>
            <w:tcMar>
              <w:top w:w="0" w:type="dxa"/>
              <w:left w:w="108" w:type="dxa"/>
              <w:bottom w:w="0" w:type="dxa"/>
              <w:right w:w="108" w:type="dxa"/>
            </w:tcMar>
            <w:vAlign w:val="center"/>
          </w:tcPr>
          <w:p w14:paraId="2BC6B811" w14:textId="77777777" w:rsidR="002957F7" w:rsidRPr="002954FD" w:rsidRDefault="002957F7" w:rsidP="00B12B86">
            <w:pPr>
              <w:pStyle w:val="TableText"/>
              <w:jc w:val="center"/>
              <w:rPr>
                <w:color w:val="FF0000"/>
              </w:rPr>
            </w:pPr>
            <w:r w:rsidRPr="002954FD">
              <w:rPr>
                <w:rFonts w:eastAsia="Calibri" w:cs="Calibri"/>
                <w:color w:val="FF0000"/>
              </w:rPr>
              <w:t>3</w:t>
            </w:r>
          </w:p>
        </w:tc>
        <w:tc>
          <w:tcPr>
            <w:tcW w:w="1134" w:type="dxa"/>
            <w:shd w:val="clear" w:color="auto" w:fill="FFFFFF"/>
            <w:tcMar>
              <w:top w:w="0" w:type="dxa"/>
              <w:left w:w="108" w:type="dxa"/>
              <w:bottom w:w="0" w:type="dxa"/>
              <w:right w:w="108" w:type="dxa"/>
            </w:tcMar>
            <w:vAlign w:val="center"/>
          </w:tcPr>
          <w:p w14:paraId="01902119" w14:textId="77777777" w:rsidR="002957F7" w:rsidRPr="002954FD" w:rsidRDefault="002957F7" w:rsidP="00B12B86">
            <w:pPr>
              <w:pStyle w:val="TableText"/>
              <w:jc w:val="center"/>
              <w:rPr>
                <w:color w:val="FF0000"/>
              </w:rPr>
            </w:pPr>
            <w:r w:rsidRPr="002954FD">
              <w:rPr>
                <w:rFonts w:eastAsia="Calibri" w:cs="Calibri"/>
                <w:color w:val="FF0000"/>
              </w:rPr>
              <w:t>3</w:t>
            </w:r>
          </w:p>
        </w:tc>
        <w:tc>
          <w:tcPr>
            <w:tcW w:w="993" w:type="dxa"/>
            <w:shd w:val="clear" w:color="auto" w:fill="FFFFFF"/>
            <w:tcMar>
              <w:top w:w="0" w:type="dxa"/>
              <w:left w:w="108" w:type="dxa"/>
              <w:bottom w:w="0" w:type="dxa"/>
              <w:right w:w="108" w:type="dxa"/>
            </w:tcMar>
            <w:vAlign w:val="center"/>
          </w:tcPr>
          <w:p w14:paraId="1152630C" w14:textId="77777777" w:rsidR="002957F7" w:rsidRPr="002954FD" w:rsidRDefault="002957F7" w:rsidP="00B12B86">
            <w:pPr>
              <w:pStyle w:val="TableText"/>
              <w:jc w:val="center"/>
              <w:rPr>
                <w:color w:val="FF0000"/>
              </w:rPr>
            </w:pPr>
            <w:r w:rsidRPr="002954FD">
              <w:rPr>
                <w:rFonts w:eastAsia="Calibri" w:cs="Calibri"/>
                <w:color w:val="FF0000"/>
              </w:rPr>
              <w:t>1</w:t>
            </w:r>
          </w:p>
        </w:tc>
        <w:tc>
          <w:tcPr>
            <w:tcW w:w="992" w:type="dxa"/>
            <w:shd w:val="clear" w:color="auto" w:fill="FFFFFF"/>
            <w:tcMar>
              <w:top w:w="0" w:type="dxa"/>
              <w:left w:w="108" w:type="dxa"/>
              <w:bottom w:w="0" w:type="dxa"/>
              <w:right w:w="108" w:type="dxa"/>
            </w:tcMar>
            <w:vAlign w:val="center"/>
          </w:tcPr>
          <w:p w14:paraId="20AE8839" w14:textId="77777777" w:rsidR="002957F7" w:rsidRPr="002954FD" w:rsidRDefault="002957F7" w:rsidP="00B12B86">
            <w:pPr>
              <w:pStyle w:val="TableText"/>
              <w:jc w:val="center"/>
              <w:rPr>
                <w:color w:val="FF0000"/>
              </w:rPr>
            </w:pPr>
            <w:r w:rsidRPr="002954FD">
              <w:rPr>
                <w:rFonts w:eastAsia="Calibri" w:cs="Calibri"/>
                <w:color w:val="FF0000"/>
              </w:rPr>
              <w:t>1</w:t>
            </w:r>
          </w:p>
        </w:tc>
        <w:tc>
          <w:tcPr>
            <w:tcW w:w="1082" w:type="dxa"/>
            <w:shd w:val="clear" w:color="auto" w:fill="FFFFFF"/>
            <w:tcMar>
              <w:top w:w="0" w:type="dxa"/>
              <w:left w:w="108" w:type="dxa"/>
              <w:bottom w:w="0" w:type="dxa"/>
              <w:right w:w="108" w:type="dxa"/>
            </w:tcMar>
            <w:vAlign w:val="center"/>
          </w:tcPr>
          <w:p w14:paraId="62ACAEE9" w14:textId="77777777" w:rsidR="002957F7" w:rsidRPr="002954FD" w:rsidRDefault="002957F7" w:rsidP="00B12B86">
            <w:pPr>
              <w:pStyle w:val="TableText"/>
              <w:jc w:val="center"/>
            </w:pPr>
            <w:r w:rsidRPr="002954FD">
              <w:rPr>
                <w:rFonts w:eastAsia="Calibri" w:cs="Calibri"/>
                <w:color w:val="111111"/>
              </w:rPr>
              <w:t>1</w:t>
            </w:r>
          </w:p>
        </w:tc>
      </w:tr>
    </w:tbl>
    <w:p w14:paraId="5D2FEB13" w14:textId="77777777" w:rsidR="002957F7" w:rsidRPr="002954FD" w:rsidRDefault="002957F7" w:rsidP="00C20C88">
      <w:pPr>
        <w:pStyle w:val="BodyText"/>
        <w:sectPr w:rsidR="002957F7" w:rsidRPr="002954FD" w:rsidSect="000B088F">
          <w:footerReference w:type="default" r:id="rId48"/>
          <w:pgSz w:w="16840" w:h="11907" w:orient="landscape" w:code="9"/>
          <w:pgMar w:top="1701" w:right="1134" w:bottom="1701" w:left="1134" w:header="567" w:footer="567" w:gutter="0"/>
          <w:cols w:space="720"/>
          <w:docGrid w:linePitch="299"/>
        </w:sectPr>
      </w:pPr>
    </w:p>
    <w:p w14:paraId="4C26870C" w14:textId="5ED6A74D" w:rsidR="002957F7" w:rsidRDefault="00802E3B" w:rsidP="002222FD">
      <w:pPr>
        <w:pStyle w:val="Heading3"/>
      </w:pPr>
      <w:bookmarkStart w:id="259" w:name="_Appendix_6._Summary"/>
      <w:bookmarkStart w:id="260" w:name="Appendix7"/>
      <w:bookmarkStart w:id="261" w:name="_Toc75725799"/>
      <w:bookmarkStart w:id="262" w:name="_Toc78382187"/>
      <w:bookmarkStart w:id="263" w:name="_Toc78383505"/>
      <w:bookmarkStart w:id="264" w:name="_Toc78383609"/>
      <w:bookmarkStart w:id="265" w:name="_Toc107842807"/>
      <w:bookmarkStart w:id="266" w:name="_Toc111733220"/>
      <w:bookmarkStart w:id="267" w:name="_Toc111807717"/>
      <w:bookmarkStart w:id="268" w:name="_Toc111807881"/>
      <w:bookmarkStart w:id="269" w:name="_Toc111808023"/>
      <w:bookmarkEnd w:id="259"/>
      <w:r>
        <w:lastRenderedPageBreak/>
        <w:t xml:space="preserve">Appendix </w:t>
      </w:r>
      <w:r w:rsidR="00C37B5E">
        <w:t>7</w:t>
      </w:r>
      <w:bookmarkEnd w:id="260"/>
      <w:r w:rsidR="00EA2D48">
        <w:t>:</w:t>
      </w:r>
      <w:r w:rsidR="002957F7" w:rsidRPr="002954FD">
        <w:t xml:space="preserve"> </w:t>
      </w:r>
      <w:r w:rsidR="00B206ED" w:rsidRPr="002954FD">
        <w:t>Summary analysis of how</w:t>
      </w:r>
      <w:r w:rsidR="002957F7" w:rsidRPr="002954FD">
        <w:t xml:space="preserve"> spending time in nature during </w:t>
      </w:r>
      <w:r w:rsidR="00DB5709">
        <w:t>lockdown</w:t>
      </w:r>
      <w:r w:rsidR="002957F7" w:rsidRPr="002954FD">
        <w:t xml:space="preserve"> helped manage, or avoid, experiencing negative feelings</w:t>
      </w:r>
      <w:bookmarkEnd w:id="261"/>
      <w:bookmarkEnd w:id="262"/>
      <w:bookmarkEnd w:id="263"/>
      <w:bookmarkEnd w:id="264"/>
      <w:bookmarkEnd w:id="265"/>
      <w:bookmarkEnd w:id="266"/>
      <w:bookmarkEnd w:id="267"/>
      <w:bookmarkEnd w:id="268"/>
      <w:bookmarkEnd w:id="269"/>
    </w:p>
    <w:p w14:paraId="3691BD5E" w14:textId="77777777" w:rsidR="00802E3B" w:rsidRPr="00802E3B" w:rsidRDefault="00802E3B" w:rsidP="00996A62">
      <w:pPr>
        <w:pStyle w:val="BodyText"/>
      </w:pPr>
    </w:p>
    <w:tbl>
      <w:tblPr>
        <w:tblW w:w="8495" w:type="dxa"/>
        <w:tblBorders>
          <w:top w:val="single" w:sz="2" w:space="0" w:color="1C556C"/>
          <w:bottom w:val="single" w:sz="2" w:space="0" w:color="1C556C"/>
          <w:insideH w:val="single" w:sz="2" w:space="0" w:color="1C556C"/>
          <w:insideV w:val="single" w:sz="2" w:space="0" w:color="1C556C"/>
        </w:tblBorders>
        <w:tblLayout w:type="fixed"/>
        <w:tblLook w:val="04A0" w:firstRow="1" w:lastRow="0" w:firstColumn="1" w:lastColumn="0" w:noHBand="0" w:noVBand="1"/>
      </w:tblPr>
      <w:tblGrid>
        <w:gridCol w:w="3381"/>
        <w:gridCol w:w="578"/>
        <w:gridCol w:w="1634"/>
        <w:gridCol w:w="1793"/>
        <w:gridCol w:w="1109"/>
      </w:tblGrid>
      <w:tr w:rsidR="006267B8" w:rsidRPr="002954FD" w14:paraId="51F105F5" w14:textId="77777777" w:rsidTr="00FB452B">
        <w:trPr>
          <w:cantSplit/>
          <w:tblHeader/>
        </w:trPr>
        <w:tc>
          <w:tcPr>
            <w:tcW w:w="3381" w:type="dxa"/>
            <w:shd w:val="clear" w:color="auto" w:fill="1C556C"/>
            <w:tcMar>
              <w:top w:w="0" w:type="dxa"/>
              <w:left w:w="108" w:type="dxa"/>
              <w:bottom w:w="0" w:type="dxa"/>
              <w:right w:w="108" w:type="dxa"/>
            </w:tcMar>
            <w:vAlign w:val="bottom"/>
          </w:tcPr>
          <w:p w14:paraId="7D17C56D" w14:textId="67A606FB" w:rsidR="002957F7" w:rsidRPr="002954FD" w:rsidRDefault="002957F7" w:rsidP="006267B8">
            <w:pPr>
              <w:pStyle w:val="TableTextbold"/>
              <w:rPr>
                <w:color w:val="FFFFFF" w:themeColor="background1"/>
              </w:rPr>
            </w:pPr>
            <w:r w:rsidRPr="002954FD">
              <w:rPr>
                <w:color w:val="FFFFFF" w:themeColor="background1"/>
              </w:rPr>
              <w:t xml:space="preserve">How did spending time in nature during the </w:t>
            </w:r>
            <w:r w:rsidR="00DB5709">
              <w:rPr>
                <w:color w:val="FFFFFF" w:themeColor="background1"/>
              </w:rPr>
              <w:t>lockdown</w:t>
            </w:r>
            <w:r w:rsidRPr="002954FD">
              <w:rPr>
                <w:color w:val="FFFFFF" w:themeColor="background1"/>
              </w:rPr>
              <w:t xml:space="preserve"> help you manage, or avoid, any feelings of…?</w:t>
            </w:r>
          </w:p>
        </w:tc>
        <w:tc>
          <w:tcPr>
            <w:tcW w:w="578" w:type="dxa"/>
            <w:shd w:val="clear" w:color="auto" w:fill="1C556C"/>
            <w:tcMar>
              <w:top w:w="0" w:type="dxa"/>
              <w:left w:w="108" w:type="dxa"/>
              <w:bottom w:w="0" w:type="dxa"/>
              <w:right w:w="108" w:type="dxa"/>
            </w:tcMar>
            <w:vAlign w:val="bottom"/>
          </w:tcPr>
          <w:p w14:paraId="13FDE049" w14:textId="77777777" w:rsidR="002957F7" w:rsidRPr="002954FD" w:rsidRDefault="002957F7" w:rsidP="006267B8">
            <w:pPr>
              <w:pStyle w:val="TableTextbold"/>
              <w:rPr>
                <w:color w:val="FFFFFF" w:themeColor="background1"/>
              </w:rPr>
            </w:pPr>
          </w:p>
        </w:tc>
        <w:tc>
          <w:tcPr>
            <w:tcW w:w="1634" w:type="dxa"/>
            <w:shd w:val="clear" w:color="auto" w:fill="1C556C"/>
            <w:tcMar>
              <w:top w:w="0" w:type="dxa"/>
              <w:left w:w="108" w:type="dxa"/>
              <w:bottom w:w="0" w:type="dxa"/>
              <w:right w:w="108" w:type="dxa"/>
            </w:tcMar>
            <w:vAlign w:val="bottom"/>
          </w:tcPr>
          <w:p w14:paraId="0D920366" w14:textId="77777777" w:rsidR="002957F7" w:rsidRPr="002954FD" w:rsidRDefault="002957F7" w:rsidP="003E6DF1">
            <w:pPr>
              <w:pStyle w:val="TableTextbold"/>
              <w:jc w:val="center"/>
              <w:rPr>
                <w:color w:val="FFFFFF" w:themeColor="background1"/>
              </w:rPr>
            </w:pPr>
            <w:r w:rsidRPr="002954FD">
              <w:rPr>
                <w:color w:val="FFFFFF" w:themeColor="background1"/>
              </w:rPr>
              <w:t>Depression, irritability or hopelessness (%)</w:t>
            </w:r>
          </w:p>
        </w:tc>
        <w:tc>
          <w:tcPr>
            <w:tcW w:w="1793" w:type="dxa"/>
            <w:shd w:val="clear" w:color="auto" w:fill="1C556C"/>
            <w:tcMar>
              <w:left w:w="108" w:type="dxa"/>
              <w:right w:w="108" w:type="dxa"/>
            </w:tcMar>
            <w:vAlign w:val="bottom"/>
          </w:tcPr>
          <w:p w14:paraId="35992058" w14:textId="77777777" w:rsidR="002957F7" w:rsidRPr="002954FD" w:rsidRDefault="002957F7" w:rsidP="003E6DF1">
            <w:pPr>
              <w:pStyle w:val="TableTextbold"/>
              <w:jc w:val="center"/>
              <w:rPr>
                <w:color w:val="FFFFFF" w:themeColor="background1"/>
              </w:rPr>
            </w:pPr>
            <w:r w:rsidRPr="002954FD">
              <w:rPr>
                <w:color w:val="FFFFFF" w:themeColor="background1"/>
              </w:rPr>
              <w:t>Nervousness, anxiety or being on edge (%)</w:t>
            </w:r>
          </w:p>
        </w:tc>
        <w:tc>
          <w:tcPr>
            <w:tcW w:w="1109" w:type="dxa"/>
            <w:shd w:val="clear" w:color="auto" w:fill="1C556C"/>
            <w:tcMar>
              <w:top w:w="0" w:type="dxa"/>
              <w:left w:w="108" w:type="dxa"/>
              <w:bottom w:w="0" w:type="dxa"/>
              <w:right w:w="108" w:type="dxa"/>
            </w:tcMar>
            <w:vAlign w:val="bottom"/>
          </w:tcPr>
          <w:p w14:paraId="4E7AA3F6" w14:textId="77777777" w:rsidR="002957F7" w:rsidRPr="002954FD" w:rsidRDefault="002957F7" w:rsidP="003E6DF1">
            <w:pPr>
              <w:pStyle w:val="TableTextbold"/>
              <w:jc w:val="center"/>
              <w:rPr>
                <w:color w:val="FFFFFF" w:themeColor="background1"/>
              </w:rPr>
            </w:pPr>
            <w:r w:rsidRPr="002954FD">
              <w:rPr>
                <w:color w:val="FFFFFF" w:themeColor="background1"/>
              </w:rPr>
              <w:t>Loneliness (%)</w:t>
            </w:r>
          </w:p>
        </w:tc>
      </w:tr>
      <w:tr w:rsidR="002957F7" w:rsidRPr="002954FD" w14:paraId="2BFE416A" w14:textId="77777777" w:rsidTr="00FB452B">
        <w:trPr>
          <w:cantSplit/>
        </w:trPr>
        <w:tc>
          <w:tcPr>
            <w:tcW w:w="3959" w:type="dxa"/>
            <w:gridSpan w:val="2"/>
            <w:shd w:val="clear" w:color="auto" w:fill="FFFFFF"/>
            <w:tcMar>
              <w:top w:w="0" w:type="dxa"/>
              <w:left w:w="108" w:type="dxa"/>
              <w:bottom w:w="0" w:type="dxa"/>
              <w:right w:w="108" w:type="dxa"/>
            </w:tcMar>
            <w:vAlign w:val="bottom"/>
          </w:tcPr>
          <w:p w14:paraId="267E6FEE" w14:textId="6D1E2472" w:rsidR="002957F7" w:rsidRPr="002954FD" w:rsidRDefault="002957F7" w:rsidP="006267B8">
            <w:pPr>
              <w:pStyle w:val="TableText"/>
            </w:pPr>
            <w:r w:rsidRPr="002954FD">
              <w:rPr>
                <w:rFonts w:cs="Calibri"/>
                <w:b/>
                <w:bCs/>
              </w:rPr>
              <w:t xml:space="preserve">Base (in numbers, not </w:t>
            </w:r>
            <w:r w:rsidR="0004351D">
              <w:rPr>
                <w:rFonts w:cs="Calibri"/>
                <w:b/>
                <w:bCs/>
              </w:rPr>
              <w:t>per cent</w:t>
            </w:r>
            <w:r w:rsidRPr="002954FD">
              <w:rPr>
                <w:rFonts w:cs="Calibri"/>
                <w:b/>
                <w:bCs/>
              </w:rPr>
              <w:t>age)</w:t>
            </w:r>
          </w:p>
        </w:tc>
        <w:tc>
          <w:tcPr>
            <w:tcW w:w="1634" w:type="dxa"/>
            <w:shd w:val="clear" w:color="auto" w:fill="FFFFFF"/>
            <w:tcMar>
              <w:top w:w="0" w:type="dxa"/>
              <w:left w:w="108" w:type="dxa"/>
              <w:bottom w:w="0" w:type="dxa"/>
              <w:right w:w="108" w:type="dxa"/>
            </w:tcMar>
            <w:vAlign w:val="bottom"/>
          </w:tcPr>
          <w:p w14:paraId="5B98D4D3" w14:textId="77777777" w:rsidR="002957F7" w:rsidRPr="002954FD" w:rsidRDefault="002957F7" w:rsidP="003E6DF1">
            <w:pPr>
              <w:pStyle w:val="TableText"/>
              <w:jc w:val="center"/>
            </w:pPr>
            <w:r w:rsidRPr="002954FD">
              <w:rPr>
                <w:rFonts w:cs="Calibri"/>
                <w:b/>
                <w:bCs/>
              </w:rPr>
              <w:t>863</w:t>
            </w:r>
          </w:p>
        </w:tc>
        <w:tc>
          <w:tcPr>
            <w:tcW w:w="1793" w:type="dxa"/>
            <w:shd w:val="clear" w:color="auto" w:fill="FFFFFF"/>
            <w:tcMar>
              <w:left w:w="108" w:type="dxa"/>
              <w:right w:w="108" w:type="dxa"/>
            </w:tcMar>
            <w:vAlign w:val="bottom"/>
          </w:tcPr>
          <w:p w14:paraId="11299AEA" w14:textId="77777777" w:rsidR="002957F7" w:rsidRPr="002954FD" w:rsidRDefault="002957F7" w:rsidP="003E6DF1">
            <w:pPr>
              <w:pStyle w:val="TableText"/>
              <w:jc w:val="center"/>
              <w:rPr>
                <w:rFonts w:cs="Calibri"/>
                <w:b/>
                <w:bCs/>
              </w:rPr>
            </w:pPr>
            <w:r w:rsidRPr="002954FD">
              <w:rPr>
                <w:rFonts w:cs="Calibri"/>
                <w:b/>
                <w:bCs/>
              </w:rPr>
              <w:t>863</w:t>
            </w:r>
          </w:p>
        </w:tc>
        <w:tc>
          <w:tcPr>
            <w:tcW w:w="1109" w:type="dxa"/>
            <w:shd w:val="clear" w:color="auto" w:fill="FFFFFF"/>
            <w:tcMar>
              <w:top w:w="0" w:type="dxa"/>
              <w:left w:w="108" w:type="dxa"/>
              <w:bottom w:w="0" w:type="dxa"/>
              <w:right w:w="108" w:type="dxa"/>
            </w:tcMar>
            <w:vAlign w:val="bottom"/>
          </w:tcPr>
          <w:p w14:paraId="0428CAF1" w14:textId="77777777" w:rsidR="002957F7" w:rsidRPr="002954FD" w:rsidRDefault="002957F7" w:rsidP="003E6DF1">
            <w:pPr>
              <w:pStyle w:val="TableText"/>
              <w:jc w:val="center"/>
            </w:pPr>
            <w:r w:rsidRPr="002954FD">
              <w:rPr>
                <w:rFonts w:cs="Calibri"/>
                <w:b/>
                <w:bCs/>
              </w:rPr>
              <w:t>863</w:t>
            </w:r>
          </w:p>
        </w:tc>
      </w:tr>
      <w:tr w:rsidR="002957F7" w:rsidRPr="002954FD" w14:paraId="079E8487" w14:textId="77777777" w:rsidTr="00FB452B">
        <w:trPr>
          <w:cantSplit/>
        </w:trPr>
        <w:tc>
          <w:tcPr>
            <w:tcW w:w="3959" w:type="dxa"/>
            <w:gridSpan w:val="2"/>
            <w:shd w:val="clear" w:color="auto" w:fill="FFFFFF"/>
            <w:tcMar>
              <w:top w:w="0" w:type="dxa"/>
              <w:left w:w="108" w:type="dxa"/>
              <w:bottom w:w="0" w:type="dxa"/>
              <w:right w:w="108" w:type="dxa"/>
            </w:tcMar>
            <w:vAlign w:val="bottom"/>
          </w:tcPr>
          <w:p w14:paraId="54204C62" w14:textId="77777777" w:rsidR="002957F7" w:rsidRPr="002954FD" w:rsidRDefault="002957F7" w:rsidP="006267B8">
            <w:pPr>
              <w:pStyle w:val="TableText"/>
            </w:pPr>
            <w:r w:rsidRPr="002954FD">
              <w:rPr>
                <w:rFonts w:cs="Calibri"/>
              </w:rPr>
              <w:t>It made things a lot worse</w:t>
            </w:r>
          </w:p>
        </w:tc>
        <w:tc>
          <w:tcPr>
            <w:tcW w:w="1634" w:type="dxa"/>
            <w:shd w:val="clear" w:color="auto" w:fill="FFFFFF"/>
            <w:tcMar>
              <w:top w:w="0" w:type="dxa"/>
              <w:left w:w="108" w:type="dxa"/>
              <w:bottom w:w="0" w:type="dxa"/>
              <w:right w:w="108" w:type="dxa"/>
            </w:tcMar>
            <w:vAlign w:val="bottom"/>
          </w:tcPr>
          <w:p w14:paraId="761F3360" w14:textId="7B95BC46" w:rsidR="002957F7" w:rsidRPr="002954FD" w:rsidRDefault="002957F7" w:rsidP="003E6DF1">
            <w:pPr>
              <w:pStyle w:val="TableText"/>
              <w:jc w:val="center"/>
            </w:pPr>
            <w:r w:rsidRPr="002954FD">
              <w:rPr>
                <w:rFonts w:cs="Calibri"/>
              </w:rPr>
              <w:t>1</w:t>
            </w:r>
          </w:p>
        </w:tc>
        <w:tc>
          <w:tcPr>
            <w:tcW w:w="1793" w:type="dxa"/>
            <w:shd w:val="clear" w:color="auto" w:fill="FFFFFF"/>
            <w:tcMar>
              <w:left w:w="108" w:type="dxa"/>
              <w:right w:w="108" w:type="dxa"/>
            </w:tcMar>
            <w:vAlign w:val="bottom"/>
          </w:tcPr>
          <w:p w14:paraId="2602D9AB" w14:textId="3A64D279" w:rsidR="002957F7" w:rsidRPr="002954FD" w:rsidRDefault="002957F7" w:rsidP="003E6DF1">
            <w:pPr>
              <w:pStyle w:val="TableText"/>
              <w:jc w:val="center"/>
              <w:rPr>
                <w:rFonts w:cs="Calibri"/>
              </w:rPr>
            </w:pPr>
            <w:r w:rsidRPr="002954FD">
              <w:rPr>
                <w:rFonts w:cs="Calibri"/>
              </w:rPr>
              <w:t>1</w:t>
            </w:r>
          </w:p>
        </w:tc>
        <w:tc>
          <w:tcPr>
            <w:tcW w:w="1109" w:type="dxa"/>
            <w:shd w:val="clear" w:color="auto" w:fill="FFFFFF"/>
            <w:tcMar>
              <w:top w:w="0" w:type="dxa"/>
              <w:left w:w="108" w:type="dxa"/>
              <w:bottom w:w="0" w:type="dxa"/>
              <w:right w:w="108" w:type="dxa"/>
            </w:tcMar>
            <w:vAlign w:val="bottom"/>
          </w:tcPr>
          <w:p w14:paraId="56654F42" w14:textId="48EB4E56" w:rsidR="002957F7" w:rsidRPr="002954FD" w:rsidRDefault="002957F7" w:rsidP="003E6DF1">
            <w:pPr>
              <w:pStyle w:val="TableText"/>
              <w:jc w:val="center"/>
            </w:pPr>
            <w:r w:rsidRPr="002954FD">
              <w:rPr>
                <w:rFonts w:cs="Calibri"/>
              </w:rPr>
              <w:t>1</w:t>
            </w:r>
          </w:p>
        </w:tc>
      </w:tr>
      <w:tr w:rsidR="002957F7" w:rsidRPr="002954FD" w14:paraId="66009F09" w14:textId="77777777" w:rsidTr="00FB452B">
        <w:trPr>
          <w:cantSplit/>
        </w:trPr>
        <w:tc>
          <w:tcPr>
            <w:tcW w:w="3959" w:type="dxa"/>
            <w:gridSpan w:val="2"/>
            <w:shd w:val="clear" w:color="auto" w:fill="FFFFFF"/>
            <w:tcMar>
              <w:top w:w="0" w:type="dxa"/>
              <w:left w:w="108" w:type="dxa"/>
              <w:bottom w:w="0" w:type="dxa"/>
              <w:right w:w="108" w:type="dxa"/>
            </w:tcMar>
            <w:vAlign w:val="bottom"/>
          </w:tcPr>
          <w:p w14:paraId="674ED195" w14:textId="77777777" w:rsidR="002957F7" w:rsidRPr="002954FD" w:rsidRDefault="002957F7" w:rsidP="006267B8">
            <w:pPr>
              <w:pStyle w:val="TableText"/>
            </w:pPr>
            <w:r w:rsidRPr="002954FD">
              <w:rPr>
                <w:rFonts w:cs="Calibri"/>
              </w:rPr>
              <w:t>It made things a bit worse</w:t>
            </w:r>
          </w:p>
        </w:tc>
        <w:tc>
          <w:tcPr>
            <w:tcW w:w="1634" w:type="dxa"/>
            <w:shd w:val="clear" w:color="auto" w:fill="FFFFFF"/>
            <w:tcMar>
              <w:top w:w="0" w:type="dxa"/>
              <w:left w:w="108" w:type="dxa"/>
              <w:bottom w:w="0" w:type="dxa"/>
              <w:right w:w="108" w:type="dxa"/>
            </w:tcMar>
            <w:vAlign w:val="bottom"/>
          </w:tcPr>
          <w:p w14:paraId="55CB3737" w14:textId="0629260B" w:rsidR="002957F7" w:rsidRPr="002954FD" w:rsidRDefault="002957F7" w:rsidP="003E6DF1">
            <w:pPr>
              <w:pStyle w:val="TableText"/>
              <w:jc w:val="center"/>
              <w:rPr>
                <w:rFonts w:eastAsia="Calibri"/>
                <w:color w:val="111111"/>
              </w:rPr>
            </w:pPr>
            <w:r w:rsidRPr="002954FD">
              <w:rPr>
                <w:rFonts w:cs="Calibri"/>
              </w:rPr>
              <w:t>6</w:t>
            </w:r>
          </w:p>
        </w:tc>
        <w:tc>
          <w:tcPr>
            <w:tcW w:w="1793" w:type="dxa"/>
            <w:shd w:val="clear" w:color="auto" w:fill="FFFFFF"/>
            <w:tcMar>
              <w:left w:w="108" w:type="dxa"/>
              <w:right w:w="108" w:type="dxa"/>
            </w:tcMar>
            <w:vAlign w:val="bottom"/>
          </w:tcPr>
          <w:p w14:paraId="70121D02" w14:textId="73A51D94" w:rsidR="002957F7" w:rsidRPr="002954FD" w:rsidRDefault="002957F7" w:rsidP="003E6DF1">
            <w:pPr>
              <w:pStyle w:val="TableText"/>
              <w:jc w:val="center"/>
              <w:rPr>
                <w:rFonts w:cs="Calibri"/>
              </w:rPr>
            </w:pPr>
            <w:r w:rsidRPr="002954FD">
              <w:rPr>
                <w:rFonts w:cs="Calibri"/>
              </w:rPr>
              <w:t>7</w:t>
            </w:r>
          </w:p>
        </w:tc>
        <w:tc>
          <w:tcPr>
            <w:tcW w:w="1109" w:type="dxa"/>
            <w:shd w:val="clear" w:color="auto" w:fill="FFFFFF"/>
            <w:tcMar>
              <w:top w:w="0" w:type="dxa"/>
              <w:left w:w="108" w:type="dxa"/>
              <w:bottom w:w="0" w:type="dxa"/>
              <w:right w:w="108" w:type="dxa"/>
            </w:tcMar>
            <w:vAlign w:val="bottom"/>
          </w:tcPr>
          <w:p w14:paraId="01EFC260" w14:textId="206CAFB4" w:rsidR="002957F7" w:rsidRPr="002954FD" w:rsidRDefault="002957F7" w:rsidP="003E6DF1">
            <w:pPr>
              <w:pStyle w:val="TableText"/>
              <w:jc w:val="center"/>
              <w:rPr>
                <w:rFonts w:eastAsia="Calibri"/>
                <w:color w:val="111111"/>
              </w:rPr>
            </w:pPr>
            <w:r w:rsidRPr="002954FD">
              <w:rPr>
                <w:rFonts w:cs="Calibri"/>
              </w:rPr>
              <w:t>5</w:t>
            </w:r>
          </w:p>
        </w:tc>
      </w:tr>
      <w:tr w:rsidR="002957F7" w:rsidRPr="002954FD" w14:paraId="0FDF183E" w14:textId="77777777" w:rsidTr="00FB452B">
        <w:trPr>
          <w:cantSplit/>
        </w:trPr>
        <w:tc>
          <w:tcPr>
            <w:tcW w:w="3959" w:type="dxa"/>
            <w:gridSpan w:val="2"/>
            <w:shd w:val="clear" w:color="auto" w:fill="FFFFFF"/>
            <w:tcMar>
              <w:top w:w="0" w:type="dxa"/>
              <w:left w:w="108" w:type="dxa"/>
              <w:bottom w:w="0" w:type="dxa"/>
              <w:right w:w="108" w:type="dxa"/>
            </w:tcMar>
            <w:vAlign w:val="bottom"/>
          </w:tcPr>
          <w:p w14:paraId="40E20506" w14:textId="77777777" w:rsidR="002957F7" w:rsidRPr="002954FD" w:rsidRDefault="002957F7" w:rsidP="006267B8">
            <w:pPr>
              <w:pStyle w:val="TableText"/>
            </w:pPr>
            <w:r w:rsidRPr="002954FD">
              <w:rPr>
                <w:rFonts w:cs="Calibri"/>
              </w:rPr>
              <w:t>It did not make any difference to how I felt</w:t>
            </w:r>
          </w:p>
        </w:tc>
        <w:tc>
          <w:tcPr>
            <w:tcW w:w="1634" w:type="dxa"/>
            <w:shd w:val="clear" w:color="auto" w:fill="FFFFFF"/>
            <w:tcMar>
              <w:top w:w="0" w:type="dxa"/>
              <w:left w:w="108" w:type="dxa"/>
              <w:bottom w:w="0" w:type="dxa"/>
              <w:right w:w="108" w:type="dxa"/>
            </w:tcMar>
            <w:vAlign w:val="bottom"/>
          </w:tcPr>
          <w:p w14:paraId="39E77F1D" w14:textId="049D4677" w:rsidR="002957F7" w:rsidRPr="002954FD" w:rsidRDefault="002957F7" w:rsidP="003E6DF1">
            <w:pPr>
              <w:pStyle w:val="TableText"/>
              <w:jc w:val="center"/>
              <w:rPr>
                <w:rFonts w:eastAsia="Calibri"/>
                <w:color w:val="111111"/>
              </w:rPr>
            </w:pPr>
            <w:r w:rsidRPr="002954FD">
              <w:rPr>
                <w:rFonts w:cs="Calibri"/>
              </w:rPr>
              <w:t>29</w:t>
            </w:r>
          </w:p>
        </w:tc>
        <w:tc>
          <w:tcPr>
            <w:tcW w:w="1793" w:type="dxa"/>
            <w:shd w:val="clear" w:color="auto" w:fill="FFFFFF"/>
            <w:tcMar>
              <w:left w:w="108" w:type="dxa"/>
              <w:right w:w="108" w:type="dxa"/>
            </w:tcMar>
            <w:vAlign w:val="bottom"/>
          </w:tcPr>
          <w:p w14:paraId="01043D67" w14:textId="20A4EDF1" w:rsidR="002957F7" w:rsidRPr="002954FD" w:rsidRDefault="002957F7" w:rsidP="003E6DF1">
            <w:pPr>
              <w:pStyle w:val="TableText"/>
              <w:jc w:val="center"/>
              <w:rPr>
                <w:rFonts w:cs="Calibri"/>
              </w:rPr>
            </w:pPr>
            <w:r w:rsidRPr="002954FD">
              <w:rPr>
                <w:rFonts w:cs="Calibri"/>
              </w:rPr>
              <w:t>33</w:t>
            </w:r>
          </w:p>
        </w:tc>
        <w:tc>
          <w:tcPr>
            <w:tcW w:w="1109" w:type="dxa"/>
            <w:shd w:val="clear" w:color="auto" w:fill="FFFFFF"/>
            <w:tcMar>
              <w:top w:w="0" w:type="dxa"/>
              <w:left w:w="108" w:type="dxa"/>
              <w:bottom w:w="0" w:type="dxa"/>
              <w:right w:w="108" w:type="dxa"/>
            </w:tcMar>
            <w:vAlign w:val="bottom"/>
          </w:tcPr>
          <w:p w14:paraId="1AB43EEF" w14:textId="7248FE8E" w:rsidR="002957F7" w:rsidRPr="002954FD" w:rsidRDefault="002957F7" w:rsidP="003E6DF1">
            <w:pPr>
              <w:pStyle w:val="TableText"/>
              <w:jc w:val="center"/>
              <w:rPr>
                <w:rFonts w:eastAsia="Calibri"/>
                <w:color w:val="111111"/>
              </w:rPr>
            </w:pPr>
            <w:r w:rsidRPr="002954FD">
              <w:rPr>
                <w:rFonts w:cs="Calibri"/>
              </w:rPr>
              <w:t>50</w:t>
            </w:r>
          </w:p>
        </w:tc>
      </w:tr>
      <w:tr w:rsidR="002957F7" w:rsidRPr="002954FD" w14:paraId="20E668DE" w14:textId="77777777" w:rsidTr="00FB452B">
        <w:trPr>
          <w:cantSplit/>
        </w:trPr>
        <w:tc>
          <w:tcPr>
            <w:tcW w:w="3959" w:type="dxa"/>
            <w:gridSpan w:val="2"/>
            <w:shd w:val="clear" w:color="auto" w:fill="FFFFFF"/>
            <w:tcMar>
              <w:top w:w="0" w:type="dxa"/>
              <w:left w:w="108" w:type="dxa"/>
              <w:bottom w:w="0" w:type="dxa"/>
              <w:right w:w="108" w:type="dxa"/>
            </w:tcMar>
            <w:vAlign w:val="bottom"/>
          </w:tcPr>
          <w:p w14:paraId="7CB1B117" w14:textId="77777777" w:rsidR="002957F7" w:rsidRPr="002954FD" w:rsidRDefault="002957F7" w:rsidP="006267B8">
            <w:pPr>
              <w:pStyle w:val="TableText"/>
            </w:pPr>
            <w:r w:rsidRPr="002954FD">
              <w:rPr>
                <w:rFonts w:cs="Calibri"/>
              </w:rPr>
              <w:t>It made things a bit better</w:t>
            </w:r>
          </w:p>
        </w:tc>
        <w:tc>
          <w:tcPr>
            <w:tcW w:w="1634" w:type="dxa"/>
            <w:shd w:val="clear" w:color="auto" w:fill="FFFFFF"/>
            <w:tcMar>
              <w:top w:w="0" w:type="dxa"/>
              <w:left w:w="108" w:type="dxa"/>
              <w:bottom w:w="0" w:type="dxa"/>
              <w:right w:w="108" w:type="dxa"/>
            </w:tcMar>
            <w:vAlign w:val="bottom"/>
          </w:tcPr>
          <w:p w14:paraId="47E3A824" w14:textId="755A7CC7" w:rsidR="002957F7" w:rsidRPr="002954FD" w:rsidRDefault="002957F7" w:rsidP="003E6DF1">
            <w:pPr>
              <w:pStyle w:val="TableText"/>
              <w:jc w:val="center"/>
              <w:rPr>
                <w:rFonts w:eastAsia="Calibri"/>
                <w:color w:val="111111"/>
              </w:rPr>
            </w:pPr>
            <w:r w:rsidRPr="002954FD">
              <w:rPr>
                <w:rFonts w:cs="Calibri"/>
              </w:rPr>
              <w:t>34</w:t>
            </w:r>
          </w:p>
        </w:tc>
        <w:tc>
          <w:tcPr>
            <w:tcW w:w="1793" w:type="dxa"/>
            <w:shd w:val="clear" w:color="auto" w:fill="FFFFFF"/>
            <w:tcMar>
              <w:left w:w="108" w:type="dxa"/>
              <w:right w:w="108" w:type="dxa"/>
            </w:tcMar>
            <w:vAlign w:val="bottom"/>
          </w:tcPr>
          <w:p w14:paraId="03B65B27" w14:textId="2B71CD6A" w:rsidR="002957F7" w:rsidRPr="002954FD" w:rsidRDefault="002957F7" w:rsidP="003E6DF1">
            <w:pPr>
              <w:pStyle w:val="TableText"/>
              <w:jc w:val="center"/>
              <w:rPr>
                <w:rFonts w:cs="Calibri"/>
              </w:rPr>
            </w:pPr>
            <w:r w:rsidRPr="002954FD">
              <w:rPr>
                <w:rFonts w:cs="Calibri"/>
              </w:rPr>
              <w:t>32</w:t>
            </w:r>
          </w:p>
        </w:tc>
        <w:tc>
          <w:tcPr>
            <w:tcW w:w="1109" w:type="dxa"/>
            <w:shd w:val="clear" w:color="auto" w:fill="FFFFFF"/>
            <w:tcMar>
              <w:top w:w="0" w:type="dxa"/>
              <w:left w:w="108" w:type="dxa"/>
              <w:bottom w:w="0" w:type="dxa"/>
              <w:right w:w="108" w:type="dxa"/>
            </w:tcMar>
            <w:vAlign w:val="bottom"/>
          </w:tcPr>
          <w:p w14:paraId="05D39421" w14:textId="47E21D5F" w:rsidR="002957F7" w:rsidRPr="002954FD" w:rsidRDefault="002957F7" w:rsidP="003E6DF1">
            <w:pPr>
              <w:pStyle w:val="TableText"/>
              <w:jc w:val="center"/>
              <w:rPr>
                <w:rFonts w:eastAsia="Calibri"/>
                <w:color w:val="111111"/>
              </w:rPr>
            </w:pPr>
            <w:r w:rsidRPr="002954FD">
              <w:rPr>
                <w:rFonts w:cs="Calibri"/>
              </w:rPr>
              <w:t>22</w:t>
            </w:r>
          </w:p>
        </w:tc>
      </w:tr>
      <w:tr w:rsidR="002957F7" w:rsidRPr="002954FD" w14:paraId="2ACEE4EC" w14:textId="77777777" w:rsidTr="00FB452B">
        <w:trPr>
          <w:cantSplit/>
        </w:trPr>
        <w:tc>
          <w:tcPr>
            <w:tcW w:w="3959" w:type="dxa"/>
            <w:gridSpan w:val="2"/>
            <w:shd w:val="clear" w:color="auto" w:fill="FFFFFF"/>
            <w:tcMar>
              <w:top w:w="0" w:type="dxa"/>
              <w:left w:w="108" w:type="dxa"/>
              <w:bottom w:w="0" w:type="dxa"/>
              <w:right w:w="108" w:type="dxa"/>
            </w:tcMar>
            <w:vAlign w:val="bottom"/>
          </w:tcPr>
          <w:p w14:paraId="4251CCF0" w14:textId="77777777" w:rsidR="002957F7" w:rsidRPr="002954FD" w:rsidRDefault="002957F7" w:rsidP="006267B8">
            <w:pPr>
              <w:pStyle w:val="TableText"/>
            </w:pPr>
            <w:r w:rsidRPr="002954FD">
              <w:rPr>
                <w:rFonts w:cs="Calibri"/>
              </w:rPr>
              <w:t>It made it a lot better</w:t>
            </w:r>
          </w:p>
        </w:tc>
        <w:tc>
          <w:tcPr>
            <w:tcW w:w="1634" w:type="dxa"/>
            <w:shd w:val="clear" w:color="auto" w:fill="FFFFFF"/>
            <w:tcMar>
              <w:top w:w="0" w:type="dxa"/>
              <w:left w:w="108" w:type="dxa"/>
              <w:bottom w:w="0" w:type="dxa"/>
              <w:right w:w="108" w:type="dxa"/>
            </w:tcMar>
            <w:vAlign w:val="bottom"/>
          </w:tcPr>
          <w:p w14:paraId="572FE72E" w14:textId="488D9263" w:rsidR="002957F7" w:rsidRPr="002954FD" w:rsidRDefault="002957F7" w:rsidP="003E6DF1">
            <w:pPr>
              <w:pStyle w:val="TableText"/>
              <w:jc w:val="center"/>
              <w:rPr>
                <w:rFonts w:eastAsia="Calibri"/>
                <w:color w:val="111111"/>
              </w:rPr>
            </w:pPr>
            <w:r w:rsidRPr="002954FD">
              <w:rPr>
                <w:rFonts w:cs="Calibri"/>
              </w:rPr>
              <w:t>23</w:t>
            </w:r>
          </w:p>
        </w:tc>
        <w:tc>
          <w:tcPr>
            <w:tcW w:w="1793" w:type="dxa"/>
            <w:shd w:val="clear" w:color="auto" w:fill="FFFFFF"/>
            <w:tcMar>
              <w:left w:w="108" w:type="dxa"/>
              <w:right w:w="108" w:type="dxa"/>
            </w:tcMar>
            <w:vAlign w:val="bottom"/>
          </w:tcPr>
          <w:p w14:paraId="63C4C14D" w14:textId="7A35C7BD" w:rsidR="002957F7" w:rsidRPr="002954FD" w:rsidRDefault="002957F7" w:rsidP="003E6DF1">
            <w:pPr>
              <w:pStyle w:val="TableText"/>
              <w:jc w:val="center"/>
              <w:rPr>
                <w:rFonts w:cs="Calibri"/>
              </w:rPr>
            </w:pPr>
            <w:r w:rsidRPr="002954FD">
              <w:rPr>
                <w:rFonts w:cs="Calibri"/>
              </w:rPr>
              <w:t>21</w:t>
            </w:r>
          </w:p>
        </w:tc>
        <w:tc>
          <w:tcPr>
            <w:tcW w:w="1109" w:type="dxa"/>
            <w:shd w:val="clear" w:color="auto" w:fill="FFFFFF"/>
            <w:tcMar>
              <w:top w:w="0" w:type="dxa"/>
              <w:left w:w="108" w:type="dxa"/>
              <w:bottom w:w="0" w:type="dxa"/>
              <w:right w:w="108" w:type="dxa"/>
            </w:tcMar>
            <w:vAlign w:val="bottom"/>
          </w:tcPr>
          <w:p w14:paraId="0E388EE7" w14:textId="7C3C8D73" w:rsidR="002957F7" w:rsidRPr="002954FD" w:rsidRDefault="002957F7" w:rsidP="003E6DF1">
            <w:pPr>
              <w:pStyle w:val="TableText"/>
              <w:jc w:val="center"/>
              <w:rPr>
                <w:rFonts w:eastAsia="Calibri"/>
                <w:color w:val="111111"/>
              </w:rPr>
            </w:pPr>
            <w:r w:rsidRPr="002954FD">
              <w:rPr>
                <w:rFonts w:cs="Calibri"/>
              </w:rPr>
              <w:t>15</w:t>
            </w:r>
          </w:p>
        </w:tc>
      </w:tr>
      <w:tr w:rsidR="002957F7" w:rsidRPr="002954FD" w14:paraId="074DB99A" w14:textId="77777777" w:rsidTr="00FB452B">
        <w:trPr>
          <w:cantSplit/>
        </w:trPr>
        <w:tc>
          <w:tcPr>
            <w:tcW w:w="3959" w:type="dxa"/>
            <w:gridSpan w:val="2"/>
            <w:shd w:val="clear" w:color="auto" w:fill="FFFFFF"/>
            <w:tcMar>
              <w:top w:w="0" w:type="dxa"/>
              <w:left w:w="108" w:type="dxa"/>
              <w:bottom w:w="0" w:type="dxa"/>
              <w:right w:w="108" w:type="dxa"/>
            </w:tcMar>
            <w:vAlign w:val="bottom"/>
          </w:tcPr>
          <w:p w14:paraId="5E3103A1" w14:textId="77777777" w:rsidR="002957F7" w:rsidRPr="002954FD" w:rsidRDefault="002957F7" w:rsidP="006267B8">
            <w:pPr>
              <w:pStyle w:val="TableText"/>
            </w:pPr>
            <w:r w:rsidRPr="002954FD">
              <w:rPr>
                <w:rFonts w:cs="Calibri"/>
              </w:rPr>
              <w:t>Don’t know</w:t>
            </w:r>
          </w:p>
        </w:tc>
        <w:tc>
          <w:tcPr>
            <w:tcW w:w="1634" w:type="dxa"/>
            <w:shd w:val="clear" w:color="auto" w:fill="FFFFFF"/>
            <w:tcMar>
              <w:top w:w="0" w:type="dxa"/>
              <w:left w:w="108" w:type="dxa"/>
              <w:bottom w:w="0" w:type="dxa"/>
              <w:right w:w="108" w:type="dxa"/>
            </w:tcMar>
            <w:vAlign w:val="bottom"/>
          </w:tcPr>
          <w:p w14:paraId="196525C9" w14:textId="3A0B7548" w:rsidR="002957F7" w:rsidRPr="002954FD" w:rsidRDefault="002957F7" w:rsidP="003E6DF1">
            <w:pPr>
              <w:pStyle w:val="TableText"/>
              <w:jc w:val="center"/>
              <w:rPr>
                <w:rFonts w:eastAsia="Calibri"/>
                <w:color w:val="111111"/>
              </w:rPr>
            </w:pPr>
            <w:r w:rsidRPr="002954FD">
              <w:rPr>
                <w:rFonts w:cs="Calibri"/>
              </w:rPr>
              <w:t>5</w:t>
            </w:r>
          </w:p>
        </w:tc>
        <w:tc>
          <w:tcPr>
            <w:tcW w:w="1793" w:type="dxa"/>
            <w:shd w:val="clear" w:color="auto" w:fill="FFFFFF"/>
            <w:tcMar>
              <w:left w:w="108" w:type="dxa"/>
              <w:right w:w="108" w:type="dxa"/>
            </w:tcMar>
            <w:vAlign w:val="bottom"/>
          </w:tcPr>
          <w:p w14:paraId="586751E1" w14:textId="649F1269" w:rsidR="002957F7" w:rsidRPr="002954FD" w:rsidRDefault="002957F7" w:rsidP="003E6DF1">
            <w:pPr>
              <w:pStyle w:val="TableText"/>
              <w:jc w:val="center"/>
              <w:rPr>
                <w:rFonts w:cs="Calibri"/>
              </w:rPr>
            </w:pPr>
            <w:r w:rsidRPr="002954FD">
              <w:rPr>
                <w:rFonts w:cs="Calibri"/>
              </w:rPr>
              <w:t>5</w:t>
            </w:r>
          </w:p>
        </w:tc>
        <w:tc>
          <w:tcPr>
            <w:tcW w:w="1109" w:type="dxa"/>
            <w:shd w:val="clear" w:color="auto" w:fill="FFFFFF"/>
            <w:tcMar>
              <w:top w:w="0" w:type="dxa"/>
              <w:left w:w="108" w:type="dxa"/>
              <w:bottom w:w="0" w:type="dxa"/>
              <w:right w:w="108" w:type="dxa"/>
            </w:tcMar>
            <w:vAlign w:val="bottom"/>
          </w:tcPr>
          <w:p w14:paraId="0EBD17FB" w14:textId="45923C62" w:rsidR="002957F7" w:rsidRPr="002954FD" w:rsidRDefault="002957F7" w:rsidP="003E6DF1">
            <w:pPr>
              <w:pStyle w:val="TableText"/>
              <w:jc w:val="center"/>
              <w:rPr>
                <w:rFonts w:eastAsia="Calibri"/>
                <w:color w:val="111111"/>
              </w:rPr>
            </w:pPr>
            <w:r w:rsidRPr="002954FD">
              <w:rPr>
                <w:rFonts w:cs="Calibri"/>
              </w:rPr>
              <w:t>7</w:t>
            </w:r>
          </w:p>
        </w:tc>
      </w:tr>
      <w:tr w:rsidR="002957F7" w:rsidRPr="002954FD" w14:paraId="5A7E9922" w14:textId="77777777" w:rsidTr="00FB452B">
        <w:trPr>
          <w:cantSplit/>
        </w:trPr>
        <w:tc>
          <w:tcPr>
            <w:tcW w:w="3959" w:type="dxa"/>
            <w:gridSpan w:val="2"/>
            <w:shd w:val="clear" w:color="auto" w:fill="FFFFFF"/>
            <w:tcMar>
              <w:top w:w="0" w:type="dxa"/>
              <w:left w:w="108" w:type="dxa"/>
              <w:bottom w:w="0" w:type="dxa"/>
              <w:right w:w="108" w:type="dxa"/>
            </w:tcMar>
            <w:vAlign w:val="bottom"/>
          </w:tcPr>
          <w:p w14:paraId="4BD5EC03" w14:textId="77777777" w:rsidR="002957F7" w:rsidRPr="002954FD" w:rsidRDefault="002957F7" w:rsidP="006267B8">
            <w:pPr>
              <w:pStyle w:val="TableText"/>
            </w:pPr>
            <w:r w:rsidRPr="002954FD">
              <w:rPr>
                <w:rFonts w:cs="Calibri"/>
              </w:rPr>
              <w:t>Prefer not to say</w:t>
            </w:r>
          </w:p>
        </w:tc>
        <w:tc>
          <w:tcPr>
            <w:tcW w:w="1634" w:type="dxa"/>
            <w:shd w:val="clear" w:color="auto" w:fill="FFFFFF"/>
            <w:tcMar>
              <w:top w:w="0" w:type="dxa"/>
              <w:left w:w="108" w:type="dxa"/>
              <w:bottom w:w="0" w:type="dxa"/>
              <w:right w:w="108" w:type="dxa"/>
            </w:tcMar>
            <w:vAlign w:val="bottom"/>
          </w:tcPr>
          <w:p w14:paraId="68CC093A" w14:textId="16234735" w:rsidR="002957F7" w:rsidRPr="002954FD" w:rsidRDefault="002957F7" w:rsidP="003E6DF1">
            <w:pPr>
              <w:pStyle w:val="TableText"/>
              <w:jc w:val="center"/>
              <w:rPr>
                <w:rFonts w:eastAsia="Calibri"/>
                <w:color w:val="111111"/>
              </w:rPr>
            </w:pPr>
            <w:r w:rsidRPr="002954FD">
              <w:rPr>
                <w:rFonts w:cs="Calibri"/>
              </w:rPr>
              <w:t>2</w:t>
            </w:r>
          </w:p>
        </w:tc>
        <w:tc>
          <w:tcPr>
            <w:tcW w:w="1793" w:type="dxa"/>
            <w:shd w:val="clear" w:color="auto" w:fill="FFFFFF"/>
            <w:tcMar>
              <w:left w:w="108" w:type="dxa"/>
              <w:right w:w="108" w:type="dxa"/>
            </w:tcMar>
            <w:vAlign w:val="bottom"/>
          </w:tcPr>
          <w:p w14:paraId="768AE39D" w14:textId="626F7A4B" w:rsidR="002957F7" w:rsidRPr="002954FD" w:rsidRDefault="002957F7" w:rsidP="003E6DF1">
            <w:pPr>
              <w:pStyle w:val="TableText"/>
              <w:jc w:val="center"/>
              <w:rPr>
                <w:rFonts w:cs="Calibri"/>
              </w:rPr>
            </w:pPr>
            <w:r w:rsidRPr="002954FD">
              <w:rPr>
                <w:rFonts w:cs="Calibri"/>
              </w:rPr>
              <w:t>2</w:t>
            </w:r>
          </w:p>
        </w:tc>
        <w:tc>
          <w:tcPr>
            <w:tcW w:w="1109" w:type="dxa"/>
            <w:shd w:val="clear" w:color="auto" w:fill="FFFFFF"/>
            <w:tcMar>
              <w:top w:w="0" w:type="dxa"/>
              <w:left w:w="108" w:type="dxa"/>
              <w:bottom w:w="0" w:type="dxa"/>
              <w:right w:w="108" w:type="dxa"/>
            </w:tcMar>
            <w:vAlign w:val="bottom"/>
          </w:tcPr>
          <w:p w14:paraId="494AED4E" w14:textId="69B3785E" w:rsidR="002957F7" w:rsidRPr="002954FD" w:rsidRDefault="002957F7" w:rsidP="003E6DF1">
            <w:pPr>
              <w:pStyle w:val="TableText"/>
              <w:jc w:val="center"/>
              <w:rPr>
                <w:rFonts w:eastAsia="Calibri"/>
                <w:color w:val="111111"/>
              </w:rPr>
            </w:pPr>
            <w:r w:rsidRPr="002954FD">
              <w:rPr>
                <w:rFonts w:cs="Calibri"/>
              </w:rPr>
              <w:t>1</w:t>
            </w:r>
          </w:p>
        </w:tc>
      </w:tr>
    </w:tbl>
    <w:p w14:paraId="487276DB" w14:textId="67095E58" w:rsidR="002957F7" w:rsidRPr="002954FD" w:rsidRDefault="002957F7" w:rsidP="003E6DF1">
      <w:pPr>
        <w:pStyle w:val="BodyText"/>
      </w:pPr>
    </w:p>
    <w:p w14:paraId="47C59B2F" w14:textId="77777777" w:rsidR="00142E20" w:rsidRPr="002954FD" w:rsidRDefault="00142E20" w:rsidP="002957F7">
      <w:pPr>
        <w:pStyle w:val="References"/>
        <w:rPr>
          <w:rFonts w:asciiTheme="minorHAnsi" w:hAnsiTheme="minorHAnsi" w:cstheme="minorHAnsi"/>
          <w:b/>
          <w:sz w:val="22"/>
        </w:rPr>
        <w:sectPr w:rsidR="00142E20" w:rsidRPr="002954FD" w:rsidSect="00221B0A">
          <w:footerReference w:type="default" r:id="rId49"/>
          <w:pgSz w:w="11907" w:h="16840" w:code="9"/>
          <w:pgMar w:top="1134" w:right="1701" w:bottom="1134" w:left="1701" w:header="567" w:footer="567" w:gutter="0"/>
          <w:cols w:space="720"/>
          <w:docGrid w:linePitch="299"/>
        </w:sectPr>
      </w:pPr>
    </w:p>
    <w:p w14:paraId="60B9773B" w14:textId="14DC7597" w:rsidR="007C1D82" w:rsidRPr="002954FD" w:rsidRDefault="00915EDD" w:rsidP="002222FD">
      <w:pPr>
        <w:pStyle w:val="Heading3"/>
      </w:pPr>
      <w:bookmarkStart w:id="270" w:name="_Appendix_7a._Demographic"/>
      <w:bookmarkStart w:id="271" w:name="_Ref75722456"/>
      <w:bookmarkStart w:id="272" w:name="Appendix8"/>
      <w:bookmarkStart w:id="273" w:name="_Toc75725800"/>
      <w:bookmarkStart w:id="274" w:name="_Toc78382188"/>
      <w:bookmarkStart w:id="275" w:name="_Toc78383506"/>
      <w:bookmarkStart w:id="276" w:name="_Toc78383610"/>
      <w:bookmarkStart w:id="277" w:name="_Toc107842808"/>
      <w:bookmarkStart w:id="278" w:name="_Toc111733221"/>
      <w:bookmarkStart w:id="279" w:name="_Toc111807718"/>
      <w:bookmarkStart w:id="280" w:name="_Toc111807882"/>
      <w:bookmarkStart w:id="281" w:name="_Toc111808024"/>
      <w:bookmarkEnd w:id="270"/>
      <w:r>
        <w:lastRenderedPageBreak/>
        <w:t xml:space="preserve">Appendix </w:t>
      </w:r>
      <w:bookmarkEnd w:id="271"/>
      <w:r w:rsidR="00C37B5E">
        <w:t>8</w:t>
      </w:r>
      <w:bookmarkEnd w:id="272"/>
      <w:r w:rsidR="00EA2D48">
        <w:t>:</w:t>
      </w:r>
      <w:r w:rsidR="002957F7" w:rsidRPr="002954FD">
        <w:t xml:space="preserve"> Demographic breakdown of how spending time in nature during </w:t>
      </w:r>
      <w:r w:rsidR="00DB5709">
        <w:t>lockdown</w:t>
      </w:r>
      <w:r w:rsidR="002957F7" w:rsidRPr="002954FD">
        <w:t xml:space="preserve"> helped manage, or avoid, any feelings of </w:t>
      </w:r>
      <w:r w:rsidR="002957F7" w:rsidRPr="002954FD">
        <w:rPr>
          <w:i/>
        </w:rPr>
        <w:t>depression, irritability or hopelessness</w:t>
      </w:r>
      <w:bookmarkEnd w:id="273"/>
      <w:bookmarkEnd w:id="274"/>
      <w:bookmarkEnd w:id="275"/>
      <w:bookmarkEnd w:id="276"/>
      <w:bookmarkEnd w:id="277"/>
      <w:bookmarkEnd w:id="278"/>
      <w:bookmarkEnd w:id="279"/>
      <w:bookmarkEnd w:id="280"/>
      <w:bookmarkEnd w:id="281"/>
    </w:p>
    <w:p w14:paraId="6A46984E" w14:textId="4ACCAE4B" w:rsidR="002957F7" w:rsidRPr="002954FD" w:rsidRDefault="003C454B" w:rsidP="00D1153E">
      <w:pPr>
        <w:pStyle w:val="BodyText"/>
        <w:spacing w:after="240"/>
        <w:rPr>
          <w:rFonts w:asciiTheme="minorHAnsi" w:hAnsiTheme="minorHAnsi" w:cstheme="minorHAnsi"/>
        </w:rPr>
      </w:pPr>
      <w:r w:rsidRPr="002954FD">
        <w:t xml:space="preserve">Statistically significant higher/lower tests within each subgroup are provided in </w:t>
      </w:r>
      <w:r w:rsidRPr="002954FD">
        <w:rPr>
          <w:color w:val="00B050"/>
        </w:rPr>
        <w:t>green</w:t>
      </w:r>
      <w:r w:rsidRPr="002954FD">
        <w:t xml:space="preserve"> and </w:t>
      </w:r>
      <w:r w:rsidRPr="002954FD">
        <w:rPr>
          <w:color w:val="FF0000"/>
        </w:rPr>
        <w:t>red</w:t>
      </w:r>
      <w:r w:rsidRPr="002954FD">
        <w:t xml:space="preserve"> font colour, respectively (z-test, p </w:t>
      </w:r>
      <w:r w:rsidRPr="002954FD">
        <w:rPr>
          <w:rFonts w:cs="Calibri"/>
        </w:rPr>
        <w:t>≤</w:t>
      </w:r>
      <w:r w:rsidRPr="002954FD">
        <w:t xml:space="preserve"> 0.05). Numbers represent weighted counts </w:t>
      </w:r>
      <w:r w:rsidR="004F31A5" w:rsidRPr="002954FD">
        <w:t xml:space="preserve">as described </w:t>
      </w:r>
      <w:r w:rsidR="004F31A5">
        <w:t xml:space="preserve">in </w:t>
      </w:r>
      <w:hyperlink w:anchor="Appendix2" w:history="1">
        <w:r w:rsidR="004F31A5" w:rsidRPr="006F42DA">
          <w:rPr>
            <w:rStyle w:val="Hyperlink"/>
          </w:rPr>
          <w:t>appendix 2</w:t>
        </w:r>
      </w:hyperlink>
      <w:r w:rsidRPr="002954FD">
        <w:t>.</w:t>
      </w:r>
    </w:p>
    <w:tbl>
      <w:tblPr>
        <w:tblW w:w="14402"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1696"/>
        <w:gridCol w:w="2415"/>
        <w:gridCol w:w="987"/>
        <w:gridCol w:w="1221"/>
        <w:gridCol w:w="1053"/>
        <w:gridCol w:w="1408"/>
        <w:gridCol w:w="1458"/>
        <w:gridCol w:w="1455"/>
        <w:gridCol w:w="1452"/>
        <w:gridCol w:w="1257"/>
      </w:tblGrid>
      <w:tr w:rsidR="002C3833" w:rsidRPr="002954FD" w14:paraId="0C70D73C" w14:textId="77777777" w:rsidTr="0060175C">
        <w:trPr>
          <w:cantSplit/>
          <w:tblHeader/>
        </w:trPr>
        <w:tc>
          <w:tcPr>
            <w:tcW w:w="4111" w:type="dxa"/>
            <w:gridSpan w:val="2"/>
            <w:shd w:val="clear" w:color="auto" w:fill="1C556C"/>
            <w:tcMar>
              <w:top w:w="0" w:type="dxa"/>
              <w:left w:w="85" w:type="dxa"/>
              <w:bottom w:w="0" w:type="dxa"/>
              <w:right w:w="85" w:type="dxa"/>
            </w:tcMar>
            <w:vAlign w:val="bottom"/>
          </w:tcPr>
          <w:p w14:paraId="147D0C34" w14:textId="1A4E9274" w:rsidR="002957F7" w:rsidRPr="002954FD" w:rsidRDefault="002957F7" w:rsidP="002C3833">
            <w:pPr>
              <w:pStyle w:val="TableTextbold"/>
              <w:rPr>
                <w:color w:val="FFFFFF" w:themeColor="background1"/>
              </w:rPr>
            </w:pPr>
            <w:r w:rsidRPr="002954FD">
              <w:rPr>
                <w:color w:val="FFFFFF" w:themeColor="background1"/>
              </w:rPr>
              <w:t>Demographics</w:t>
            </w:r>
          </w:p>
        </w:tc>
        <w:tc>
          <w:tcPr>
            <w:tcW w:w="987" w:type="dxa"/>
            <w:shd w:val="clear" w:color="auto" w:fill="1C556C"/>
            <w:tcMar>
              <w:top w:w="0" w:type="dxa"/>
              <w:left w:w="85" w:type="dxa"/>
              <w:bottom w:w="0" w:type="dxa"/>
              <w:right w:w="85" w:type="dxa"/>
            </w:tcMar>
            <w:vAlign w:val="bottom"/>
          </w:tcPr>
          <w:p w14:paraId="1C49F2F2" w14:textId="77777777" w:rsidR="002957F7" w:rsidRPr="002954FD" w:rsidRDefault="002957F7" w:rsidP="0060175C">
            <w:pPr>
              <w:pStyle w:val="TableTextbold"/>
              <w:jc w:val="center"/>
              <w:rPr>
                <w:color w:val="FFFFFF" w:themeColor="background1"/>
              </w:rPr>
            </w:pPr>
            <w:r w:rsidRPr="002954FD">
              <w:rPr>
                <w:color w:val="FFFFFF" w:themeColor="background1"/>
              </w:rPr>
              <w:t>Numbers</w:t>
            </w:r>
          </w:p>
        </w:tc>
        <w:tc>
          <w:tcPr>
            <w:tcW w:w="1221" w:type="dxa"/>
            <w:shd w:val="clear" w:color="auto" w:fill="1C556C"/>
            <w:tcMar>
              <w:top w:w="0" w:type="dxa"/>
              <w:left w:w="85" w:type="dxa"/>
              <w:bottom w:w="0" w:type="dxa"/>
              <w:right w:w="85" w:type="dxa"/>
            </w:tcMar>
            <w:vAlign w:val="bottom"/>
          </w:tcPr>
          <w:p w14:paraId="5BF9EF66" w14:textId="20E0CC13" w:rsidR="002957F7" w:rsidRPr="002954FD" w:rsidRDefault="002957F7" w:rsidP="00193D44">
            <w:pPr>
              <w:pStyle w:val="TableTextbold"/>
              <w:jc w:val="center"/>
              <w:rPr>
                <w:color w:val="FFFFFF" w:themeColor="background1"/>
              </w:rPr>
            </w:pPr>
            <w:r w:rsidRPr="002954FD">
              <w:rPr>
                <w:color w:val="FFFFFF" w:themeColor="background1"/>
              </w:rPr>
              <w:t>It made things a lot worse</w:t>
            </w:r>
            <w:r w:rsidR="007C1D82" w:rsidRPr="002954FD">
              <w:rPr>
                <w:color w:val="FFFFFF" w:themeColor="background1"/>
              </w:rPr>
              <w:t xml:space="preserve"> </w:t>
            </w:r>
            <w:r w:rsidRPr="002954FD">
              <w:rPr>
                <w:color w:val="FFFFFF" w:themeColor="background1"/>
              </w:rPr>
              <w:t>(%</w:t>
            </w:r>
            <w:r w:rsidR="007C1D82" w:rsidRPr="002954FD">
              <w:rPr>
                <w:color w:val="FFFFFF" w:themeColor="background1"/>
              </w:rPr>
              <w:t>)</w:t>
            </w:r>
          </w:p>
        </w:tc>
        <w:tc>
          <w:tcPr>
            <w:tcW w:w="1053" w:type="dxa"/>
            <w:shd w:val="clear" w:color="auto" w:fill="1C556C"/>
            <w:tcMar>
              <w:top w:w="0" w:type="dxa"/>
              <w:left w:w="85" w:type="dxa"/>
              <w:bottom w:w="0" w:type="dxa"/>
              <w:right w:w="85" w:type="dxa"/>
            </w:tcMar>
            <w:vAlign w:val="bottom"/>
          </w:tcPr>
          <w:p w14:paraId="1E6212D2" w14:textId="48E47D09" w:rsidR="002957F7" w:rsidRPr="002954FD" w:rsidRDefault="002957F7" w:rsidP="00193D44">
            <w:pPr>
              <w:pStyle w:val="TableTextbold"/>
              <w:jc w:val="center"/>
              <w:rPr>
                <w:color w:val="FFFFFF" w:themeColor="background1"/>
              </w:rPr>
            </w:pPr>
            <w:r w:rsidRPr="002954FD">
              <w:rPr>
                <w:color w:val="FFFFFF" w:themeColor="background1"/>
              </w:rPr>
              <w:t>It made things a bit worse</w:t>
            </w:r>
            <w:r w:rsidR="007C1D82" w:rsidRPr="002954FD">
              <w:rPr>
                <w:color w:val="FFFFFF" w:themeColor="background1"/>
              </w:rPr>
              <w:t xml:space="preserve"> (%)</w:t>
            </w:r>
          </w:p>
        </w:tc>
        <w:tc>
          <w:tcPr>
            <w:tcW w:w="1408" w:type="dxa"/>
            <w:shd w:val="clear" w:color="auto" w:fill="1C556C"/>
            <w:tcMar>
              <w:top w:w="0" w:type="dxa"/>
              <w:left w:w="85" w:type="dxa"/>
              <w:bottom w:w="0" w:type="dxa"/>
              <w:right w:w="85" w:type="dxa"/>
            </w:tcMar>
            <w:vAlign w:val="bottom"/>
          </w:tcPr>
          <w:p w14:paraId="3378B1F2" w14:textId="17BB54E3" w:rsidR="002957F7" w:rsidRPr="002954FD" w:rsidRDefault="002957F7" w:rsidP="00193D44">
            <w:pPr>
              <w:pStyle w:val="TableTextbold"/>
              <w:jc w:val="center"/>
              <w:rPr>
                <w:color w:val="FFFFFF" w:themeColor="background1"/>
              </w:rPr>
            </w:pPr>
            <w:r w:rsidRPr="002954FD">
              <w:rPr>
                <w:color w:val="FFFFFF" w:themeColor="background1"/>
              </w:rPr>
              <w:t>It did not make any difference</w:t>
            </w:r>
            <w:r w:rsidR="007C1D82" w:rsidRPr="002954FD">
              <w:rPr>
                <w:color w:val="FFFFFF" w:themeColor="background1"/>
              </w:rPr>
              <w:t xml:space="preserve"> (%)</w:t>
            </w:r>
          </w:p>
        </w:tc>
        <w:tc>
          <w:tcPr>
            <w:tcW w:w="1458" w:type="dxa"/>
            <w:shd w:val="clear" w:color="auto" w:fill="1C556C"/>
            <w:tcMar>
              <w:top w:w="0" w:type="dxa"/>
              <w:left w:w="85" w:type="dxa"/>
              <w:bottom w:w="0" w:type="dxa"/>
              <w:right w:w="85" w:type="dxa"/>
            </w:tcMar>
            <w:vAlign w:val="bottom"/>
          </w:tcPr>
          <w:p w14:paraId="384F5879" w14:textId="4A0C7B79" w:rsidR="002957F7" w:rsidRPr="002954FD" w:rsidRDefault="002957F7" w:rsidP="00193D44">
            <w:pPr>
              <w:pStyle w:val="TableTextbold"/>
              <w:jc w:val="center"/>
              <w:rPr>
                <w:color w:val="FFFFFF" w:themeColor="background1"/>
              </w:rPr>
            </w:pPr>
            <w:r w:rsidRPr="002954FD">
              <w:rPr>
                <w:color w:val="FFFFFF" w:themeColor="background1"/>
              </w:rPr>
              <w:t>It made things a bit better</w:t>
            </w:r>
            <w:r w:rsidR="007C1D82" w:rsidRPr="002954FD">
              <w:rPr>
                <w:color w:val="FFFFFF" w:themeColor="background1"/>
              </w:rPr>
              <w:t xml:space="preserve"> (%)</w:t>
            </w:r>
          </w:p>
        </w:tc>
        <w:tc>
          <w:tcPr>
            <w:tcW w:w="1455" w:type="dxa"/>
            <w:shd w:val="clear" w:color="auto" w:fill="1C556C"/>
            <w:tcMar>
              <w:top w:w="0" w:type="dxa"/>
              <w:left w:w="85" w:type="dxa"/>
              <w:bottom w:w="0" w:type="dxa"/>
              <w:right w:w="85" w:type="dxa"/>
            </w:tcMar>
            <w:vAlign w:val="bottom"/>
          </w:tcPr>
          <w:p w14:paraId="5701DF57" w14:textId="16D5FAFF" w:rsidR="002957F7" w:rsidRPr="002954FD" w:rsidRDefault="002957F7" w:rsidP="00193D44">
            <w:pPr>
              <w:pStyle w:val="TableTextbold"/>
              <w:jc w:val="center"/>
              <w:rPr>
                <w:color w:val="FFFFFF" w:themeColor="background1"/>
              </w:rPr>
            </w:pPr>
            <w:r w:rsidRPr="002954FD">
              <w:rPr>
                <w:color w:val="FFFFFF" w:themeColor="background1"/>
              </w:rPr>
              <w:t>It made it a lot better</w:t>
            </w:r>
            <w:r w:rsidR="007C1D82" w:rsidRPr="002954FD">
              <w:rPr>
                <w:color w:val="FFFFFF" w:themeColor="background1"/>
              </w:rPr>
              <w:t xml:space="preserve"> (%)</w:t>
            </w:r>
          </w:p>
        </w:tc>
        <w:tc>
          <w:tcPr>
            <w:tcW w:w="1452" w:type="dxa"/>
            <w:shd w:val="clear" w:color="auto" w:fill="1C556C"/>
            <w:tcMar>
              <w:top w:w="0" w:type="dxa"/>
              <w:left w:w="85" w:type="dxa"/>
              <w:bottom w:w="0" w:type="dxa"/>
              <w:right w:w="85" w:type="dxa"/>
            </w:tcMar>
            <w:vAlign w:val="bottom"/>
          </w:tcPr>
          <w:p w14:paraId="7DE1EE15" w14:textId="77777777" w:rsidR="002957F7" w:rsidRPr="002954FD" w:rsidRDefault="002957F7" w:rsidP="00193D44">
            <w:pPr>
              <w:pStyle w:val="TableTextbold"/>
              <w:jc w:val="center"/>
              <w:rPr>
                <w:color w:val="FFFFFF" w:themeColor="background1"/>
              </w:rPr>
            </w:pPr>
            <w:r w:rsidRPr="002954FD">
              <w:rPr>
                <w:color w:val="FFFFFF" w:themeColor="background1"/>
              </w:rPr>
              <w:t>Don’t know (%)</w:t>
            </w:r>
          </w:p>
        </w:tc>
        <w:tc>
          <w:tcPr>
            <w:tcW w:w="1257" w:type="dxa"/>
            <w:shd w:val="clear" w:color="auto" w:fill="1C556C"/>
            <w:tcMar>
              <w:top w:w="0" w:type="dxa"/>
              <w:left w:w="85" w:type="dxa"/>
              <w:bottom w:w="0" w:type="dxa"/>
              <w:right w:w="85" w:type="dxa"/>
            </w:tcMar>
            <w:vAlign w:val="bottom"/>
          </w:tcPr>
          <w:p w14:paraId="5F77A7E5" w14:textId="77777777" w:rsidR="002957F7" w:rsidRPr="002954FD" w:rsidRDefault="002957F7" w:rsidP="00193D44">
            <w:pPr>
              <w:pStyle w:val="TableTextbold"/>
              <w:jc w:val="center"/>
              <w:rPr>
                <w:color w:val="FFFFFF" w:themeColor="background1"/>
              </w:rPr>
            </w:pPr>
            <w:r w:rsidRPr="002954FD">
              <w:rPr>
                <w:color w:val="FFFFFF" w:themeColor="background1"/>
              </w:rPr>
              <w:t>Prefer not to say (%)</w:t>
            </w:r>
          </w:p>
        </w:tc>
      </w:tr>
      <w:tr w:rsidR="002957F7" w:rsidRPr="002954FD" w14:paraId="6DB4EFA8"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5FFDC082" w14:textId="77777777" w:rsidR="002957F7" w:rsidRPr="002954FD" w:rsidRDefault="002957F7" w:rsidP="002C3833">
            <w:pPr>
              <w:pStyle w:val="TableText"/>
              <w:rPr>
                <w:rFonts w:cs="Calibri"/>
                <w:szCs w:val="18"/>
              </w:rPr>
            </w:pPr>
            <w:r w:rsidRPr="002954FD">
              <w:rPr>
                <w:rFonts w:cs="Calibri"/>
                <w:szCs w:val="18"/>
              </w:rPr>
              <w:t>Gender</w:t>
            </w:r>
          </w:p>
        </w:tc>
        <w:tc>
          <w:tcPr>
            <w:tcW w:w="2415" w:type="dxa"/>
            <w:shd w:val="clear" w:color="auto" w:fill="FFFFFF" w:themeFill="background1"/>
            <w:tcMar>
              <w:top w:w="0" w:type="dxa"/>
              <w:left w:w="85" w:type="dxa"/>
              <w:bottom w:w="0" w:type="dxa"/>
              <w:right w:w="85" w:type="dxa"/>
            </w:tcMar>
            <w:vAlign w:val="center"/>
          </w:tcPr>
          <w:p w14:paraId="24CF1F68" w14:textId="77777777" w:rsidR="002957F7" w:rsidRPr="002954FD" w:rsidRDefault="002957F7" w:rsidP="002C3833">
            <w:pPr>
              <w:pStyle w:val="TableText"/>
              <w:rPr>
                <w:rFonts w:cs="Calibri"/>
                <w:szCs w:val="18"/>
              </w:rPr>
            </w:pPr>
            <w:r w:rsidRPr="002954FD">
              <w:rPr>
                <w:rFonts w:cs="Calibri"/>
                <w:szCs w:val="18"/>
              </w:rPr>
              <w:t>Male</w:t>
            </w:r>
          </w:p>
        </w:tc>
        <w:tc>
          <w:tcPr>
            <w:tcW w:w="987" w:type="dxa"/>
            <w:shd w:val="clear" w:color="auto" w:fill="FFFFFF" w:themeFill="background1"/>
            <w:tcMar>
              <w:top w:w="0" w:type="dxa"/>
              <w:left w:w="85" w:type="dxa"/>
              <w:bottom w:w="0" w:type="dxa"/>
              <w:right w:w="85" w:type="dxa"/>
            </w:tcMar>
            <w:vAlign w:val="center"/>
          </w:tcPr>
          <w:p w14:paraId="38F4AD00" w14:textId="77777777" w:rsidR="002957F7" w:rsidRPr="002954FD" w:rsidRDefault="002957F7" w:rsidP="0060175C">
            <w:pPr>
              <w:pStyle w:val="TableText"/>
              <w:jc w:val="center"/>
              <w:rPr>
                <w:rFonts w:cs="Calibri"/>
                <w:b/>
                <w:szCs w:val="18"/>
              </w:rPr>
            </w:pPr>
            <w:r w:rsidRPr="002954FD">
              <w:rPr>
                <w:rFonts w:cs="Calibri"/>
                <w:b/>
                <w:szCs w:val="18"/>
              </w:rPr>
              <w:t>405</w:t>
            </w:r>
          </w:p>
        </w:tc>
        <w:tc>
          <w:tcPr>
            <w:tcW w:w="1221" w:type="dxa"/>
            <w:shd w:val="clear" w:color="auto" w:fill="FFFFFF" w:themeFill="background1"/>
            <w:tcMar>
              <w:top w:w="0" w:type="dxa"/>
              <w:left w:w="85" w:type="dxa"/>
              <w:bottom w:w="0" w:type="dxa"/>
              <w:right w:w="85" w:type="dxa"/>
            </w:tcMar>
            <w:vAlign w:val="bottom"/>
          </w:tcPr>
          <w:p w14:paraId="1D9DB923" w14:textId="237FDB50" w:rsidR="002957F7" w:rsidRPr="00726B3F" w:rsidRDefault="002957F7" w:rsidP="00193D44">
            <w:pPr>
              <w:pStyle w:val="TableText"/>
              <w:jc w:val="center"/>
              <w:rPr>
                <w:rFonts w:cs="Calibri"/>
                <w:szCs w:val="18"/>
              </w:rPr>
            </w:pPr>
            <w:r w:rsidRPr="00726B3F">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46D428EA" w14:textId="7B0D5FD4" w:rsidR="002957F7" w:rsidRPr="002954FD" w:rsidRDefault="002957F7" w:rsidP="00193D44">
            <w:pPr>
              <w:pStyle w:val="TableText"/>
              <w:jc w:val="center"/>
              <w:rPr>
                <w:rFonts w:cs="Calibri"/>
                <w:szCs w:val="18"/>
              </w:rPr>
            </w:pPr>
            <w:r w:rsidRPr="002954FD">
              <w:rPr>
                <w:rFonts w:cs="Calibri"/>
                <w:szCs w:val="18"/>
              </w:rPr>
              <w:t>8</w:t>
            </w:r>
          </w:p>
        </w:tc>
        <w:tc>
          <w:tcPr>
            <w:tcW w:w="1408" w:type="dxa"/>
            <w:shd w:val="clear" w:color="auto" w:fill="FFFFFF" w:themeFill="background1"/>
            <w:tcMar>
              <w:top w:w="0" w:type="dxa"/>
              <w:left w:w="85" w:type="dxa"/>
              <w:bottom w:w="0" w:type="dxa"/>
              <w:right w:w="85" w:type="dxa"/>
            </w:tcMar>
            <w:vAlign w:val="bottom"/>
          </w:tcPr>
          <w:p w14:paraId="5432717F" w14:textId="4B224B11" w:rsidR="002957F7" w:rsidRPr="002954FD" w:rsidRDefault="002957F7" w:rsidP="00193D44">
            <w:pPr>
              <w:pStyle w:val="TableText"/>
              <w:jc w:val="center"/>
              <w:rPr>
                <w:rFonts w:cs="Calibri"/>
                <w:szCs w:val="18"/>
              </w:rPr>
            </w:pPr>
            <w:r w:rsidRPr="002954FD">
              <w:rPr>
                <w:rFonts w:cs="Calibri"/>
                <w:color w:val="008000"/>
                <w:szCs w:val="18"/>
              </w:rPr>
              <w:t>34</w:t>
            </w:r>
          </w:p>
        </w:tc>
        <w:tc>
          <w:tcPr>
            <w:tcW w:w="1458" w:type="dxa"/>
            <w:shd w:val="clear" w:color="auto" w:fill="FFFFFF" w:themeFill="background1"/>
            <w:tcMar>
              <w:top w:w="0" w:type="dxa"/>
              <w:left w:w="85" w:type="dxa"/>
              <w:bottom w:w="0" w:type="dxa"/>
              <w:right w:w="85" w:type="dxa"/>
            </w:tcMar>
            <w:vAlign w:val="bottom"/>
          </w:tcPr>
          <w:p w14:paraId="2E3902D5" w14:textId="7DA6992C" w:rsidR="002957F7" w:rsidRPr="002954FD" w:rsidRDefault="002957F7" w:rsidP="00193D44">
            <w:pPr>
              <w:pStyle w:val="TableText"/>
              <w:jc w:val="center"/>
              <w:rPr>
                <w:rFonts w:cs="Calibri"/>
                <w:szCs w:val="18"/>
              </w:rPr>
            </w:pPr>
            <w:r w:rsidRPr="002954FD">
              <w:rPr>
                <w:rFonts w:cs="Calibri"/>
                <w:szCs w:val="18"/>
              </w:rPr>
              <w:t>32</w:t>
            </w:r>
          </w:p>
        </w:tc>
        <w:tc>
          <w:tcPr>
            <w:tcW w:w="1455" w:type="dxa"/>
            <w:shd w:val="clear" w:color="auto" w:fill="FFFFFF" w:themeFill="background1"/>
            <w:tcMar>
              <w:top w:w="0" w:type="dxa"/>
              <w:left w:w="85" w:type="dxa"/>
              <w:bottom w:w="0" w:type="dxa"/>
              <w:right w:w="85" w:type="dxa"/>
            </w:tcMar>
            <w:vAlign w:val="bottom"/>
          </w:tcPr>
          <w:p w14:paraId="5C2E7C38" w14:textId="7B4F308E" w:rsidR="002957F7" w:rsidRPr="002954FD" w:rsidRDefault="002957F7" w:rsidP="00193D44">
            <w:pPr>
              <w:pStyle w:val="TableText"/>
              <w:jc w:val="center"/>
              <w:rPr>
                <w:rFonts w:cs="Calibri"/>
                <w:szCs w:val="18"/>
              </w:rPr>
            </w:pPr>
            <w:r w:rsidRPr="002954FD">
              <w:rPr>
                <w:rFonts w:cs="Calibri"/>
                <w:color w:val="FF0000"/>
                <w:szCs w:val="18"/>
              </w:rPr>
              <w:t>17</w:t>
            </w:r>
          </w:p>
        </w:tc>
        <w:tc>
          <w:tcPr>
            <w:tcW w:w="1452" w:type="dxa"/>
            <w:shd w:val="clear" w:color="auto" w:fill="FFFFFF" w:themeFill="background1"/>
            <w:tcMar>
              <w:top w:w="0" w:type="dxa"/>
              <w:left w:w="85" w:type="dxa"/>
              <w:bottom w:w="0" w:type="dxa"/>
              <w:right w:w="85" w:type="dxa"/>
            </w:tcMar>
            <w:vAlign w:val="bottom"/>
          </w:tcPr>
          <w:p w14:paraId="7E605E2F" w14:textId="2806B64B" w:rsidR="002957F7" w:rsidRPr="002954FD" w:rsidRDefault="002957F7" w:rsidP="00193D44">
            <w:pPr>
              <w:pStyle w:val="TableText"/>
              <w:jc w:val="center"/>
              <w:rPr>
                <w:rFonts w:cs="Calibri"/>
                <w:szCs w:val="18"/>
              </w:rPr>
            </w:pPr>
            <w:r w:rsidRPr="002954FD">
              <w:rPr>
                <w:rFonts w:cs="Calibri"/>
                <w:szCs w:val="18"/>
              </w:rPr>
              <w:t>7</w:t>
            </w:r>
          </w:p>
        </w:tc>
        <w:tc>
          <w:tcPr>
            <w:tcW w:w="1257" w:type="dxa"/>
            <w:shd w:val="clear" w:color="auto" w:fill="FFFFFF" w:themeFill="background1"/>
            <w:tcMar>
              <w:top w:w="0" w:type="dxa"/>
              <w:left w:w="85" w:type="dxa"/>
              <w:bottom w:w="0" w:type="dxa"/>
              <w:right w:w="85" w:type="dxa"/>
            </w:tcMar>
            <w:vAlign w:val="bottom"/>
          </w:tcPr>
          <w:p w14:paraId="520A3C37" w14:textId="248C14B8" w:rsidR="002957F7" w:rsidRPr="002954FD" w:rsidRDefault="002957F7" w:rsidP="00193D44">
            <w:pPr>
              <w:pStyle w:val="TableText"/>
              <w:jc w:val="center"/>
              <w:rPr>
                <w:rFonts w:cs="Calibri"/>
                <w:szCs w:val="18"/>
              </w:rPr>
            </w:pPr>
            <w:r w:rsidRPr="002954FD">
              <w:rPr>
                <w:rFonts w:cs="Calibri"/>
                <w:szCs w:val="18"/>
              </w:rPr>
              <w:t>2</w:t>
            </w:r>
          </w:p>
        </w:tc>
      </w:tr>
      <w:tr w:rsidR="002957F7" w:rsidRPr="002954FD" w14:paraId="35B07AC4" w14:textId="77777777" w:rsidTr="0060175C">
        <w:trPr>
          <w:cantSplit/>
        </w:trPr>
        <w:tc>
          <w:tcPr>
            <w:tcW w:w="1696" w:type="dxa"/>
            <w:vMerge/>
            <w:tcMar>
              <w:top w:w="0" w:type="dxa"/>
              <w:left w:w="85" w:type="dxa"/>
              <w:bottom w:w="0" w:type="dxa"/>
              <w:right w:w="85" w:type="dxa"/>
            </w:tcMar>
            <w:vAlign w:val="center"/>
          </w:tcPr>
          <w:p w14:paraId="515AEC87"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2830D17C" w14:textId="77777777" w:rsidR="002957F7" w:rsidRPr="002954FD" w:rsidRDefault="002957F7" w:rsidP="002C3833">
            <w:pPr>
              <w:pStyle w:val="TableText"/>
              <w:rPr>
                <w:rFonts w:cs="Calibri"/>
                <w:szCs w:val="18"/>
              </w:rPr>
            </w:pPr>
            <w:r w:rsidRPr="002954FD">
              <w:rPr>
                <w:rFonts w:cs="Calibri"/>
                <w:szCs w:val="18"/>
              </w:rPr>
              <w:t>Female</w:t>
            </w:r>
          </w:p>
        </w:tc>
        <w:tc>
          <w:tcPr>
            <w:tcW w:w="987" w:type="dxa"/>
            <w:shd w:val="clear" w:color="auto" w:fill="FFFFFF" w:themeFill="background1"/>
            <w:tcMar>
              <w:top w:w="0" w:type="dxa"/>
              <w:left w:w="85" w:type="dxa"/>
              <w:bottom w:w="0" w:type="dxa"/>
              <w:right w:w="85" w:type="dxa"/>
            </w:tcMar>
            <w:vAlign w:val="center"/>
          </w:tcPr>
          <w:p w14:paraId="73E13EBC" w14:textId="77777777" w:rsidR="002957F7" w:rsidRPr="002954FD" w:rsidRDefault="002957F7" w:rsidP="0060175C">
            <w:pPr>
              <w:pStyle w:val="TableText"/>
              <w:jc w:val="center"/>
              <w:rPr>
                <w:rFonts w:cs="Calibri"/>
                <w:b/>
                <w:szCs w:val="18"/>
              </w:rPr>
            </w:pPr>
            <w:r w:rsidRPr="002954FD">
              <w:rPr>
                <w:rFonts w:cs="Calibri"/>
                <w:b/>
                <w:szCs w:val="18"/>
              </w:rPr>
              <w:t>458</w:t>
            </w:r>
          </w:p>
        </w:tc>
        <w:tc>
          <w:tcPr>
            <w:tcW w:w="1221" w:type="dxa"/>
            <w:shd w:val="clear" w:color="auto" w:fill="FFFFFF" w:themeFill="background1"/>
            <w:tcMar>
              <w:top w:w="0" w:type="dxa"/>
              <w:left w:w="85" w:type="dxa"/>
              <w:bottom w:w="0" w:type="dxa"/>
              <w:right w:w="85" w:type="dxa"/>
            </w:tcMar>
            <w:vAlign w:val="bottom"/>
          </w:tcPr>
          <w:p w14:paraId="2330B772" w14:textId="2D039689"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1EFA61B7" w14:textId="7DB2C861"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06836008" w14:textId="4EBE1D6F" w:rsidR="002957F7" w:rsidRPr="002954FD" w:rsidRDefault="002957F7" w:rsidP="00193D44">
            <w:pPr>
              <w:pStyle w:val="TableText"/>
              <w:jc w:val="center"/>
              <w:rPr>
                <w:rFonts w:cs="Calibri"/>
                <w:szCs w:val="18"/>
              </w:rPr>
            </w:pPr>
            <w:r w:rsidRPr="002954FD">
              <w:rPr>
                <w:rFonts w:cs="Calibri"/>
                <w:color w:val="FF0000"/>
                <w:szCs w:val="18"/>
              </w:rPr>
              <w:t>25</w:t>
            </w:r>
          </w:p>
        </w:tc>
        <w:tc>
          <w:tcPr>
            <w:tcW w:w="1458" w:type="dxa"/>
            <w:shd w:val="clear" w:color="auto" w:fill="FFFFFF" w:themeFill="background1"/>
            <w:tcMar>
              <w:top w:w="0" w:type="dxa"/>
              <w:left w:w="85" w:type="dxa"/>
              <w:bottom w:w="0" w:type="dxa"/>
              <w:right w:w="85" w:type="dxa"/>
            </w:tcMar>
            <w:vAlign w:val="bottom"/>
          </w:tcPr>
          <w:p w14:paraId="7907CF5F" w14:textId="6E7C1040" w:rsidR="002957F7" w:rsidRPr="002954FD" w:rsidRDefault="002957F7" w:rsidP="00193D44">
            <w:pPr>
              <w:pStyle w:val="TableText"/>
              <w:jc w:val="center"/>
              <w:rPr>
                <w:rFonts w:cs="Calibri"/>
                <w:szCs w:val="18"/>
              </w:rPr>
            </w:pPr>
            <w:r w:rsidRPr="002954FD">
              <w:rPr>
                <w:rFonts w:cs="Calibri"/>
                <w:szCs w:val="18"/>
              </w:rPr>
              <w:t>35</w:t>
            </w:r>
          </w:p>
        </w:tc>
        <w:tc>
          <w:tcPr>
            <w:tcW w:w="1455" w:type="dxa"/>
            <w:shd w:val="clear" w:color="auto" w:fill="FFFFFF" w:themeFill="background1"/>
            <w:tcMar>
              <w:top w:w="0" w:type="dxa"/>
              <w:left w:w="85" w:type="dxa"/>
              <w:bottom w:w="0" w:type="dxa"/>
              <w:right w:w="85" w:type="dxa"/>
            </w:tcMar>
            <w:vAlign w:val="bottom"/>
          </w:tcPr>
          <w:p w14:paraId="3BAB5FC1" w14:textId="28885ACB" w:rsidR="002957F7" w:rsidRPr="002954FD" w:rsidRDefault="002957F7" w:rsidP="00193D44">
            <w:pPr>
              <w:pStyle w:val="TableText"/>
              <w:jc w:val="center"/>
              <w:rPr>
                <w:rFonts w:cs="Calibri"/>
                <w:szCs w:val="18"/>
              </w:rPr>
            </w:pPr>
            <w:r w:rsidRPr="002954FD">
              <w:rPr>
                <w:rFonts w:cs="Calibri"/>
                <w:color w:val="008000"/>
                <w:szCs w:val="18"/>
              </w:rPr>
              <w:t>29</w:t>
            </w:r>
          </w:p>
        </w:tc>
        <w:tc>
          <w:tcPr>
            <w:tcW w:w="1452" w:type="dxa"/>
            <w:shd w:val="clear" w:color="auto" w:fill="FFFFFF" w:themeFill="background1"/>
            <w:tcMar>
              <w:top w:w="0" w:type="dxa"/>
              <w:left w:w="85" w:type="dxa"/>
              <w:bottom w:w="0" w:type="dxa"/>
              <w:right w:w="85" w:type="dxa"/>
            </w:tcMar>
            <w:vAlign w:val="bottom"/>
          </w:tcPr>
          <w:p w14:paraId="38854CD9" w14:textId="120FD4D2" w:rsidR="002957F7" w:rsidRPr="002954FD" w:rsidRDefault="002957F7" w:rsidP="00193D44">
            <w:pPr>
              <w:pStyle w:val="TableText"/>
              <w:jc w:val="center"/>
              <w:rPr>
                <w:rFonts w:cs="Calibri"/>
                <w:szCs w:val="18"/>
              </w:rPr>
            </w:pPr>
            <w:r w:rsidRPr="002954FD">
              <w:rPr>
                <w:rFonts w:cs="Calibri"/>
                <w:szCs w:val="18"/>
              </w:rPr>
              <w:t>3</w:t>
            </w:r>
          </w:p>
        </w:tc>
        <w:tc>
          <w:tcPr>
            <w:tcW w:w="1257" w:type="dxa"/>
            <w:shd w:val="clear" w:color="auto" w:fill="FFFFFF" w:themeFill="background1"/>
            <w:tcMar>
              <w:top w:w="0" w:type="dxa"/>
              <w:left w:w="85" w:type="dxa"/>
              <w:bottom w:w="0" w:type="dxa"/>
              <w:right w:w="85" w:type="dxa"/>
            </w:tcMar>
            <w:vAlign w:val="bottom"/>
          </w:tcPr>
          <w:p w14:paraId="6CE20396" w14:textId="0464432D"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33D49E00"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4E6292FC" w14:textId="77777777" w:rsidR="002957F7" w:rsidRPr="002954FD" w:rsidRDefault="002957F7" w:rsidP="002C3833">
            <w:pPr>
              <w:pStyle w:val="TableText"/>
              <w:rPr>
                <w:rFonts w:cs="Calibri"/>
                <w:szCs w:val="18"/>
              </w:rPr>
            </w:pPr>
            <w:r w:rsidRPr="002954FD">
              <w:rPr>
                <w:rFonts w:cs="Calibri"/>
                <w:szCs w:val="18"/>
              </w:rPr>
              <w:t>Age</w:t>
            </w:r>
          </w:p>
        </w:tc>
        <w:tc>
          <w:tcPr>
            <w:tcW w:w="2415" w:type="dxa"/>
            <w:shd w:val="clear" w:color="auto" w:fill="FFFFFF" w:themeFill="background1"/>
            <w:tcMar>
              <w:top w:w="0" w:type="dxa"/>
              <w:left w:w="85" w:type="dxa"/>
              <w:bottom w:w="0" w:type="dxa"/>
              <w:right w:w="85" w:type="dxa"/>
            </w:tcMar>
            <w:vAlign w:val="center"/>
          </w:tcPr>
          <w:p w14:paraId="36ADA8F6" w14:textId="699E50B0" w:rsidR="002957F7" w:rsidRPr="002954FD" w:rsidRDefault="002957F7" w:rsidP="002C3833">
            <w:pPr>
              <w:pStyle w:val="TableText"/>
              <w:rPr>
                <w:rFonts w:cs="Calibri"/>
                <w:szCs w:val="18"/>
              </w:rPr>
            </w:pPr>
            <w:r w:rsidRPr="002954FD">
              <w:rPr>
                <w:rFonts w:cs="Calibri"/>
                <w:szCs w:val="18"/>
              </w:rPr>
              <w:t>18</w:t>
            </w:r>
            <w:r w:rsidR="007C1D82" w:rsidRPr="002954FD">
              <w:rPr>
                <w:rFonts w:eastAsia="Calibri" w:cs="Calibri"/>
                <w:color w:val="111111"/>
                <w:szCs w:val="18"/>
              </w:rPr>
              <w:t>–</w:t>
            </w:r>
            <w:r w:rsidRPr="002954FD">
              <w:rPr>
                <w:rFonts w:cs="Calibri"/>
                <w:szCs w:val="18"/>
              </w:rPr>
              <w:t>29</w:t>
            </w:r>
          </w:p>
        </w:tc>
        <w:tc>
          <w:tcPr>
            <w:tcW w:w="987" w:type="dxa"/>
            <w:shd w:val="clear" w:color="auto" w:fill="FFFFFF" w:themeFill="background1"/>
            <w:tcMar>
              <w:top w:w="0" w:type="dxa"/>
              <w:left w:w="85" w:type="dxa"/>
              <w:bottom w:w="0" w:type="dxa"/>
              <w:right w:w="85" w:type="dxa"/>
            </w:tcMar>
            <w:vAlign w:val="bottom"/>
          </w:tcPr>
          <w:p w14:paraId="3F37AFEC" w14:textId="77777777" w:rsidR="002957F7" w:rsidRPr="002954FD" w:rsidRDefault="002957F7" w:rsidP="0060175C">
            <w:pPr>
              <w:pStyle w:val="TableText"/>
              <w:jc w:val="center"/>
              <w:rPr>
                <w:rFonts w:cs="Calibri"/>
                <w:szCs w:val="18"/>
              </w:rPr>
            </w:pPr>
            <w:r w:rsidRPr="002954FD">
              <w:rPr>
                <w:rFonts w:cs="Calibri"/>
                <w:b/>
                <w:bCs/>
                <w:szCs w:val="18"/>
              </w:rPr>
              <w:t>185</w:t>
            </w:r>
          </w:p>
        </w:tc>
        <w:tc>
          <w:tcPr>
            <w:tcW w:w="1221" w:type="dxa"/>
            <w:shd w:val="clear" w:color="auto" w:fill="FFFFFF" w:themeFill="background1"/>
            <w:tcMar>
              <w:top w:w="0" w:type="dxa"/>
              <w:left w:w="85" w:type="dxa"/>
              <w:bottom w:w="0" w:type="dxa"/>
              <w:right w:w="85" w:type="dxa"/>
            </w:tcMar>
            <w:vAlign w:val="bottom"/>
          </w:tcPr>
          <w:p w14:paraId="5664C04F" w14:textId="1571C262"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72326CCA" w14:textId="483AE372" w:rsidR="002957F7" w:rsidRPr="002954FD" w:rsidRDefault="002957F7" w:rsidP="00193D44">
            <w:pPr>
              <w:pStyle w:val="TableText"/>
              <w:jc w:val="center"/>
              <w:rPr>
                <w:rFonts w:cs="Calibri"/>
                <w:szCs w:val="18"/>
              </w:rPr>
            </w:pPr>
            <w:r w:rsidRPr="002954FD">
              <w:rPr>
                <w:rFonts w:cs="Calibri"/>
                <w:color w:val="008000"/>
                <w:szCs w:val="18"/>
              </w:rPr>
              <w:t>11</w:t>
            </w:r>
          </w:p>
        </w:tc>
        <w:tc>
          <w:tcPr>
            <w:tcW w:w="1408" w:type="dxa"/>
            <w:shd w:val="clear" w:color="auto" w:fill="FFFFFF" w:themeFill="background1"/>
            <w:tcMar>
              <w:top w:w="0" w:type="dxa"/>
              <w:left w:w="85" w:type="dxa"/>
              <w:bottom w:w="0" w:type="dxa"/>
              <w:right w:w="85" w:type="dxa"/>
            </w:tcMar>
            <w:vAlign w:val="bottom"/>
          </w:tcPr>
          <w:p w14:paraId="13847646" w14:textId="16346EF3" w:rsidR="002957F7" w:rsidRPr="002954FD" w:rsidRDefault="002957F7" w:rsidP="00193D44">
            <w:pPr>
              <w:pStyle w:val="TableText"/>
              <w:jc w:val="center"/>
              <w:rPr>
                <w:rFonts w:cs="Calibri"/>
                <w:szCs w:val="18"/>
              </w:rPr>
            </w:pPr>
            <w:r w:rsidRPr="002954FD">
              <w:rPr>
                <w:rFonts w:cs="Calibri"/>
                <w:szCs w:val="18"/>
              </w:rPr>
              <w:t>25</w:t>
            </w:r>
          </w:p>
        </w:tc>
        <w:tc>
          <w:tcPr>
            <w:tcW w:w="1458" w:type="dxa"/>
            <w:shd w:val="clear" w:color="auto" w:fill="FFFFFF" w:themeFill="background1"/>
            <w:tcMar>
              <w:top w:w="0" w:type="dxa"/>
              <w:left w:w="85" w:type="dxa"/>
              <w:bottom w:w="0" w:type="dxa"/>
              <w:right w:w="85" w:type="dxa"/>
            </w:tcMar>
            <w:vAlign w:val="bottom"/>
          </w:tcPr>
          <w:p w14:paraId="5BBA1CB1" w14:textId="74910E48" w:rsidR="002957F7" w:rsidRPr="002954FD" w:rsidRDefault="002957F7" w:rsidP="00193D44">
            <w:pPr>
              <w:pStyle w:val="TableText"/>
              <w:jc w:val="center"/>
              <w:rPr>
                <w:rFonts w:cs="Calibri"/>
                <w:szCs w:val="18"/>
              </w:rPr>
            </w:pPr>
            <w:r w:rsidRPr="002954FD">
              <w:rPr>
                <w:rFonts w:cs="Calibri"/>
                <w:szCs w:val="18"/>
              </w:rPr>
              <w:t>36</w:t>
            </w:r>
          </w:p>
        </w:tc>
        <w:tc>
          <w:tcPr>
            <w:tcW w:w="1455" w:type="dxa"/>
            <w:shd w:val="clear" w:color="auto" w:fill="FFFFFF" w:themeFill="background1"/>
            <w:tcMar>
              <w:top w:w="0" w:type="dxa"/>
              <w:left w:w="85" w:type="dxa"/>
              <w:bottom w:w="0" w:type="dxa"/>
              <w:right w:w="85" w:type="dxa"/>
            </w:tcMar>
            <w:vAlign w:val="bottom"/>
          </w:tcPr>
          <w:p w14:paraId="0DEB9429" w14:textId="7BDDCE39" w:rsidR="002957F7" w:rsidRPr="002954FD" w:rsidRDefault="002957F7" w:rsidP="00193D44">
            <w:pPr>
              <w:pStyle w:val="TableText"/>
              <w:jc w:val="center"/>
              <w:rPr>
                <w:rFonts w:cs="Calibri"/>
                <w:szCs w:val="18"/>
              </w:rPr>
            </w:pPr>
            <w:r w:rsidRPr="002954FD">
              <w:rPr>
                <w:rFonts w:cs="Calibri"/>
                <w:szCs w:val="18"/>
              </w:rPr>
              <w:t>19</w:t>
            </w:r>
          </w:p>
        </w:tc>
        <w:tc>
          <w:tcPr>
            <w:tcW w:w="1452" w:type="dxa"/>
            <w:shd w:val="clear" w:color="auto" w:fill="FFFFFF" w:themeFill="background1"/>
            <w:tcMar>
              <w:top w:w="0" w:type="dxa"/>
              <w:left w:w="85" w:type="dxa"/>
              <w:bottom w:w="0" w:type="dxa"/>
              <w:right w:w="85" w:type="dxa"/>
            </w:tcMar>
            <w:vAlign w:val="bottom"/>
          </w:tcPr>
          <w:p w14:paraId="219FA4EA" w14:textId="073D5A78" w:rsidR="002957F7" w:rsidRPr="002954FD" w:rsidRDefault="002957F7" w:rsidP="00193D44">
            <w:pPr>
              <w:pStyle w:val="TableText"/>
              <w:jc w:val="center"/>
              <w:rPr>
                <w:rFonts w:cs="Calibri"/>
                <w:szCs w:val="18"/>
              </w:rPr>
            </w:pPr>
            <w:r w:rsidRPr="002954FD">
              <w:rPr>
                <w:rFonts w:cs="Calibri"/>
                <w:szCs w:val="18"/>
              </w:rPr>
              <w:t>8</w:t>
            </w:r>
          </w:p>
        </w:tc>
        <w:tc>
          <w:tcPr>
            <w:tcW w:w="1257" w:type="dxa"/>
            <w:shd w:val="clear" w:color="auto" w:fill="FFFFFF" w:themeFill="background1"/>
            <w:tcMar>
              <w:top w:w="0" w:type="dxa"/>
              <w:left w:w="85" w:type="dxa"/>
              <w:bottom w:w="0" w:type="dxa"/>
              <w:right w:w="85" w:type="dxa"/>
            </w:tcMar>
            <w:vAlign w:val="bottom"/>
          </w:tcPr>
          <w:p w14:paraId="04866B72" w14:textId="57C46783"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4C9383B9"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7EBE3891"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628D1952" w14:textId="798A65A6" w:rsidR="002957F7" w:rsidRPr="002954FD" w:rsidRDefault="002957F7" w:rsidP="002C3833">
            <w:pPr>
              <w:pStyle w:val="TableText"/>
              <w:rPr>
                <w:rFonts w:cs="Calibri"/>
                <w:szCs w:val="18"/>
              </w:rPr>
            </w:pPr>
            <w:r w:rsidRPr="002954FD">
              <w:rPr>
                <w:rFonts w:cs="Calibri"/>
                <w:szCs w:val="18"/>
              </w:rPr>
              <w:t>30</w:t>
            </w:r>
            <w:r w:rsidR="007C1D82" w:rsidRPr="002954FD">
              <w:rPr>
                <w:rFonts w:eastAsia="Calibri" w:cs="Calibri"/>
                <w:color w:val="111111"/>
                <w:szCs w:val="18"/>
              </w:rPr>
              <w:t>–</w:t>
            </w:r>
            <w:r w:rsidRPr="002954FD">
              <w:rPr>
                <w:rFonts w:cs="Calibri"/>
                <w:szCs w:val="18"/>
              </w:rPr>
              <w:t>49</w:t>
            </w:r>
          </w:p>
        </w:tc>
        <w:tc>
          <w:tcPr>
            <w:tcW w:w="987" w:type="dxa"/>
            <w:shd w:val="clear" w:color="auto" w:fill="FFFFFF" w:themeFill="background1"/>
            <w:tcMar>
              <w:top w:w="0" w:type="dxa"/>
              <w:left w:w="85" w:type="dxa"/>
              <w:bottom w:w="0" w:type="dxa"/>
              <w:right w:w="85" w:type="dxa"/>
            </w:tcMar>
            <w:vAlign w:val="bottom"/>
          </w:tcPr>
          <w:p w14:paraId="5A11485D" w14:textId="77777777" w:rsidR="002957F7" w:rsidRPr="002954FD" w:rsidRDefault="002957F7" w:rsidP="0060175C">
            <w:pPr>
              <w:pStyle w:val="TableText"/>
              <w:jc w:val="center"/>
              <w:rPr>
                <w:rFonts w:cs="Calibri"/>
                <w:szCs w:val="18"/>
              </w:rPr>
            </w:pPr>
            <w:r w:rsidRPr="002954FD">
              <w:rPr>
                <w:rFonts w:cs="Calibri"/>
                <w:b/>
                <w:bCs/>
                <w:szCs w:val="18"/>
              </w:rPr>
              <w:t>291</w:t>
            </w:r>
          </w:p>
        </w:tc>
        <w:tc>
          <w:tcPr>
            <w:tcW w:w="1221" w:type="dxa"/>
            <w:shd w:val="clear" w:color="auto" w:fill="FFFFFF" w:themeFill="background1"/>
            <w:tcMar>
              <w:top w:w="0" w:type="dxa"/>
              <w:left w:w="85" w:type="dxa"/>
              <w:bottom w:w="0" w:type="dxa"/>
              <w:right w:w="85" w:type="dxa"/>
            </w:tcMar>
            <w:vAlign w:val="bottom"/>
          </w:tcPr>
          <w:p w14:paraId="6411EF00" w14:textId="24C3F617"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1F0ABD53" w14:textId="0CC4A09B" w:rsidR="002957F7" w:rsidRPr="002954FD" w:rsidRDefault="002957F7" w:rsidP="00193D44">
            <w:pPr>
              <w:pStyle w:val="TableText"/>
              <w:jc w:val="center"/>
              <w:rPr>
                <w:rFonts w:cs="Calibri"/>
                <w:szCs w:val="18"/>
              </w:rPr>
            </w:pPr>
            <w:r w:rsidRPr="002954FD">
              <w:rPr>
                <w:rFonts w:cs="Calibri"/>
                <w:color w:val="FF0000"/>
                <w:szCs w:val="18"/>
              </w:rPr>
              <w:t>3</w:t>
            </w:r>
          </w:p>
        </w:tc>
        <w:tc>
          <w:tcPr>
            <w:tcW w:w="1408" w:type="dxa"/>
            <w:shd w:val="clear" w:color="auto" w:fill="FFFFFF" w:themeFill="background1"/>
            <w:tcMar>
              <w:top w:w="0" w:type="dxa"/>
              <w:left w:w="85" w:type="dxa"/>
              <w:bottom w:w="0" w:type="dxa"/>
              <w:right w:w="85" w:type="dxa"/>
            </w:tcMar>
            <w:vAlign w:val="bottom"/>
          </w:tcPr>
          <w:p w14:paraId="7A0DE953" w14:textId="6E522263" w:rsidR="002957F7" w:rsidRPr="002954FD" w:rsidRDefault="002957F7" w:rsidP="00193D44">
            <w:pPr>
              <w:pStyle w:val="TableText"/>
              <w:jc w:val="center"/>
              <w:rPr>
                <w:rFonts w:cs="Calibri"/>
                <w:szCs w:val="18"/>
              </w:rPr>
            </w:pPr>
            <w:r w:rsidRPr="002954FD">
              <w:rPr>
                <w:rFonts w:cs="Calibri"/>
                <w:color w:val="FF0000"/>
                <w:szCs w:val="18"/>
              </w:rPr>
              <w:t>22</w:t>
            </w:r>
          </w:p>
        </w:tc>
        <w:tc>
          <w:tcPr>
            <w:tcW w:w="1458" w:type="dxa"/>
            <w:shd w:val="clear" w:color="auto" w:fill="FFFFFF" w:themeFill="background1"/>
            <w:tcMar>
              <w:top w:w="0" w:type="dxa"/>
              <w:left w:w="85" w:type="dxa"/>
              <w:bottom w:w="0" w:type="dxa"/>
              <w:right w:w="85" w:type="dxa"/>
            </w:tcMar>
            <w:vAlign w:val="bottom"/>
          </w:tcPr>
          <w:p w14:paraId="02BCFCA2" w14:textId="5FFE2620" w:rsidR="002957F7" w:rsidRPr="002954FD" w:rsidRDefault="002957F7" w:rsidP="00193D44">
            <w:pPr>
              <w:pStyle w:val="TableText"/>
              <w:jc w:val="center"/>
              <w:rPr>
                <w:rFonts w:cs="Calibri"/>
                <w:szCs w:val="18"/>
              </w:rPr>
            </w:pPr>
            <w:r w:rsidRPr="002954FD">
              <w:rPr>
                <w:rFonts w:cs="Calibri"/>
                <w:color w:val="008000"/>
                <w:szCs w:val="18"/>
              </w:rPr>
              <w:t>39</w:t>
            </w:r>
          </w:p>
        </w:tc>
        <w:tc>
          <w:tcPr>
            <w:tcW w:w="1455" w:type="dxa"/>
            <w:shd w:val="clear" w:color="auto" w:fill="FFFFFF" w:themeFill="background1"/>
            <w:tcMar>
              <w:top w:w="0" w:type="dxa"/>
              <w:left w:w="85" w:type="dxa"/>
              <w:bottom w:w="0" w:type="dxa"/>
              <w:right w:w="85" w:type="dxa"/>
            </w:tcMar>
            <w:vAlign w:val="bottom"/>
          </w:tcPr>
          <w:p w14:paraId="2734807C" w14:textId="340984B3" w:rsidR="002957F7" w:rsidRPr="002954FD" w:rsidRDefault="002957F7" w:rsidP="00193D44">
            <w:pPr>
              <w:pStyle w:val="TableText"/>
              <w:jc w:val="center"/>
              <w:rPr>
                <w:rFonts w:cs="Calibri"/>
                <w:szCs w:val="18"/>
              </w:rPr>
            </w:pPr>
            <w:r w:rsidRPr="002954FD">
              <w:rPr>
                <w:rFonts w:cs="Calibri"/>
                <w:szCs w:val="18"/>
              </w:rPr>
              <w:t>26</w:t>
            </w:r>
          </w:p>
        </w:tc>
        <w:tc>
          <w:tcPr>
            <w:tcW w:w="1452" w:type="dxa"/>
            <w:shd w:val="clear" w:color="auto" w:fill="FFFFFF" w:themeFill="background1"/>
            <w:tcMar>
              <w:top w:w="0" w:type="dxa"/>
              <w:left w:w="85" w:type="dxa"/>
              <w:bottom w:w="0" w:type="dxa"/>
              <w:right w:w="85" w:type="dxa"/>
            </w:tcMar>
            <w:vAlign w:val="bottom"/>
          </w:tcPr>
          <w:p w14:paraId="2431E047" w14:textId="6C349028" w:rsidR="002957F7" w:rsidRPr="002954FD" w:rsidRDefault="002957F7" w:rsidP="00193D44">
            <w:pPr>
              <w:pStyle w:val="TableText"/>
              <w:jc w:val="center"/>
              <w:rPr>
                <w:rFonts w:cs="Calibri"/>
                <w:szCs w:val="18"/>
              </w:rPr>
            </w:pPr>
            <w:r w:rsidRPr="002954FD">
              <w:rPr>
                <w:rFonts w:cs="Calibri"/>
                <w:szCs w:val="18"/>
              </w:rPr>
              <w:t>6</w:t>
            </w:r>
          </w:p>
        </w:tc>
        <w:tc>
          <w:tcPr>
            <w:tcW w:w="1257" w:type="dxa"/>
            <w:shd w:val="clear" w:color="auto" w:fill="FFFFFF" w:themeFill="background1"/>
            <w:tcMar>
              <w:top w:w="0" w:type="dxa"/>
              <w:left w:w="85" w:type="dxa"/>
              <w:bottom w:w="0" w:type="dxa"/>
              <w:right w:w="85" w:type="dxa"/>
            </w:tcMar>
            <w:vAlign w:val="bottom"/>
          </w:tcPr>
          <w:p w14:paraId="2875DC5C" w14:textId="378B3329" w:rsidR="002957F7" w:rsidRPr="002954FD" w:rsidRDefault="002957F7" w:rsidP="00193D44">
            <w:pPr>
              <w:pStyle w:val="TableText"/>
              <w:jc w:val="center"/>
              <w:rPr>
                <w:rFonts w:cs="Calibri"/>
                <w:szCs w:val="18"/>
              </w:rPr>
            </w:pPr>
            <w:r w:rsidRPr="002954FD">
              <w:rPr>
                <w:rFonts w:cs="Calibri"/>
                <w:szCs w:val="18"/>
              </w:rPr>
              <w:t>3</w:t>
            </w:r>
          </w:p>
        </w:tc>
      </w:tr>
      <w:tr w:rsidR="002957F7" w:rsidRPr="002954FD" w14:paraId="4369BD8B"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523122ED"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4215CC51" w14:textId="4D6A78DB" w:rsidR="002957F7" w:rsidRPr="002954FD" w:rsidRDefault="002957F7" w:rsidP="002C3833">
            <w:pPr>
              <w:pStyle w:val="TableText"/>
              <w:rPr>
                <w:rFonts w:cs="Calibri"/>
                <w:szCs w:val="18"/>
              </w:rPr>
            </w:pPr>
            <w:r w:rsidRPr="002954FD">
              <w:rPr>
                <w:rFonts w:cs="Calibri"/>
                <w:szCs w:val="18"/>
              </w:rPr>
              <w:t>50</w:t>
            </w:r>
            <w:r w:rsidR="007C1D82" w:rsidRPr="002954FD">
              <w:rPr>
                <w:rFonts w:eastAsia="Calibri" w:cs="Calibri"/>
                <w:color w:val="111111"/>
                <w:szCs w:val="18"/>
              </w:rPr>
              <w:t>–</w:t>
            </w:r>
            <w:r w:rsidRPr="002954FD">
              <w:rPr>
                <w:rFonts w:cs="Calibri"/>
                <w:szCs w:val="18"/>
              </w:rPr>
              <w:t>69</w:t>
            </w:r>
          </w:p>
        </w:tc>
        <w:tc>
          <w:tcPr>
            <w:tcW w:w="987" w:type="dxa"/>
            <w:shd w:val="clear" w:color="auto" w:fill="FFFFFF" w:themeFill="background1"/>
            <w:tcMar>
              <w:top w:w="0" w:type="dxa"/>
              <w:left w:w="85" w:type="dxa"/>
              <w:bottom w:w="0" w:type="dxa"/>
              <w:right w:w="85" w:type="dxa"/>
            </w:tcMar>
            <w:vAlign w:val="bottom"/>
          </w:tcPr>
          <w:p w14:paraId="594C20AE" w14:textId="77777777" w:rsidR="002957F7" w:rsidRPr="002954FD" w:rsidRDefault="002957F7" w:rsidP="0060175C">
            <w:pPr>
              <w:pStyle w:val="TableText"/>
              <w:jc w:val="center"/>
              <w:rPr>
                <w:rFonts w:cs="Calibri"/>
                <w:szCs w:val="18"/>
              </w:rPr>
            </w:pPr>
            <w:r w:rsidRPr="002954FD">
              <w:rPr>
                <w:rFonts w:cs="Calibri"/>
                <w:b/>
                <w:bCs/>
                <w:szCs w:val="18"/>
              </w:rPr>
              <w:t>268</w:t>
            </w:r>
          </w:p>
        </w:tc>
        <w:tc>
          <w:tcPr>
            <w:tcW w:w="1221" w:type="dxa"/>
            <w:shd w:val="clear" w:color="auto" w:fill="FFFFFF" w:themeFill="background1"/>
            <w:tcMar>
              <w:top w:w="0" w:type="dxa"/>
              <w:left w:w="85" w:type="dxa"/>
              <w:bottom w:w="0" w:type="dxa"/>
              <w:right w:w="85" w:type="dxa"/>
            </w:tcMar>
            <w:vAlign w:val="bottom"/>
          </w:tcPr>
          <w:p w14:paraId="588EAA92" w14:textId="723683A2"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74328A70" w14:textId="3064D297" w:rsidR="002957F7" w:rsidRPr="002954FD" w:rsidRDefault="002957F7" w:rsidP="00193D44">
            <w:pPr>
              <w:pStyle w:val="TableText"/>
              <w:jc w:val="center"/>
              <w:rPr>
                <w:rFonts w:cs="Calibri"/>
                <w:szCs w:val="18"/>
              </w:rPr>
            </w:pPr>
            <w:r w:rsidRPr="002954FD">
              <w:rPr>
                <w:rFonts w:cs="Calibri"/>
                <w:szCs w:val="18"/>
              </w:rPr>
              <w:t>7</w:t>
            </w:r>
          </w:p>
        </w:tc>
        <w:tc>
          <w:tcPr>
            <w:tcW w:w="1408" w:type="dxa"/>
            <w:shd w:val="clear" w:color="auto" w:fill="FFFFFF" w:themeFill="background1"/>
            <w:tcMar>
              <w:top w:w="0" w:type="dxa"/>
              <w:left w:w="85" w:type="dxa"/>
              <w:bottom w:w="0" w:type="dxa"/>
              <w:right w:w="85" w:type="dxa"/>
            </w:tcMar>
            <w:vAlign w:val="bottom"/>
          </w:tcPr>
          <w:p w14:paraId="51F5DE00" w14:textId="26EFC4B2" w:rsidR="002957F7" w:rsidRPr="002954FD" w:rsidRDefault="002957F7" w:rsidP="00193D44">
            <w:pPr>
              <w:pStyle w:val="TableText"/>
              <w:jc w:val="center"/>
              <w:rPr>
                <w:rFonts w:cs="Calibri"/>
                <w:szCs w:val="18"/>
              </w:rPr>
            </w:pPr>
            <w:r w:rsidRPr="002954FD">
              <w:rPr>
                <w:rFonts w:cs="Calibri"/>
                <w:szCs w:val="18"/>
              </w:rPr>
              <w:t>31</w:t>
            </w:r>
          </w:p>
        </w:tc>
        <w:tc>
          <w:tcPr>
            <w:tcW w:w="1458" w:type="dxa"/>
            <w:shd w:val="clear" w:color="auto" w:fill="FFFFFF" w:themeFill="background1"/>
            <w:tcMar>
              <w:top w:w="0" w:type="dxa"/>
              <w:left w:w="85" w:type="dxa"/>
              <w:bottom w:w="0" w:type="dxa"/>
              <w:right w:w="85" w:type="dxa"/>
            </w:tcMar>
            <w:vAlign w:val="bottom"/>
          </w:tcPr>
          <w:p w14:paraId="605294D1" w14:textId="5759B256" w:rsidR="002957F7" w:rsidRPr="002954FD" w:rsidRDefault="002957F7" w:rsidP="00193D44">
            <w:pPr>
              <w:pStyle w:val="TableText"/>
              <w:jc w:val="center"/>
              <w:rPr>
                <w:rFonts w:cs="Calibri"/>
                <w:szCs w:val="18"/>
              </w:rPr>
            </w:pPr>
            <w:r w:rsidRPr="002954FD">
              <w:rPr>
                <w:rFonts w:cs="Calibri"/>
                <w:szCs w:val="18"/>
              </w:rPr>
              <w:t>31</w:t>
            </w:r>
          </w:p>
        </w:tc>
        <w:tc>
          <w:tcPr>
            <w:tcW w:w="1455" w:type="dxa"/>
            <w:shd w:val="clear" w:color="auto" w:fill="FFFFFF" w:themeFill="background1"/>
            <w:tcMar>
              <w:top w:w="0" w:type="dxa"/>
              <w:left w:w="85" w:type="dxa"/>
              <w:bottom w:w="0" w:type="dxa"/>
              <w:right w:w="85" w:type="dxa"/>
            </w:tcMar>
            <w:vAlign w:val="bottom"/>
          </w:tcPr>
          <w:p w14:paraId="5B240891" w14:textId="271B66A2" w:rsidR="002957F7" w:rsidRPr="002954FD" w:rsidRDefault="002957F7" w:rsidP="00193D44">
            <w:pPr>
              <w:pStyle w:val="TableText"/>
              <w:jc w:val="center"/>
              <w:rPr>
                <w:rFonts w:cs="Calibri"/>
                <w:szCs w:val="18"/>
              </w:rPr>
            </w:pPr>
            <w:r w:rsidRPr="002954FD">
              <w:rPr>
                <w:rFonts w:cs="Calibri"/>
                <w:szCs w:val="18"/>
              </w:rPr>
              <w:t>25</w:t>
            </w:r>
          </w:p>
        </w:tc>
        <w:tc>
          <w:tcPr>
            <w:tcW w:w="1452" w:type="dxa"/>
            <w:shd w:val="clear" w:color="auto" w:fill="FFFFFF" w:themeFill="background1"/>
            <w:tcMar>
              <w:top w:w="0" w:type="dxa"/>
              <w:left w:w="85" w:type="dxa"/>
              <w:bottom w:w="0" w:type="dxa"/>
              <w:right w:w="85" w:type="dxa"/>
            </w:tcMar>
            <w:vAlign w:val="bottom"/>
          </w:tcPr>
          <w:p w14:paraId="10697912" w14:textId="613D2313" w:rsidR="002957F7" w:rsidRPr="002954FD" w:rsidRDefault="002957F7" w:rsidP="00193D44">
            <w:pPr>
              <w:pStyle w:val="TableText"/>
              <w:jc w:val="center"/>
              <w:rPr>
                <w:rFonts w:cs="Calibri"/>
                <w:szCs w:val="18"/>
              </w:rPr>
            </w:pPr>
            <w:r w:rsidRPr="002954FD">
              <w:rPr>
                <w:rFonts w:cs="Calibri"/>
                <w:szCs w:val="18"/>
              </w:rPr>
              <w:t>4</w:t>
            </w:r>
          </w:p>
        </w:tc>
        <w:tc>
          <w:tcPr>
            <w:tcW w:w="1257" w:type="dxa"/>
            <w:shd w:val="clear" w:color="auto" w:fill="FFFFFF" w:themeFill="background1"/>
            <w:tcMar>
              <w:top w:w="0" w:type="dxa"/>
              <w:left w:w="85" w:type="dxa"/>
              <w:bottom w:w="0" w:type="dxa"/>
              <w:right w:w="85" w:type="dxa"/>
            </w:tcMar>
            <w:vAlign w:val="bottom"/>
          </w:tcPr>
          <w:p w14:paraId="39566B93" w14:textId="01778206"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4E6D3F0F"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4A9960DA"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79255F7D" w14:textId="77777777" w:rsidR="002957F7" w:rsidRPr="002954FD" w:rsidRDefault="002957F7" w:rsidP="002C3833">
            <w:pPr>
              <w:pStyle w:val="TableText"/>
              <w:rPr>
                <w:rFonts w:cs="Calibri"/>
                <w:szCs w:val="18"/>
              </w:rPr>
            </w:pPr>
            <w:r w:rsidRPr="002954FD">
              <w:rPr>
                <w:rFonts w:cs="Calibri"/>
                <w:szCs w:val="18"/>
              </w:rPr>
              <w:t>70+</w:t>
            </w:r>
          </w:p>
        </w:tc>
        <w:tc>
          <w:tcPr>
            <w:tcW w:w="987" w:type="dxa"/>
            <w:shd w:val="clear" w:color="auto" w:fill="FFFFFF" w:themeFill="background1"/>
            <w:tcMar>
              <w:top w:w="0" w:type="dxa"/>
              <w:left w:w="85" w:type="dxa"/>
              <w:bottom w:w="0" w:type="dxa"/>
              <w:right w:w="85" w:type="dxa"/>
            </w:tcMar>
            <w:vAlign w:val="bottom"/>
          </w:tcPr>
          <w:p w14:paraId="29CD2583" w14:textId="77777777" w:rsidR="002957F7" w:rsidRPr="002954FD" w:rsidRDefault="002957F7" w:rsidP="0060175C">
            <w:pPr>
              <w:pStyle w:val="TableText"/>
              <w:jc w:val="center"/>
              <w:rPr>
                <w:rFonts w:cs="Calibri"/>
                <w:szCs w:val="18"/>
              </w:rPr>
            </w:pPr>
            <w:r w:rsidRPr="002954FD">
              <w:rPr>
                <w:rFonts w:cs="Calibri"/>
                <w:b/>
                <w:bCs/>
                <w:szCs w:val="18"/>
              </w:rPr>
              <w:t>119</w:t>
            </w:r>
          </w:p>
        </w:tc>
        <w:tc>
          <w:tcPr>
            <w:tcW w:w="1221" w:type="dxa"/>
            <w:shd w:val="clear" w:color="auto" w:fill="FFFFFF" w:themeFill="background1"/>
            <w:tcMar>
              <w:top w:w="0" w:type="dxa"/>
              <w:left w:w="85" w:type="dxa"/>
              <w:bottom w:w="0" w:type="dxa"/>
              <w:right w:w="85" w:type="dxa"/>
            </w:tcMar>
            <w:vAlign w:val="bottom"/>
          </w:tcPr>
          <w:p w14:paraId="3E24EA08" w14:textId="60C3C5CB"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29330DC6" w14:textId="5187DDA1"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26A428BE" w14:textId="644E4978" w:rsidR="002957F7" w:rsidRPr="002954FD" w:rsidRDefault="002957F7" w:rsidP="00193D44">
            <w:pPr>
              <w:pStyle w:val="TableText"/>
              <w:jc w:val="center"/>
              <w:rPr>
                <w:rFonts w:cs="Calibri"/>
                <w:szCs w:val="18"/>
              </w:rPr>
            </w:pPr>
            <w:r w:rsidRPr="002954FD">
              <w:rPr>
                <w:rFonts w:cs="Calibri"/>
                <w:color w:val="008000"/>
                <w:szCs w:val="18"/>
              </w:rPr>
              <w:t>50</w:t>
            </w:r>
          </w:p>
        </w:tc>
        <w:tc>
          <w:tcPr>
            <w:tcW w:w="1458" w:type="dxa"/>
            <w:shd w:val="clear" w:color="auto" w:fill="FFFFFF" w:themeFill="background1"/>
            <w:tcMar>
              <w:top w:w="0" w:type="dxa"/>
              <w:left w:w="85" w:type="dxa"/>
              <w:bottom w:w="0" w:type="dxa"/>
              <w:right w:w="85" w:type="dxa"/>
            </w:tcMar>
            <w:vAlign w:val="bottom"/>
          </w:tcPr>
          <w:p w14:paraId="02BBC344" w14:textId="2A657496" w:rsidR="002957F7" w:rsidRPr="002954FD" w:rsidRDefault="002957F7" w:rsidP="00193D44">
            <w:pPr>
              <w:pStyle w:val="TableText"/>
              <w:jc w:val="center"/>
              <w:rPr>
                <w:rFonts w:cs="Calibri"/>
                <w:szCs w:val="18"/>
              </w:rPr>
            </w:pPr>
            <w:r w:rsidRPr="002954FD">
              <w:rPr>
                <w:rFonts w:cs="Calibri"/>
                <w:color w:val="FF0000"/>
                <w:szCs w:val="18"/>
              </w:rPr>
              <w:t>24</w:t>
            </w:r>
          </w:p>
        </w:tc>
        <w:tc>
          <w:tcPr>
            <w:tcW w:w="1455" w:type="dxa"/>
            <w:shd w:val="clear" w:color="auto" w:fill="FFFFFF" w:themeFill="background1"/>
            <w:tcMar>
              <w:top w:w="0" w:type="dxa"/>
              <w:left w:w="85" w:type="dxa"/>
              <w:bottom w:w="0" w:type="dxa"/>
              <w:right w:w="85" w:type="dxa"/>
            </w:tcMar>
            <w:vAlign w:val="bottom"/>
          </w:tcPr>
          <w:p w14:paraId="783EAAB1" w14:textId="113658DD" w:rsidR="002957F7" w:rsidRPr="002954FD" w:rsidRDefault="002957F7" w:rsidP="00193D44">
            <w:pPr>
              <w:pStyle w:val="TableText"/>
              <w:jc w:val="center"/>
              <w:rPr>
                <w:rFonts w:cs="Calibri"/>
                <w:szCs w:val="18"/>
              </w:rPr>
            </w:pPr>
            <w:r w:rsidRPr="002954FD">
              <w:rPr>
                <w:rFonts w:cs="Calibri"/>
                <w:szCs w:val="18"/>
              </w:rPr>
              <w:t>18</w:t>
            </w:r>
          </w:p>
        </w:tc>
        <w:tc>
          <w:tcPr>
            <w:tcW w:w="1452" w:type="dxa"/>
            <w:shd w:val="clear" w:color="auto" w:fill="FFFFFF" w:themeFill="background1"/>
            <w:tcMar>
              <w:top w:w="0" w:type="dxa"/>
              <w:left w:w="85" w:type="dxa"/>
              <w:bottom w:w="0" w:type="dxa"/>
              <w:right w:w="85" w:type="dxa"/>
            </w:tcMar>
            <w:vAlign w:val="bottom"/>
          </w:tcPr>
          <w:p w14:paraId="172741D7" w14:textId="6CFBDCDD" w:rsidR="002957F7" w:rsidRPr="002954FD" w:rsidRDefault="002957F7" w:rsidP="00193D44">
            <w:pPr>
              <w:pStyle w:val="TableText"/>
              <w:jc w:val="center"/>
              <w:rPr>
                <w:rFonts w:cs="Calibri"/>
                <w:szCs w:val="18"/>
              </w:rPr>
            </w:pPr>
            <w:r w:rsidRPr="002954FD">
              <w:rPr>
                <w:rFonts w:cs="Calibri"/>
                <w:color w:val="FF0000"/>
                <w:szCs w:val="18"/>
              </w:rPr>
              <w:t>1</w:t>
            </w:r>
          </w:p>
        </w:tc>
        <w:tc>
          <w:tcPr>
            <w:tcW w:w="1257" w:type="dxa"/>
            <w:shd w:val="clear" w:color="auto" w:fill="FFFFFF" w:themeFill="background1"/>
            <w:tcMar>
              <w:top w:w="0" w:type="dxa"/>
              <w:left w:w="85" w:type="dxa"/>
              <w:bottom w:w="0" w:type="dxa"/>
              <w:right w:w="85" w:type="dxa"/>
            </w:tcMar>
            <w:vAlign w:val="bottom"/>
          </w:tcPr>
          <w:p w14:paraId="5815911F" w14:textId="15550E89"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69D5FE52"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5018F266" w14:textId="08AB449A" w:rsidR="002957F7" w:rsidRPr="002954FD" w:rsidRDefault="002957F7" w:rsidP="002C3833">
            <w:pPr>
              <w:pStyle w:val="TableText"/>
              <w:rPr>
                <w:rFonts w:cs="Calibri"/>
                <w:szCs w:val="18"/>
              </w:rPr>
            </w:pPr>
            <w:r w:rsidRPr="002954FD">
              <w:rPr>
                <w:rFonts w:cs="Calibri"/>
                <w:szCs w:val="18"/>
              </w:rPr>
              <w:t xml:space="preserve">Age within </w:t>
            </w:r>
            <w:r w:rsidR="007C1D82" w:rsidRPr="002954FD">
              <w:rPr>
                <w:rFonts w:cs="Calibri"/>
                <w:szCs w:val="18"/>
              </w:rPr>
              <w:t>g</w:t>
            </w:r>
            <w:r w:rsidRPr="002954FD">
              <w:rPr>
                <w:rFonts w:cs="Calibri"/>
                <w:szCs w:val="18"/>
              </w:rPr>
              <w:t>ender</w:t>
            </w:r>
          </w:p>
        </w:tc>
        <w:tc>
          <w:tcPr>
            <w:tcW w:w="2415" w:type="dxa"/>
            <w:shd w:val="clear" w:color="auto" w:fill="FFFFFF" w:themeFill="background1"/>
            <w:tcMar>
              <w:top w:w="0" w:type="dxa"/>
              <w:left w:w="85" w:type="dxa"/>
              <w:bottom w:w="0" w:type="dxa"/>
              <w:right w:w="85" w:type="dxa"/>
            </w:tcMar>
            <w:vAlign w:val="center"/>
          </w:tcPr>
          <w:p w14:paraId="681805A0" w14:textId="2D736FA9" w:rsidR="002957F7" w:rsidRPr="002954FD" w:rsidRDefault="002957F7" w:rsidP="002C3833">
            <w:pPr>
              <w:pStyle w:val="TableText"/>
              <w:rPr>
                <w:rFonts w:cs="Calibri"/>
                <w:szCs w:val="18"/>
              </w:rPr>
            </w:pPr>
            <w:r w:rsidRPr="002954FD">
              <w:rPr>
                <w:rFonts w:cs="Calibri"/>
                <w:szCs w:val="18"/>
              </w:rPr>
              <w:t>Male 18</w:t>
            </w:r>
            <w:r w:rsidR="007C1D82" w:rsidRPr="002954FD">
              <w:rPr>
                <w:rFonts w:eastAsia="Calibri" w:cs="Calibri"/>
                <w:color w:val="111111"/>
                <w:szCs w:val="18"/>
              </w:rPr>
              <w:t>–</w:t>
            </w:r>
            <w:r w:rsidRPr="002954FD">
              <w:rPr>
                <w:rFonts w:cs="Calibri"/>
                <w:szCs w:val="18"/>
              </w:rPr>
              <w:t>29</w:t>
            </w:r>
          </w:p>
        </w:tc>
        <w:tc>
          <w:tcPr>
            <w:tcW w:w="987" w:type="dxa"/>
            <w:shd w:val="clear" w:color="auto" w:fill="FFFFFF" w:themeFill="background1"/>
            <w:tcMar>
              <w:top w:w="0" w:type="dxa"/>
              <w:left w:w="85" w:type="dxa"/>
              <w:bottom w:w="0" w:type="dxa"/>
              <w:right w:w="85" w:type="dxa"/>
            </w:tcMar>
            <w:vAlign w:val="bottom"/>
          </w:tcPr>
          <w:p w14:paraId="7C9CAB68" w14:textId="77777777" w:rsidR="002957F7" w:rsidRPr="002954FD" w:rsidRDefault="002957F7" w:rsidP="0060175C">
            <w:pPr>
              <w:pStyle w:val="TableText"/>
              <w:jc w:val="center"/>
              <w:rPr>
                <w:rFonts w:cs="Calibri"/>
                <w:b/>
                <w:bCs/>
                <w:szCs w:val="18"/>
              </w:rPr>
            </w:pPr>
            <w:r w:rsidRPr="002954FD">
              <w:rPr>
                <w:rFonts w:cs="Calibri"/>
                <w:b/>
                <w:bCs/>
                <w:szCs w:val="18"/>
              </w:rPr>
              <w:t>95</w:t>
            </w:r>
          </w:p>
        </w:tc>
        <w:tc>
          <w:tcPr>
            <w:tcW w:w="1221" w:type="dxa"/>
            <w:shd w:val="clear" w:color="auto" w:fill="FFFFFF" w:themeFill="background1"/>
            <w:tcMar>
              <w:top w:w="0" w:type="dxa"/>
              <w:left w:w="85" w:type="dxa"/>
              <w:bottom w:w="0" w:type="dxa"/>
              <w:right w:w="85" w:type="dxa"/>
            </w:tcMar>
            <w:vAlign w:val="bottom"/>
          </w:tcPr>
          <w:p w14:paraId="21689E48" w14:textId="77777777" w:rsidR="002957F7" w:rsidRPr="00726B3F" w:rsidRDefault="002957F7" w:rsidP="00193D44">
            <w:pPr>
              <w:pStyle w:val="TableText"/>
              <w:jc w:val="center"/>
              <w:rPr>
                <w:rFonts w:cs="Calibri"/>
                <w:szCs w:val="18"/>
              </w:rPr>
            </w:pPr>
            <w:r w:rsidRPr="00726B3F">
              <w:rPr>
                <w:rFonts w:cs="Calibri"/>
                <w:szCs w:val="18"/>
              </w:rPr>
              <w:t>2</w:t>
            </w:r>
          </w:p>
        </w:tc>
        <w:tc>
          <w:tcPr>
            <w:tcW w:w="1053" w:type="dxa"/>
            <w:shd w:val="clear" w:color="auto" w:fill="FFFFFF" w:themeFill="background1"/>
            <w:tcMar>
              <w:top w:w="0" w:type="dxa"/>
              <w:left w:w="85" w:type="dxa"/>
              <w:bottom w:w="0" w:type="dxa"/>
              <w:right w:w="85" w:type="dxa"/>
            </w:tcMar>
            <w:vAlign w:val="bottom"/>
          </w:tcPr>
          <w:p w14:paraId="458D0068" w14:textId="77777777" w:rsidR="002957F7" w:rsidRPr="002954FD" w:rsidRDefault="002957F7" w:rsidP="00193D44">
            <w:pPr>
              <w:pStyle w:val="TableText"/>
              <w:jc w:val="center"/>
              <w:rPr>
                <w:rFonts w:cs="Calibri"/>
                <w:szCs w:val="18"/>
              </w:rPr>
            </w:pPr>
            <w:r w:rsidRPr="002954FD">
              <w:rPr>
                <w:rFonts w:cs="Calibri"/>
                <w:szCs w:val="18"/>
              </w:rPr>
              <w:t>10</w:t>
            </w:r>
          </w:p>
        </w:tc>
        <w:tc>
          <w:tcPr>
            <w:tcW w:w="1408" w:type="dxa"/>
            <w:shd w:val="clear" w:color="auto" w:fill="FFFFFF" w:themeFill="background1"/>
            <w:tcMar>
              <w:top w:w="0" w:type="dxa"/>
              <w:left w:w="85" w:type="dxa"/>
              <w:bottom w:w="0" w:type="dxa"/>
              <w:right w:w="85" w:type="dxa"/>
            </w:tcMar>
            <w:vAlign w:val="bottom"/>
          </w:tcPr>
          <w:p w14:paraId="4D555DDD" w14:textId="77777777" w:rsidR="002957F7" w:rsidRPr="002954FD" w:rsidRDefault="002957F7" w:rsidP="00193D44">
            <w:pPr>
              <w:pStyle w:val="TableText"/>
              <w:jc w:val="center"/>
              <w:rPr>
                <w:rFonts w:cs="Calibri"/>
                <w:color w:val="008000"/>
                <w:szCs w:val="18"/>
              </w:rPr>
            </w:pPr>
            <w:r w:rsidRPr="002954FD">
              <w:rPr>
                <w:rFonts w:cs="Calibri"/>
                <w:szCs w:val="18"/>
              </w:rPr>
              <w:t>33</w:t>
            </w:r>
          </w:p>
        </w:tc>
        <w:tc>
          <w:tcPr>
            <w:tcW w:w="1458" w:type="dxa"/>
            <w:shd w:val="clear" w:color="auto" w:fill="FFFFFF" w:themeFill="background1"/>
            <w:tcMar>
              <w:top w:w="0" w:type="dxa"/>
              <w:left w:w="85" w:type="dxa"/>
              <w:bottom w:w="0" w:type="dxa"/>
              <w:right w:w="85" w:type="dxa"/>
            </w:tcMar>
            <w:vAlign w:val="bottom"/>
          </w:tcPr>
          <w:p w14:paraId="5EFEB715" w14:textId="77777777" w:rsidR="002957F7" w:rsidRPr="002954FD" w:rsidRDefault="002957F7" w:rsidP="00193D44">
            <w:pPr>
              <w:pStyle w:val="TableText"/>
              <w:jc w:val="center"/>
              <w:rPr>
                <w:rFonts w:cs="Calibri"/>
                <w:color w:val="FF0000"/>
                <w:szCs w:val="18"/>
              </w:rPr>
            </w:pPr>
            <w:r w:rsidRPr="002954FD">
              <w:rPr>
                <w:rFonts w:cs="Calibri"/>
                <w:szCs w:val="18"/>
              </w:rPr>
              <w:t>33</w:t>
            </w:r>
          </w:p>
        </w:tc>
        <w:tc>
          <w:tcPr>
            <w:tcW w:w="1455" w:type="dxa"/>
            <w:shd w:val="clear" w:color="auto" w:fill="FFFFFF" w:themeFill="background1"/>
            <w:tcMar>
              <w:top w:w="0" w:type="dxa"/>
              <w:left w:w="85" w:type="dxa"/>
              <w:bottom w:w="0" w:type="dxa"/>
              <w:right w:w="85" w:type="dxa"/>
            </w:tcMar>
            <w:vAlign w:val="bottom"/>
          </w:tcPr>
          <w:p w14:paraId="6CC28BA0" w14:textId="77777777" w:rsidR="002957F7" w:rsidRPr="002954FD" w:rsidRDefault="002957F7" w:rsidP="00193D44">
            <w:pPr>
              <w:pStyle w:val="TableText"/>
              <w:jc w:val="center"/>
              <w:rPr>
                <w:rFonts w:cs="Calibri"/>
                <w:szCs w:val="18"/>
              </w:rPr>
            </w:pPr>
            <w:r w:rsidRPr="002954FD">
              <w:rPr>
                <w:rFonts w:cs="Calibri"/>
                <w:color w:val="FF0000"/>
                <w:szCs w:val="18"/>
              </w:rPr>
              <w:t>10</w:t>
            </w:r>
          </w:p>
        </w:tc>
        <w:tc>
          <w:tcPr>
            <w:tcW w:w="1452" w:type="dxa"/>
            <w:shd w:val="clear" w:color="auto" w:fill="FFFFFF" w:themeFill="background1"/>
            <w:tcMar>
              <w:top w:w="0" w:type="dxa"/>
              <w:left w:w="85" w:type="dxa"/>
              <w:bottom w:w="0" w:type="dxa"/>
              <w:right w:w="85" w:type="dxa"/>
            </w:tcMar>
            <w:vAlign w:val="bottom"/>
          </w:tcPr>
          <w:p w14:paraId="7E7361A6" w14:textId="77777777" w:rsidR="002957F7" w:rsidRPr="002954FD" w:rsidRDefault="002957F7" w:rsidP="00193D44">
            <w:pPr>
              <w:pStyle w:val="TableText"/>
              <w:jc w:val="center"/>
              <w:rPr>
                <w:rFonts w:cs="Calibri"/>
                <w:color w:val="FF0000"/>
                <w:szCs w:val="18"/>
              </w:rPr>
            </w:pPr>
            <w:r w:rsidRPr="002954FD">
              <w:rPr>
                <w:rFonts w:cs="Calibri"/>
                <w:szCs w:val="18"/>
              </w:rPr>
              <w:t>7</w:t>
            </w:r>
          </w:p>
        </w:tc>
        <w:tc>
          <w:tcPr>
            <w:tcW w:w="1257" w:type="dxa"/>
            <w:shd w:val="clear" w:color="auto" w:fill="FFFFFF" w:themeFill="background1"/>
            <w:tcMar>
              <w:top w:w="0" w:type="dxa"/>
              <w:left w:w="85" w:type="dxa"/>
              <w:bottom w:w="0" w:type="dxa"/>
              <w:right w:w="85" w:type="dxa"/>
            </w:tcMar>
            <w:vAlign w:val="bottom"/>
          </w:tcPr>
          <w:p w14:paraId="2B760622" w14:textId="77777777" w:rsidR="002957F7" w:rsidRPr="002954FD" w:rsidRDefault="002957F7" w:rsidP="00193D44">
            <w:pPr>
              <w:pStyle w:val="TableText"/>
              <w:jc w:val="center"/>
              <w:rPr>
                <w:rFonts w:cs="Calibri"/>
                <w:szCs w:val="18"/>
              </w:rPr>
            </w:pPr>
            <w:r w:rsidRPr="002954FD">
              <w:rPr>
                <w:rFonts w:cs="Calibri"/>
                <w:szCs w:val="18"/>
              </w:rPr>
              <w:t>5</w:t>
            </w:r>
          </w:p>
        </w:tc>
      </w:tr>
      <w:tr w:rsidR="002957F7" w:rsidRPr="002954FD" w14:paraId="3EAB7A07"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518A83ED"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49F409C4" w14:textId="408F6436" w:rsidR="002957F7" w:rsidRPr="002954FD" w:rsidRDefault="002957F7" w:rsidP="002C3833">
            <w:pPr>
              <w:pStyle w:val="TableText"/>
              <w:rPr>
                <w:rFonts w:cs="Calibri"/>
                <w:szCs w:val="18"/>
              </w:rPr>
            </w:pPr>
            <w:r w:rsidRPr="002954FD">
              <w:rPr>
                <w:rFonts w:cs="Calibri"/>
                <w:szCs w:val="18"/>
              </w:rPr>
              <w:t>Male 30</w:t>
            </w:r>
            <w:r w:rsidR="007C1D82" w:rsidRPr="002954FD">
              <w:rPr>
                <w:rFonts w:eastAsia="Calibri" w:cs="Calibri"/>
                <w:color w:val="111111"/>
                <w:szCs w:val="18"/>
              </w:rPr>
              <w:t>–</w:t>
            </w:r>
            <w:r w:rsidRPr="002954FD">
              <w:rPr>
                <w:rFonts w:cs="Calibri"/>
                <w:szCs w:val="18"/>
              </w:rPr>
              <w:t>49</w:t>
            </w:r>
          </w:p>
        </w:tc>
        <w:tc>
          <w:tcPr>
            <w:tcW w:w="987" w:type="dxa"/>
            <w:shd w:val="clear" w:color="auto" w:fill="FFFFFF" w:themeFill="background1"/>
            <w:tcMar>
              <w:top w:w="0" w:type="dxa"/>
              <w:left w:w="85" w:type="dxa"/>
              <w:bottom w:w="0" w:type="dxa"/>
              <w:right w:w="85" w:type="dxa"/>
            </w:tcMar>
            <w:vAlign w:val="bottom"/>
          </w:tcPr>
          <w:p w14:paraId="322788E8" w14:textId="77777777" w:rsidR="002957F7" w:rsidRPr="002954FD" w:rsidRDefault="002957F7" w:rsidP="0060175C">
            <w:pPr>
              <w:pStyle w:val="TableText"/>
              <w:jc w:val="center"/>
              <w:rPr>
                <w:rFonts w:cs="Calibri"/>
                <w:b/>
                <w:bCs/>
                <w:szCs w:val="18"/>
              </w:rPr>
            </w:pPr>
            <w:r w:rsidRPr="002954FD">
              <w:rPr>
                <w:rFonts w:cs="Calibri"/>
                <w:b/>
                <w:bCs/>
                <w:szCs w:val="18"/>
              </w:rPr>
              <w:t>136</w:t>
            </w:r>
          </w:p>
        </w:tc>
        <w:tc>
          <w:tcPr>
            <w:tcW w:w="1221" w:type="dxa"/>
            <w:shd w:val="clear" w:color="auto" w:fill="FFFFFF" w:themeFill="background1"/>
            <w:tcMar>
              <w:top w:w="0" w:type="dxa"/>
              <w:left w:w="85" w:type="dxa"/>
              <w:bottom w:w="0" w:type="dxa"/>
              <w:right w:w="85" w:type="dxa"/>
            </w:tcMar>
            <w:vAlign w:val="bottom"/>
          </w:tcPr>
          <w:p w14:paraId="31BC0AEB" w14:textId="77777777" w:rsidR="002957F7" w:rsidRPr="00726B3F" w:rsidRDefault="002957F7" w:rsidP="00193D44">
            <w:pPr>
              <w:pStyle w:val="TableText"/>
              <w:jc w:val="center"/>
              <w:rPr>
                <w:rFonts w:cs="Calibri"/>
                <w:szCs w:val="18"/>
              </w:rPr>
            </w:pPr>
            <w:r w:rsidRPr="00726B3F">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15FB9CA9" w14:textId="77777777"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70B5B737" w14:textId="77777777" w:rsidR="002957F7" w:rsidRPr="002954FD" w:rsidRDefault="002957F7" w:rsidP="00193D44">
            <w:pPr>
              <w:pStyle w:val="TableText"/>
              <w:jc w:val="center"/>
              <w:rPr>
                <w:rFonts w:cs="Calibri"/>
                <w:color w:val="008000"/>
                <w:szCs w:val="18"/>
              </w:rPr>
            </w:pPr>
            <w:r w:rsidRPr="002954FD">
              <w:rPr>
                <w:rFonts w:cs="Calibri"/>
                <w:szCs w:val="18"/>
              </w:rPr>
              <w:t>27</w:t>
            </w:r>
          </w:p>
        </w:tc>
        <w:tc>
          <w:tcPr>
            <w:tcW w:w="1458" w:type="dxa"/>
            <w:shd w:val="clear" w:color="auto" w:fill="FFFFFF" w:themeFill="background1"/>
            <w:tcMar>
              <w:top w:w="0" w:type="dxa"/>
              <w:left w:w="85" w:type="dxa"/>
              <w:bottom w:w="0" w:type="dxa"/>
              <w:right w:w="85" w:type="dxa"/>
            </w:tcMar>
            <w:vAlign w:val="bottom"/>
          </w:tcPr>
          <w:p w14:paraId="06429F30" w14:textId="77777777" w:rsidR="002957F7" w:rsidRPr="002954FD" w:rsidRDefault="002957F7" w:rsidP="00193D44">
            <w:pPr>
              <w:pStyle w:val="TableText"/>
              <w:jc w:val="center"/>
              <w:rPr>
                <w:rFonts w:cs="Calibri"/>
                <w:color w:val="FF0000"/>
                <w:szCs w:val="18"/>
              </w:rPr>
            </w:pPr>
            <w:r w:rsidRPr="002954FD">
              <w:rPr>
                <w:rFonts w:cs="Calibri"/>
                <w:szCs w:val="18"/>
              </w:rPr>
              <w:t>33</w:t>
            </w:r>
          </w:p>
        </w:tc>
        <w:tc>
          <w:tcPr>
            <w:tcW w:w="1455" w:type="dxa"/>
            <w:shd w:val="clear" w:color="auto" w:fill="FFFFFF" w:themeFill="background1"/>
            <w:tcMar>
              <w:top w:w="0" w:type="dxa"/>
              <w:left w:w="85" w:type="dxa"/>
              <w:bottom w:w="0" w:type="dxa"/>
              <w:right w:w="85" w:type="dxa"/>
            </w:tcMar>
            <w:vAlign w:val="bottom"/>
          </w:tcPr>
          <w:p w14:paraId="44E19E9F" w14:textId="77777777" w:rsidR="002957F7" w:rsidRPr="002954FD" w:rsidRDefault="002957F7" w:rsidP="00193D44">
            <w:pPr>
              <w:pStyle w:val="TableText"/>
              <w:jc w:val="center"/>
              <w:rPr>
                <w:rFonts w:cs="Calibri"/>
                <w:szCs w:val="18"/>
              </w:rPr>
            </w:pPr>
            <w:r w:rsidRPr="002954FD">
              <w:rPr>
                <w:rFonts w:cs="Calibri"/>
                <w:szCs w:val="18"/>
              </w:rPr>
              <w:t>21</w:t>
            </w:r>
          </w:p>
        </w:tc>
        <w:tc>
          <w:tcPr>
            <w:tcW w:w="1452" w:type="dxa"/>
            <w:shd w:val="clear" w:color="auto" w:fill="FFFFFF" w:themeFill="background1"/>
            <w:tcMar>
              <w:top w:w="0" w:type="dxa"/>
              <w:left w:w="85" w:type="dxa"/>
              <w:bottom w:w="0" w:type="dxa"/>
              <w:right w:w="85" w:type="dxa"/>
            </w:tcMar>
            <w:vAlign w:val="bottom"/>
          </w:tcPr>
          <w:p w14:paraId="1E8F1DB8" w14:textId="77777777" w:rsidR="002957F7" w:rsidRPr="002954FD" w:rsidRDefault="002957F7" w:rsidP="00193D44">
            <w:pPr>
              <w:pStyle w:val="TableText"/>
              <w:jc w:val="center"/>
              <w:rPr>
                <w:rFonts w:cs="Calibri"/>
                <w:color w:val="FF0000"/>
                <w:szCs w:val="18"/>
              </w:rPr>
            </w:pPr>
            <w:r w:rsidRPr="002954FD">
              <w:rPr>
                <w:rFonts w:cs="Calibri"/>
                <w:color w:val="00B050"/>
                <w:szCs w:val="18"/>
              </w:rPr>
              <w:t>10</w:t>
            </w:r>
          </w:p>
        </w:tc>
        <w:tc>
          <w:tcPr>
            <w:tcW w:w="1257" w:type="dxa"/>
            <w:shd w:val="clear" w:color="auto" w:fill="FFFFFF" w:themeFill="background1"/>
            <w:tcMar>
              <w:top w:w="0" w:type="dxa"/>
              <w:left w:w="85" w:type="dxa"/>
              <w:bottom w:w="0" w:type="dxa"/>
              <w:right w:w="85" w:type="dxa"/>
            </w:tcMar>
            <w:vAlign w:val="bottom"/>
          </w:tcPr>
          <w:p w14:paraId="7373DB28" w14:textId="77777777" w:rsidR="002957F7" w:rsidRPr="002954FD" w:rsidRDefault="002957F7" w:rsidP="00193D44">
            <w:pPr>
              <w:pStyle w:val="TableText"/>
              <w:jc w:val="center"/>
              <w:rPr>
                <w:rFonts w:cs="Calibri"/>
                <w:szCs w:val="18"/>
              </w:rPr>
            </w:pPr>
            <w:r w:rsidRPr="002954FD">
              <w:rPr>
                <w:rFonts w:cs="Calibri"/>
                <w:szCs w:val="18"/>
              </w:rPr>
              <w:t>5</w:t>
            </w:r>
          </w:p>
        </w:tc>
      </w:tr>
      <w:tr w:rsidR="002957F7" w:rsidRPr="002954FD" w14:paraId="1E073915" w14:textId="77777777" w:rsidTr="0060175C">
        <w:trPr>
          <w:cantSplit/>
        </w:trPr>
        <w:tc>
          <w:tcPr>
            <w:tcW w:w="1696" w:type="dxa"/>
            <w:vMerge/>
            <w:tcMar>
              <w:top w:w="0" w:type="dxa"/>
              <w:left w:w="85" w:type="dxa"/>
              <w:bottom w:w="0" w:type="dxa"/>
              <w:right w:w="85" w:type="dxa"/>
            </w:tcMar>
            <w:vAlign w:val="center"/>
          </w:tcPr>
          <w:p w14:paraId="537538FB"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5317D83D" w14:textId="77777777" w:rsidR="002957F7" w:rsidRPr="002954FD" w:rsidRDefault="002957F7" w:rsidP="002C3833">
            <w:pPr>
              <w:pStyle w:val="TableText"/>
              <w:rPr>
                <w:rFonts w:cs="Calibri"/>
                <w:szCs w:val="18"/>
              </w:rPr>
            </w:pPr>
            <w:r w:rsidRPr="002954FD">
              <w:rPr>
                <w:rFonts w:cs="Calibri"/>
                <w:szCs w:val="18"/>
              </w:rPr>
              <w:t>Male 50+</w:t>
            </w:r>
          </w:p>
        </w:tc>
        <w:tc>
          <w:tcPr>
            <w:tcW w:w="987" w:type="dxa"/>
            <w:shd w:val="clear" w:color="auto" w:fill="FFFFFF" w:themeFill="background1"/>
            <w:tcMar>
              <w:top w:w="0" w:type="dxa"/>
              <w:left w:w="85" w:type="dxa"/>
              <w:bottom w:w="0" w:type="dxa"/>
              <w:right w:w="85" w:type="dxa"/>
            </w:tcMar>
            <w:vAlign w:val="bottom"/>
          </w:tcPr>
          <w:p w14:paraId="54CF7AF2" w14:textId="77777777" w:rsidR="002957F7" w:rsidRPr="002954FD" w:rsidRDefault="002957F7" w:rsidP="0060175C">
            <w:pPr>
              <w:pStyle w:val="TableText"/>
              <w:jc w:val="center"/>
              <w:rPr>
                <w:rFonts w:cs="Calibri"/>
                <w:b/>
                <w:bCs/>
                <w:szCs w:val="18"/>
              </w:rPr>
            </w:pPr>
            <w:r w:rsidRPr="002954FD">
              <w:rPr>
                <w:rFonts w:cs="Calibri"/>
                <w:b/>
                <w:bCs/>
                <w:szCs w:val="18"/>
              </w:rPr>
              <w:t>175</w:t>
            </w:r>
          </w:p>
        </w:tc>
        <w:tc>
          <w:tcPr>
            <w:tcW w:w="1221" w:type="dxa"/>
            <w:shd w:val="clear" w:color="auto" w:fill="FFFFFF" w:themeFill="background1"/>
            <w:tcMar>
              <w:top w:w="0" w:type="dxa"/>
              <w:left w:w="85" w:type="dxa"/>
              <w:bottom w:w="0" w:type="dxa"/>
              <w:right w:w="85" w:type="dxa"/>
            </w:tcMar>
            <w:vAlign w:val="bottom"/>
          </w:tcPr>
          <w:p w14:paraId="36AC6723" w14:textId="77777777"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0EFD7FA9" w14:textId="77777777" w:rsidR="002957F7" w:rsidRPr="002954FD" w:rsidRDefault="002957F7" w:rsidP="00193D44">
            <w:pPr>
              <w:pStyle w:val="TableText"/>
              <w:jc w:val="center"/>
              <w:rPr>
                <w:rFonts w:cs="Calibri"/>
                <w:szCs w:val="18"/>
              </w:rPr>
            </w:pPr>
            <w:r w:rsidRPr="002954FD">
              <w:rPr>
                <w:rFonts w:cs="Calibri"/>
                <w:szCs w:val="18"/>
              </w:rPr>
              <w:t>8</w:t>
            </w:r>
          </w:p>
        </w:tc>
        <w:tc>
          <w:tcPr>
            <w:tcW w:w="1408" w:type="dxa"/>
            <w:shd w:val="clear" w:color="auto" w:fill="FFFFFF" w:themeFill="background1"/>
            <w:tcMar>
              <w:top w:w="0" w:type="dxa"/>
              <w:left w:w="85" w:type="dxa"/>
              <w:bottom w:w="0" w:type="dxa"/>
              <w:right w:w="85" w:type="dxa"/>
            </w:tcMar>
            <w:vAlign w:val="bottom"/>
          </w:tcPr>
          <w:p w14:paraId="2E1736FC" w14:textId="77777777" w:rsidR="002957F7" w:rsidRPr="002954FD" w:rsidRDefault="002957F7" w:rsidP="00193D44">
            <w:pPr>
              <w:pStyle w:val="TableText"/>
              <w:jc w:val="center"/>
              <w:rPr>
                <w:rFonts w:cs="Calibri"/>
                <w:color w:val="008000"/>
                <w:szCs w:val="18"/>
              </w:rPr>
            </w:pPr>
            <w:r w:rsidRPr="002954FD">
              <w:rPr>
                <w:rFonts w:cs="Calibri"/>
                <w:color w:val="00B050"/>
                <w:szCs w:val="18"/>
              </w:rPr>
              <w:t>48</w:t>
            </w:r>
          </w:p>
        </w:tc>
        <w:tc>
          <w:tcPr>
            <w:tcW w:w="1458" w:type="dxa"/>
            <w:shd w:val="clear" w:color="auto" w:fill="FFFFFF" w:themeFill="background1"/>
            <w:tcMar>
              <w:top w:w="0" w:type="dxa"/>
              <w:left w:w="85" w:type="dxa"/>
              <w:bottom w:w="0" w:type="dxa"/>
              <w:right w:w="85" w:type="dxa"/>
            </w:tcMar>
            <w:vAlign w:val="bottom"/>
          </w:tcPr>
          <w:p w14:paraId="4BA52B0D" w14:textId="77777777" w:rsidR="002957F7" w:rsidRPr="002954FD" w:rsidRDefault="002957F7" w:rsidP="00193D44">
            <w:pPr>
              <w:pStyle w:val="TableText"/>
              <w:jc w:val="center"/>
              <w:rPr>
                <w:rFonts w:cs="Calibri"/>
                <w:color w:val="FF0000"/>
                <w:szCs w:val="18"/>
              </w:rPr>
            </w:pPr>
            <w:r w:rsidRPr="002954FD">
              <w:rPr>
                <w:rFonts w:cs="Calibri"/>
                <w:szCs w:val="18"/>
              </w:rPr>
              <w:t>26</w:t>
            </w:r>
          </w:p>
        </w:tc>
        <w:tc>
          <w:tcPr>
            <w:tcW w:w="1455" w:type="dxa"/>
            <w:shd w:val="clear" w:color="auto" w:fill="FFFFFF" w:themeFill="background1"/>
            <w:tcMar>
              <w:top w:w="0" w:type="dxa"/>
              <w:left w:w="85" w:type="dxa"/>
              <w:bottom w:w="0" w:type="dxa"/>
              <w:right w:w="85" w:type="dxa"/>
            </w:tcMar>
            <w:vAlign w:val="bottom"/>
          </w:tcPr>
          <w:p w14:paraId="1A7172D5" w14:textId="77777777" w:rsidR="002957F7" w:rsidRPr="002954FD" w:rsidRDefault="002957F7" w:rsidP="00193D44">
            <w:pPr>
              <w:pStyle w:val="TableText"/>
              <w:jc w:val="center"/>
              <w:rPr>
                <w:rFonts w:cs="Calibri"/>
                <w:szCs w:val="18"/>
              </w:rPr>
            </w:pPr>
            <w:r w:rsidRPr="002954FD">
              <w:rPr>
                <w:rFonts w:cs="Calibri"/>
                <w:color w:val="FF0000"/>
                <w:szCs w:val="18"/>
              </w:rPr>
              <w:t>12</w:t>
            </w:r>
          </w:p>
        </w:tc>
        <w:tc>
          <w:tcPr>
            <w:tcW w:w="1452" w:type="dxa"/>
            <w:shd w:val="clear" w:color="auto" w:fill="FFFFFF" w:themeFill="background1"/>
            <w:tcMar>
              <w:top w:w="0" w:type="dxa"/>
              <w:left w:w="85" w:type="dxa"/>
              <w:bottom w:w="0" w:type="dxa"/>
              <w:right w:w="85" w:type="dxa"/>
            </w:tcMar>
            <w:vAlign w:val="bottom"/>
          </w:tcPr>
          <w:p w14:paraId="0D4F1871" w14:textId="77777777" w:rsidR="002957F7" w:rsidRPr="002954FD" w:rsidRDefault="002957F7" w:rsidP="00193D44">
            <w:pPr>
              <w:pStyle w:val="TableText"/>
              <w:jc w:val="center"/>
              <w:rPr>
                <w:rFonts w:cs="Calibri"/>
                <w:color w:val="FF0000"/>
                <w:szCs w:val="18"/>
              </w:rPr>
            </w:pPr>
            <w:r w:rsidRPr="002954FD">
              <w:rPr>
                <w:rFonts w:cs="Calibri"/>
                <w:szCs w:val="18"/>
              </w:rPr>
              <w:t>4</w:t>
            </w:r>
          </w:p>
        </w:tc>
        <w:tc>
          <w:tcPr>
            <w:tcW w:w="1257" w:type="dxa"/>
            <w:shd w:val="clear" w:color="auto" w:fill="FFFFFF" w:themeFill="background1"/>
            <w:tcMar>
              <w:top w:w="0" w:type="dxa"/>
              <w:left w:w="85" w:type="dxa"/>
              <w:bottom w:w="0" w:type="dxa"/>
              <w:right w:w="85" w:type="dxa"/>
            </w:tcMar>
            <w:vAlign w:val="bottom"/>
          </w:tcPr>
          <w:p w14:paraId="2E697055" w14:textId="77777777"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62C6F296" w14:textId="77777777" w:rsidTr="0060175C">
        <w:trPr>
          <w:cantSplit/>
        </w:trPr>
        <w:tc>
          <w:tcPr>
            <w:tcW w:w="1696" w:type="dxa"/>
            <w:vMerge/>
            <w:tcMar>
              <w:top w:w="0" w:type="dxa"/>
              <w:left w:w="85" w:type="dxa"/>
              <w:bottom w:w="0" w:type="dxa"/>
              <w:right w:w="85" w:type="dxa"/>
            </w:tcMar>
            <w:vAlign w:val="center"/>
          </w:tcPr>
          <w:p w14:paraId="1625AA0E"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3DF9A33E" w14:textId="58043FD6" w:rsidR="002957F7" w:rsidRPr="002954FD" w:rsidRDefault="002957F7" w:rsidP="002C3833">
            <w:pPr>
              <w:pStyle w:val="TableText"/>
              <w:rPr>
                <w:rFonts w:cs="Calibri"/>
                <w:szCs w:val="18"/>
              </w:rPr>
            </w:pPr>
            <w:r w:rsidRPr="002954FD">
              <w:rPr>
                <w:rFonts w:cs="Calibri"/>
                <w:szCs w:val="18"/>
              </w:rPr>
              <w:t>Female 18</w:t>
            </w:r>
            <w:r w:rsidR="007C1D82" w:rsidRPr="002954FD">
              <w:rPr>
                <w:rFonts w:eastAsia="Calibri" w:cs="Calibri"/>
                <w:color w:val="111111"/>
                <w:szCs w:val="18"/>
              </w:rPr>
              <w:t>–</w:t>
            </w:r>
            <w:r w:rsidRPr="002954FD">
              <w:rPr>
                <w:rFonts w:cs="Calibri"/>
                <w:szCs w:val="18"/>
              </w:rPr>
              <w:t>29</w:t>
            </w:r>
          </w:p>
        </w:tc>
        <w:tc>
          <w:tcPr>
            <w:tcW w:w="987" w:type="dxa"/>
            <w:shd w:val="clear" w:color="auto" w:fill="FFFFFF" w:themeFill="background1"/>
            <w:tcMar>
              <w:top w:w="0" w:type="dxa"/>
              <w:left w:w="85" w:type="dxa"/>
              <w:bottom w:w="0" w:type="dxa"/>
              <w:right w:w="85" w:type="dxa"/>
            </w:tcMar>
            <w:vAlign w:val="bottom"/>
          </w:tcPr>
          <w:p w14:paraId="2CF8584B" w14:textId="77777777" w:rsidR="002957F7" w:rsidRPr="002954FD" w:rsidRDefault="002957F7" w:rsidP="0060175C">
            <w:pPr>
              <w:pStyle w:val="TableText"/>
              <w:jc w:val="center"/>
              <w:rPr>
                <w:rFonts w:cs="Calibri"/>
                <w:b/>
                <w:bCs/>
                <w:szCs w:val="18"/>
              </w:rPr>
            </w:pPr>
            <w:r w:rsidRPr="002954FD">
              <w:rPr>
                <w:rFonts w:cs="Calibri"/>
                <w:b/>
                <w:bCs/>
                <w:szCs w:val="18"/>
              </w:rPr>
              <w:t>91</w:t>
            </w:r>
          </w:p>
        </w:tc>
        <w:tc>
          <w:tcPr>
            <w:tcW w:w="1221" w:type="dxa"/>
            <w:shd w:val="clear" w:color="auto" w:fill="FFFFFF" w:themeFill="background1"/>
            <w:tcMar>
              <w:top w:w="0" w:type="dxa"/>
              <w:left w:w="85" w:type="dxa"/>
              <w:bottom w:w="0" w:type="dxa"/>
              <w:right w:w="85" w:type="dxa"/>
            </w:tcMar>
            <w:vAlign w:val="bottom"/>
          </w:tcPr>
          <w:p w14:paraId="4E5FF5C2" w14:textId="77777777" w:rsidR="002957F7" w:rsidRPr="00726B3F" w:rsidRDefault="002957F7" w:rsidP="00193D44">
            <w:pPr>
              <w:pStyle w:val="TableText"/>
              <w:jc w:val="center"/>
              <w:rPr>
                <w:rFonts w:cs="Calibri"/>
                <w:szCs w:val="18"/>
              </w:rPr>
            </w:pPr>
            <w:r w:rsidRPr="00726B3F">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5263FC60" w14:textId="77777777" w:rsidR="002957F7" w:rsidRPr="002954FD" w:rsidRDefault="002957F7" w:rsidP="00193D44">
            <w:pPr>
              <w:pStyle w:val="TableText"/>
              <w:jc w:val="center"/>
              <w:rPr>
                <w:rFonts w:cs="Calibri"/>
                <w:szCs w:val="18"/>
              </w:rPr>
            </w:pPr>
            <w:r w:rsidRPr="002954FD">
              <w:rPr>
                <w:rFonts w:cs="Calibri"/>
                <w:szCs w:val="18"/>
              </w:rPr>
              <w:t>8</w:t>
            </w:r>
          </w:p>
        </w:tc>
        <w:tc>
          <w:tcPr>
            <w:tcW w:w="1408" w:type="dxa"/>
            <w:shd w:val="clear" w:color="auto" w:fill="FFFFFF" w:themeFill="background1"/>
            <w:tcMar>
              <w:top w:w="0" w:type="dxa"/>
              <w:left w:w="85" w:type="dxa"/>
              <w:bottom w:w="0" w:type="dxa"/>
              <w:right w:w="85" w:type="dxa"/>
            </w:tcMar>
            <w:vAlign w:val="bottom"/>
          </w:tcPr>
          <w:p w14:paraId="60D5D41A" w14:textId="77777777" w:rsidR="002957F7" w:rsidRPr="002954FD" w:rsidRDefault="002957F7" w:rsidP="00193D44">
            <w:pPr>
              <w:pStyle w:val="TableText"/>
              <w:jc w:val="center"/>
              <w:rPr>
                <w:rFonts w:cs="Calibri"/>
                <w:color w:val="008000"/>
                <w:szCs w:val="18"/>
              </w:rPr>
            </w:pPr>
            <w:r w:rsidRPr="002954FD">
              <w:rPr>
                <w:rFonts w:cs="Calibri"/>
                <w:color w:val="FF0000"/>
                <w:szCs w:val="18"/>
              </w:rPr>
              <w:t>19</w:t>
            </w:r>
          </w:p>
        </w:tc>
        <w:tc>
          <w:tcPr>
            <w:tcW w:w="1458" w:type="dxa"/>
            <w:shd w:val="clear" w:color="auto" w:fill="FFFFFF" w:themeFill="background1"/>
            <w:tcMar>
              <w:top w:w="0" w:type="dxa"/>
              <w:left w:w="85" w:type="dxa"/>
              <w:bottom w:w="0" w:type="dxa"/>
              <w:right w:w="85" w:type="dxa"/>
            </w:tcMar>
            <w:vAlign w:val="bottom"/>
          </w:tcPr>
          <w:p w14:paraId="0636D280" w14:textId="77777777" w:rsidR="002957F7" w:rsidRPr="002954FD" w:rsidRDefault="002957F7" w:rsidP="00193D44">
            <w:pPr>
              <w:pStyle w:val="TableText"/>
              <w:jc w:val="center"/>
              <w:rPr>
                <w:rFonts w:cs="Calibri"/>
                <w:color w:val="FF0000"/>
                <w:szCs w:val="18"/>
              </w:rPr>
            </w:pPr>
            <w:r w:rsidRPr="002954FD">
              <w:rPr>
                <w:rFonts w:cs="Calibri"/>
                <w:szCs w:val="18"/>
              </w:rPr>
              <w:t>43</w:t>
            </w:r>
          </w:p>
        </w:tc>
        <w:tc>
          <w:tcPr>
            <w:tcW w:w="1455" w:type="dxa"/>
            <w:shd w:val="clear" w:color="auto" w:fill="FFFFFF" w:themeFill="background1"/>
            <w:tcMar>
              <w:top w:w="0" w:type="dxa"/>
              <w:left w:w="85" w:type="dxa"/>
              <w:bottom w:w="0" w:type="dxa"/>
              <w:right w:w="85" w:type="dxa"/>
            </w:tcMar>
            <w:vAlign w:val="bottom"/>
          </w:tcPr>
          <w:p w14:paraId="00361EF1" w14:textId="77777777" w:rsidR="002957F7" w:rsidRPr="002954FD" w:rsidRDefault="002957F7" w:rsidP="00193D44">
            <w:pPr>
              <w:pStyle w:val="TableText"/>
              <w:jc w:val="center"/>
              <w:rPr>
                <w:rFonts w:cs="Calibri"/>
                <w:szCs w:val="18"/>
              </w:rPr>
            </w:pPr>
            <w:r w:rsidRPr="002954FD">
              <w:rPr>
                <w:rFonts w:cs="Calibri"/>
                <w:szCs w:val="18"/>
              </w:rPr>
              <w:t>22</w:t>
            </w:r>
          </w:p>
        </w:tc>
        <w:tc>
          <w:tcPr>
            <w:tcW w:w="1452" w:type="dxa"/>
            <w:shd w:val="clear" w:color="auto" w:fill="FFFFFF" w:themeFill="background1"/>
            <w:tcMar>
              <w:top w:w="0" w:type="dxa"/>
              <w:left w:w="85" w:type="dxa"/>
              <w:bottom w:w="0" w:type="dxa"/>
              <w:right w:w="85" w:type="dxa"/>
            </w:tcMar>
            <w:vAlign w:val="bottom"/>
          </w:tcPr>
          <w:p w14:paraId="374DBDFF" w14:textId="77777777" w:rsidR="002957F7" w:rsidRPr="002954FD" w:rsidRDefault="002957F7" w:rsidP="00193D44">
            <w:pPr>
              <w:pStyle w:val="TableText"/>
              <w:jc w:val="center"/>
              <w:rPr>
                <w:rFonts w:cs="Calibri"/>
                <w:color w:val="FF0000"/>
                <w:szCs w:val="18"/>
              </w:rPr>
            </w:pPr>
            <w:r w:rsidRPr="002954FD">
              <w:rPr>
                <w:rFonts w:cs="Calibri"/>
                <w:szCs w:val="18"/>
              </w:rPr>
              <w:t>7</w:t>
            </w:r>
          </w:p>
        </w:tc>
        <w:tc>
          <w:tcPr>
            <w:tcW w:w="1257" w:type="dxa"/>
            <w:shd w:val="clear" w:color="auto" w:fill="FFFFFF" w:themeFill="background1"/>
            <w:tcMar>
              <w:top w:w="0" w:type="dxa"/>
              <w:left w:w="85" w:type="dxa"/>
              <w:bottom w:w="0" w:type="dxa"/>
              <w:right w:w="85" w:type="dxa"/>
            </w:tcMar>
            <w:vAlign w:val="bottom"/>
          </w:tcPr>
          <w:p w14:paraId="3C7EAD31" w14:textId="77777777" w:rsidR="002957F7" w:rsidRPr="002954FD" w:rsidRDefault="002957F7" w:rsidP="00193D44">
            <w:pPr>
              <w:pStyle w:val="TableText"/>
              <w:jc w:val="center"/>
              <w:rPr>
                <w:rFonts w:cs="Calibri"/>
                <w:szCs w:val="18"/>
              </w:rPr>
            </w:pPr>
            <w:r w:rsidRPr="002954FD">
              <w:rPr>
                <w:rFonts w:cs="Calibri"/>
                <w:szCs w:val="18"/>
              </w:rPr>
              <w:t>0</w:t>
            </w:r>
          </w:p>
        </w:tc>
      </w:tr>
      <w:tr w:rsidR="002957F7" w:rsidRPr="002954FD" w14:paraId="6AE06DEA" w14:textId="77777777" w:rsidTr="0060175C">
        <w:trPr>
          <w:cantSplit/>
        </w:trPr>
        <w:tc>
          <w:tcPr>
            <w:tcW w:w="1696" w:type="dxa"/>
            <w:vMerge/>
            <w:tcMar>
              <w:top w:w="0" w:type="dxa"/>
              <w:left w:w="85" w:type="dxa"/>
              <w:bottom w:w="0" w:type="dxa"/>
              <w:right w:w="85" w:type="dxa"/>
            </w:tcMar>
            <w:vAlign w:val="center"/>
          </w:tcPr>
          <w:p w14:paraId="055550C4"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350834BD" w14:textId="3611D4E0" w:rsidR="002957F7" w:rsidRPr="002954FD" w:rsidRDefault="002957F7" w:rsidP="002C3833">
            <w:pPr>
              <w:pStyle w:val="TableText"/>
              <w:rPr>
                <w:rFonts w:cs="Calibri"/>
                <w:szCs w:val="18"/>
              </w:rPr>
            </w:pPr>
            <w:r w:rsidRPr="002954FD">
              <w:rPr>
                <w:rFonts w:cs="Calibri"/>
                <w:szCs w:val="18"/>
              </w:rPr>
              <w:t>Female 30</w:t>
            </w:r>
            <w:r w:rsidR="007C1D82" w:rsidRPr="002954FD">
              <w:rPr>
                <w:rFonts w:eastAsia="Calibri" w:cs="Calibri"/>
                <w:color w:val="111111"/>
                <w:szCs w:val="18"/>
              </w:rPr>
              <w:t>–</w:t>
            </w:r>
            <w:r w:rsidRPr="002954FD">
              <w:rPr>
                <w:rFonts w:cs="Calibri"/>
                <w:szCs w:val="18"/>
              </w:rPr>
              <w:t>49</w:t>
            </w:r>
          </w:p>
        </w:tc>
        <w:tc>
          <w:tcPr>
            <w:tcW w:w="987" w:type="dxa"/>
            <w:shd w:val="clear" w:color="auto" w:fill="FFFFFF" w:themeFill="background1"/>
            <w:tcMar>
              <w:top w:w="0" w:type="dxa"/>
              <w:left w:w="85" w:type="dxa"/>
              <w:bottom w:w="0" w:type="dxa"/>
              <w:right w:w="85" w:type="dxa"/>
            </w:tcMar>
            <w:vAlign w:val="bottom"/>
          </w:tcPr>
          <w:p w14:paraId="16DBFFB8" w14:textId="77777777" w:rsidR="002957F7" w:rsidRPr="002954FD" w:rsidRDefault="002957F7" w:rsidP="0060175C">
            <w:pPr>
              <w:pStyle w:val="TableText"/>
              <w:jc w:val="center"/>
              <w:rPr>
                <w:rFonts w:cs="Calibri"/>
                <w:b/>
                <w:bCs/>
                <w:szCs w:val="18"/>
              </w:rPr>
            </w:pPr>
            <w:r w:rsidRPr="002954FD">
              <w:rPr>
                <w:rFonts w:cs="Calibri"/>
                <w:b/>
                <w:bCs/>
                <w:szCs w:val="18"/>
              </w:rPr>
              <w:t>155</w:t>
            </w:r>
          </w:p>
        </w:tc>
        <w:tc>
          <w:tcPr>
            <w:tcW w:w="1221" w:type="dxa"/>
            <w:shd w:val="clear" w:color="auto" w:fill="FFFFFF" w:themeFill="background1"/>
            <w:tcMar>
              <w:top w:w="0" w:type="dxa"/>
              <w:left w:w="85" w:type="dxa"/>
              <w:bottom w:w="0" w:type="dxa"/>
              <w:right w:w="85" w:type="dxa"/>
            </w:tcMar>
            <w:vAlign w:val="bottom"/>
          </w:tcPr>
          <w:p w14:paraId="10EDED25" w14:textId="77777777" w:rsidR="002957F7" w:rsidRPr="00726B3F" w:rsidRDefault="002957F7" w:rsidP="00193D44">
            <w:pPr>
              <w:pStyle w:val="TableText"/>
              <w:jc w:val="center"/>
              <w:rPr>
                <w:rFonts w:cs="Calibri"/>
                <w:szCs w:val="18"/>
              </w:rPr>
            </w:pPr>
            <w:r w:rsidRPr="00726B3F">
              <w:rPr>
                <w:rFonts w:cs="Calibri"/>
                <w:szCs w:val="18"/>
              </w:rPr>
              <w:t>3</w:t>
            </w:r>
          </w:p>
        </w:tc>
        <w:tc>
          <w:tcPr>
            <w:tcW w:w="1053" w:type="dxa"/>
            <w:shd w:val="clear" w:color="auto" w:fill="FFFFFF" w:themeFill="background1"/>
            <w:tcMar>
              <w:top w:w="0" w:type="dxa"/>
              <w:left w:w="85" w:type="dxa"/>
              <w:bottom w:w="0" w:type="dxa"/>
              <w:right w:w="85" w:type="dxa"/>
            </w:tcMar>
            <w:vAlign w:val="bottom"/>
          </w:tcPr>
          <w:p w14:paraId="12AF59DE" w14:textId="77777777" w:rsidR="002957F7" w:rsidRPr="002954FD" w:rsidRDefault="002957F7" w:rsidP="00193D44">
            <w:pPr>
              <w:pStyle w:val="TableText"/>
              <w:jc w:val="center"/>
              <w:rPr>
                <w:rFonts w:cs="Calibri"/>
                <w:szCs w:val="18"/>
              </w:rPr>
            </w:pPr>
            <w:r w:rsidRPr="002954FD">
              <w:rPr>
                <w:rFonts w:cs="Calibri"/>
                <w:szCs w:val="18"/>
              </w:rPr>
              <w:t>4</w:t>
            </w:r>
          </w:p>
        </w:tc>
        <w:tc>
          <w:tcPr>
            <w:tcW w:w="1408" w:type="dxa"/>
            <w:shd w:val="clear" w:color="auto" w:fill="FFFFFF" w:themeFill="background1"/>
            <w:tcMar>
              <w:top w:w="0" w:type="dxa"/>
              <w:left w:w="85" w:type="dxa"/>
              <w:bottom w:w="0" w:type="dxa"/>
              <w:right w:w="85" w:type="dxa"/>
            </w:tcMar>
            <w:vAlign w:val="bottom"/>
          </w:tcPr>
          <w:p w14:paraId="6C1760AE" w14:textId="77777777" w:rsidR="002957F7" w:rsidRPr="002954FD" w:rsidRDefault="002957F7" w:rsidP="00193D44">
            <w:pPr>
              <w:pStyle w:val="TableText"/>
              <w:jc w:val="center"/>
              <w:rPr>
                <w:rFonts w:cs="Calibri"/>
                <w:color w:val="008000"/>
                <w:szCs w:val="18"/>
              </w:rPr>
            </w:pPr>
            <w:r w:rsidRPr="002954FD">
              <w:rPr>
                <w:rFonts w:cs="Calibri"/>
                <w:color w:val="FF0000"/>
                <w:szCs w:val="18"/>
              </w:rPr>
              <w:t>24</w:t>
            </w:r>
          </w:p>
        </w:tc>
        <w:tc>
          <w:tcPr>
            <w:tcW w:w="1458" w:type="dxa"/>
            <w:shd w:val="clear" w:color="auto" w:fill="FFFFFF" w:themeFill="background1"/>
            <w:tcMar>
              <w:top w:w="0" w:type="dxa"/>
              <w:left w:w="85" w:type="dxa"/>
              <w:bottom w:w="0" w:type="dxa"/>
              <w:right w:w="85" w:type="dxa"/>
            </w:tcMar>
            <w:vAlign w:val="bottom"/>
          </w:tcPr>
          <w:p w14:paraId="57E4D48B" w14:textId="77777777" w:rsidR="002957F7" w:rsidRPr="002954FD" w:rsidRDefault="002957F7" w:rsidP="00193D44">
            <w:pPr>
              <w:pStyle w:val="TableText"/>
              <w:jc w:val="center"/>
              <w:rPr>
                <w:rFonts w:cs="Calibri"/>
                <w:color w:val="FF0000"/>
                <w:szCs w:val="18"/>
              </w:rPr>
            </w:pPr>
            <w:r w:rsidRPr="002954FD">
              <w:rPr>
                <w:rFonts w:cs="Calibri"/>
                <w:szCs w:val="18"/>
              </w:rPr>
              <w:t>34</w:t>
            </w:r>
          </w:p>
        </w:tc>
        <w:tc>
          <w:tcPr>
            <w:tcW w:w="1455" w:type="dxa"/>
            <w:shd w:val="clear" w:color="auto" w:fill="FFFFFF" w:themeFill="background1"/>
            <w:tcMar>
              <w:top w:w="0" w:type="dxa"/>
              <w:left w:w="85" w:type="dxa"/>
              <w:bottom w:w="0" w:type="dxa"/>
              <w:right w:w="85" w:type="dxa"/>
            </w:tcMar>
            <w:vAlign w:val="bottom"/>
          </w:tcPr>
          <w:p w14:paraId="00BAB08B" w14:textId="77777777" w:rsidR="002957F7" w:rsidRPr="002954FD" w:rsidRDefault="002957F7" w:rsidP="00193D44">
            <w:pPr>
              <w:pStyle w:val="TableText"/>
              <w:jc w:val="center"/>
              <w:rPr>
                <w:rFonts w:cs="Calibri"/>
                <w:szCs w:val="18"/>
              </w:rPr>
            </w:pPr>
            <w:r w:rsidRPr="002954FD">
              <w:rPr>
                <w:rFonts w:cs="Calibri"/>
                <w:color w:val="00B050"/>
                <w:szCs w:val="18"/>
              </w:rPr>
              <w:t>29</w:t>
            </w:r>
          </w:p>
        </w:tc>
        <w:tc>
          <w:tcPr>
            <w:tcW w:w="1452" w:type="dxa"/>
            <w:shd w:val="clear" w:color="auto" w:fill="FFFFFF" w:themeFill="background1"/>
            <w:tcMar>
              <w:top w:w="0" w:type="dxa"/>
              <w:left w:w="85" w:type="dxa"/>
              <w:bottom w:w="0" w:type="dxa"/>
              <w:right w:w="85" w:type="dxa"/>
            </w:tcMar>
            <w:vAlign w:val="bottom"/>
          </w:tcPr>
          <w:p w14:paraId="15136205" w14:textId="77777777" w:rsidR="002957F7" w:rsidRPr="002954FD" w:rsidRDefault="002957F7" w:rsidP="00193D44">
            <w:pPr>
              <w:pStyle w:val="TableText"/>
              <w:jc w:val="center"/>
              <w:rPr>
                <w:rFonts w:cs="Calibri"/>
                <w:color w:val="FF0000"/>
                <w:szCs w:val="18"/>
              </w:rPr>
            </w:pPr>
            <w:r w:rsidRPr="002954FD">
              <w:rPr>
                <w:rFonts w:cs="Calibri"/>
                <w:szCs w:val="18"/>
              </w:rPr>
              <w:t>5</w:t>
            </w:r>
          </w:p>
        </w:tc>
        <w:tc>
          <w:tcPr>
            <w:tcW w:w="1257" w:type="dxa"/>
            <w:shd w:val="clear" w:color="auto" w:fill="FFFFFF" w:themeFill="background1"/>
            <w:tcMar>
              <w:top w:w="0" w:type="dxa"/>
              <w:left w:w="85" w:type="dxa"/>
              <w:bottom w:w="0" w:type="dxa"/>
              <w:right w:w="85" w:type="dxa"/>
            </w:tcMar>
            <w:vAlign w:val="bottom"/>
          </w:tcPr>
          <w:p w14:paraId="23A42306" w14:textId="77777777" w:rsidR="002957F7" w:rsidRPr="002954FD" w:rsidRDefault="002957F7" w:rsidP="00193D44">
            <w:pPr>
              <w:pStyle w:val="TableText"/>
              <w:jc w:val="center"/>
              <w:rPr>
                <w:rFonts w:cs="Calibri"/>
                <w:szCs w:val="18"/>
              </w:rPr>
            </w:pPr>
            <w:r w:rsidRPr="002954FD">
              <w:rPr>
                <w:rFonts w:cs="Calibri"/>
                <w:szCs w:val="18"/>
              </w:rPr>
              <w:t>2</w:t>
            </w:r>
          </w:p>
        </w:tc>
      </w:tr>
      <w:tr w:rsidR="002957F7" w:rsidRPr="002954FD" w14:paraId="756C50BC" w14:textId="77777777" w:rsidTr="0060175C">
        <w:trPr>
          <w:cantSplit/>
        </w:trPr>
        <w:tc>
          <w:tcPr>
            <w:tcW w:w="1696" w:type="dxa"/>
            <w:vMerge/>
            <w:tcMar>
              <w:top w:w="0" w:type="dxa"/>
              <w:left w:w="85" w:type="dxa"/>
              <w:bottom w:w="0" w:type="dxa"/>
              <w:right w:w="85" w:type="dxa"/>
            </w:tcMar>
            <w:vAlign w:val="center"/>
          </w:tcPr>
          <w:p w14:paraId="3EE58C34"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07406F33" w14:textId="77777777" w:rsidR="002957F7" w:rsidRPr="002954FD" w:rsidRDefault="002957F7" w:rsidP="002C3833">
            <w:pPr>
              <w:pStyle w:val="TableText"/>
              <w:rPr>
                <w:rFonts w:cs="Calibri"/>
                <w:szCs w:val="18"/>
              </w:rPr>
            </w:pPr>
            <w:r w:rsidRPr="002954FD">
              <w:rPr>
                <w:rFonts w:cs="Calibri"/>
                <w:szCs w:val="18"/>
              </w:rPr>
              <w:t>Female 50+</w:t>
            </w:r>
          </w:p>
        </w:tc>
        <w:tc>
          <w:tcPr>
            <w:tcW w:w="987" w:type="dxa"/>
            <w:shd w:val="clear" w:color="auto" w:fill="FFFFFF" w:themeFill="background1"/>
            <w:tcMar>
              <w:top w:w="0" w:type="dxa"/>
              <w:left w:w="85" w:type="dxa"/>
              <w:bottom w:w="0" w:type="dxa"/>
              <w:right w:w="85" w:type="dxa"/>
            </w:tcMar>
            <w:vAlign w:val="bottom"/>
          </w:tcPr>
          <w:p w14:paraId="4DF6B5DE" w14:textId="77777777" w:rsidR="002957F7" w:rsidRPr="002954FD" w:rsidRDefault="002957F7" w:rsidP="0060175C">
            <w:pPr>
              <w:pStyle w:val="TableText"/>
              <w:jc w:val="center"/>
              <w:rPr>
                <w:rFonts w:cs="Calibri"/>
                <w:b/>
                <w:bCs/>
                <w:szCs w:val="18"/>
              </w:rPr>
            </w:pPr>
            <w:r w:rsidRPr="002954FD">
              <w:rPr>
                <w:rFonts w:cs="Calibri"/>
                <w:b/>
                <w:bCs/>
                <w:szCs w:val="18"/>
              </w:rPr>
              <w:t>212</w:t>
            </w:r>
          </w:p>
        </w:tc>
        <w:tc>
          <w:tcPr>
            <w:tcW w:w="1221" w:type="dxa"/>
            <w:shd w:val="clear" w:color="auto" w:fill="FFFFFF" w:themeFill="background1"/>
            <w:tcMar>
              <w:top w:w="0" w:type="dxa"/>
              <w:left w:w="85" w:type="dxa"/>
              <w:bottom w:w="0" w:type="dxa"/>
              <w:right w:w="85" w:type="dxa"/>
            </w:tcMar>
            <w:vAlign w:val="bottom"/>
          </w:tcPr>
          <w:p w14:paraId="0CABE449" w14:textId="77777777" w:rsidR="002957F7" w:rsidRPr="00726B3F" w:rsidRDefault="002957F7" w:rsidP="00193D44">
            <w:pPr>
              <w:pStyle w:val="TableText"/>
              <w:jc w:val="center"/>
              <w:rPr>
                <w:rFonts w:cs="Calibri"/>
                <w:szCs w:val="18"/>
              </w:rPr>
            </w:pPr>
            <w:r w:rsidRPr="00726B3F">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396187CE" w14:textId="77777777" w:rsidR="002957F7" w:rsidRPr="002954FD" w:rsidRDefault="002957F7" w:rsidP="00193D44">
            <w:pPr>
              <w:pStyle w:val="TableText"/>
              <w:jc w:val="center"/>
              <w:rPr>
                <w:rFonts w:cs="Calibri"/>
                <w:szCs w:val="18"/>
              </w:rPr>
            </w:pPr>
            <w:r w:rsidRPr="002954FD">
              <w:rPr>
                <w:rFonts w:cs="Calibri"/>
                <w:szCs w:val="18"/>
              </w:rPr>
              <w:t>7</w:t>
            </w:r>
          </w:p>
        </w:tc>
        <w:tc>
          <w:tcPr>
            <w:tcW w:w="1408" w:type="dxa"/>
            <w:shd w:val="clear" w:color="auto" w:fill="FFFFFF" w:themeFill="background1"/>
            <w:tcMar>
              <w:top w:w="0" w:type="dxa"/>
              <w:left w:w="85" w:type="dxa"/>
              <w:bottom w:w="0" w:type="dxa"/>
              <w:right w:w="85" w:type="dxa"/>
            </w:tcMar>
            <w:vAlign w:val="bottom"/>
          </w:tcPr>
          <w:p w14:paraId="6DA3C805" w14:textId="77777777" w:rsidR="002957F7" w:rsidRPr="002954FD" w:rsidRDefault="002957F7" w:rsidP="00193D44">
            <w:pPr>
              <w:pStyle w:val="TableText"/>
              <w:jc w:val="center"/>
              <w:rPr>
                <w:rFonts w:cs="Calibri"/>
                <w:color w:val="008000"/>
                <w:szCs w:val="18"/>
              </w:rPr>
            </w:pPr>
            <w:r w:rsidRPr="002954FD">
              <w:rPr>
                <w:rFonts w:cs="Calibri"/>
                <w:szCs w:val="18"/>
              </w:rPr>
              <w:t>36</w:t>
            </w:r>
          </w:p>
        </w:tc>
        <w:tc>
          <w:tcPr>
            <w:tcW w:w="1458" w:type="dxa"/>
            <w:shd w:val="clear" w:color="auto" w:fill="FFFFFF" w:themeFill="background1"/>
            <w:tcMar>
              <w:top w:w="0" w:type="dxa"/>
              <w:left w:w="85" w:type="dxa"/>
              <w:bottom w:w="0" w:type="dxa"/>
              <w:right w:w="85" w:type="dxa"/>
            </w:tcMar>
            <w:vAlign w:val="bottom"/>
          </w:tcPr>
          <w:p w14:paraId="3F3D4E05" w14:textId="77777777" w:rsidR="002957F7" w:rsidRPr="002954FD" w:rsidRDefault="002957F7" w:rsidP="00193D44">
            <w:pPr>
              <w:pStyle w:val="TableText"/>
              <w:jc w:val="center"/>
              <w:rPr>
                <w:rFonts w:cs="Calibri"/>
                <w:color w:val="FF0000"/>
                <w:szCs w:val="18"/>
              </w:rPr>
            </w:pPr>
            <w:r w:rsidRPr="002954FD">
              <w:rPr>
                <w:rFonts w:cs="Calibri"/>
                <w:szCs w:val="18"/>
              </w:rPr>
              <w:t>29</w:t>
            </w:r>
          </w:p>
        </w:tc>
        <w:tc>
          <w:tcPr>
            <w:tcW w:w="1455" w:type="dxa"/>
            <w:shd w:val="clear" w:color="auto" w:fill="FFFFFF" w:themeFill="background1"/>
            <w:tcMar>
              <w:top w:w="0" w:type="dxa"/>
              <w:left w:w="85" w:type="dxa"/>
              <w:bottom w:w="0" w:type="dxa"/>
              <w:right w:w="85" w:type="dxa"/>
            </w:tcMar>
            <w:vAlign w:val="bottom"/>
          </w:tcPr>
          <w:p w14:paraId="2DE6E65E" w14:textId="77777777" w:rsidR="002957F7" w:rsidRPr="002954FD" w:rsidRDefault="002957F7" w:rsidP="00193D44">
            <w:pPr>
              <w:pStyle w:val="TableText"/>
              <w:jc w:val="center"/>
              <w:rPr>
                <w:rFonts w:cs="Calibri"/>
                <w:szCs w:val="18"/>
              </w:rPr>
            </w:pPr>
            <w:r w:rsidRPr="002954FD">
              <w:rPr>
                <w:rFonts w:cs="Calibri"/>
                <w:color w:val="00B050"/>
                <w:szCs w:val="18"/>
              </w:rPr>
              <w:t>27</w:t>
            </w:r>
          </w:p>
        </w:tc>
        <w:tc>
          <w:tcPr>
            <w:tcW w:w="1452" w:type="dxa"/>
            <w:shd w:val="clear" w:color="auto" w:fill="FFFFFF" w:themeFill="background1"/>
            <w:tcMar>
              <w:top w:w="0" w:type="dxa"/>
              <w:left w:w="85" w:type="dxa"/>
              <w:bottom w:w="0" w:type="dxa"/>
              <w:right w:w="85" w:type="dxa"/>
            </w:tcMar>
            <w:vAlign w:val="bottom"/>
          </w:tcPr>
          <w:p w14:paraId="0E2061BE" w14:textId="77777777" w:rsidR="002957F7" w:rsidRPr="002954FD" w:rsidRDefault="002957F7" w:rsidP="00193D44">
            <w:pPr>
              <w:pStyle w:val="TableText"/>
              <w:jc w:val="center"/>
              <w:rPr>
                <w:rFonts w:cs="Calibri"/>
                <w:color w:val="FF0000"/>
                <w:szCs w:val="18"/>
              </w:rPr>
            </w:pPr>
            <w:r w:rsidRPr="002954FD">
              <w:rPr>
                <w:rFonts w:cs="Calibri"/>
                <w:color w:val="FF0000"/>
                <w:szCs w:val="18"/>
              </w:rPr>
              <w:t>1</w:t>
            </w:r>
          </w:p>
        </w:tc>
        <w:tc>
          <w:tcPr>
            <w:tcW w:w="1257" w:type="dxa"/>
            <w:shd w:val="clear" w:color="auto" w:fill="FFFFFF" w:themeFill="background1"/>
            <w:tcMar>
              <w:top w:w="0" w:type="dxa"/>
              <w:left w:w="85" w:type="dxa"/>
              <w:bottom w:w="0" w:type="dxa"/>
              <w:right w:w="85" w:type="dxa"/>
            </w:tcMar>
            <w:vAlign w:val="bottom"/>
          </w:tcPr>
          <w:p w14:paraId="0B527557" w14:textId="77777777"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52F74986"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57623D19" w14:textId="77777777" w:rsidR="002957F7" w:rsidRPr="002954FD" w:rsidRDefault="002957F7" w:rsidP="002C3833">
            <w:pPr>
              <w:pStyle w:val="TableText"/>
              <w:rPr>
                <w:rFonts w:cs="Calibri"/>
                <w:szCs w:val="18"/>
              </w:rPr>
            </w:pPr>
            <w:r w:rsidRPr="002954FD">
              <w:rPr>
                <w:rFonts w:cs="Calibri"/>
                <w:szCs w:val="18"/>
              </w:rPr>
              <w:t>Ethnicity</w:t>
            </w:r>
          </w:p>
        </w:tc>
        <w:tc>
          <w:tcPr>
            <w:tcW w:w="2415" w:type="dxa"/>
            <w:shd w:val="clear" w:color="auto" w:fill="FFFFFF" w:themeFill="background1"/>
            <w:tcMar>
              <w:top w:w="0" w:type="dxa"/>
              <w:left w:w="85" w:type="dxa"/>
              <w:bottom w:w="0" w:type="dxa"/>
              <w:right w:w="85" w:type="dxa"/>
            </w:tcMar>
            <w:vAlign w:val="center"/>
          </w:tcPr>
          <w:p w14:paraId="6ECECB36" w14:textId="77777777" w:rsidR="002957F7" w:rsidRPr="002954FD" w:rsidRDefault="002957F7" w:rsidP="002C3833">
            <w:pPr>
              <w:pStyle w:val="TableText"/>
              <w:rPr>
                <w:rFonts w:cs="Calibri"/>
                <w:szCs w:val="18"/>
              </w:rPr>
            </w:pPr>
            <w:r w:rsidRPr="002954FD">
              <w:rPr>
                <w:rFonts w:cs="Calibri"/>
                <w:szCs w:val="18"/>
              </w:rPr>
              <w:t>European</w:t>
            </w:r>
          </w:p>
        </w:tc>
        <w:tc>
          <w:tcPr>
            <w:tcW w:w="987" w:type="dxa"/>
            <w:shd w:val="clear" w:color="auto" w:fill="FFFFFF" w:themeFill="background1"/>
            <w:tcMar>
              <w:top w:w="0" w:type="dxa"/>
              <w:left w:w="85" w:type="dxa"/>
              <w:bottom w:w="0" w:type="dxa"/>
              <w:right w:w="85" w:type="dxa"/>
            </w:tcMar>
            <w:vAlign w:val="bottom"/>
          </w:tcPr>
          <w:p w14:paraId="0E56BC60" w14:textId="77777777" w:rsidR="002957F7" w:rsidRPr="002954FD" w:rsidRDefault="002957F7" w:rsidP="0060175C">
            <w:pPr>
              <w:pStyle w:val="TableText"/>
              <w:jc w:val="center"/>
              <w:rPr>
                <w:rFonts w:cs="Calibri"/>
                <w:szCs w:val="18"/>
              </w:rPr>
            </w:pPr>
            <w:r w:rsidRPr="002954FD">
              <w:rPr>
                <w:rFonts w:cs="Calibri"/>
                <w:b/>
                <w:bCs/>
                <w:szCs w:val="18"/>
              </w:rPr>
              <w:t>629</w:t>
            </w:r>
          </w:p>
        </w:tc>
        <w:tc>
          <w:tcPr>
            <w:tcW w:w="1221" w:type="dxa"/>
            <w:shd w:val="clear" w:color="auto" w:fill="FFFFFF" w:themeFill="background1"/>
            <w:tcMar>
              <w:top w:w="0" w:type="dxa"/>
              <w:left w:w="85" w:type="dxa"/>
              <w:bottom w:w="0" w:type="dxa"/>
              <w:right w:w="85" w:type="dxa"/>
            </w:tcMar>
            <w:vAlign w:val="bottom"/>
          </w:tcPr>
          <w:p w14:paraId="308555C4" w14:textId="7B1B682C" w:rsidR="002957F7" w:rsidRPr="002954FD" w:rsidRDefault="002957F7" w:rsidP="00193D44">
            <w:pPr>
              <w:pStyle w:val="TableText"/>
              <w:jc w:val="center"/>
              <w:rPr>
                <w:rFonts w:cs="Calibri"/>
                <w:szCs w:val="18"/>
              </w:rPr>
            </w:pPr>
            <w:r w:rsidRPr="002954FD">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0637FE19" w14:textId="657847FC"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2D1BB9E8" w14:textId="526E6CE1" w:rsidR="002957F7" w:rsidRPr="002954FD" w:rsidRDefault="002957F7" w:rsidP="00193D44">
            <w:pPr>
              <w:pStyle w:val="TableText"/>
              <w:jc w:val="center"/>
              <w:rPr>
                <w:rFonts w:cs="Calibri"/>
                <w:szCs w:val="18"/>
              </w:rPr>
            </w:pPr>
            <w:r w:rsidRPr="002954FD">
              <w:rPr>
                <w:rFonts w:cs="Calibri"/>
                <w:szCs w:val="18"/>
              </w:rPr>
              <w:t>31</w:t>
            </w:r>
          </w:p>
        </w:tc>
        <w:tc>
          <w:tcPr>
            <w:tcW w:w="1458" w:type="dxa"/>
            <w:shd w:val="clear" w:color="auto" w:fill="FFFFFF" w:themeFill="background1"/>
            <w:tcMar>
              <w:top w:w="0" w:type="dxa"/>
              <w:left w:w="85" w:type="dxa"/>
              <w:bottom w:w="0" w:type="dxa"/>
              <w:right w:w="85" w:type="dxa"/>
            </w:tcMar>
            <w:vAlign w:val="bottom"/>
          </w:tcPr>
          <w:p w14:paraId="1BB7D54C" w14:textId="7153E7E0" w:rsidR="002957F7" w:rsidRPr="002954FD" w:rsidRDefault="002957F7" w:rsidP="00193D44">
            <w:pPr>
              <w:pStyle w:val="TableText"/>
              <w:jc w:val="center"/>
              <w:rPr>
                <w:rFonts w:cs="Calibri"/>
                <w:szCs w:val="18"/>
              </w:rPr>
            </w:pPr>
            <w:r w:rsidRPr="002954FD">
              <w:rPr>
                <w:rFonts w:cs="Calibri"/>
                <w:szCs w:val="18"/>
              </w:rPr>
              <w:t>35</w:t>
            </w:r>
          </w:p>
        </w:tc>
        <w:tc>
          <w:tcPr>
            <w:tcW w:w="1455" w:type="dxa"/>
            <w:shd w:val="clear" w:color="auto" w:fill="FFFFFF" w:themeFill="background1"/>
            <w:tcMar>
              <w:top w:w="0" w:type="dxa"/>
              <w:left w:w="85" w:type="dxa"/>
              <w:bottom w:w="0" w:type="dxa"/>
              <w:right w:w="85" w:type="dxa"/>
            </w:tcMar>
            <w:vAlign w:val="bottom"/>
          </w:tcPr>
          <w:p w14:paraId="767E7A2E" w14:textId="3AF36B0B" w:rsidR="002957F7" w:rsidRPr="002954FD" w:rsidRDefault="002957F7" w:rsidP="00193D44">
            <w:pPr>
              <w:pStyle w:val="TableText"/>
              <w:jc w:val="center"/>
              <w:rPr>
                <w:rFonts w:cs="Calibri"/>
                <w:szCs w:val="18"/>
              </w:rPr>
            </w:pPr>
            <w:r w:rsidRPr="002954FD">
              <w:rPr>
                <w:rFonts w:cs="Calibri"/>
                <w:szCs w:val="18"/>
              </w:rPr>
              <w:t>22</w:t>
            </w:r>
          </w:p>
        </w:tc>
        <w:tc>
          <w:tcPr>
            <w:tcW w:w="1452" w:type="dxa"/>
            <w:shd w:val="clear" w:color="auto" w:fill="FFFFFF" w:themeFill="background1"/>
            <w:tcMar>
              <w:top w:w="0" w:type="dxa"/>
              <w:left w:w="85" w:type="dxa"/>
              <w:bottom w:w="0" w:type="dxa"/>
              <w:right w:w="85" w:type="dxa"/>
            </w:tcMar>
            <w:vAlign w:val="bottom"/>
          </w:tcPr>
          <w:p w14:paraId="6D22320A" w14:textId="275E69C7" w:rsidR="002957F7" w:rsidRPr="002954FD" w:rsidRDefault="002957F7" w:rsidP="00193D44">
            <w:pPr>
              <w:pStyle w:val="TableText"/>
              <w:jc w:val="center"/>
              <w:rPr>
                <w:rFonts w:cs="Calibri"/>
                <w:szCs w:val="18"/>
              </w:rPr>
            </w:pPr>
            <w:r w:rsidRPr="002954FD">
              <w:rPr>
                <w:rFonts w:cs="Calibri"/>
                <w:color w:val="FF0000"/>
                <w:szCs w:val="18"/>
              </w:rPr>
              <w:t>4</w:t>
            </w:r>
          </w:p>
        </w:tc>
        <w:tc>
          <w:tcPr>
            <w:tcW w:w="1257" w:type="dxa"/>
            <w:shd w:val="clear" w:color="auto" w:fill="FFFFFF" w:themeFill="background1"/>
            <w:tcMar>
              <w:top w:w="0" w:type="dxa"/>
              <w:left w:w="85" w:type="dxa"/>
              <w:bottom w:w="0" w:type="dxa"/>
              <w:right w:w="85" w:type="dxa"/>
            </w:tcMar>
            <w:vAlign w:val="bottom"/>
          </w:tcPr>
          <w:p w14:paraId="53E6A93C" w14:textId="6C0CB688" w:rsidR="002957F7" w:rsidRPr="002954FD" w:rsidRDefault="002957F7" w:rsidP="00193D44">
            <w:pPr>
              <w:pStyle w:val="TableText"/>
              <w:jc w:val="center"/>
              <w:rPr>
                <w:rFonts w:cs="Calibri"/>
                <w:szCs w:val="18"/>
              </w:rPr>
            </w:pPr>
            <w:r w:rsidRPr="002954FD">
              <w:rPr>
                <w:rFonts w:cs="Calibri"/>
                <w:szCs w:val="18"/>
              </w:rPr>
              <w:t>2</w:t>
            </w:r>
          </w:p>
        </w:tc>
      </w:tr>
      <w:tr w:rsidR="002957F7" w:rsidRPr="002954FD" w14:paraId="43E34B42"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73CC74A4"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05A3A50D" w14:textId="652070EF" w:rsidR="002957F7" w:rsidRPr="002954FD" w:rsidRDefault="007C1D82" w:rsidP="002C3833">
            <w:pPr>
              <w:pStyle w:val="TableText"/>
              <w:rPr>
                <w:rFonts w:cs="Calibri"/>
                <w:szCs w:val="18"/>
              </w:rPr>
            </w:pPr>
            <w:r w:rsidRPr="002954FD">
              <w:rPr>
                <w:rFonts w:cs="Calibri"/>
                <w:szCs w:val="18"/>
              </w:rPr>
              <w:t>Māori</w:t>
            </w:r>
          </w:p>
        </w:tc>
        <w:tc>
          <w:tcPr>
            <w:tcW w:w="987" w:type="dxa"/>
            <w:shd w:val="clear" w:color="auto" w:fill="FFFFFF" w:themeFill="background1"/>
            <w:tcMar>
              <w:top w:w="0" w:type="dxa"/>
              <w:left w:w="85" w:type="dxa"/>
              <w:bottom w:w="0" w:type="dxa"/>
              <w:right w:w="85" w:type="dxa"/>
            </w:tcMar>
            <w:vAlign w:val="bottom"/>
          </w:tcPr>
          <w:p w14:paraId="71FFA5BB" w14:textId="77777777" w:rsidR="002957F7" w:rsidRPr="002954FD" w:rsidRDefault="002957F7" w:rsidP="0060175C">
            <w:pPr>
              <w:pStyle w:val="TableText"/>
              <w:jc w:val="center"/>
              <w:rPr>
                <w:rFonts w:cs="Calibri"/>
                <w:szCs w:val="18"/>
              </w:rPr>
            </w:pPr>
            <w:r w:rsidRPr="002954FD">
              <w:rPr>
                <w:rFonts w:cs="Calibri"/>
                <w:b/>
                <w:bCs/>
                <w:szCs w:val="18"/>
              </w:rPr>
              <w:t>115</w:t>
            </w:r>
          </w:p>
        </w:tc>
        <w:tc>
          <w:tcPr>
            <w:tcW w:w="1221" w:type="dxa"/>
            <w:shd w:val="clear" w:color="auto" w:fill="FFFFFF" w:themeFill="background1"/>
            <w:tcMar>
              <w:top w:w="0" w:type="dxa"/>
              <w:left w:w="85" w:type="dxa"/>
              <w:bottom w:w="0" w:type="dxa"/>
              <w:right w:w="85" w:type="dxa"/>
            </w:tcMar>
            <w:vAlign w:val="bottom"/>
          </w:tcPr>
          <w:p w14:paraId="7785F81B" w14:textId="3EC364EF"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698C29B4" w14:textId="69040375" w:rsidR="002957F7" w:rsidRPr="002954FD" w:rsidRDefault="002957F7" w:rsidP="00193D44">
            <w:pPr>
              <w:pStyle w:val="TableText"/>
              <w:jc w:val="center"/>
              <w:rPr>
                <w:rFonts w:cs="Calibri"/>
                <w:szCs w:val="18"/>
              </w:rPr>
            </w:pPr>
            <w:r w:rsidRPr="002954FD">
              <w:rPr>
                <w:rFonts w:cs="Calibri"/>
                <w:szCs w:val="18"/>
              </w:rPr>
              <w:t>4</w:t>
            </w:r>
          </w:p>
        </w:tc>
        <w:tc>
          <w:tcPr>
            <w:tcW w:w="1408" w:type="dxa"/>
            <w:shd w:val="clear" w:color="auto" w:fill="FFFFFF" w:themeFill="background1"/>
            <w:tcMar>
              <w:top w:w="0" w:type="dxa"/>
              <w:left w:w="85" w:type="dxa"/>
              <w:bottom w:w="0" w:type="dxa"/>
              <w:right w:w="85" w:type="dxa"/>
            </w:tcMar>
            <w:vAlign w:val="bottom"/>
          </w:tcPr>
          <w:p w14:paraId="4128CF02" w14:textId="5A058927" w:rsidR="002957F7" w:rsidRPr="002954FD" w:rsidRDefault="002957F7" w:rsidP="00193D44">
            <w:pPr>
              <w:pStyle w:val="TableText"/>
              <w:jc w:val="center"/>
              <w:rPr>
                <w:rFonts w:cs="Calibri"/>
                <w:szCs w:val="18"/>
              </w:rPr>
            </w:pPr>
            <w:r w:rsidRPr="002954FD">
              <w:rPr>
                <w:rFonts w:cs="Calibri"/>
                <w:color w:val="FF0000"/>
                <w:szCs w:val="18"/>
              </w:rPr>
              <w:t>21</w:t>
            </w:r>
          </w:p>
        </w:tc>
        <w:tc>
          <w:tcPr>
            <w:tcW w:w="1458" w:type="dxa"/>
            <w:shd w:val="clear" w:color="auto" w:fill="FFFFFF" w:themeFill="background1"/>
            <w:tcMar>
              <w:top w:w="0" w:type="dxa"/>
              <w:left w:w="85" w:type="dxa"/>
              <w:bottom w:w="0" w:type="dxa"/>
              <w:right w:w="85" w:type="dxa"/>
            </w:tcMar>
            <w:vAlign w:val="bottom"/>
          </w:tcPr>
          <w:p w14:paraId="559A59CA" w14:textId="216B7B5B" w:rsidR="002957F7" w:rsidRPr="002954FD" w:rsidRDefault="002957F7" w:rsidP="00193D44">
            <w:pPr>
              <w:pStyle w:val="TableText"/>
              <w:jc w:val="center"/>
              <w:rPr>
                <w:rFonts w:cs="Calibri"/>
                <w:szCs w:val="18"/>
              </w:rPr>
            </w:pPr>
            <w:r w:rsidRPr="002954FD">
              <w:rPr>
                <w:rFonts w:cs="Calibri"/>
                <w:szCs w:val="18"/>
              </w:rPr>
              <w:t>30</w:t>
            </w:r>
          </w:p>
        </w:tc>
        <w:tc>
          <w:tcPr>
            <w:tcW w:w="1455" w:type="dxa"/>
            <w:shd w:val="clear" w:color="auto" w:fill="FFFFFF" w:themeFill="background1"/>
            <w:tcMar>
              <w:top w:w="0" w:type="dxa"/>
              <w:left w:w="85" w:type="dxa"/>
              <w:bottom w:w="0" w:type="dxa"/>
              <w:right w:w="85" w:type="dxa"/>
            </w:tcMar>
            <w:vAlign w:val="bottom"/>
          </w:tcPr>
          <w:p w14:paraId="1D7380F6" w14:textId="336811E6" w:rsidR="002957F7" w:rsidRPr="002954FD" w:rsidRDefault="002957F7" w:rsidP="00193D44">
            <w:pPr>
              <w:pStyle w:val="TableText"/>
              <w:jc w:val="center"/>
              <w:rPr>
                <w:rFonts w:cs="Calibri"/>
                <w:szCs w:val="18"/>
              </w:rPr>
            </w:pPr>
            <w:r w:rsidRPr="002954FD">
              <w:rPr>
                <w:rFonts w:cs="Calibri"/>
                <w:color w:val="008000"/>
                <w:szCs w:val="18"/>
              </w:rPr>
              <w:t>34</w:t>
            </w:r>
          </w:p>
        </w:tc>
        <w:tc>
          <w:tcPr>
            <w:tcW w:w="1452" w:type="dxa"/>
            <w:shd w:val="clear" w:color="auto" w:fill="FFFFFF" w:themeFill="background1"/>
            <w:tcMar>
              <w:top w:w="0" w:type="dxa"/>
              <w:left w:w="85" w:type="dxa"/>
              <w:bottom w:w="0" w:type="dxa"/>
              <w:right w:w="85" w:type="dxa"/>
            </w:tcMar>
            <w:vAlign w:val="bottom"/>
          </w:tcPr>
          <w:p w14:paraId="73272A64" w14:textId="3A83751A" w:rsidR="002957F7" w:rsidRPr="002954FD" w:rsidRDefault="002957F7" w:rsidP="00193D44">
            <w:pPr>
              <w:pStyle w:val="TableText"/>
              <w:jc w:val="center"/>
              <w:rPr>
                <w:rFonts w:cs="Calibri"/>
                <w:szCs w:val="18"/>
              </w:rPr>
            </w:pPr>
            <w:r w:rsidRPr="002954FD">
              <w:rPr>
                <w:rFonts w:cs="Calibri"/>
                <w:color w:val="008000"/>
                <w:szCs w:val="18"/>
              </w:rPr>
              <w:t>10</w:t>
            </w:r>
          </w:p>
        </w:tc>
        <w:tc>
          <w:tcPr>
            <w:tcW w:w="1257" w:type="dxa"/>
            <w:shd w:val="clear" w:color="auto" w:fill="FFFFFF" w:themeFill="background1"/>
            <w:tcMar>
              <w:top w:w="0" w:type="dxa"/>
              <w:left w:w="85" w:type="dxa"/>
              <w:bottom w:w="0" w:type="dxa"/>
              <w:right w:w="85" w:type="dxa"/>
            </w:tcMar>
            <w:vAlign w:val="bottom"/>
          </w:tcPr>
          <w:p w14:paraId="4092340A" w14:textId="60304A66"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3C5AC165"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01CB04D6"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648541C2" w14:textId="77777777" w:rsidR="002957F7" w:rsidRPr="002954FD" w:rsidRDefault="002957F7" w:rsidP="002C3833">
            <w:pPr>
              <w:pStyle w:val="TableText"/>
              <w:rPr>
                <w:rFonts w:cs="Calibri"/>
                <w:szCs w:val="18"/>
              </w:rPr>
            </w:pPr>
            <w:r w:rsidRPr="002954FD">
              <w:rPr>
                <w:rFonts w:cs="Calibri"/>
                <w:szCs w:val="18"/>
              </w:rPr>
              <w:t>Pacific</w:t>
            </w:r>
          </w:p>
        </w:tc>
        <w:tc>
          <w:tcPr>
            <w:tcW w:w="987" w:type="dxa"/>
            <w:shd w:val="clear" w:color="auto" w:fill="FFFFFF" w:themeFill="background1"/>
            <w:tcMar>
              <w:top w:w="0" w:type="dxa"/>
              <w:left w:w="85" w:type="dxa"/>
              <w:bottom w:w="0" w:type="dxa"/>
              <w:right w:w="85" w:type="dxa"/>
            </w:tcMar>
            <w:vAlign w:val="bottom"/>
          </w:tcPr>
          <w:p w14:paraId="67389C46" w14:textId="77777777" w:rsidR="002957F7" w:rsidRPr="002954FD" w:rsidRDefault="002957F7" w:rsidP="0060175C">
            <w:pPr>
              <w:pStyle w:val="TableText"/>
              <w:jc w:val="center"/>
              <w:rPr>
                <w:rFonts w:cs="Calibri"/>
                <w:szCs w:val="18"/>
              </w:rPr>
            </w:pPr>
            <w:r w:rsidRPr="002954FD">
              <w:rPr>
                <w:rFonts w:cs="Calibri"/>
                <w:b/>
                <w:bCs/>
                <w:szCs w:val="18"/>
              </w:rPr>
              <w:t>54</w:t>
            </w:r>
          </w:p>
        </w:tc>
        <w:tc>
          <w:tcPr>
            <w:tcW w:w="1221" w:type="dxa"/>
            <w:shd w:val="clear" w:color="auto" w:fill="FFFFFF" w:themeFill="background1"/>
            <w:tcMar>
              <w:top w:w="0" w:type="dxa"/>
              <w:left w:w="85" w:type="dxa"/>
              <w:bottom w:w="0" w:type="dxa"/>
              <w:right w:w="85" w:type="dxa"/>
            </w:tcMar>
            <w:vAlign w:val="bottom"/>
          </w:tcPr>
          <w:p w14:paraId="01D01063" w14:textId="37A310BC" w:rsidR="002957F7" w:rsidRPr="002954FD" w:rsidRDefault="002957F7" w:rsidP="00193D44">
            <w:pPr>
              <w:pStyle w:val="TableText"/>
              <w:jc w:val="center"/>
              <w:rPr>
                <w:rFonts w:cs="Calibri"/>
                <w:szCs w:val="18"/>
              </w:rPr>
            </w:pPr>
            <w:r w:rsidRPr="002954FD">
              <w:rPr>
                <w:rFonts w:cs="Calibri"/>
                <w:szCs w:val="18"/>
              </w:rPr>
              <w:t>2</w:t>
            </w:r>
          </w:p>
        </w:tc>
        <w:tc>
          <w:tcPr>
            <w:tcW w:w="1053" w:type="dxa"/>
            <w:shd w:val="clear" w:color="auto" w:fill="FFFFFF" w:themeFill="background1"/>
            <w:tcMar>
              <w:top w:w="0" w:type="dxa"/>
              <w:left w:w="85" w:type="dxa"/>
              <w:bottom w:w="0" w:type="dxa"/>
              <w:right w:w="85" w:type="dxa"/>
            </w:tcMar>
            <w:vAlign w:val="bottom"/>
          </w:tcPr>
          <w:p w14:paraId="2611491C" w14:textId="05C5C26F" w:rsidR="002957F7" w:rsidRPr="002954FD" w:rsidRDefault="002957F7" w:rsidP="00193D44">
            <w:pPr>
              <w:pStyle w:val="TableText"/>
              <w:jc w:val="center"/>
              <w:rPr>
                <w:rFonts w:cs="Calibri"/>
                <w:szCs w:val="18"/>
              </w:rPr>
            </w:pPr>
            <w:r w:rsidRPr="002954FD">
              <w:rPr>
                <w:rFonts w:cs="Calibri"/>
                <w:szCs w:val="18"/>
              </w:rPr>
              <w:t>3</w:t>
            </w:r>
          </w:p>
        </w:tc>
        <w:tc>
          <w:tcPr>
            <w:tcW w:w="1408" w:type="dxa"/>
            <w:shd w:val="clear" w:color="auto" w:fill="FFFFFF" w:themeFill="background1"/>
            <w:tcMar>
              <w:top w:w="0" w:type="dxa"/>
              <w:left w:w="85" w:type="dxa"/>
              <w:bottom w:w="0" w:type="dxa"/>
              <w:right w:w="85" w:type="dxa"/>
            </w:tcMar>
            <w:vAlign w:val="bottom"/>
          </w:tcPr>
          <w:p w14:paraId="002E71EC" w14:textId="0EC0D067" w:rsidR="002957F7" w:rsidRPr="002954FD" w:rsidRDefault="002957F7" w:rsidP="00193D44">
            <w:pPr>
              <w:pStyle w:val="TableText"/>
              <w:jc w:val="center"/>
              <w:rPr>
                <w:rFonts w:cs="Calibri"/>
                <w:szCs w:val="18"/>
              </w:rPr>
            </w:pPr>
            <w:r w:rsidRPr="002954FD">
              <w:rPr>
                <w:rFonts w:cs="Calibri"/>
                <w:szCs w:val="18"/>
              </w:rPr>
              <w:t>22</w:t>
            </w:r>
          </w:p>
        </w:tc>
        <w:tc>
          <w:tcPr>
            <w:tcW w:w="1458" w:type="dxa"/>
            <w:shd w:val="clear" w:color="auto" w:fill="FFFFFF" w:themeFill="background1"/>
            <w:tcMar>
              <w:top w:w="0" w:type="dxa"/>
              <w:left w:w="85" w:type="dxa"/>
              <w:bottom w:w="0" w:type="dxa"/>
              <w:right w:w="85" w:type="dxa"/>
            </w:tcMar>
            <w:vAlign w:val="bottom"/>
          </w:tcPr>
          <w:p w14:paraId="10D51E70" w14:textId="1607BC1D" w:rsidR="002957F7" w:rsidRPr="002954FD" w:rsidRDefault="002957F7" w:rsidP="00193D44">
            <w:pPr>
              <w:pStyle w:val="TableText"/>
              <w:jc w:val="center"/>
              <w:rPr>
                <w:rFonts w:cs="Calibri"/>
                <w:szCs w:val="18"/>
              </w:rPr>
            </w:pPr>
            <w:r w:rsidRPr="002954FD">
              <w:rPr>
                <w:rFonts w:cs="Calibri"/>
                <w:szCs w:val="18"/>
              </w:rPr>
              <w:t>40</w:t>
            </w:r>
          </w:p>
        </w:tc>
        <w:tc>
          <w:tcPr>
            <w:tcW w:w="1455" w:type="dxa"/>
            <w:shd w:val="clear" w:color="auto" w:fill="FFFFFF" w:themeFill="background1"/>
            <w:tcMar>
              <w:top w:w="0" w:type="dxa"/>
              <w:left w:w="85" w:type="dxa"/>
              <w:bottom w:w="0" w:type="dxa"/>
              <w:right w:w="85" w:type="dxa"/>
            </w:tcMar>
            <w:vAlign w:val="bottom"/>
          </w:tcPr>
          <w:p w14:paraId="5AFD6EE7" w14:textId="41C85CF5" w:rsidR="002957F7" w:rsidRPr="002954FD" w:rsidRDefault="002957F7" w:rsidP="00193D44">
            <w:pPr>
              <w:pStyle w:val="TableText"/>
              <w:jc w:val="center"/>
              <w:rPr>
                <w:rFonts w:cs="Calibri"/>
                <w:szCs w:val="18"/>
              </w:rPr>
            </w:pPr>
            <w:r w:rsidRPr="002954FD">
              <w:rPr>
                <w:rFonts w:cs="Calibri"/>
                <w:szCs w:val="18"/>
              </w:rPr>
              <w:t>25</w:t>
            </w:r>
          </w:p>
        </w:tc>
        <w:tc>
          <w:tcPr>
            <w:tcW w:w="1452" w:type="dxa"/>
            <w:shd w:val="clear" w:color="auto" w:fill="FFFFFF" w:themeFill="background1"/>
            <w:tcMar>
              <w:top w:w="0" w:type="dxa"/>
              <w:left w:w="85" w:type="dxa"/>
              <w:bottom w:w="0" w:type="dxa"/>
              <w:right w:w="85" w:type="dxa"/>
            </w:tcMar>
            <w:vAlign w:val="bottom"/>
          </w:tcPr>
          <w:p w14:paraId="47946F50" w14:textId="3EA2F43A" w:rsidR="002957F7" w:rsidRPr="002954FD" w:rsidRDefault="002957F7" w:rsidP="00193D44">
            <w:pPr>
              <w:pStyle w:val="TableText"/>
              <w:jc w:val="center"/>
              <w:rPr>
                <w:rFonts w:cs="Calibri"/>
                <w:szCs w:val="18"/>
              </w:rPr>
            </w:pPr>
            <w:r w:rsidRPr="002954FD">
              <w:rPr>
                <w:rFonts w:cs="Calibri"/>
                <w:szCs w:val="18"/>
              </w:rPr>
              <w:t>9</w:t>
            </w:r>
          </w:p>
        </w:tc>
        <w:tc>
          <w:tcPr>
            <w:tcW w:w="1257" w:type="dxa"/>
            <w:shd w:val="clear" w:color="auto" w:fill="FFFFFF" w:themeFill="background1"/>
            <w:tcMar>
              <w:top w:w="0" w:type="dxa"/>
              <w:left w:w="85" w:type="dxa"/>
              <w:bottom w:w="0" w:type="dxa"/>
              <w:right w:w="85" w:type="dxa"/>
            </w:tcMar>
            <w:vAlign w:val="bottom"/>
          </w:tcPr>
          <w:p w14:paraId="247F227C" w14:textId="0C802B04" w:rsidR="002957F7" w:rsidRPr="002954FD" w:rsidRDefault="002957F7" w:rsidP="00193D44">
            <w:pPr>
              <w:pStyle w:val="TableText"/>
              <w:jc w:val="center"/>
              <w:rPr>
                <w:rFonts w:cs="Calibri"/>
                <w:szCs w:val="18"/>
              </w:rPr>
            </w:pPr>
            <w:r w:rsidRPr="002954FD">
              <w:rPr>
                <w:rFonts w:cs="Calibri"/>
                <w:szCs w:val="18"/>
              </w:rPr>
              <w:t>0</w:t>
            </w:r>
          </w:p>
        </w:tc>
      </w:tr>
      <w:tr w:rsidR="002957F7" w:rsidRPr="002954FD" w14:paraId="49ABC7AA"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00BA0B13"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7C478109" w14:textId="77777777" w:rsidR="002957F7" w:rsidRPr="002954FD" w:rsidRDefault="002957F7" w:rsidP="002C3833">
            <w:pPr>
              <w:pStyle w:val="TableText"/>
              <w:rPr>
                <w:rFonts w:cs="Calibri"/>
                <w:szCs w:val="18"/>
              </w:rPr>
            </w:pPr>
            <w:r w:rsidRPr="002954FD">
              <w:rPr>
                <w:rFonts w:cs="Calibri"/>
                <w:szCs w:val="18"/>
              </w:rPr>
              <w:t>Asian</w:t>
            </w:r>
          </w:p>
        </w:tc>
        <w:tc>
          <w:tcPr>
            <w:tcW w:w="987" w:type="dxa"/>
            <w:shd w:val="clear" w:color="auto" w:fill="FFFFFF" w:themeFill="background1"/>
            <w:tcMar>
              <w:top w:w="0" w:type="dxa"/>
              <w:left w:w="85" w:type="dxa"/>
              <w:bottom w:w="0" w:type="dxa"/>
              <w:right w:w="85" w:type="dxa"/>
            </w:tcMar>
            <w:vAlign w:val="bottom"/>
          </w:tcPr>
          <w:p w14:paraId="5E2E2BC2" w14:textId="77777777" w:rsidR="002957F7" w:rsidRPr="002954FD" w:rsidRDefault="002957F7" w:rsidP="0060175C">
            <w:pPr>
              <w:pStyle w:val="TableText"/>
              <w:jc w:val="center"/>
              <w:rPr>
                <w:rFonts w:cs="Calibri"/>
                <w:szCs w:val="18"/>
              </w:rPr>
            </w:pPr>
            <w:r w:rsidRPr="002954FD">
              <w:rPr>
                <w:rFonts w:cs="Calibri"/>
                <w:b/>
                <w:bCs/>
                <w:szCs w:val="18"/>
              </w:rPr>
              <w:t>124</w:t>
            </w:r>
          </w:p>
        </w:tc>
        <w:tc>
          <w:tcPr>
            <w:tcW w:w="1221" w:type="dxa"/>
            <w:shd w:val="clear" w:color="auto" w:fill="FFFFFF" w:themeFill="background1"/>
            <w:tcMar>
              <w:top w:w="0" w:type="dxa"/>
              <w:left w:w="85" w:type="dxa"/>
              <w:bottom w:w="0" w:type="dxa"/>
              <w:right w:w="85" w:type="dxa"/>
            </w:tcMar>
            <w:vAlign w:val="bottom"/>
          </w:tcPr>
          <w:p w14:paraId="2C518FAA" w14:textId="2BFEF90B" w:rsidR="002957F7" w:rsidRPr="002954FD" w:rsidRDefault="002957F7" w:rsidP="00193D44">
            <w:pPr>
              <w:pStyle w:val="TableText"/>
              <w:jc w:val="center"/>
              <w:rPr>
                <w:rFonts w:cs="Calibri"/>
                <w:szCs w:val="18"/>
              </w:rPr>
            </w:pPr>
            <w:r w:rsidRPr="002954FD">
              <w:rPr>
                <w:rFonts w:cs="Calibri"/>
                <w:szCs w:val="18"/>
              </w:rPr>
              <w:t>2</w:t>
            </w:r>
          </w:p>
        </w:tc>
        <w:tc>
          <w:tcPr>
            <w:tcW w:w="1053" w:type="dxa"/>
            <w:shd w:val="clear" w:color="auto" w:fill="FFFFFF" w:themeFill="background1"/>
            <w:tcMar>
              <w:top w:w="0" w:type="dxa"/>
              <w:left w:w="85" w:type="dxa"/>
              <w:bottom w:w="0" w:type="dxa"/>
              <w:right w:w="85" w:type="dxa"/>
            </w:tcMar>
            <w:vAlign w:val="bottom"/>
          </w:tcPr>
          <w:p w14:paraId="50012C99" w14:textId="6FA4E480" w:rsidR="002957F7" w:rsidRPr="002954FD" w:rsidRDefault="002957F7" w:rsidP="00193D44">
            <w:pPr>
              <w:pStyle w:val="TableText"/>
              <w:jc w:val="center"/>
              <w:rPr>
                <w:rFonts w:cs="Calibri"/>
                <w:szCs w:val="18"/>
              </w:rPr>
            </w:pPr>
            <w:r w:rsidRPr="002954FD">
              <w:rPr>
                <w:rFonts w:cs="Calibri"/>
                <w:color w:val="008000"/>
                <w:szCs w:val="18"/>
              </w:rPr>
              <w:t>13</w:t>
            </w:r>
          </w:p>
        </w:tc>
        <w:tc>
          <w:tcPr>
            <w:tcW w:w="1408" w:type="dxa"/>
            <w:shd w:val="clear" w:color="auto" w:fill="FFFFFF" w:themeFill="background1"/>
            <w:tcMar>
              <w:top w:w="0" w:type="dxa"/>
              <w:left w:w="85" w:type="dxa"/>
              <w:bottom w:w="0" w:type="dxa"/>
              <w:right w:w="85" w:type="dxa"/>
            </w:tcMar>
            <w:vAlign w:val="bottom"/>
          </w:tcPr>
          <w:p w14:paraId="5818BA21" w14:textId="23DEE39C" w:rsidR="002957F7" w:rsidRPr="002954FD" w:rsidRDefault="002957F7" w:rsidP="00193D44">
            <w:pPr>
              <w:pStyle w:val="TableText"/>
              <w:jc w:val="center"/>
              <w:rPr>
                <w:rFonts w:cs="Calibri"/>
                <w:szCs w:val="18"/>
              </w:rPr>
            </w:pPr>
            <w:r w:rsidRPr="002954FD">
              <w:rPr>
                <w:rFonts w:cs="Calibri"/>
                <w:szCs w:val="18"/>
              </w:rPr>
              <w:t>28</w:t>
            </w:r>
          </w:p>
        </w:tc>
        <w:tc>
          <w:tcPr>
            <w:tcW w:w="1458" w:type="dxa"/>
            <w:shd w:val="clear" w:color="auto" w:fill="FFFFFF" w:themeFill="background1"/>
            <w:tcMar>
              <w:top w:w="0" w:type="dxa"/>
              <w:left w:w="85" w:type="dxa"/>
              <w:bottom w:w="0" w:type="dxa"/>
              <w:right w:w="85" w:type="dxa"/>
            </w:tcMar>
            <w:vAlign w:val="bottom"/>
          </w:tcPr>
          <w:p w14:paraId="47A967F1" w14:textId="38CE9ABC" w:rsidR="002957F7" w:rsidRPr="002954FD" w:rsidRDefault="002957F7" w:rsidP="00193D44">
            <w:pPr>
              <w:pStyle w:val="TableText"/>
              <w:jc w:val="center"/>
              <w:rPr>
                <w:rFonts w:cs="Calibri"/>
                <w:szCs w:val="18"/>
              </w:rPr>
            </w:pPr>
            <w:r w:rsidRPr="002954FD">
              <w:rPr>
                <w:rFonts w:cs="Calibri"/>
                <w:szCs w:val="18"/>
              </w:rPr>
              <w:t>31</w:t>
            </w:r>
          </w:p>
        </w:tc>
        <w:tc>
          <w:tcPr>
            <w:tcW w:w="1455" w:type="dxa"/>
            <w:shd w:val="clear" w:color="auto" w:fill="FFFFFF" w:themeFill="background1"/>
            <w:tcMar>
              <w:top w:w="0" w:type="dxa"/>
              <w:left w:w="85" w:type="dxa"/>
              <w:bottom w:w="0" w:type="dxa"/>
              <w:right w:w="85" w:type="dxa"/>
            </w:tcMar>
            <w:vAlign w:val="bottom"/>
          </w:tcPr>
          <w:p w14:paraId="49056E3A" w14:textId="6912E793" w:rsidR="002957F7" w:rsidRPr="002954FD" w:rsidRDefault="002957F7" w:rsidP="00193D44">
            <w:pPr>
              <w:pStyle w:val="TableText"/>
              <w:jc w:val="center"/>
              <w:rPr>
                <w:rFonts w:cs="Calibri"/>
                <w:szCs w:val="18"/>
              </w:rPr>
            </w:pPr>
            <w:r w:rsidRPr="002954FD">
              <w:rPr>
                <w:rFonts w:cs="Calibri"/>
                <w:szCs w:val="18"/>
              </w:rPr>
              <w:t>18</w:t>
            </w:r>
          </w:p>
        </w:tc>
        <w:tc>
          <w:tcPr>
            <w:tcW w:w="1452" w:type="dxa"/>
            <w:shd w:val="clear" w:color="auto" w:fill="FFFFFF" w:themeFill="background1"/>
            <w:tcMar>
              <w:top w:w="0" w:type="dxa"/>
              <w:left w:w="85" w:type="dxa"/>
              <w:bottom w:w="0" w:type="dxa"/>
              <w:right w:w="85" w:type="dxa"/>
            </w:tcMar>
            <w:vAlign w:val="bottom"/>
          </w:tcPr>
          <w:p w14:paraId="70629390" w14:textId="154AE4F8" w:rsidR="002957F7" w:rsidRPr="002954FD" w:rsidRDefault="002957F7" w:rsidP="00193D44">
            <w:pPr>
              <w:pStyle w:val="TableText"/>
              <w:jc w:val="center"/>
              <w:rPr>
                <w:rFonts w:cs="Calibri"/>
                <w:szCs w:val="18"/>
              </w:rPr>
            </w:pPr>
            <w:r w:rsidRPr="002954FD">
              <w:rPr>
                <w:rFonts w:cs="Calibri"/>
                <w:szCs w:val="18"/>
              </w:rPr>
              <w:t>6</w:t>
            </w:r>
          </w:p>
        </w:tc>
        <w:tc>
          <w:tcPr>
            <w:tcW w:w="1257" w:type="dxa"/>
            <w:shd w:val="clear" w:color="auto" w:fill="FFFFFF" w:themeFill="background1"/>
            <w:tcMar>
              <w:top w:w="0" w:type="dxa"/>
              <w:left w:w="85" w:type="dxa"/>
              <w:bottom w:w="0" w:type="dxa"/>
              <w:right w:w="85" w:type="dxa"/>
            </w:tcMar>
            <w:vAlign w:val="bottom"/>
          </w:tcPr>
          <w:p w14:paraId="10C3FC1E" w14:textId="753ECD84" w:rsidR="002957F7" w:rsidRPr="002954FD" w:rsidRDefault="002957F7" w:rsidP="00193D44">
            <w:pPr>
              <w:pStyle w:val="TableText"/>
              <w:jc w:val="center"/>
              <w:rPr>
                <w:rFonts w:cs="Calibri"/>
                <w:szCs w:val="18"/>
              </w:rPr>
            </w:pPr>
            <w:r w:rsidRPr="002954FD">
              <w:rPr>
                <w:rFonts w:cs="Calibri"/>
                <w:szCs w:val="18"/>
              </w:rPr>
              <w:t>3</w:t>
            </w:r>
          </w:p>
        </w:tc>
      </w:tr>
      <w:tr w:rsidR="002957F7" w:rsidRPr="002954FD" w14:paraId="40FBEAED"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5E17AA82" w14:textId="4C921782" w:rsidR="002957F7" w:rsidRPr="002954FD" w:rsidRDefault="002957F7" w:rsidP="002C3833">
            <w:pPr>
              <w:pStyle w:val="TableText"/>
              <w:rPr>
                <w:rFonts w:cs="Calibri"/>
                <w:szCs w:val="18"/>
              </w:rPr>
            </w:pPr>
            <w:r w:rsidRPr="002954FD">
              <w:rPr>
                <w:rFonts w:cs="Calibri"/>
                <w:szCs w:val="18"/>
              </w:rPr>
              <w:t xml:space="preserve">Distance to public </w:t>
            </w:r>
            <w:r w:rsidR="00E85A7B">
              <w:rPr>
                <w:rFonts w:cs="Calibri"/>
                <w:szCs w:val="18"/>
              </w:rPr>
              <w:t>greenspace</w:t>
            </w:r>
            <w:r w:rsidR="007C1D82" w:rsidRPr="002954FD">
              <w:rPr>
                <w:rFonts w:cs="Calibri"/>
                <w:szCs w:val="18"/>
              </w:rPr>
              <w:t xml:space="preserve"> </w:t>
            </w:r>
          </w:p>
        </w:tc>
        <w:tc>
          <w:tcPr>
            <w:tcW w:w="2415" w:type="dxa"/>
            <w:shd w:val="clear" w:color="auto" w:fill="FFFFFF" w:themeFill="background1"/>
            <w:tcMar>
              <w:top w:w="0" w:type="dxa"/>
              <w:left w:w="85" w:type="dxa"/>
              <w:bottom w:w="0" w:type="dxa"/>
              <w:right w:w="85" w:type="dxa"/>
            </w:tcMar>
            <w:vAlign w:val="center"/>
          </w:tcPr>
          <w:p w14:paraId="4CF530B1" w14:textId="77777777" w:rsidR="002957F7" w:rsidRPr="002954FD" w:rsidRDefault="002957F7" w:rsidP="002C3833">
            <w:pPr>
              <w:pStyle w:val="TableText"/>
              <w:rPr>
                <w:rFonts w:cs="Calibri"/>
                <w:szCs w:val="18"/>
              </w:rPr>
            </w:pPr>
            <w:r w:rsidRPr="002954FD">
              <w:rPr>
                <w:rFonts w:cs="Calibri"/>
                <w:szCs w:val="18"/>
              </w:rPr>
              <w:t>Up to 5 mins</w:t>
            </w:r>
          </w:p>
        </w:tc>
        <w:tc>
          <w:tcPr>
            <w:tcW w:w="987" w:type="dxa"/>
            <w:shd w:val="clear" w:color="auto" w:fill="FFFFFF" w:themeFill="background1"/>
            <w:tcMar>
              <w:top w:w="0" w:type="dxa"/>
              <w:left w:w="85" w:type="dxa"/>
              <w:bottom w:w="0" w:type="dxa"/>
              <w:right w:w="85" w:type="dxa"/>
            </w:tcMar>
            <w:vAlign w:val="bottom"/>
          </w:tcPr>
          <w:p w14:paraId="7559CC9E" w14:textId="77777777" w:rsidR="002957F7" w:rsidRPr="002954FD" w:rsidRDefault="002957F7" w:rsidP="0060175C">
            <w:pPr>
              <w:pStyle w:val="TableText"/>
              <w:jc w:val="center"/>
              <w:rPr>
                <w:rFonts w:cs="Calibri"/>
                <w:szCs w:val="18"/>
              </w:rPr>
            </w:pPr>
            <w:r w:rsidRPr="002954FD">
              <w:rPr>
                <w:rFonts w:cs="Calibri"/>
                <w:b/>
                <w:bCs/>
                <w:szCs w:val="18"/>
              </w:rPr>
              <w:t>395</w:t>
            </w:r>
          </w:p>
        </w:tc>
        <w:tc>
          <w:tcPr>
            <w:tcW w:w="1221" w:type="dxa"/>
            <w:shd w:val="clear" w:color="auto" w:fill="FFFFFF" w:themeFill="background1"/>
            <w:tcMar>
              <w:top w:w="0" w:type="dxa"/>
              <w:left w:w="85" w:type="dxa"/>
              <w:bottom w:w="0" w:type="dxa"/>
              <w:right w:w="85" w:type="dxa"/>
            </w:tcMar>
            <w:vAlign w:val="bottom"/>
          </w:tcPr>
          <w:p w14:paraId="110BACD5" w14:textId="055F2F7A" w:rsidR="002957F7" w:rsidRPr="002954FD" w:rsidRDefault="002957F7" w:rsidP="00193D44">
            <w:pPr>
              <w:pStyle w:val="TableText"/>
              <w:jc w:val="center"/>
              <w:rPr>
                <w:rFonts w:cs="Calibri"/>
                <w:szCs w:val="18"/>
              </w:rPr>
            </w:pPr>
            <w:r w:rsidRPr="002954FD">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07F21C5B" w14:textId="2FAD0BCD" w:rsidR="002957F7" w:rsidRPr="002954FD" w:rsidRDefault="002957F7" w:rsidP="00193D44">
            <w:pPr>
              <w:pStyle w:val="TableText"/>
              <w:jc w:val="center"/>
              <w:rPr>
                <w:rFonts w:cs="Calibri"/>
                <w:szCs w:val="18"/>
              </w:rPr>
            </w:pPr>
            <w:r w:rsidRPr="002954FD">
              <w:rPr>
                <w:rFonts w:cs="Calibri"/>
                <w:color w:val="FF0000"/>
                <w:szCs w:val="18"/>
              </w:rPr>
              <w:t>3</w:t>
            </w:r>
          </w:p>
        </w:tc>
        <w:tc>
          <w:tcPr>
            <w:tcW w:w="1408" w:type="dxa"/>
            <w:shd w:val="clear" w:color="auto" w:fill="FFFFFF" w:themeFill="background1"/>
            <w:tcMar>
              <w:top w:w="0" w:type="dxa"/>
              <w:left w:w="85" w:type="dxa"/>
              <w:bottom w:w="0" w:type="dxa"/>
              <w:right w:w="85" w:type="dxa"/>
            </w:tcMar>
            <w:vAlign w:val="bottom"/>
          </w:tcPr>
          <w:p w14:paraId="6E3692A4" w14:textId="1CAA7EF5" w:rsidR="002957F7" w:rsidRPr="002954FD" w:rsidRDefault="002957F7" w:rsidP="00193D44">
            <w:pPr>
              <w:pStyle w:val="TableText"/>
              <w:jc w:val="center"/>
              <w:rPr>
                <w:rFonts w:cs="Calibri"/>
                <w:szCs w:val="18"/>
              </w:rPr>
            </w:pPr>
            <w:r w:rsidRPr="002954FD">
              <w:rPr>
                <w:rFonts w:cs="Calibri"/>
                <w:szCs w:val="18"/>
              </w:rPr>
              <w:t>27</w:t>
            </w:r>
          </w:p>
        </w:tc>
        <w:tc>
          <w:tcPr>
            <w:tcW w:w="1458" w:type="dxa"/>
            <w:shd w:val="clear" w:color="auto" w:fill="FFFFFF" w:themeFill="background1"/>
            <w:tcMar>
              <w:top w:w="0" w:type="dxa"/>
              <w:left w:w="85" w:type="dxa"/>
              <w:bottom w:w="0" w:type="dxa"/>
              <w:right w:w="85" w:type="dxa"/>
            </w:tcMar>
            <w:vAlign w:val="bottom"/>
          </w:tcPr>
          <w:p w14:paraId="3EA497A3" w14:textId="53D53B6B" w:rsidR="002957F7" w:rsidRPr="002954FD" w:rsidRDefault="002957F7" w:rsidP="00193D44">
            <w:pPr>
              <w:pStyle w:val="TableText"/>
              <w:jc w:val="center"/>
              <w:rPr>
                <w:rFonts w:cs="Calibri"/>
                <w:szCs w:val="18"/>
              </w:rPr>
            </w:pPr>
            <w:r w:rsidRPr="002954FD">
              <w:rPr>
                <w:rFonts w:cs="Calibri"/>
                <w:szCs w:val="18"/>
              </w:rPr>
              <w:t>35</w:t>
            </w:r>
          </w:p>
        </w:tc>
        <w:tc>
          <w:tcPr>
            <w:tcW w:w="1455" w:type="dxa"/>
            <w:shd w:val="clear" w:color="auto" w:fill="FFFFFF" w:themeFill="background1"/>
            <w:tcMar>
              <w:top w:w="0" w:type="dxa"/>
              <w:left w:w="85" w:type="dxa"/>
              <w:bottom w:w="0" w:type="dxa"/>
              <w:right w:w="85" w:type="dxa"/>
            </w:tcMar>
            <w:vAlign w:val="bottom"/>
          </w:tcPr>
          <w:p w14:paraId="4B5A1E02" w14:textId="36555D7A" w:rsidR="002957F7" w:rsidRPr="002954FD" w:rsidRDefault="002957F7" w:rsidP="00193D44">
            <w:pPr>
              <w:pStyle w:val="TableText"/>
              <w:jc w:val="center"/>
              <w:rPr>
                <w:rFonts w:cs="Calibri"/>
                <w:szCs w:val="18"/>
              </w:rPr>
            </w:pPr>
            <w:r w:rsidRPr="002954FD">
              <w:rPr>
                <w:rFonts w:cs="Calibri"/>
                <w:color w:val="008000"/>
                <w:szCs w:val="18"/>
              </w:rPr>
              <w:t>28</w:t>
            </w:r>
          </w:p>
        </w:tc>
        <w:tc>
          <w:tcPr>
            <w:tcW w:w="1452" w:type="dxa"/>
            <w:shd w:val="clear" w:color="auto" w:fill="FFFFFF" w:themeFill="background1"/>
            <w:tcMar>
              <w:top w:w="0" w:type="dxa"/>
              <w:left w:w="85" w:type="dxa"/>
              <w:bottom w:w="0" w:type="dxa"/>
              <w:right w:w="85" w:type="dxa"/>
            </w:tcMar>
            <w:vAlign w:val="bottom"/>
          </w:tcPr>
          <w:p w14:paraId="5B3E0BBD" w14:textId="03EFD07D" w:rsidR="002957F7" w:rsidRPr="002954FD" w:rsidRDefault="002957F7" w:rsidP="00193D44">
            <w:pPr>
              <w:pStyle w:val="TableText"/>
              <w:jc w:val="center"/>
              <w:rPr>
                <w:rFonts w:cs="Calibri"/>
                <w:szCs w:val="18"/>
              </w:rPr>
            </w:pPr>
            <w:r w:rsidRPr="002954FD">
              <w:rPr>
                <w:rFonts w:cs="Calibri"/>
                <w:szCs w:val="18"/>
              </w:rPr>
              <w:t>4</w:t>
            </w:r>
          </w:p>
        </w:tc>
        <w:tc>
          <w:tcPr>
            <w:tcW w:w="1257" w:type="dxa"/>
            <w:shd w:val="clear" w:color="auto" w:fill="FFFFFF" w:themeFill="background1"/>
            <w:tcMar>
              <w:top w:w="0" w:type="dxa"/>
              <w:left w:w="85" w:type="dxa"/>
              <w:bottom w:w="0" w:type="dxa"/>
              <w:right w:w="85" w:type="dxa"/>
            </w:tcMar>
            <w:vAlign w:val="bottom"/>
          </w:tcPr>
          <w:p w14:paraId="765549C4" w14:textId="221E039C" w:rsidR="002957F7" w:rsidRPr="002954FD" w:rsidRDefault="002957F7" w:rsidP="00193D44">
            <w:pPr>
              <w:pStyle w:val="TableText"/>
              <w:jc w:val="center"/>
              <w:rPr>
                <w:rFonts w:cs="Calibri"/>
                <w:szCs w:val="18"/>
              </w:rPr>
            </w:pPr>
            <w:r w:rsidRPr="002954FD">
              <w:rPr>
                <w:rFonts w:cs="Calibri"/>
                <w:szCs w:val="18"/>
              </w:rPr>
              <w:t>2</w:t>
            </w:r>
          </w:p>
        </w:tc>
      </w:tr>
      <w:tr w:rsidR="002957F7" w:rsidRPr="002954FD" w14:paraId="483B1F04"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1B70505B"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3EC766C2" w14:textId="28997FAE" w:rsidR="002957F7" w:rsidRPr="002954FD" w:rsidRDefault="002957F7" w:rsidP="002C3833">
            <w:pPr>
              <w:pStyle w:val="TableText"/>
              <w:rPr>
                <w:rFonts w:cs="Calibri"/>
                <w:szCs w:val="18"/>
              </w:rPr>
            </w:pPr>
            <w:r w:rsidRPr="002954FD">
              <w:rPr>
                <w:rFonts w:cs="Calibri"/>
                <w:szCs w:val="18"/>
              </w:rPr>
              <w:t>6</w:t>
            </w:r>
            <w:r w:rsidR="007C1D82" w:rsidRPr="002954FD">
              <w:rPr>
                <w:rFonts w:eastAsia="Calibri" w:cs="Calibri"/>
                <w:color w:val="111111"/>
                <w:szCs w:val="18"/>
              </w:rPr>
              <w:t>–</w:t>
            </w:r>
            <w:r w:rsidRPr="002954FD">
              <w:rPr>
                <w:rFonts w:cs="Calibri"/>
                <w:szCs w:val="18"/>
              </w:rPr>
              <w:t>10 mins</w:t>
            </w:r>
          </w:p>
        </w:tc>
        <w:tc>
          <w:tcPr>
            <w:tcW w:w="987" w:type="dxa"/>
            <w:shd w:val="clear" w:color="auto" w:fill="FFFFFF" w:themeFill="background1"/>
            <w:tcMar>
              <w:top w:w="0" w:type="dxa"/>
              <w:left w:w="85" w:type="dxa"/>
              <w:bottom w:w="0" w:type="dxa"/>
              <w:right w:w="85" w:type="dxa"/>
            </w:tcMar>
            <w:vAlign w:val="bottom"/>
          </w:tcPr>
          <w:p w14:paraId="02BE070F" w14:textId="77777777" w:rsidR="002957F7" w:rsidRPr="002954FD" w:rsidRDefault="002957F7" w:rsidP="0060175C">
            <w:pPr>
              <w:pStyle w:val="TableText"/>
              <w:jc w:val="center"/>
              <w:rPr>
                <w:rFonts w:cs="Calibri"/>
                <w:szCs w:val="18"/>
              </w:rPr>
            </w:pPr>
            <w:r w:rsidRPr="002954FD">
              <w:rPr>
                <w:rFonts w:cs="Calibri"/>
                <w:b/>
                <w:bCs/>
                <w:szCs w:val="18"/>
              </w:rPr>
              <w:t>207</w:t>
            </w:r>
          </w:p>
        </w:tc>
        <w:tc>
          <w:tcPr>
            <w:tcW w:w="1221" w:type="dxa"/>
            <w:shd w:val="clear" w:color="auto" w:fill="FFFFFF" w:themeFill="background1"/>
            <w:tcMar>
              <w:top w:w="0" w:type="dxa"/>
              <w:left w:w="85" w:type="dxa"/>
              <w:bottom w:w="0" w:type="dxa"/>
              <w:right w:w="85" w:type="dxa"/>
            </w:tcMar>
            <w:vAlign w:val="bottom"/>
          </w:tcPr>
          <w:p w14:paraId="4F21711D" w14:textId="747D33FC" w:rsidR="002957F7" w:rsidRPr="002954FD" w:rsidRDefault="002957F7" w:rsidP="00193D44">
            <w:pPr>
              <w:pStyle w:val="TableText"/>
              <w:jc w:val="center"/>
              <w:rPr>
                <w:rFonts w:cs="Calibri"/>
                <w:szCs w:val="18"/>
              </w:rPr>
            </w:pPr>
            <w:r w:rsidRPr="002954FD">
              <w:rPr>
                <w:rFonts w:cs="Calibri"/>
                <w:szCs w:val="18"/>
              </w:rPr>
              <w:t>2</w:t>
            </w:r>
          </w:p>
        </w:tc>
        <w:tc>
          <w:tcPr>
            <w:tcW w:w="1053" w:type="dxa"/>
            <w:shd w:val="clear" w:color="auto" w:fill="FFFFFF" w:themeFill="background1"/>
            <w:tcMar>
              <w:top w:w="0" w:type="dxa"/>
              <w:left w:w="85" w:type="dxa"/>
              <w:bottom w:w="0" w:type="dxa"/>
              <w:right w:w="85" w:type="dxa"/>
            </w:tcMar>
            <w:vAlign w:val="bottom"/>
          </w:tcPr>
          <w:p w14:paraId="50FD34E3" w14:textId="02405338" w:rsidR="002957F7" w:rsidRPr="002954FD" w:rsidRDefault="002957F7" w:rsidP="00193D44">
            <w:pPr>
              <w:pStyle w:val="TableText"/>
              <w:jc w:val="center"/>
              <w:rPr>
                <w:rFonts w:cs="Calibri"/>
                <w:szCs w:val="18"/>
              </w:rPr>
            </w:pPr>
            <w:r w:rsidRPr="002954FD">
              <w:rPr>
                <w:rFonts w:cs="Calibri"/>
                <w:szCs w:val="18"/>
              </w:rPr>
              <w:t>6</w:t>
            </w:r>
          </w:p>
        </w:tc>
        <w:tc>
          <w:tcPr>
            <w:tcW w:w="1408" w:type="dxa"/>
            <w:shd w:val="clear" w:color="auto" w:fill="FFFFFF" w:themeFill="background1"/>
            <w:tcMar>
              <w:top w:w="0" w:type="dxa"/>
              <w:left w:w="85" w:type="dxa"/>
              <w:bottom w:w="0" w:type="dxa"/>
              <w:right w:w="85" w:type="dxa"/>
            </w:tcMar>
            <w:vAlign w:val="bottom"/>
          </w:tcPr>
          <w:p w14:paraId="1CE2C0A8" w14:textId="78C54ACE" w:rsidR="002957F7" w:rsidRPr="002954FD" w:rsidRDefault="002957F7" w:rsidP="00193D44">
            <w:pPr>
              <w:pStyle w:val="TableText"/>
              <w:jc w:val="center"/>
              <w:rPr>
                <w:rFonts w:cs="Calibri"/>
                <w:szCs w:val="18"/>
              </w:rPr>
            </w:pPr>
            <w:r w:rsidRPr="002954FD">
              <w:rPr>
                <w:rFonts w:cs="Calibri"/>
                <w:szCs w:val="18"/>
              </w:rPr>
              <w:t>32</w:t>
            </w:r>
          </w:p>
        </w:tc>
        <w:tc>
          <w:tcPr>
            <w:tcW w:w="1458" w:type="dxa"/>
            <w:shd w:val="clear" w:color="auto" w:fill="FFFFFF" w:themeFill="background1"/>
            <w:tcMar>
              <w:top w:w="0" w:type="dxa"/>
              <w:left w:w="85" w:type="dxa"/>
              <w:bottom w:w="0" w:type="dxa"/>
              <w:right w:w="85" w:type="dxa"/>
            </w:tcMar>
            <w:vAlign w:val="bottom"/>
          </w:tcPr>
          <w:p w14:paraId="4205BEDA" w14:textId="43D3BB45" w:rsidR="002957F7" w:rsidRPr="002954FD" w:rsidRDefault="002957F7" w:rsidP="00193D44">
            <w:pPr>
              <w:pStyle w:val="TableText"/>
              <w:jc w:val="center"/>
              <w:rPr>
                <w:rFonts w:cs="Calibri"/>
                <w:szCs w:val="18"/>
              </w:rPr>
            </w:pPr>
            <w:r w:rsidRPr="002954FD">
              <w:rPr>
                <w:rFonts w:cs="Calibri"/>
                <w:szCs w:val="18"/>
              </w:rPr>
              <w:t>33</w:t>
            </w:r>
          </w:p>
        </w:tc>
        <w:tc>
          <w:tcPr>
            <w:tcW w:w="1455" w:type="dxa"/>
            <w:shd w:val="clear" w:color="auto" w:fill="FFFFFF" w:themeFill="background1"/>
            <w:tcMar>
              <w:top w:w="0" w:type="dxa"/>
              <w:left w:w="85" w:type="dxa"/>
              <w:bottom w:w="0" w:type="dxa"/>
              <w:right w:w="85" w:type="dxa"/>
            </w:tcMar>
            <w:vAlign w:val="bottom"/>
          </w:tcPr>
          <w:p w14:paraId="71779885" w14:textId="2CC42F58" w:rsidR="002957F7" w:rsidRPr="002954FD" w:rsidRDefault="002957F7" w:rsidP="00193D44">
            <w:pPr>
              <w:pStyle w:val="TableText"/>
              <w:jc w:val="center"/>
              <w:rPr>
                <w:rFonts w:cs="Calibri"/>
                <w:szCs w:val="18"/>
              </w:rPr>
            </w:pPr>
            <w:r w:rsidRPr="002954FD">
              <w:rPr>
                <w:rFonts w:cs="Calibri"/>
                <w:szCs w:val="18"/>
              </w:rPr>
              <w:t>25</w:t>
            </w:r>
          </w:p>
        </w:tc>
        <w:tc>
          <w:tcPr>
            <w:tcW w:w="1452" w:type="dxa"/>
            <w:shd w:val="clear" w:color="auto" w:fill="FFFFFF" w:themeFill="background1"/>
            <w:tcMar>
              <w:top w:w="0" w:type="dxa"/>
              <w:left w:w="85" w:type="dxa"/>
              <w:bottom w:w="0" w:type="dxa"/>
              <w:right w:w="85" w:type="dxa"/>
            </w:tcMar>
            <w:vAlign w:val="bottom"/>
          </w:tcPr>
          <w:p w14:paraId="142312AA" w14:textId="7D58FE4F" w:rsidR="002957F7" w:rsidRPr="002954FD" w:rsidRDefault="002957F7" w:rsidP="00193D44">
            <w:pPr>
              <w:pStyle w:val="TableText"/>
              <w:jc w:val="center"/>
              <w:rPr>
                <w:rFonts w:cs="Calibri"/>
                <w:szCs w:val="18"/>
              </w:rPr>
            </w:pPr>
            <w:r w:rsidRPr="002954FD">
              <w:rPr>
                <w:rFonts w:cs="Calibri"/>
                <w:color w:val="FF0000"/>
                <w:szCs w:val="18"/>
              </w:rPr>
              <w:t>2</w:t>
            </w:r>
          </w:p>
        </w:tc>
        <w:tc>
          <w:tcPr>
            <w:tcW w:w="1257" w:type="dxa"/>
            <w:shd w:val="clear" w:color="auto" w:fill="FFFFFF" w:themeFill="background1"/>
            <w:tcMar>
              <w:top w:w="0" w:type="dxa"/>
              <w:left w:w="85" w:type="dxa"/>
              <w:bottom w:w="0" w:type="dxa"/>
              <w:right w:w="85" w:type="dxa"/>
            </w:tcMar>
            <w:vAlign w:val="bottom"/>
          </w:tcPr>
          <w:p w14:paraId="208FD069" w14:textId="5A211781" w:rsidR="002957F7" w:rsidRPr="002954FD" w:rsidRDefault="002957F7" w:rsidP="00193D44">
            <w:pPr>
              <w:pStyle w:val="TableText"/>
              <w:jc w:val="center"/>
              <w:rPr>
                <w:rFonts w:cs="Calibri"/>
                <w:szCs w:val="18"/>
              </w:rPr>
            </w:pPr>
            <w:r w:rsidRPr="002954FD">
              <w:rPr>
                <w:rFonts w:cs="Calibri"/>
                <w:szCs w:val="18"/>
              </w:rPr>
              <w:t>2</w:t>
            </w:r>
          </w:p>
        </w:tc>
      </w:tr>
      <w:tr w:rsidR="002957F7" w:rsidRPr="002954FD" w14:paraId="36337A44"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1F21B240"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6ABFF3E6" w14:textId="23C3FD8B" w:rsidR="002957F7" w:rsidRPr="002954FD" w:rsidRDefault="002957F7" w:rsidP="002C3833">
            <w:pPr>
              <w:pStyle w:val="TableText"/>
              <w:rPr>
                <w:rFonts w:cs="Calibri"/>
                <w:szCs w:val="18"/>
              </w:rPr>
            </w:pPr>
            <w:r w:rsidRPr="002954FD">
              <w:rPr>
                <w:rFonts w:cs="Calibri"/>
                <w:szCs w:val="18"/>
              </w:rPr>
              <w:t>11</w:t>
            </w:r>
            <w:r w:rsidR="007C1D82" w:rsidRPr="002954FD">
              <w:rPr>
                <w:rFonts w:eastAsia="Calibri" w:cs="Calibri"/>
                <w:color w:val="111111"/>
                <w:szCs w:val="18"/>
              </w:rPr>
              <w:t>–</w:t>
            </w:r>
            <w:r w:rsidRPr="002954FD">
              <w:rPr>
                <w:rFonts w:cs="Calibri"/>
                <w:szCs w:val="18"/>
              </w:rPr>
              <w:t>20 mins</w:t>
            </w:r>
          </w:p>
        </w:tc>
        <w:tc>
          <w:tcPr>
            <w:tcW w:w="987" w:type="dxa"/>
            <w:shd w:val="clear" w:color="auto" w:fill="FFFFFF" w:themeFill="background1"/>
            <w:tcMar>
              <w:top w:w="0" w:type="dxa"/>
              <w:left w:w="85" w:type="dxa"/>
              <w:bottom w:w="0" w:type="dxa"/>
              <w:right w:w="85" w:type="dxa"/>
            </w:tcMar>
            <w:vAlign w:val="bottom"/>
          </w:tcPr>
          <w:p w14:paraId="60FCB6AA" w14:textId="77777777" w:rsidR="002957F7" w:rsidRPr="002954FD" w:rsidRDefault="002957F7" w:rsidP="0060175C">
            <w:pPr>
              <w:pStyle w:val="TableText"/>
              <w:jc w:val="center"/>
              <w:rPr>
                <w:rFonts w:cs="Calibri"/>
                <w:szCs w:val="18"/>
              </w:rPr>
            </w:pPr>
            <w:r w:rsidRPr="002954FD">
              <w:rPr>
                <w:rFonts w:cs="Calibri"/>
                <w:b/>
                <w:bCs/>
                <w:szCs w:val="18"/>
              </w:rPr>
              <w:t>119</w:t>
            </w:r>
          </w:p>
        </w:tc>
        <w:tc>
          <w:tcPr>
            <w:tcW w:w="1221" w:type="dxa"/>
            <w:shd w:val="clear" w:color="auto" w:fill="FFFFFF" w:themeFill="background1"/>
            <w:tcMar>
              <w:top w:w="0" w:type="dxa"/>
              <w:left w:w="85" w:type="dxa"/>
              <w:bottom w:w="0" w:type="dxa"/>
              <w:right w:w="85" w:type="dxa"/>
            </w:tcMar>
            <w:vAlign w:val="bottom"/>
          </w:tcPr>
          <w:p w14:paraId="59F8781D" w14:textId="428FA4FA"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2C24E101" w14:textId="1BB8E0FE" w:rsidR="002957F7" w:rsidRPr="002954FD" w:rsidRDefault="002957F7" w:rsidP="00193D44">
            <w:pPr>
              <w:pStyle w:val="TableText"/>
              <w:jc w:val="center"/>
              <w:rPr>
                <w:rFonts w:cs="Calibri"/>
                <w:szCs w:val="18"/>
              </w:rPr>
            </w:pPr>
            <w:r w:rsidRPr="002954FD">
              <w:rPr>
                <w:rFonts w:cs="Calibri"/>
                <w:szCs w:val="18"/>
              </w:rPr>
              <w:t>11</w:t>
            </w:r>
          </w:p>
        </w:tc>
        <w:tc>
          <w:tcPr>
            <w:tcW w:w="1408" w:type="dxa"/>
            <w:shd w:val="clear" w:color="auto" w:fill="FFFFFF" w:themeFill="background1"/>
            <w:tcMar>
              <w:top w:w="0" w:type="dxa"/>
              <w:left w:w="85" w:type="dxa"/>
              <w:bottom w:w="0" w:type="dxa"/>
              <w:right w:w="85" w:type="dxa"/>
            </w:tcMar>
            <w:vAlign w:val="bottom"/>
          </w:tcPr>
          <w:p w14:paraId="1DD8AF7E" w14:textId="1E9C1F68" w:rsidR="002957F7" w:rsidRPr="002954FD" w:rsidRDefault="002957F7" w:rsidP="00193D44">
            <w:pPr>
              <w:pStyle w:val="TableText"/>
              <w:jc w:val="center"/>
              <w:rPr>
                <w:rFonts w:cs="Calibri"/>
                <w:szCs w:val="18"/>
              </w:rPr>
            </w:pPr>
            <w:r w:rsidRPr="002954FD">
              <w:rPr>
                <w:rFonts w:cs="Calibri"/>
                <w:szCs w:val="18"/>
              </w:rPr>
              <w:t>29</w:t>
            </w:r>
          </w:p>
        </w:tc>
        <w:tc>
          <w:tcPr>
            <w:tcW w:w="1458" w:type="dxa"/>
            <w:shd w:val="clear" w:color="auto" w:fill="FFFFFF" w:themeFill="background1"/>
            <w:tcMar>
              <w:top w:w="0" w:type="dxa"/>
              <w:left w:w="85" w:type="dxa"/>
              <w:bottom w:w="0" w:type="dxa"/>
              <w:right w:w="85" w:type="dxa"/>
            </w:tcMar>
            <w:vAlign w:val="bottom"/>
          </w:tcPr>
          <w:p w14:paraId="1CD13D3B" w14:textId="666D95EC" w:rsidR="002957F7" w:rsidRPr="002954FD" w:rsidRDefault="002957F7" w:rsidP="00193D44">
            <w:pPr>
              <w:pStyle w:val="TableText"/>
              <w:jc w:val="center"/>
              <w:rPr>
                <w:rFonts w:cs="Calibri"/>
                <w:szCs w:val="18"/>
              </w:rPr>
            </w:pPr>
            <w:r w:rsidRPr="002954FD">
              <w:rPr>
                <w:rFonts w:cs="Calibri"/>
                <w:szCs w:val="18"/>
              </w:rPr>
              <w:t>41</w:t>
            </w:r>
          </w:p>
        </w:tc>
        <w:tc>
          <w:tcPr>
            <w:tcW w:w="1455" w:type="dxa"/>
            <w:shd w:val="clear" w:color="auto" w:fill="FFFFFF" w:themeFill="background1"/>
            <w:tcMar>
              <w:top w:w="0" w:type="dxa"/>
              <w:left w:w="85" w:type="dxa"/>
              <w:bottom w:w="0" w:type="dxa"/>
              <w:right w:w="85" w:type="dxa"/>
            </w:tcMar>
            <w:vAlign w:val="bottom"/>
          </w:tcPr>
          <w:p w14:paraId="2226CCB6" w14:textId="151D60F8" w:rsidR="002957F7" w:rsidRPr="002954FD" w:rsidRDefault="002957F7" w:rsidP="00193D44">
            <w:pPr>
              <w:pStyle w:val="TableText"/>
              <w:jc w:val="center"/>
              <w:rPr>
                <w:rFonts w:cs="Calibri"/>
                <w:szCs w:val="18"/>
              </w:rPr>
            </w:pPr>
            <w:r w:rsidRPr="002954FD">
              <w:rPr>
                <w:rFonts w:cs="Calibri"/>
                <w:color w:val="FF0000"/>
                <w:szCs w:val="18"/>
              </w:rPr>
              <w:t>14</w:t>
            </w:r>
          </w:p>
        </w:tc>
        <w:tc>
          <w:tcPr>
            <w:tcW w:w="1452" w:type="dxa"/>
            <w:shd w:val="clear" w:color="auto" w:fill="FFFFFF" w:themeFill="background1"/>
            <w:tcMar>
              <w:top w:w="0" w:type="dxa"/>
              <w:left w:w="85" w:type="dxa"/>
              <w:bottom w:w="0" w:type="dxa"/>
              <w:right w:w="85" w:type="dxa"/>
            </w:tcMar>
            <w:vAlign w:val="bottom"/>
          </w:tcPr>
          <w:p w14:paraId="45883882" w14:textId="231DC297" w:rsidR="002957F7" w:rsidRPr="002954FD" w:rsidRDefault="002957F7" w:rsidP="00193D44">
            <w:pPr>
              <w:pStyle w:val="TableText"/>
              <w:jc w:val="center"/>
              <w:rPr>
                <w:rFonts w:cs="Calibri"/>
                <w:szCs w:val="18"/>
              </w:rPr>
            </w:pPr>
            <w:r w:rsidRPr="002954FD">
              <w:rPr>
                <w:rFonts w:cs="Calibri"/>
                <w:szCs w:val="18"/>
              </w:rPr>
              <w:t>4</w:t>
            </w:r>
          </w:p>
        </w:tc>
        <w:tc>
          <w:tcPr>
            <w:tcW w:w="1257" w:type="dxa"/>
            <w:shd w:val="clear" w:color="auto" w:fill="FFFFFF" w:themeFill="background1"/>
            <w:tcMar>
              <w:top w:w="0" w:type="dxa"/>
              <w:left w:w="85" w:type="dxa"/>
              <w:bottom w:w="0" w:type="dxa"/>
              <w:right w:w="85" w:type="dxa"/>
            </w:tcMar>
            <w:vAlign w:val="bottom"/>
          </w:tcPr>
          <w:p w14:paraId="15ECBDA1" w14:textId="47BEF30C"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1164EB5A" w14:textId="77777777" w:rsidTr="0060175C">
        <w:trPr>
          <w:cantSplit/>
        </w:trPr>
        <w:tc>
          <w:tcPr>
            <w:tcW w:w="1696" w:type="dxa"/>
            <w:vMerge/>
            <w:tcMar>
              <w:top w:w="0" w:type="dxa"/>
              <w:left w:w="85" w:type="dxa"/>
              <w:bottom w:w="0" w:type="dxa"/>
              <w:right w:w="85" w:type="dxa"/>
            </w:tcMar>
            <w:vAlign w:val="center"/>
          </w:tcPr>
          <w:p w14:paraId="6FE6660E"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74E621BE" w14:textId="77777777" w:rsidR="002957F7" w:rsidRPr="002954FD" w:rsidRDefault="002957F7" w:rsidP="002C3833">
            <w:pPr>
              <w:pStyle w:val="TableText"/>
              <w:rPr>
                <w:rFonts w:cs="Calibri"/>
                <w:szCs w:val="18"/>
              </w:rPr>
            </w:pPr>
            <w:r w:rsidRPr="002954FD">
              <w:rPr>
                <w:rFonts w:cs="Calibri"/>
                <w:szCs w:val="18"/>
              </w:rPr>
              <w:t>20 mins and above</w:t>
            </w:r>
          </w:p>
        </w:tc>
        <w:tc>
          <w:tcPr>
            <w:tcW w:w="987" w:type="dxa"/>
            <w:shd w:val="clear" w:color="auto" w:fill="FFFFFF" w:themeFill="background1"/>
            <w:tcMar>
              <w:top w:w="0" w:type="dxa"/>
              <w:left w:w="85" w:type="dxa"/>
              <w:bottom w:w="0" w:type="dxa"/>
              <w:right w:w="85" w:type="dxa"/>
            </w:tcMar>
            <w:vAlign w:val="bottom"/>
          </w:tcPr>
          <w:p w14:paraId="3BA95D33" w14:textId="77777777" w:rsidR="002957F7" w:rsidRPr="002954FD" w:rsidRDefault="002957F7" w:rsidP="0060175C">
            <w:pPr>
              <w:pStyle w:val="TableText"/>
              <w:jc w:val="center"/>
              <w:rPr>
                <w:rFonts w:cs="Calibri"/>
                <w:szCs w:val="18"/>
              </w:rPr>
            </w:pPr>
            <w:r w:rsidRPr="002954FD">
              <w:rPr>
                <w:rFonts w:cs="Calibri"/>
                <w:b/>
                <w:bCs/>
                <w:szCs w:val="18"/>
              </w:rPr>
              <w:t>106</w:t>
            </w:r>
          </w:p>
        </w:tc>
        <w:tc>
          <w:tcPr>
            <w:tcW w:w="1221" w:type="dxa"/>
            <w:shd w:val="clear" w:color="auto" w:fill="FFFFFF" w:themeFill="background1"/>
            <w:tcMar>
              <w:top w:w="0" w:type="dxa"/>
              <w:left w:w="85" w:type="dxa"/>
              <w:bottom w:w="0" w:type="dxa"/>
              <w:right w:w="85" w:type="dxa"/>
            </w:tcMar>
            <w:vAlign w:val="bottom"/>
          </w:tcPr>
          <w:p w14:paraId="6B694C02" w14:textId="037EE52F" w:rsidR="002957F7" w:rsidRPr="002954FD" w:rsidRDefault="002957F7" w:rsidP="00193D44">
            <w:pPr>
              <w:pStyle w:val="TableText"/>
              <w:jc w:val="center"/>
              <w:rPr>
                <w:rFonts w:cs="Calibri"/>
                <w:szCs w:val="18"/>
              </w:rPr>
            </w:pPr>
            <w:r w:rsidRPr="002954FD">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4195EACD" w14:textId="362AFD0A" w:rsidR="002957F7" w:rsidRPr="002954FD" w:rsidRDefault="002957F7" w:rsidP="00193D44">
            <w:pPr>
              <w:pStyle w:val="TableText"/>
              <w:jc w:val="center"/>
              <w:rPr>
                <w:rFonts w:cs="Calibri"/>
                <w:szCs w:val="18"/>
              </w:rPr>
            </w:pPr>
            <w:r w:rsidRPr="002954FD">
              <w:rPr>
                <w:rFonts w:cs="Calibri"/>
                <w:color w:val="008000"/>
                <w:szCs w:val="18"/>
              </w:rPr>
              <w:t>16</w:t>
            </w:r>
          </w:p>
        </w:tc>
        <w:tc>
          <w:tcPr>
            <w:tcW w:w="1408" w:type="dxa"/>
            <w:shd w:val="clear" w:color="auto" w:fill="FFFFFF" w:themeFill="background1"/>
            <w:tcMar>
              <w:top w:w="0" w:type="dxa"/>
              <w:left w:w="85" w:type="dxa"/>
              <w:bottom w:w="0" w:type="dxa"/>
              <w:right w:w="85" w:type="dxa"/>
            </w:tcMar>
            <w:vAlign w:val="bottom"/>
          </w:tcPr>
          <w:p w14:paraId="2F5DA0E7" w14:textId="2A3A2E9E" w:rsidR="002957F7" w:rsidRPr="002954FD" w:rsidRDefault="002957F7" w:rsidP="00193D44">
            <w:pPr>
              <w:pStyle w:val="TableText"/>
              <w:jc w:val="center"/>
              <w:rPr>
                <w:rFonts w:cs="Calibri"/>
                <w:szCs w:val="18"/>
              </w:rPr>
            </w:pPr>
            <w:r w:rsidRPr="002954FD">
              <w:rPr>
                <w:rFonts w:cs="Calibri"/>
                <w:szCs w:val="18"/>
              </w:rPr>
              <w:t>33</w:t>
            </w:r>
          </w:p>
        </w:tc>
        <w:tc>
          <w:tcPr>
            <w:tcW w:w="1458" w:type="dxa"/>
            <w:shd w:val="clear" w:color="auto" w:fill="FFFFFF" w:themeFill="background1"/>
            <w:tcMar>
              <w:top w:w="0" w:type="dxa"/>
              <w:left w:w="85" w:type="dxa"/>
              <w:bottom w:w="0" w:type="dxa"/>
              <w:right w:w="85" w:type="dxa"/>
            </w:tcMar>
            <w:vAlign w:val="bottom"/>
          </w:tcPr>
          <w:p w14:paraId="35F27D02" w14:textId="151B2FE7" w:rsidR="002957F7" w:rsidRPr="002954FD" w:rsidRDefault="002957F7" w:rsidP="00193D44">
            <w:pPr>
              <w:pStyle w:val="TableText"/>
              <w:jc w:val="center"/>
              <w:rPr>
                <w:rFonts w:cs="Calibri"/>
                <w:szCs w:val="18"/>
              </w:rPr>
            </w:pPr>
            <w:r w:rsidRPr="002954FD">
              <w:rPr>
                <w:rFonts w:cs="Calibri"/>
                <w:color w:val="FF0000"/>
                <w:szCs w:val="18"/>
              </w:rPr>
              <w:t>22</w:t>
            </w:r>
          </w:p>
        </w:tc>
        <w:tc>
          <w:tcPr>
            <w:tcW w:w="1455" w:type="dxa"/>
            <w:shd w:val="clear" w:color="auto" w:fill="FFFFFF" w:themeFill="background1"/>
            <w:tcMar>
              <w:top w:w="0" w:type="dxa"/>
              <w:left w:w="85" w:type="dxa"/>
              <w:bottom w:w="0" w:type="dxa"/>
              <w:right w:w="85" w:type="dxa"/>
            </w:tcMar>
            <w:vAlign w:val="bottom"/>
          </w:tcPr>
          <w:p w14:paraId="32B28D52" w14:textId="4F0975DA" w:rsidR="002957F7" w:rsidRPr="002954FD" w:rsidRDefault="002957F7" w:rsidP="00193D44">
            <w:pPr>
              <w:pStyle w:val="TableText"/>
              <w:jc w:val="center"/>
              <w:rPr>
                <w:rFonts w:cs="Calibri"/>
                <w:szCs w:val="18"/>
              </w:rPr>
            </w:pPr>
            <w:r w:rsidRPr="002954FD">
              <w:rPr>
                <w:rFonts w:cs="Calibri"/>
                <w:szCs w:val="18"/>
              </w:rPr>
              <w:t>17</w:t>
            </w:r>
          </w:p>
        </w:tc>
        <w:tc>
          <w:tcPr>
            <w:tcW w:w="1452" w:type="dxa"/>
            <w:shd w:val="clear" w:color="auto" w:fill="FFFFFF" w:themeFill="background1"/>
            <w:tcMar>
              <w:top w:w="0" w:type="dxa"/>
              <w:left w:w="85" w:type="dxa"/>
              <w:bottom w:w="0" w:type="dxa"/>
              <w:right w:w="85" w:type="dxa"/>
            </w:tcMar>
            <w:vAlign w:val="bottom"/>
          </w:tcPr>
          <w:p w14:paraId="06E4433B" w14:textId="38FB0A3B" w:rsidR="002957F7" w:rsidRPr="002954FD" w:rsidRDefault="002957F7" w:rsidP="00193D44">
            <w:pPr>
              <w:pStyle w:val="TableText"/>
              <w:jc w:val="center"/>
              <w:rPr>
                <w:rFonts w:cs="Calibri"/>
                <w:szCs w:val="18"/>
              </w:rPr>
            </w:pPr>
            <w:r w:rsidRPr="002954FD">
              <w:rPr>
                <w:rFonts w:cs="Calibri"/>
                <w:color w:val="008000"/>
                <w:szCs w:val="18"/>
              </w:rPr>
              <w:t>10</w:t>
            </w:r>
          </w:p>
        </w:tc>
        <w:tc>
          <w:tcPr>
            <w:tcW w:w="1257" w:type="dxa"/>
            <w:shd w:val="clear" w:color="auto" w:fill="FFFFFF" w:themeFill="background1"/>
            <w:tcMar>
              <w:top w:w="0" w:type="dxa"/>
              <w:left w:w="85" w:type="dxa"/>
              <w:bottom w:w="0" w:type="dxa"/>
              <w:right w:w="85" w:type="dxa"/>
            </w:tcMar>
            <w:vAlign w:val="bottom"/>
          </w:tcPr>
          <w:p w14:paraId="7DF3EA00" w14:textId="11C451B4"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1FFBA164" w14:textId="77777777" w:rsidTr="0060175C">
        <w:trPr>
          <w:cantSplit/>
        </w:trPr>
        <w:tc>
          <w:tcPr>
            <w:tcW w:w="1696" w:type="dxa"/>
            <w:vMerge/>
            <w:tcMar>
              <w:top w:w="0" w:type="dxa"/>
              <w:left w:w="85" w:type="dxa"/>
              <w:bottom w:w="0" w:type="dxa"/>
              <w:right w:w="85" w:type="dxa"/>
            </w:tcMar>
            <w:vAlign w:val="center"/>
          </w:tcPr>
          <w:p w14:paraId="67A59E28"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57B142CA" w14:textId="77777777" w:rsidR="002957F7" w:rsidRPr="002954FD" w:rsidRDefault="002957F7" w:rsidP="002C3833">
            <w:pPr>
              <w:pStyle w:val="TableText"/>
              <w:rPr>
                <w:rFonts w:cs="Calibri"/>
                <w:szCs w:val="18"/>
              </w:rPr>
            </w:pPr>
            <w:r w:rsidRPr="002954FD">
              <w:rPr>
                <w:rFonts w:cs="Calibri"/>
                <w:szCs w:val="18"/>
              </w:rPr>
              <w:t>Couldn’t easily leave home</w:t>
            </w:r>
          </w:p>
        </w:tc>
        <w:tc>
          <w:tcPr>
            <w:tcW w:w="987" w:type="dxa"/>
            <w:shd w:val="clear" w:color="auto" w:fill="FFFFFF" w:themeFill="background1"/>
            <w:tcMar>
              <w:top w:w="0" w:type="dxa"/>
              <w:left w:w="85" w:type="dxa"/>
              <w:bottom w:w="0" w:type="dxa"/>
              <w:right w:w="85" w:type="dxa"/>
            </w:tcMar>
            <w:vAlign w:val="bottom"/>
          </w:tcPr>
          <w:p w14:paraId="465C2C8E" w14:textId="77777777" w:rsidR="002957F7" w:rsidRPr="002954FD" w:rsidRDefault="002957F7" w:rsidP="0060175C">
            <w:pPr>
              <w:pStyle w:val="TableText"/>
              <w:jc w:val="center"/>
              <w:rPr>
                <w:rFonts w:cs="Calibri"/>
                <w:szCs w:val="18"/>
              </w:rPr>
            </w:pPr>
            <w:r w:rsidRPr="002954FD">
              <w:rPr>
                <w:rFonts w:cs="Calibri"/>
                <w:b/>
                <w:bCs/>
                <w:szCs w:val="18"/>
              </w:rPr>
              <w:t>19</w:t>
            </w:r>
          </w:p>
        </w:tc>
        <w:tc>
          <w:tcPr>
            <w:tcW w:w="1221" w:type="dxa"/>
            <w:shd w:val="clear" w:color="auto" w:fill="FFFFFF" w:themeFill="background1"/>
            <w:tcMar>
              <w:top w:w="0" w:type="dxa"/>
              <w:left w:w="85" w:type="dxa"/>
              <w:bottom w:w="0" w:type="dxa"/>
              <w:right w:w="85" w:type="dxa"/>
            </w:tcMar>
            <w:vAlign w:val="bottom"/>
          </w:tcPr>
          <w:p w14:paraId="59261003" w14:textId="337F18D2"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2441276C" w14:textId="2DE7ED22" w:rsidR="002957F7" w:rsidRPr="002954FD" w:rsidRDefault="002957F7" w:rsidP="00193D44">
            <w:pPr>
              <w:pStyle w:val="TableText"/>
              <w:jc w:val="center"/>
              <w:rPr>
                <w:rFonts w:cs="Calibri"/>
                <w:szCs w:val="18"/>
              </w:rPr>
            </w:pPr>
            <w:r w:rsidRPr="002954FD">
              <w:rPr>
                <w:rFonts w:cs="Calibri"/>
                <w:szCs w:val="18"/>
              </w:rPr>
              <w:t>0</w:t>
            </w:r>
          </w:p>
        </w:tc>
        <w:tc>
          <w:tcPr>
            <w:tcW w:w="1408" w:type="dxa"/>
            <w:shd w:val="clear" w:color="auto" w:fill="FFFFFF" w:themeFill="background1"/>
            <w:tcMar>
              <w:top w:w="0" w:type="dxa"/>
              <w:left w:w="85" w:type="dxa"/>
              <w:bottom w:w="0" w:type="dxa"/>
              <w:right w:w="85" w:type="dxa"/>
            </w:tcMar>
            <w:vAlign w:val="bottom"/>
          </w:tcPr>
          <w:p w14:paraId="72921606" w14:textId="3580F7B6" w:rsidR="002957F7" w:rsidRPr="002954FD" w:rsidRDefault="002957F7" w:rsidP="00193D44">
            <w:pPr>
              <w:pStyle w:val="TableText"/>
              <w:jc w:val="center"/>
              <w:rPr>
                <w:rFonts w:cs="Calibri"/>
                <w:szCs w:val="18"/>
              </w:rPr>
            </w:pPr>
            <w:r w:rsidRPr="002954FD">
              <w:rPr>
                <w:rFonts w:cs="Calibri"/>
                <w:szCs w:val="18"/>
              </w:rPr>
              <w:t>31</w:t>
            </w:r>
          </w:p>
        </w:tc>
        <w:tc>
          <w:tcPr>
            <w:tcW w:w="1458" w:type="dxa"/>
            <w:shd w:val="clear" w:color="auto" w:fill="FFFFFF" w:themeFill="background1"/>
            <w:tcMar>
              <w:top w:w="0" w:type="dxa"/>
              <w:left w:w="85" w:type="dxa"/>
              <w:bottom w:w="0" w:type="dxa"/>
              <w:right w:w="85" w:type="dxa"/>
            </w:tcMar>
            <w:vAlign w:val="bottom"/>
          </w:tcPr>
          <w:p w14:paraId="6963E26F" w14:textId="2FABCA19" w:rsidR="002957F7" w:rsidRPr="002954FD" w:rsidRDefault="002957F7" w:rsidP="00193D44">
            <w:pPr>
              <w:pStyle w:val="TableText"/>
              <w:jc w:val="center"/>
              <w:rPr>
                <w:rFonts w:cs="Calibri"/>
                <w:szCs w:val="18"/>
              </w:rPr>
            </w:pPr>
            <w:r w:rsidRPr="002954FD">
              <w:rPr>
                <w:rFonts w:cs="Calibri"/>
                <w:szCs w:val="18"/>
              </w:rPr>
              <w:t>47</w:t>
            </w:r>
          </w:p>
        </w:tc>
        <w:tc>
          <w:tcPr>
            <w:tcW w:w="1455" w:type="dxa"/>
            <w:shd w:val="clear" w:color="auto" w:fill="FFFFFF" w:themeFill="background1"/>
            <w:tcMar>
              <w:top w:w="0" w:type="dxa"/>
              <w:left w:w="85" w:type="dxa"/>
              <w:bottom w:w="0" w:type="dxa"/>
              <w:right w:w="85" w:type="dxa"/>
            </w:tcMar>
            <w:vAlign w:val="bottom"/>
          </w:tcPr>
          <w:p w14:paraId="37F298B6" w14:textId="6C74F7C6" w:rsidR="002957F7" w:rsidRPr="002954FD" w:rsidRDefault="002957F7" w:rsidP="00193D44">
            <w:pPr>
              <w:pStyle w:val="TableText"/>
              <w:jc w:val="center"/>
              <w:rPr>
                <w:rFonts w:cs="Calibri"/>
                <w:szCs w:val="18"/>
              </w:rPr>
            </w:pPr>
            <w:r w:rsidRPr="002954FD">
              <w:rPr>
                <w:rFonts w:cs="Calibri"/>
                <w:szCs w:val="18"/>
              </w:rPr>
              <w:t>6</w:t>
            </w:r>
          </w:p>
        </w:tc>
        <w:tc>
          <w:tcPr>
            <w:tcW w:w="1452" w:type="dxa"/>
            <w:shd w:val="clear" w:color="auto" w:fill="FFFFFF" w:themeFill="background1"/>
            <w:tcMar>
              <w:top w:w="0" w:type="dxa"/>
              <w:left w:w="85" w:type="dxa"/>
              <w:bottom w:w="0" w:type="dxa"/>
              <w:right w:w="85" w:type="dxa"/>
            </w:tcMar>
            <w:vAlign w:val="bottom"/>
          </w:tcPr>
          <w:p w14:paraId="70D95688" w14:textId="5E5246D6" w:rsidR="002957F7" w:rsidRPr="002954FD" w:rsidRDefault="002957F7" w:rsidP="00193D44">
            <w:pPr>
              <w:pStyle w:val="TableText"/>
              <w:jc w:val="center"/>
              <w:rPr>
                <w:rFonts w:cs="Calibri"/>
                <w:szCs w:val="18"/>
              </w:rPr>
            </w:pPr>
            <w:r w:rsidRPr="002954FD">
              <w:rPr>
                <w:rFonts w:cs="Calibri"/>
                <w:szCs w:val="18"/>
              </w:rPr>
              <w:t>17</w:t>
            </w:r>
          </w:p>
        </w:tc>
        <w:tc>
          <w:tcPr>
            <w:tcW w:w="1257" w:type="dxa"/>
            <w:shd w:val="clear" w:color="auto" w:fill="FFFFFF" w:themeFill="background1"/>
            <w:tcMar>
              <w:top w:w="0" w:type="dxa"/>
              <w:left w:w="85" w:type="dxa"/>
              <w:bottom w:w="0" w:type="dxa"/>
              <w:right w:w="85" w:type="dxa"/>
            </w:tcMar>
            <w:vAlign w:val="bottom"/>
          </w:tcPr>
          <w:p w14:paraId="5CD98622" w14:textId="15746CC4" w:rsidR="002957F7" w:rsidRPr="002954FD" w:rsidRDefault="002957F7" w:rsidP="00193D44">
            <w:pPr>
              <w:pStyle w:val="TableText"/>
              <w:jc w:val="center"/>
              <w:rPr>
                <w:rFonts w:cs="Calibri"/>
                <w:szCs w:val="18"/>
              </w:rPr>
            </w:pPr>
            <w:r w:rsidRPr="002954FD">
              <w:rPr>
                <w:rFonts w:cs="Calibri"/>
                <w:szCs w:val="18"/>
              </w:rPr>
              <w:t>0</w:t>
            </w:r>
          </w:p>
        </w:tc>
      </w:tr>
      <w:tr w:rsidR="002957F7" w:rsidRPr="002954FD" w14:paraId="47A4B0E5"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136B4768" w14:textId="7B10A36B" w:rsidR="002957F7" w:rsidRPr="002954FD" w:rsidRDefault="002957F7" w:rsidP="002C3833">
            <w:pPr>
              <w:pStyle w:val="TableText"/>
              <w:rPr>
                <w:rFonts w:cs="Calibri"/>
                <w:szCs w:val="18"/>
              </w:rPr>
            </w:pPr>
            <w:r w:rsidRPr="002954FD">
              <w:rPr>
                <w:rFonts w:cs="Calibri"/>
                <w:szCs w:val="18"/>
              </w:rPr>
              <w:t xml:space="preserve">Location during </w:t>
            </w:r>
            <w:r w:rsidR="00DB5709">
              <w:rPr>
                <w:rFonts w:cs="Calibri"/>
                <w:szCs w:val="18"/>
              </w:rPr>
              <w:t>lockdown</w:t>
            </w:r>
          </w:p>
        </w:tc>
        <w:tc>
          <w:tcPr>
            <w:tcW w:w="2415" w:type="dxa"/>
            <w:shd w:val="clear" w:color="auto" w:fill="FFFFFF" w:themeFill="background1"/>
            <w:tcMar>
              <w:top w:w="0" w:type="dxa"/>
              <w:left w:w="85" w:type="dxa"/>
              <w:bottom w:w="0" w:type="dxa"/>
              <w:right w:w="85" w:type="dxa"/>
            </w:tcMar>
            <w:vAlign w:val="center"/>
          </w:tcPr>
          <w:p w14:paraId="159F1E9A" w14:textId="77777777" w:rsidR="002957F7" w:rsidRPr="002954FD" w:rsidRDefault="002957F7" w:rsidP="002C3833">
            <w:pPr>
              <w:pStyle w:val="TableText"/>
              <w:rPr>
                <w:rFonts w:cs="Calibri"/>
                <w:szCs w:val="18"/>
              </w:rPr>
            </w:pPr>
            <w:r w:rsidRPr="002954FD">
              <w:rPr>
                <w:rFonts w:cs="Calibri"/>
                <w:szCs w:val="18"/>
              </w:rPr>
              <w:t>City centre</w:t>
            </w:r>
          </w:p>
        </w:tc>
        <w:tc>
          <w:tcPr>
            <w:tcW w:w="987" w:type="dxa"/>
            <w:shd w:val="clear" w:color="auto" w:fill="FFFFFF" w:themeFill="background1"/>
            <w:tcMar>
              <w:top w:w="0" w:type="dxa"/>
              <w:left w:w="85" w:type="dxa"/>
              <w:bottom w:w="0" w:type="dxa"/>
              <w:right w:w="85" w:type="dxa"/>
            </w:tcMar>
            <w:vAlign w:val="bottom"/>
          </w:tcPr>
          <w:p w14:paraId="1465A7CE" w14:textId="77777777" w:rsidR="002957F7" w:rsidRPr="002954FD" w:rsidRDefault="002957F7" w:rsidP="0060175C">
            <w:pPr>
              <w:pStyle w:val="TableText"/>
              <w:jc w:val="center"/>
              <w:rPr>
                <w:rFonts w:cs="Calibri"/>
                <w:szCs w:val="18"/>
              </w:rPr>
            </w:pPr>
            <w:r w:rsidRPr="002954FD">
              <w:rPr>
                <w:rFonts w:cs="Calibri"/>
                <w:b/>
                <w:bCs/>
                <w:szCs w:val="18"/>
              </w:rPr>
              <w:t>50</w:t>
            </w:r>
          </w:p>
        </w:tc>
        <w:tc>
          <w:tcPr>
            <w:tcW w:w="1221" w:type="dxa"/>
            <w:shd w:val="clear" w:color="auto" w:fill="FFFFFF" w:themeFill="background1"/>
            <w:tcMar>
              <w:top w:w="0" w:type="dxa"/>
              <w:left w:w="85" w:type="dxa"/>
              <w:bottom w:w="0" w:type="dxa"/>
              <w:right w:w="85" w:type="dxa"/>
            </w:tcMar>
            <w:vAlign w:val="bottom"/>
          </w:tcPr>
          <w:p w14:paraId="1AE3439C" w14:textId="2E7D59B2"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1BA56CE0" w14:textId="19E6C7E0" w:rsidR="002957F7" w:rsidRPr="002954FD" w:rsidRDefault="002957F7" w:rsidP="00193D44">
            <w:pPr>
              <w:pStyle w:val="TableText"/>
              <w:jc w:val="center"/>
              <w:rPr>
                <w:rFonts w:cs="Calibri"/>
                <w:szCs w:val="18"/>
              </w:rPr>
            </w:pPr>
            <w:r w:rsidRPr="002954FD">
              <w:rPr>
                <w:rFonts w:cs="Calibri"/>
                <w:color w:val="008000"/>
                <w:szCs w:val="18"/>
              </w:rPr>
              <w:t>14</w:t>
            </w:r>
          </w:p>
        </w:tc>
        <w:tc>
          <w:tcPr>
            <w:tcW w:w="1408" w:type="dxa"/>
            <w:shd w:val="clear" w:color="auto" w:fill="FFFFFF" w:themeFill="background1"/>
            <w:tcMar>
              <w:top w:w="0" w:type="dxa"/>
              <w:left w:w="85" w:type="dxa"/>
              <w:bottom w:w="0" w:type="dxa"/>
              <w:right w:w="85" w:type="dxa"/>
            </w:tcMar>
            <w:vAlign w:val="bottom"/>
          </w:tcPr>
          <w:p w14:paraId="344E7F81" w14:textId="458E976B" w:rsidR="002957F7" w:rsidRPr="002954FD" w:rsidRDefault="002957F7" w:rsidP="00193D44">
            <w:pPr>
              <w:pStyle w:val="TableText"/>
              <w:jc w:val="center"/>
              <w:rPr>
                <w:rFonts w:cs="Calibri"/>
                <w:szCs w:val="18"/>
              </w:rPr>
            </w:pPr>
            <w:r w:rsidRPr="002954FD">
              <w:rPr>
                <w:rFonts w:cs="Calibri"/>
                <w:szCs w:val="18"/>
              </w:rPr>
              <w:t>23</w:t>
            </w:r>
          </w:p>
        </w:tc>
        <w:tc>
          <w:tcPr>
            <w:tcW w:w="1458" w:type="dxa"/>
            <w:shd w:val="clear" w:color="auto" w:fill="FFFFFF" w:themeFill="background1"/>
            <w:tcMar>
              <w:top w:w="0" w:type="dxa"/>
              <w:left w:w="85" w:type="dxa"/>
              <w:bottom w:w="0" w:type="dxa"/>
              <w:right w:w="85" w:type="dxa"/>
            </w:tcMar>
            <w:vAlign w:val="bottom"/>
          </w:tcPr>
          <w:p w14:paraId="427E3F32" w14:textId="0A53C2CF" w:rsidR="002957F7" w:rsidRPr="002954FD" w:rsidRDefault="002957F7" w:rsidP="00193D44">
            <w:pPr>
              <w:pStyle w:val="TableText"/>
              <w:jc w:val="center"/>
              <w:rPr>
                <w:rFonts w:cs="Calibri"/>
                <w:szCs w:val="18"/>
              </w:rPr>
            </w:pPr>
            <w:r w:rsidRPr="002954FD">
              <w:rPr>
                <w:rFonts w:cs="Calibri"/>
                <w:szCs w:val="18"/>
              </w:rPr>
              <w:t>38</w:t>
            </w:r>
          </w:p>
        </w:tc>
        <w:tc>
          <w:tcPr>
            <w:tcW w:w="1455" w:type="dxa"/>
            <w:shd w:val="clear" w:color="auto" w:fill="FFFFFF" w:themeFill="background1"/>
            <w:tcMar>
              <w:top w:w="0" w:type="dxa"/>
              <w:left w:w="85" w:type="dxa"/>
              <w:bottom w:w="0" w:type="dxa"/>
              <w:right w:w="85" w:type="dxa"/>
            </w:tcMar>
            <w:vAlign w:val="bottom"/>
          </w:tcPr>
          <w:p w14:paraId="004B3803" w14:textId="4A6537FF" w:rsidR="002957F7" w:rsidRPr="002954FD" w:rsidRDefault="002957F7" w:rsidP="00193D44">
            <w:pPr>
              <w:pStyle w:val="TableText"/>
              <w:jc w:val="center"/>
              <w:rPr>
                <w:rFonts w:cs="Calibri"/>
                <w:szCs w:val="18"/>
              </w:rPr>
            </w:pPr>
            <w:r w:rsidRPr="002954FD">
              <w:rPr>
                <w:rFonts w:cs="Calibri"/>
                <w:szCs w:val="18"/>
              </w:rPr>
              <w:t>11</w:t>
            </w:r>
          </w:p>
        </w:tc>
        <w:tc>
          <w:tcPr>
            <w:tcW w:w="1452" w:type="dxa"/>
            <w:shd w:val="clear" w:color="auto" w:fill="FFFFFF" w:themeFill="background1"/>
            <w:tcMar>
              <w:top w:w="0" w:type="dxa"/>
              <w:left w:w="85" w:type="dxa"/>
              <w:bottom w:w="0" w:type="dxa"/>
              <w:right w:w="85" w:type="dxa"/>
            </w:tcMar>
            <w:vAlign w:val="bottom"/>
          </w:tcPr>
          <w:p w14:paraId="60B06C35" w14:textId="2821FF57" w:rsidR="002957F7" w:rsidRPr="002954FD" w:rsidRDefault="002957F7" w:rsidP="00193D44">
            <w:pPr>
              <w:pStyle w:val="TableText"/>
              <w:jc w:val="center"/>
              <w:rPr>
                <w:rFonts w:cs="Calibri"/>
                <w:szCs w:val="18"/>
              </w:rPr>
            </w:pPr>
            <w:r w:rsidRPr="002954FD">
              <w:rPr>
                <w:rFonts w:cs="Calibri"/>
                <w:szCs w:val="18"/>
              </w:rPr>
              <w:t>6</w:t>
            </w:r>
          </w:p>
        </w:tc>
        <w:tc>
          <w:tcPr>
            <w:tcW w:w="1257" w:type="dxa"/>
            <w:shd w:val="clear" w:color="auto" w:fill="FFFFFF" w:themeFill="background1"/>
            <w:tcMar>
              <w:top w:w="0" w:type="dxa"/>
              <w:left w:w="85" w:type="dxa"/>
              <w:bottom w:w="0" w:type="dxa"/>
              <w:right w:w="85" w:type="dxa"/>
            </w:tcMar>
            <w:vAlign w:val="bottom"/>
          </w:tcPr>
          <w:p w14:paraId="6B341208" w14:textId="3B4D6DF2" w:rsidR="002957F7" w:rsidRPr="002954FD" w:rsidRDefault="002957F7" w:rsidP="00193D44">
            <w:pPr>
              <w:pStyle w:val="TableText"/>
              <w:jc w:val="center"/>
              <w:rPr>
                <w:rFonts w:cs="Calibri"/>
                <w:szCs w:val="18"/>
              </w:rPr>
            </w:pPr>
            <w:r w:rsidRPr="002954FD">
              <w:rPr>
                <w:rFonts w:cs="Calibri"/>
                <w:color w:val="008000"/>
                <w:szCs w:val="18"/>
              </w:rPr>
              <w:t>7</w:t>
            </w:r>
          </w:p>
        </w:tc>
      </w:tr>
      <w:tr w:rsidR="002957F7" w:rsidRPr="002954FD" w14:paraId="154C3898" w14:textId="77777777" w:rsidTr="0060175C">
        <w:trPr>
          <w:cantSplit/>
        </w:trPr>
        <w:tc>
          <w:tcPr>
            <w:tcW w:w="1696" w:type="dxa"/>
            <w:vMerge/>
            <w:tcMar>
              <w:top w:w="0" w:type="dxa"/>
              <w:left w:w="85" w:type="dxa"/>
              <w:bottom w:w="0" w:type="dxa"/>
              <w:right w:w="85" w:type="dxa"/>
            </w:tcMar>
            <w:vAlign w:val="center"/>
          </w:tcPr>
          <w:p w14:paraId="142321ED"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22D947AF" w14:textId="77777777" w:rsidR="002957F7" w:rsidRPr="002954FD" w:rsidRDefault="002957F7" w:rsidP="002C3833">
            <w:pPr>
              <w:pStyle w:val="TableText"/>
              <w:rPr>
                <w:rFonts w:cs="Calibri"/>
                <w:szCs w:val="18"/>
              </w:rPr>
            </w:pPr>
            <w:r w:rsidRPr="002954FD">
              <w:rPr>
                <w:rFonts w:cs="Calibri"/>
                <w:szCs w:val="18"/>
              </w:rPr>
              <w:t>City suburb</w:t>
            </w:r>
          </w:p>
        </w:tc>
        <w:tc>
          <w:tcPr>
            <w:tcW w:w="987" w:type="dxa"/>
            <w:shd w:val="clear" w:color="auto" w:fill="FFFFFF" w:themeFill="background1"/>
            <w:tcMar>
              <w:top w:w="0" w:type="dxa"/>
              <w:left w:w="85" w:type="dxa"/>
              <w:bottom w:w="0" w:type="dxa"/>
              <w:right w:w="85" w:type="dxa"/>
            </w:tcMar>
            <w:vAlign w:val="bottom"/>
          </w:tcPr>
          <w:p w14:paraId="049FBC1A" w14:textId="77777777" w:rsidR="002957F7" w:rsidRPr="002954FD" w:rsidRDefault="002957F7" w:rsidP="0060175C">
            <w:pPr>
              <w:pStyle w:val="TableText"/>
              <w:jc w:val="center"/>
              <w:rPr>
                <w:rFonts w:cs="Calibri"/>
                <w:szCs w:val="18"/>
              </w:rPr>
            </w:pPr>
            <w:r w:rsidRPr="002954FD">
              <w:rPr>
                <w:rFonts w:cs="Calibri"/>
                <w:b/>
                <w:bCs/>
                <w:szCs w:val="18"/>
              </w:rPr>
              <w:t>425</w:t>
            </w:r>
          </w:p>
        </w:tc>
        <w:tc>
          <w:tcPr>
            <w:tcW w:w="1221" w:type="dxa"/>
            <w:shd w:val="clear" w:color="auto" w:fill="FFFFFF" w:themeFill="background1"/>
            <w:tcMar>
              <w:top w:w="0" w:type="dxa"/>
              <w:left w:w="85" w:type="dxa"/>
              <w:bottom w:w="0" w:type="dxa"/>
              <w:right w:w="85" w:type="dxa"/>
            </w:tcMar>
            <w:vAlign w:val="bottom"/>
          </w:tcPr>
          <w:p w14:paraId="7EFFD568" w14:textId="247F9F61" w:rsidR="002957F7" w:rsidRPr="002954FD" w:rsidRDefault="002957F7" w:rsidP="00193D44">
            <w:pPr>
              <w:pStyle w:val="TableText"/>
              <w:jc w:val="center"/>
              <w:rPr>
                <w:rFonts w:cs="Calibri"/>
                <w:szCs w:val="18"/>
              </w:rPr>
            </w:pPr>
            <w:r w:rsidRPr="002954FD">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37AAFE2D" w14:textId="4F120422" w:rsidR="002957F7" w:rsidRPr="002954FD" w:rsidRDefault="002957F7" w:rsidP="00193D44">
            <w:pPr>
              <w:pStyle w:val="TableText"/>
              <w:jc w:val="center"/>
              <w:rPr>
                <w:rFonts w:cs="Calibri"/>
                <w:szCs w:val="18"/>
              </w:rPr>
            </w:pPr>
            <w:r w:rsidRPr="002954FD">
              <w:rPr>
                <w:rFonts w:cs="Calibri"/>
                <w:szCs w:val="18"/>
              </w:rPr>
              <w:t>7</w:t>
            </w:r>
          </w:p>
        </w:tc>
        <w:tc>
          <w:tcPr>
            <w:tcW w:w="1408" w:type="dxa"/>
            <w:shd w:val="clear" w:color="auto" w:fill="FFFFFF" w:themeFill="background1"/>
            <w:tcMar>
              <w:top w:w="0" w:type="dxa"/>
              <w:left w:w="85" w:type="dxa"/>
              <w:bottom w:w="0" w:type="dxa"/>
              <w:right w:w="85" w:type="dxa"/>
            </w:tcMar>
            <w:vAlign w:val="bottom"/>
          </w:tcPr>
          <w:p w14:paraId="35E5E6E1" w14:textId="01357987" w:rsidR="002957F7" w:rsidRPr="002954FD" w:rsidRDefault="002957F7" w:rsidP="00193D44">
            <w:pPr>
              <w:pStyle w:val="TableText"/>
              <w:jc w:val="center"/>
              <w:rPr>
                <w:rFonts w:cs="Calibri"/>
                <w:szCs w:val="18"/>
              </w:rPr>
            </w:pPr>
            <w:r w:rsidRPr="002954FD">
              <w:rPr>
                <w:rFonts w:cs="Calibri"/>
                <w:szCs w:val="18"/>
              </w:rPr>
              <w:t>30</w:t>
            </w:r>
          </w:p>
        </w:tc>
        <w:tc>
          <w:tcPr>
            <w:tcW w:w="1458" w:type="dxa"/>
            <w:shd w:val="clear" w:color="auto" w:fill="FFFFFF" w:themeFill="background1"/>
            <w:tcMar>
              <w:top w:w="0" w:type="dxa"/>
              <w:left w:w="85" w:type="dxa"/>
              <w:bottom w:w="0" w:type="dxa"/>
              <w:right w:w="85" w:type="dxa"/>
            </w:tcMar>
            <w:vAlign w:val="bottom"/>
          </w:tcPr>
          <w:p w14:paraId="4FD71A1B" w14:textId="7B83D61A" w:rsidR="002957F7" w:rsidRPr="002954FD" w:rsidRDefault="002957F7" w:rsidP="00193D44">
            <w:pPr>
              <w:pStyle w:val="TableText"/>
              <w:jc w:val="center"/>
              <w:rPr>
                <w:rFonts w:cs="Calibri"/>
                <w:szCs w:val="18"/>
              </w:rPr>
            </w:pPr>
            <w:r w:rsidRPr="002954FD">
              <w:rPr>
                <w:rFonts w:cs="Calibri"/>
                <w:szCs w:val="18"/>
              </w:rPr>
              <w:t>35</w:t>
            </w:r>
          </w:p>
        </w:tc>
        <w:tc>
          <w:tcPr>
            <w:tcW w:w="1455" w:type="dxa"/>
            <w:shd w:val="clear" w:color="auto" w:fill="FFFFFF" w:themeFill="background1"/>
            <w:tcMar>
              <w:top w:w="0" w:type="dxa"/>
              <w:left w:w="85" w:type="dxa"/>
              <w:bottom w:w="0" w:type="dxa"/>
              <w:right w:w="85" w:type="dxa"/>
            </w:tcMar>
            <w:vAlign w:val="bottom"/>
          </w:tcPr>
          <w:p w14:paraId="0A116BE2" w14:textId="0BB9AE24" w:rsidR="002957F7" w:rsidRPr="002954FD" w:rsidRDefault="002957F7" w:rsidP="00193D44">
            <w:pPr>
              <w:pStyle w:val="TableText"/>
              <w:jc w:val="center"/>
              <w:rPr>
                <w:rFonts w:cs="Calibri"/>
                <w:szCs w:val="18"/>
              </w:rPr>
            </w:pPr>
            <w:r w:rsidRPr="002954FD">
              <w:rPr>
                <w:rFonts w:cs="Calibri"/>
                <w:szCs w:val="18"/>
              </w:rPr>
              <w:t>23</w:t>
            </w:r>
          </w:p>
        </w:tc>
        <w:tc>
          <w:tcPr>
            <w:tcW w:w="1452" w:type="dxa"/>
            <w:shd w:val="clear" w:color="auto" w:fill="FFFFFF" w:themeFill="background1"/>
            <w:tcMar>
              <w:top w:w="0" w:type="dxa"/>
              <w:left w:w="85" w:type="dxa"/>
              <w:bottom w:w="0" w:type="dxa"/>
              <w:right w:w="85" w:type="dxa"/>
            </w:tcMar>
            <w:vAlign w:val="bottom"/>
          </w:tcPr>
          <w:p w14:paraId="59646A0F" w14:textId="6D5A627B" w:rsidR="002957F7" w:rsidRPr="002954FD" w:rsidRDefault="002957F7" w:rsidP="00193D44">
            <w:pPr>
              <w:pStyle w:val="TableText"/>
              <w:jc w:val="center"/>
              <w:rPr>
                <w:rFonts w:cs="Calibri"/>
                <w:szCs w:val="18"/>
              </w:rPr>
            </w:pPr>
            <w:r w:rsidRPr="002954FD">
              <w:rPr>
                <w:rFonts w:cs="Calibri"/>
                <w:color w:val="FF0000"/>
                <w:szCs w:val="18"/>
              </w:rPr>
              <w:t>3</w:t>
            </w:r>
          </w:p>
        </w:tc>
        <w:tc>
          <w:tcPr>
            <w:tcW w:w="1257" w:type="dxa"/>
            <w:shd w:val="clear" w:color="auto" w:fill="FFFFFF" w:themeFill="background1"/>
            <w:tcMar>
              <w:top w:w="0" w:type="dxa"/>
              <w:left w:w="85" w:type="dxa"/>
              <w:bottom w:w="0" w:type="dxa"/>
              <w:right w:w="85" w:type="dxa"/>
            </w:tcMar>
            <w:vAlign w:val="bottom"/>
          </w:tcPr>
          <w:p w14:paraId="7C459AAF" w14:textId="3F810CDC"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182C1716" w14:textId="77777777" w:rsidTr="0060175C">
        <w:trPr>
          <w:cantSplit/>
        </w:trPr>
        <w:tc>
          <w:tcPr>
            <w:tcW w:w="1696" w:type="dxa"/>
            <w:vMerge/>
            <w:tcMar>
              <w:top w:w="0" w:type="dxa"/>
              <w:left w:w="85" w:type="dxa"/>
              <w:bottom w:w="0" w:type="dxa"/>
              <w:right w:w="85" w:type="dxa"/>
            </w:tcMar>
            <w:vAlign w:val="center"/>
          </w:tcPr>
          <w:p w14:paraId="2823CD00"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007C522B" w14:textId="77777777" w:rsidR="002957F7" w:rsidRPr="002954FD" w:rsidRDefault="002957F7" w:rsidP="002C3833">
            <w:pPr>
              <w:pStyle w:val="TableText"/>
              <w:rPr>
                <w:rFonts w:cs="Calibri"/>
                <w:szCs w:val="18"/>
              </w:rPr>
            </w:pPr>
            <w:r w:rsidRPr="002954FD">
              <w:rPr>
                <w:rFonts w:cs="Calibri"/>
                <w:szCs w:val="18"/>
              </w:rPr>
              <w:t>Town centre</w:t>
            </w:r>
          </w:p>
        </w:tc>
        <w:tc>
          <w:tcPr>
            <w:tcW w:w="987" w:type="dxa"/>
            <w:shd w:val="clear" w:color="auto" w:fill="FFFFFF" w:themeFill="background1"/>
            <w:tcMar>
              <w:top w:w="0" w:type="dxa"/>
              <w:left w:w="85" w:type="dxa"/>
              <w:bottom w:w="0" w:type="dxa"/>
              <w:right w:w="85" w:type="dxa"/>
            </w:tcMar>
            <w:vAlign w:val="bottom"/>
          </w:tcPr>
          <w:p w14:paraId="3C68F4F1" w14:textId="77777777" w:rsidR="002957F7" w:rsidRPr="002954FD" w:rsidRDefault="002957F7" w:rsidP="0060175C">
            <w:pPr>
              <w:pStyle w:val="TableText"/>
              <w:jc w:val="center"/>
              <w:rPr>
                <w:rFonts w:cs="Calibri"/>
                <w:szCs w:val="18"/>
              </w:rPr>
            </w:pPr>
            <w:r w:rsidRPr="002954FD">
              <w:rPr>
                <w:rFonts w:cs="Calibri"/>
                <w:b/>
                <w:bCs/>
                <w:szCs w:val="18"/>
              </w:rPr>
              <w:t>27</w:t>
            </w:r>
          </w:p>
        </w:tc>
        <w:tc>
          <w:tcPr>
            <w:tcW w:w="1221" w:type="dxa"/>
            <w:shd w:val="clear" w:color="auto" w:fill="FFFFFF" w:themeFill="background1"/>
            <w:tcMar>
              <w:top w:w="0" w:type="dxa"/>
              <w:left w:w="85" w:type="dxa"/>
              <w:bottom w:w="0" w:type="dxa"/>
              <w:right w:w="85" w:type="dxa"/>
            </w:tcMar>
            <w:vAlign w:val="bottom"/>
          </w:tcPr>
          <w:p w14:paraId="218999AB" w14:textId="54D71748"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36D90B70" w14:textId="5AA50A4F" w:rsidR="002957F7" w:rsidRPr="002954FD" w:rsidRDefault="002957F7" w:rsidP="00193D44">
            <w:pPr>
              <w:pStyle w:val="TableText"/>
              <w:jc w:val="center"/>
              <w:rPr>
                <w:rFonts w:cs="Calibri"/>
                <w:szCs w:val="18"/>
              </w:rPr>
            </w:pPr>
            <w:r w:rsidRPr="002954FD">
              <w:rPr>
                <w:rFonts w:cs="Calibri"/>
                <w:szCs w:val="18"/>
              </w:rPr>
              <w:t>4</w:t>
            </w:r>
          </w:p>
        </w:tc>
        <w:tc>
          <w:tcPr>
            <w:tcW w:w="1408" w:type="dxa"/>
            <w:shd w:val="clear" w:color="auto" w:fill="FFFFFF" w:themeFill="background1"/>
            <w:tcMar>
              <w:top w:w="0" w:type="dxa"/>
              <w:left w:w="85" w:type="dxa"/>
              <w:bottom w:w="0" w:type="dxa"/>
              <w:right w:w="85" w:type="dxa"/>
            </w:tcMar>
            <w:vAlign w:val="bottom"/>
          </w:tcPr>
          <w:p w14:paraId="3F98AB1E" w14:textId="08895AC9" w:rsidR="002957F7" w:rsidRPr="002954FD" w:rsidRDefault="002957F7" w:rsidP="00193D44">
            <w:pPr>
              <w:pStyle w:val="TableText"/>
              <w:jc w:val="center"/>
              <w:rPr>
                <w:rFonts w:cs="Calibri"/>
                <w:szCs w:val="18"/>
              </w:rPr>
            </w:pPr>
            <w:r w:rsidRPr="002954FD">
              <w:rPr>
                <w:rFonts w:cs="Calibri"/>
                <w:szCs w:val="18"/>
              </w:rPr>
              <w:t>25</w:t>
            </w:r>
          </w:p>
        </w:tc>
        <w:tc>
          <w:tcPr>
            <w:tcW w:w="1458" w:type="dxa"/>
            <w:shd w:val="clear" w:color="auto" w:fill="FFFFFF" w:themeFill="background1"/>
            <w:tcMar>
              <w:top w:w="0" w:type="dxa"/>
              <w:left w:w="85" w:type="dxa"/>
              <w:bottom w:w="0" w:type="dxa"/>
              <w:right w:w="85" w:type="dxa"/>
            </w:tcMar>
            <w:vAlign w:val="bottom"/>
          </w:tcPr>
          <w:p w14:paraId="5EE97929" w14:textId="186C7B95" w:rsidR="002957F7" w:rsidRPr="002954FD" w:rsidRDefault="002957F7" w:rsidP="00193D44">
            <w:pPr>
              <w:pStyle w:val="TableText"/>
              <w:jc w:val="center"/>
              <w:rPr>
                <w:rFonts w:cs="Calibri"/>
                <w:szCs w:val="18"/>
              </w:rPr>
            </w:pPr>
            <w:r w:rsidRPr="002954FD">
              <w:rPr>
                <w:rFonts w:cs="Calibri"/>
                <w:szCs w:val="18"/>
              </w:rPr>
              <w:t>38</w:t>
            </w:r>
          </w:p>
        </w:tc>
        <w:tc>
          <w:tcPr>
            <w:tcW w:w="1455" w:type="dxa"/>
            <w:shd w:val="clear" w:color="auto" w:fill="FFFFFF" w:themeFill="background1"/>
            <w:tcMar>
              <w:top w:w="0" w:type="dxa"/>
              <w:left w:w="85" w:type="dxa"/>
              <w:bottom w:w="0" w:type="dxa"/>
              <w:right w:w="85" w:type="dxa"/>
            </w:tcMar>
            <w:vAlign w:val="bottom"/>
          </w:tcPr>
          <w:p w14:paraId="3DD9FCE0" w14:textId="14CDBD34" w:rsidR="002957F7" w:rsidRPr="002954FD" w:rsidRDefault="002957F7" w:rsidP="00193D44">
            <w:pPr>
              <w:pStyle w:val="TableText"/>
              <w:jc w:val="center"/>
              <w:rPr>
                <w:rFonts w:cs="Calibri"/>
                <w:szCs w:val="18"/>
              </w:rPr>
            </w:pPr>
            <w:r w:rsidRPr="002954FD">
              <w:rPr>
                <w:rFonts w:cs="Calibri"/>
                <w:szCs w:val="18"/>
              </w:rPr>
              <w:t>15</w:t>
            </w:r>
          </w:p>
        </w:tc>
        <w:tc>
          <w:tcPr>
            <w:tcW w:w="1452" w:type="dxa"/>
            <w:shd w:val="clear" w:color="auto" w:fill="FFFFFF" w:themeFill="background1"/>
            <w:tcMar>
              <w:top w:w="0" w:type="dxa"/>
              <w:left w:w="85" w:type="dxa"/>
              <w:bottom w:w="0" w:type="dxa"/>
              <w:right w:w="85" w:type="dxa"/>
            </w:tcMar>
            <w:vAlign w:val="bottom"/>
          </w:tcPr>
          <w:p w14:paraId="6EC6F530" w14:textId="33E01E9A" w:rsidR="002957F7" w:rsidRPr="002954FD" w:rsidRDefault="002957F7" w:rsidP="00193D44">
            <w:pPr>
              <w:pStyle w:val="TableText"/>
              <w:jc w:val="center"/>
              <w:rPr>
                <w:rFonts w:cs="Calibri"/>
                <w:szCs w:val="18"/>
              </w:rPr>
            </w:pPr>
            <w:r w:rsidRPr="002954FD">
              <w:rPr>
                <w:rFonts w:cs="Calibri"/>
                <w:szCs w:val="18"/>
              </w:rPr>
              <w:t>13</w:t>
            </w:r>
          </w:p>
        </w:tc>
        <w:tc>
          <w:tcPr>
            <w:tcW w:w="1257" w:type="dxa"/>
            <w:shd w:val="clear" w:color="auto" w:fill="FFFFFF" w:themeFill="background1"/>
            <w:tcMar>
              <w:top w:w="0" w:type="dxa"/>
              <w:left w:w="85" w:type="dxa"/>
              <w:bottom w:w="0" w:type="dxa"/>
              <w:right w:w="85" w:type="dxa"/>
            </w:tcMar>
            <w:vAlign w:val="bottom"/>
          </w:tcPr>
          <w:p w14:paraId="61B92E24" w14:textId="3802C1F4" w:rsidR="002957F7" w:rsidRPr="002954FD" w:rsidRDefault="002957F7" w:rsidP="00193D44">
            <w:pPr>
              <w:pStyle w:val="TableText"/>
              <w:jc w:val="center"/>
              <w:rPr>
                <w:rFonts w:cs="Calibri"/>
                <w:szCs w:val="18"/>
              </w:rPr>
            </w:pPr>
            <w:r w:rsidRPr="002954FD">
              <w:rPr>
                <w:rFonts w:cs="Calibri"/>
                <w:szCs w:val="18"/>
              </w:rPr>
              <w:t>4</w:t>
            </w:r>
          </w:p>
        </w:tc>
      </w:tr>
      <w:tr w:rsidR="002957F7" w:rsidRPr="002954FD" w14:paraId="22A024EA" w14:textId="77777777" w:rsidTr="0060175C">
        <w:trPr>
          <w:cantSplit/>
        </w:trPr>
        <w:tc>
          <w:tcPr>
            <w:tcW w:w="1696" w:type="dxa"/>
            <w:vMerge/>
            <w:tcMar>
              <w:top w:w="0" w:type="dxa"/>
              <w:left w:w="85" w:type="dxa"/>
              <w:bottom w:w="0" w:type="dxa"/>
              <w:right w:w="85" w:type="dxa"/>
            </w:tcMar>
            <w:vAlign w:val="center"/>
          </w:tcPr>
          <w:p w14:paraId="6E7E7211"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03EAF688" w14:textId="77777777" w:rsidR="002957F7" w:rsidRPr="002954FD" w:rsidRDefault="002957F7" w:rsidP="002C3833">
            <w:pPr>
              <w:pStyle w:val="TableText"/>
              <w:rPr>
                <w:rFonts w:cs="Calibri"/>
                <w:szCs w:val="18"/>
              </w:rPr>
            </w:pPr>
            <w:r w:rsidRPr="002954FD">
              <w:rPr>
                <w:rFonts w:cs="Calibri"/>
                <w:szCs w:val="18"/>
              </w:rPr>
              <w:t>Town suburb</w:t>
            </w:r>
          </w:p>
        </w:tc>
        <w:tc>
          <w:tcPr>
            <w:tcW w:w="987" w:type="dxa"/>
            <w:shd w:val="clear" w:color="auto" w:fill="FFFFFF" w:themeFill="background1"/>
            <w:tcMar>
              <w:top w:w="0" w:type="dxa"/>
              <w:left w:w="85" w:type="dxa"/>
              <w:bottom w:w="0" w:type="dxa"/>
              <w:right w:w="85" w:type="dxa"/>
            </w:tcMar>
            <w:vAlign w:val="bottom"/>
          </w:tcPr>
          <w:p w14:paraId="680078B9" w14:textId="77777777" w:rsidR="002957F7" w:rsidRPr="002954FD" w:rsidRDefault="002957F7" w:rsidP="0060175C">
            <w:pPr>
              <w:pStyle w:val="TableText"/>
              <w:jc w:val="center"/>
              <w:rPr>
                <w:rFonts w:cs="Calibri"/>
                <w:szCs w:val="18"/>
              </w:rPr>
            </w:pPr>
            <w:r w:rsidRPr="002954FD">
              <w:rPr>
                <w:rFonts w:cs="Calibri"/>
                <w:b/>
                <w:bCs/>
                <w:szCs w:val="18"/>
              </w:rPr>
              <w:t>199</w:t>
            </w:r>
          </w:p>
        </w:tc>
        <w:tc>
          <w:tcPr>
            <w:tcW w:w="1221" w:type="dxa"/>
            <w:shd w:val="clear" w:color="auto" w:fill="FFFFFF" w:themeFill="background1"/>
            <w:tcMar>
              <w:top w:w="0" w:type="dxa"/>
              <w:left w:w="85" w:type="dxa"/>
              <w:bottom w:w="0" w:type="dxa"/>
              <w:right w:w="85" w:type="dxa"/>
            </w:tcMar>
            <w:vAlign w:val="bottom"/>
          </w:tcPr>
          <w:p w14:paraId="75244FAF" w14:textId="5CD77678" w:rsidR="002957F7" w:rsidRPr="002954FD" w:rsidRDefault="002957F7" w:rsidP="00193D44">
            <w:pPr>
              <w:pStyle w:val="TableText"/>
              <w:jc w:val="center"/>
              <w:rPr>
                <w:rFonts w:cs="Calibri"/>
                <w:szCs w:val="18"/>
              </w:rPr>
            </w:pPr>
            <w:r w:rsidRPr="002954FD">
              <w:rPr>
                <w:rFonts w:cs="Calibri"/>
                <w:szCs w:val="18"/>
              </w:rPr>
              <w:t>1</w:t>
            </w:r>
          </w:p>
        </w:tc>
        <w:tc>
          <w:tcPr>
            <w:tcW w:w="1053" w:type="dxa"/>
            <w:shd w:val="clear" w:color="auto" w:fill="FFFFFF" w:themeFill="background1"/>
            <w:tcMar>
              <w:top w:w="0" w:type="dxa"/>
              <w:left w:w="85" w:type="dxa"/>
              <w:bottom w:w="0" w:type="dxa"/>
              <w:right w:w="85" w:type="dxa"/>
            </w:tcMar>
            <w:vAlign w:val="bottom"/>
          </w:tcPr>
          <w:p w14:paraId="0D11DDCB" w14:textId="50E8C8B6"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017679E9" w14:textId="0D68D645" w:rsidR="002957F7" w:rsidRPr="002954FD" w:rsidRDefault="002957F7" w:rsidP="00193D44">
            <w:pPr>
              <w:pStyle w:val="TableText"/>
              <w:jc w:val="center"/>
              <w:rPr>
                <w:rFonts w:cs="Calibri"/>
                <w:szCs w:val="18"/>
              </w:rPr>
            </w:pPr>
            <w:r w:rsidRPr="002954FD">
              <w:rPr>
                <w:rFonts w:cs="Calibri"/>
                <w:szCs w:val="18"/>
              </w:rPr>
              <w:t>26</w:t>
            </w:r>
          </w:p>
        </w:tc>
        <w:tc>
          <w:tcPr>
            <w:tcW w:w="1458" w:type="dxa"/>
            <w:shd w:val="clear" w:color="auto" w:fill="FFFFFF" w:themeFill="background1"/>
            <w:tcMar>
              <w:top w:w="0" w:type="dxa"/>
              <w:left w:w="85" w:type="dxa"/>
              <w:bottom w:w="0" w:type="dxa"/>
              <w:right w:w="85" w:type="dxa"/>
            </w:tcMar>
            <w:vAlign w:val="bottom"/>
          </w:tcPr>
          <w:p w14:paraId="392F85DC" w14:textId="09F0DAFA" w:rsidR="002957F7" w:rsidRPr="002954FD" w:rsidRDefault="002957F7" w:rsidP="00193D44">
            <w:pPr>
              <w:pStyle w:val="TableText"/>
              <w:jc w:val="center"/>
              <w:rPr>
                <w:rFonts w:cs="Calibri"/>
                <w:szCs w:val="18"/>
              </w:rPr>
            </w:pPr>
            <w:r w:rsidRPr="002954FD">
              <w:rPr>
                <w:rFonts w:cs="Calibri"/>
                <w:szCs w:val="18"/>
              </w:rPr>
              <w:t>33</w:t>
            </w:r>
          </w:p>
        </w:tc>
        <w:tc>
          <w:tcPr>
            <w:tcW w:w="1455" w:type="dxa"/>
            <w:shd w:val="clear" w:color="auto" w:fill="FFFFFF" w:themeFill="background1"/>
            <w:tcMar>
              <w:top w:w="0" w:type="dxa"/>
              <w:left w:w="85" w:type="dxa"/>
              <w:bottom w:w="0" w:type="dxa"/>
              <w:right w:w="85" w:type="dxa"/>
            </w:tcMar>
            <w:vAlign w:val="bottom"/>
          </w:tcPr>
          <w:p w14:paraId="6F2F14D3" w14:textId="780D6E5A" w:rsidR="002957F7" w:rsidRPr="002954FD" w:rsidRDefault="002957F7" w:rsidP="00193D44">
            <w:pPr>
              <w:pStyle w:val="TableText"/>
              <w:jc w:val="center"/>
              <w:rPr>
                <w:rFonts w:cs="Calibri"/>
                <w:szCs w:val="18"/>
              </w:rPr>
            </w:pPr>
            <w:r w:rsidRPr="002954FD">
              <w:rPr>
                <w:rFonts w:cs="Calibri"/>
                <w:szCs w:val="18"/>
              </w:rPr>
              <w:t>25</w:t>
            </w:r>
          </w:p>
        </w:tc>
        <w:tc>
          <w:tcPr>
            <w:tcW w:w="1452" w:type="dxa"/>
            <w:shd w:val="clear" w:color="auto" w:fill="FFFFFF" w:themeFill="background1"/>
            <w:tcMar>
              <w:top w:w="0" w:type="dxa"/>
              <w:left w:w="85" w:type="dxa"/>
              <w:bottom w:w="0" w:type="dxa"/>
              <w:right w:w="85" w:type="dxa"/>
            </w:tcMar>
            <w:vAlign w:val="bottom"/>
          </w:tcPr>
          <w:p w14:paraId="7C3EC807" w14:textId="364F621D" w:rsidR="002957F7" w:rsidRPr="002954FD" w:rsidRDefault="002957F7" w:rsidP="00193D44">
            <w:pPr>
              <w:pStyle w:val="TableText"/>
              <w:jc w:val="center"/>
              <w:rPr>
                <w:rFonts w:cs="Calibri"/>
                <w:szCs w:val="18"/>
              </w:rPr>
            </w:pPr>
            <w:r w:rsidRPr="002954FD">
              <w:rPr>
                <w:rFonts w:cs="Calibri"/>
                <w:szCs w:val="18"/>
              </w:rPr>
              <w:t>8</w:t>
            </w:r>
          </w:p>
        </w:tc>
        <w:tc>
          <w:tcPr>
            <w:tcW w:w="1257" w:type="dxa"/>
            <w:shd w:val="clear" w:color="auto" w:fill="FFFFFF" w:themeFill="background1"/>
            <w:tcMar>
              <w:top w:w="0" w:type="dxa"/>
              <w:left w:w="85" w:type="dxa"/>
              <w:bottom w:w="0" w:type="dxa"/>
              <w:right w:w="85" w:type="dxa"/>
            </w:tcMar>
            <w:vAlign w:val="bottom"/>
          </w:tcPr>
          <w:p w14:paraId="0F8CAB9B" w14:textId="1E73D046" w:rsidR="002957F7" w:rsidRPr="002954FD" w:rsidRDefault="002957F7" w:rsidP="00193D44">
            <w:pPr>
              <w:pStyle w:val="TableText"/>
              <w:jc w:val="center"/>
              <w:rPr>
                <w:rFonts w:cs="Calibri"/>
                <w:szCs w:val="18"/>
              </w:rPr>
            </w:pPr>
            <w:r w:rsidRPr="002954FD">
              <w:rPr>
                <w:rFonts w:cs="Calibri"/>
                <w:szCs w:val="18"/>
              </w:rPr>
              <w:t>1</w:t>
            </w:r>
          </w:p>
        </w:tc>
      </w:tr>
      <w:tr w:rsidR="002957F7" w:rsidRPr="002954FD" w14:paraId="09F8F845" w14:textId="77777777" w:rsidTr="0060175C">
        <w:trPr>
          <w:cantSplit/>
        </w:trPr>
        <w:tc>
          <w:tcPr>
            <w:tcW w:w="1696" w:type="dxa"/>
            <w:vMerge/>
            <w:tcMar>
              <w:top w:w="0" w:type="dxa"/>
              <w:left w:w="85" w:type="dxa"/>
              <w:bottom w:w="0" w:type="dxa"/>
              <w:right w:w="85" w:type="dxa"/>
            </w:tcMar>
            <w:vAlign w:val="center"/>
          </w:tcPr>
          <w:p w14:paraId="74B4E30C"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5A772C7C" w14:textId="77777777" w:rsidR="002957F7" w:rsidRPr="002954FD" w:rsidRDefault="002957F7" w:rsidP="002C3833">
            <w:pPr>
              <w:pStyle w:val="TableText"/>
              <w:rPr>
                <w:rFonts w:cs="Calibri"/>
                <w:szCs w:val="18"/>
              </w:rPr>
            </w:pPr>
            <w:r w:rsidRPr="002954FD">
              <w:rPr>
                <w:rFonts w:cs="Calibri"/>
                <w:szCs w:val="18"/>
              </w:rPr>
              <w:t>Rural residential</w:t>
            </w:r>
          </w:p>
        </w:tc>
        <w:tc>
          <w:tcPr>
            <w:tcW w:w="987" w:type="dxa"/>
            <w:shd w:val="clear" w:color="auto" w:fill="FFFFFF" w:themeFill="background1"/>
            <w:tcMar>
              <w:top w:w="0" w:type="dxa"/>
              <w:left w:w="85" w:type="dxa"/>
              <w:bottom w:w="0" w:type="dxa"/>
              <w:right w:w="85" w:type="dxa"/>
            </w:tcMar>
            <w:vAlign w:val="bottom"/>
          </w:tcPr>
          <w:p w14:paraId="28F264E5" w14:textId="77777777" w:rsidR="002957F7" w:rsidRPr="002954FD" w:rsidRDefault="002957F7" w:rsidP="0060175C">
            <w:pPr>
              <w:pStyle w:val="TableText"/>
              <w:jc w:val="center"/>
              <w:rPr>
                <w:rFonts w:cs="Calibri"/>
                <w:szCs w:val="18"/>
              </w:rPr>
            </w:pPr>
            <w:r w:rsidRPr="002954FD">
              <w:rPr>
                <w:rFonts w:cs="Calibri"/>
                <w:b/>
                <w:bCs/>
                <w:szCs w:val="18"/>
              </w:rPr>
              <w:t>131</w:t>
            </w:r>
          </w:p>
        </w:tc>
        <w:tc>
          <w:tcPr>
            <w:tcW w:w="1221" w:type="dxa"/>
            <w:shd w:val="clear" w:color="auto" w:fill="FFFFFF" w:themeFill="background1"/>
            <w:tcMar>
              <w:top w:w="0" w:type="dxa"/>
              <w:left w:w="85" w:type="dxa"/>
              <w:bottom w:w="0" w:type="dxa"/>
              <w:right w:w="85" w:type="dxa"/>
            </w:tcMar>
            <w:vAlign w:val="bottom"/>
          </w:tcPr>
          <w:p w14:paraId="7615627B" w14:textId="5C09C9D2"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2D6FF8DA" w14:textId="7E90668F" w:rsidR="002957F7" w:rsidRPr="002954FD" w:rsidRDefault="002957F7" w:rsidP="00193D44">
            <w:pPr>
              <w:pStyle w:val="TableText"/>
              <w:jc w:val="center"/>
              <w:rPr>
                <w:rFonts w:cs="Calibri"/>
                <w:szCs w:val="18"/>
              </w:rPr>
            </w:pPr>
            <w:r w:rsidRPr="002954FD">
              <w:rPr>
                <w:rFonts w:cs="Calibri"/>
                <w:szCs w:val="18"/>
              </w:rPr>
              <w:t>5</w:t>
            </w:r>
          </w:p>
        </w:tc>
        <w:tc>
          <w:tcPr>
            <w:tcW w:w="1408" w:type="dxa"/>
            <w:shd w:val="clear" w:color="auto" w:fill="FFFFFF" w:themeFill="background1"/>
            <w:tcMar>
              <w:top w:w="0" w:type="dxa"/>
              <w:left w:w="85" w:type="dxa"/>
              <w:bottom w:w="0" w:type="dxa"/>
              <w:right w:w="85" w:type="dxa"/>
            </w:tcMar>
            <w:vAlign w:val="bottom"/>
          </w:tcPr>
          <w:p w14:paraId="3BAA99E3" w14:textId="04BB8406" w:rsidR="002957F7" w:rsidRPr="002954FD" w:rsidRDefault="002957F7" w:rsidP="00193D44">
            <w:pPr>
              <w:pStyle w:val="TableText"/>
              <w:jc w:val="center"/>
              <w:rPr>
                <w:rFonts w:cs="Calibri"/>
                <w:szCs w:val="18"/>
              </w:rPr>
            </w:pPr>
            <w:r w:rsidRPr="002954FD">
              <w:rPr>
                <w:rFonts w:cs="Calibri"/>
                <w:szCs w:val="18"/>
              </w:rPr>
              <w:t>37</w:t>
            </w:r>
          </w:p>
        </w:tc>
        <w:tc>
          <w:tcPr>
            <w:tcW w:w="1458" w:type="dxa"/>
            <w:shd w:val="clear" w:color="auto" w:fill="FFFFFF" w:themeFill="background1"/>
            <w:tcMar>
              <w:top w:w="0" w:type="dxa"/>
              <w:left w:w="85" w:type="dxa"/>
              <w:bottom w:w="0" w:type="dxa"/>
              <w:right w:w="85" w:type="dxa"/>
            </w:tcMar>
            <w:vAlign w:val="bottom"/>
          </w:tcPr>
          <w:p w14:paraId="1ADE7960" w14:textId="28C48843" w:rsidR="002957F7" w:rsidRPr="002954FD" w:rsidRDefault="002957F7" w:rsidP="00193D44">
            <w:pPr>
              <w:pStyle w:val="TableText"/>
              <w:jc w:val="center"/>
              <w:rPr>
                <w:rFonts w:cs="Calibri"/>
                <w:szCs w:val="18"/>
              </w:rPr>
            </w:pPr>
            <w:r w:rsidRPr="002954FD">
              <w:rPr>
                <w:rFonts w:cs="Calibri"/>
                <w:szCs w:val="18"/>
              </w:rPr>
              <w:t>26</w:t>
            </w:r>
          </w:p>
        </w:tc>
        <w:tc>
          <w:tcPr>
            <w:tcW w:w="1455" w:type="dxa"/>
            <w:shd w:val="clear" w:color="auto" w:fill="FFFFFF" w:themeFill="background1"/>
            <w:tcMar>
              <w:top w:w="0" w:type="dxa"/>
              <w:left w:w="85" w:type="dxa"/>
              <w:bottom w:w="0" w:type="dxa"/>
              <w:right w:w="85" w:type="dxa"/>
            </w:tcMar>
            <w:vAlign w:val="bottom"/>
          </w:tcPr>
          <w:p w14:paraId="63E31E88" w14:textId="16AC4104" w:rsidR="002957F7" w:rsidRPr="002954FD" w:rsidRDefault="002957F7" w:rsidP="00193D44">
            <w:pPr>
              <w:pStyle w:val="TableText"/>
              <w:jc w:val="center"/>
              <w:rPr>
                <w:rFonts w:cs="Calibri"/>
                <w:szCs w:val="18"/>
              </w:rPr>
            </w:pPr>
            <w:r w:rsidRPr="002954FD">
              <w:rPr>
                <w:rFonts w:cs="Calibri"/>
                <w:szCs w:val="18"/>
              </w:rPr>
              <w:t>26</w:t>
            </w:r>
          </w:p>
        </w:tc>
        <w:tc>
          <w:tcPr>
            <w:tcW w:w="1452" w:type="dxa"/>
            <w:shd w:val="clear" w:color="auto" w:fill="FFFFFF" w:themeFill="background1"/>
            <w:tcMar>
              <w:top w:w="0" w:type="dxa"/>
              <w:left w:w="85" w:type="dxa"/>
              <w:bottom w:w="0" w:type="dxa"/>
              <w:right w:w="85" w:type="dxa"/>
            </w:tcMar>
            <w:vAlign w:val="bottom"/>
          </w:tcPr>
          <w:p w14:paraId="1B172C43" w14:textId="694705A6" w:rsidR="002957F7" w:rsidRPr="002954FD" w:rsidRDefault="002957F7" w:rsidP="00193D44">
            <w:pPr>
              <w:pStyle w:val="TableText"/>
              <w:jc w:val="center"/>
              <w:rPr>
                <w:rFonts w:cs="Calibri"/>
                <w:szCs w:val="18"/>
              </w:rPr>
            </w:pPr>
            <w:r w:rsidRPr="002954FD">
              <w:rPr>
                <w:rFonts w:cs="Calibri"/>
                <w:szCs w:val="18"/>
              </w:rPr>
              <w:t>6</w:t>
            </w:r>
          </w:p>
        </w:tc>
        <w:tc>
          <w:tcPr>
            <w:tcW w:w="1257" w:type="dxa"/>
            <w:shd w:val="clear" w:color="auto" w:fill="FFFFFF" w:themeFill="background1"/>
            <w:tcMar>
              <w:top w:w="0" w:type="dxa"/>
              <w:left w:w="85" w:type="dxa"/>
              <w:bottom w:w="0" w:type="dxa"/>
              <w:right w:w="85" w:type="dxa"/>
            </w:tcMar>
            <w:vAlign w:val="bottom"/>
          </w:tcPr>
          <w:p w14:paraId="6309CC8C" w14:textId="64B0B148" w:rsidR="002957F7" w:rsidRPr="002954FD" w:rsidRDefault="002957F7" w:rsidP="00193D44">
            <w:pPr>
              <w:pStyle w:val="TableText"/>
              <w:jc w:val="center"/>
              <w:rPr>
                <w:rFonts w:cs="Calibri"/>
                <w:szCs w:val="18"/>
              </w:rPr>
            </w:pPr>
            <w:r w:rsidRPr="002954FD">
              <w:rPr>
                <w:rFonts w:cs="Calibri"/>
                <w:szCs w:val="18"/>
              </w:rPr>
              <w:t>0</w:t>
            </w:r>
          </w:p>
        </w:tc>
      </w:tr>
      <w:tr w:rsidR="002957F7" w:rsidRPr="002954FD" w14:paraId="2D280B44" w14:textId="77777777" w:rsidTr="0060175C">
        <w:trPr>
          <w:cantSplit/>
        </w:trPr>
        <w:tc>
          <w:tcPr>
            <w:tcW w:w="1696" w:type="dxa"/>
            <w:vMerge/>
            <w:tcMar>
              <w:top w:w="0" w:type="dxa"/>
              <w:left w:w="85" w:type="dxa"/>
              <w:bottom w:w="0" w:type="dxa"/>
              <w:right w:w="85" w:type="dxa"/>
            </w:tcMar>
            <w:vAlign w:val="center"/>
          </w:tcPr>
          <w:p w14:paraId="2F5927A3"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0A527761" w14:textId="77777777" w:rsidR="002957F7" w:rsidRPr="002954FD" w:rsidRDefault="002957F7" w:rsidP="002C3833">
            <w:pPr>
              <w:pStyle w:val="TableText"/>
              <w:rPr>
                <w:rFonts w:cs="Calibri"/>
                <w:szCs w:val="18"/>
              </w:rPr>
            </w:pPr>
            <w:r w:rsidRPr="002954FD">
              <w:rPr>
                <w:rFonts w:cs="Calibri"/>
                <w:szCs w:val="18"/>
              </w:rPr>
              <w:t>Isolated rural</w:t>
            </w:r>
          </w:p>
        </w:tc>
        <w:tc>
          <w:tcPr>
            <w:tcW w:w="987" w:type="dxa"/>
            <w:shd w:val="clear" w:color="auto" w:fill="FFFFFF" w:themeFill="background1"/>
            <w:tcMar>
              <w:top w:w="0" w:type="dxa"/>
              <w:left w:w="85" w:type="dxa"/>
              <w:bottom w:w="0" w:type="dxa"/>
              <w:right w:w="85" w:type="dxa"/>
            </w:tcMar>
            <w:vAlign w:val="bottom"/>
          </w:tcPr>
          <w:p w14:paraId="18BA6B94" w14:textId="77777777" w:rsidR="002957F7" w:rsidRPr="002954FD" w:rsidRDefault="002957F7" w:rsidP="0060175C">
            <w:pPr>
              <w:pStyle w:val="TableText"/>
              <w:jc w:val="center"/>
              <w:rPr>
                <w:rFonts w:cs="Calibri"/>
                <w:szCs w:val="18"/>
              </w:rPr>
            </w:pPr>
            <w:r w:rsidRPr="002954FD">
              <w:rPr>
                <w:rFonts w:cs="Calibri"/>
                <w:b/>
                <w:bCs/>
                <w:szCs w:val="18"/>
              </w:rPr>
              <w:t>31</w:t>
            </w:r>
          </w:p>
        </w:tc>
        <w:tc>
          <w:tcPr>
            <w:tcW w:w="1221" w:type="dxa"/>
            <w:shd w:val="clear" w:color="auto" w:fill="FFFFFF" w:themeFill="background1"/>
            <w:tcMar>
              <w:top w:w="0" w:type="dxa"/>
              <w:left w:w="85" w:type="dxa"/>
              <w:bottom w:w="0" w:type="dxa"/>
              <w:right w:w="85" w:type="dxa"/>
            </w:tcMar>
            <w:vAlign w:val="bottom"/>
          </w:tcPr>
          <w:p w14:paraId="42BDCE1A" w14:textId="698DFA49" w:rsidR="002957F7" w:rsidRPr="002954FD" w:rsidRDefault="002957F7" w:rsidP="00193D44">
            <w:pPr>
              <w:pStyle w:val="TableText"/>
              <w:jc w:val="center"/>
              <w:rPr>
                <w:rFonts w:cs="Calibri"/>
                <w:szCs w:val="18"/>
              </w:rPr>
            </w:pPr>
            <w:r w:rsidRPr="002954FD">
              <w:rPr>
                <w:rFonts w:cs="Calibri"/>
                <w:szCs w:val="18"/>
              </w:rPr>
              <w:t>0</w:t>
            </w:r>
          </w:p>
        </w:tc>
        <w:tc>
          <w:tcPr>
            <w:tcW w:w="1053" w:type="dxa"/>
            <w:shd w:val="clear" w:color="auto" w:fill="FFFFFF" w:themeFill="background1"/>
            <w:tcMar>
              <w:top w:w="0" w:type="dxa"/>
              <w:left w:w="85" w:type="dxa"/>
              <w:bottom w:w="0" w:type="dxa"/>
              <w:right w:w="85" w:type="dxa"/>
            </w:tcMar>
            <w:vAlign w:val="bottom"/>
          </w:tcPr>
          <w:p w14:paraId="0698A446" w14:textId="06C7A847" w:rsidR="002957F7" w:rsidRPr="002954FD" w:rsidRDefault="002957F7" w:rsidP="00193D44">
            <w:pPr>
              <w:pStyle w:val="TableText"/>
              <w:jc w:val="center"/>
              <w:rPr>
                <w:rFonts w:cs="Calibri"/>
                <w:szCs w:val="18"/>
              </w:rPr>
            </w:pPr>
            <w:r w:rsidRPr="002954FD">
              <w:rPr>
                <w:rFonts w:cs="Calibri"/>
                <w:szCs w:val="18"/>
              </w:rPr>
              <w:t>3</w:t>
            </w:r>
          </w:p>
        </w:tc>
        <w:tc>
          <w:tcPr>
            <w:tcW w:w="1408" w:type="dxa"/>
            <w:shd w:val="clear" w:color="auto" w:fill="FFFFFF" w:themeFill="background1"/>
            <w:tcMar>
              <w:top w:w="0" w:type="dxa"/>
              <w:left w:w="85" w:type="dxa"/>
              <w:bottom w:w="0" w:type="dxa"/>
              <w:right w:w="85" w:type="dxa"/>
            </w:tcMar>
            <w:vAlign w:val="bottom"/>
          </w:tcPr>
          <w:p w14:paraId="28E2C954" w14:textId="348F5288" w:rsidR="002957F7" w:rsidRPr="002954FD" w:rsidRDefault="002957F7" w:rsidP="00193D44">
            <w:pPr>
              <w:pStyle w:val="TableText"/>
              <w:jc w:val="center"/>
              <w:rPr>
                <w:rFonts w:cs="Calibri"/>
                <w:szCs w:val="18"/>
              </w:rPr>
            </w:pPr>
            <w:r w:rsidRPr="002954FD">
              <w:rPr>
                <w:rFonts w:cs="Calibri"/>
                <w:szCs w:val="18"/>
              </w:rPr>
              <w:t>26</w:t>
            </w:r>
          </w:p>
        </w:tc>
        <w:tc>
          <w:tcPr>
            <w:tcW w:w="1458" w:type="dxa"/>
            <w:shd w:val="clear" w:color="auto" w:fill="FFFFFF" w:themeFill="background1"/>
            <w:tcMar>
              <w:top w:w="0" w:type="dxa"/>
              <w:left w:w="85" w:type="dxa"/>
              <w:bottom w:w="0" w:type="dxa"/>
              <w:right w:w="85" w:type="dxa"/>
            </w:tcMar>
            <w:vAlign w:val="bottom"/>
          </w:tcPr>
          <w:p w14:paraId="1F526253" w14:textId="795E01B8" w:rsidR="002957F7" w:rsidRPr="002954FD" w:rsidRDefault="002957F7" w:rsidP="00193D44">
            <w:pPr>
              <w:pStyle w:val="TableText"/>
              <w:jc w:val="center"/>
              <w:rPr>
                <w:rFonts w:cs="Calibri"/>
                <w:szCs w:val="18"/>
              </w:rPr>
            </w:pPr>
            <w:r w:rsidRPr="002954FD">
              <w:rPr>
                <w:rFonts w:cs="Calibri"/>
                <w:szCs w:val="18"/>
              </w:rPr>
              <w:t>37</w:t>
            </w:r>
          </w:p>
        </w:tc>
        <w:tc>
          <w:tcPr>
            <w:tcW w:w="1455" w:type="dxa"/>
            <w:shd w:val="clear" w:color="auto" w:fill="FFFFFF" w:themeFill="background1"/>
            <w:tcMar>
              <w:top w:w="0" w:type="dxa"/>
              <w:left w:w="85" w:type="dxa"/>
              <w:bottom w:w="0" w:type="dxa"/>
              <w:right w:w="85" w:type="dxa"/>
            </w:tcMar>
            <w:vAlign w:val="bottom"/>
          </w:tcPr>
          <w:p w14:paraId="3692D695" w14:textId="2674F9A4" w:rsidR="002957F7" w:rsidRPr="002954FD" w:rsidRDefault="002957F7" w:rsidP="00193D44">
            <w:pPr>
              <w:pStyle w:val="TableText"/>
              <w:jc w:val="center"/>
              <w:rPr>
                <w:rFonts w:cs="Calibri"/>
                <w:szCs w:val="18"/>
              </w:rPr>
            </w:pPr>
            <w:r w:rsidRPr="002954FD">
              <w:rPr>
                <w:rFonts w:cs="Calibri"/>
                <w:szCs w:val="18"/>
              </w:rPr>
              <w:t>25</w:t>
            </w:r>
          </w:p>
        </w:tc>
        <w:tc>
          <w:tcPr>
            <w:tcW w:w="1452" w:type="dxa"/>
            <w:shd w:val="clear" w:color="auto" w:fill="FFFFFF" w:themeFill="background1"/>
            <w:tcMar>
              <w:top w:w="0" w:type="dxa"/>
              <w:left w:w="85" w:type="dxa"/>
              <w:bottom w:w="0" w:type="dxa"/>
              <w:right w:w="85" w:type="dxa"/>
            </w:tcMar>
            <w:vAlign w:val="bottom"/>
          </w:tcPr>
          <w:p w14:paraId="3A3ED018" w14:textId="7099BD8D" w:rsidR="002957F7" w:rsidRPr="002954FD" w:rsidRDefault="002957F7" w:rsidP="00193D44">
            <w:pPr>
              <w:pStyle w:val="TableText"/>
              <w:jc w:val="center"/>
              <w:rPr>
                <w:rFonts w:cs="Calibri"/>
                <w:szCs w:val="18"/>
              </w:rPr>
            </w:pPr>
            <w:r w:rsidRPr="002954FD">
              <w:rPr>
                <w:rFonts w:cs="Calibri"/>
                <w:szCs w:val="18"/>
              </w:rPr>
              <w:t>3</w:t>
            </w:r>
          </w:p>
        </w:tc>
        <w:tc>
          <w:tcPr>
            <w:tcW w:w="1257" w:type="dxa"/>
            <w:shd w:val="clear" w:color="auto" w:fill="FFFFFF" w:themeFill="background1"/>
            <w:tcMar>
              <w:top w:w="0" w:type="dxa"/>
              <w:left w:w="85" w:type="dxa"/>
              <w:bottom w:w="0" w:type="dxa"/>
              <w:right w:w="85" w:type="dxa"/>
            </w:tcMar>
            <w:vAlign w:val="bottom"/>
          </w:tcPr>
          <w:p w14:paraId="16C20AE1" w14:textId="5509B42C" w:rsidR="002957F7" w:rsidRPr="002954FD" w:rsidRDefault="002957F7" w:rsidP="00193D44">
            <w:pPr>
              <w:pStyle w:val="TableText"/>
              <w:jc w:val="center"/>
              <w:rPr>
                <w:rFonts w:cs="Calibri"/>
                <w:szCs w:val="18"/>
              </w:rPr>
            </w:pPr>
            <w:r w:rsidRPr="002954FD">
              <w:rPr>
                <w:rFonts w:cs="Calibri"/>
                <w:szCs w:val="18"/>
              </w:rPr>
              <w:t>5</w:t>
            </w:r>
          </w:p>
        </w:tc>
      </w:tr>
      <w:tr w:rsidR="002957F7" w:rsidRPr="002954FD" w14:paraId="28464EF6" w14:textId="77777777" w:rsidTr="0060175C">
        <w:trPr>
          <w:cantSplit/>
        </w:trPr>
        <w:tc>
          <w:tcPr>
            <w:tcW w:w="1696" w:type="dxa"/>
            <w:vMerge w:val="restart"/>
            <w:shd w:val="clear" w:color="auto" w:fill="FFFFFF" w:themeFill="background1"/>
            <w:tcMar>
              <w:top w:w="0" w:type="dxa"/>
              <w:left w:w="85" w:type="dxa"/>
              <w:bottom w:w="0" w:type="dxa"/>
              <w:right w:w="85" w:type="dxa"/>
            </w:tcMar>
            <w:vAlign w:val="center"/>
          </w:tcPr>
          <w:p w14:paraId="543CCECD" w14:textId="485A46AB" w:rsidR="002957F7" w:rsidRPr="002954FD" w:rsidRDefault="002957F7" w:rsidP="002C3833">
            <w:pPr>
              <w:pStyle w:val="TableText"/>
              <w:rPr>
                <w:rFonts w:cs="Calibri"/>
                <w:szCs w:val="18"/>
              </w:rPr>
            </w:pPr>
            <w:r w:rsidRPr="002954FD">
              <w:rPr>
                <w:rFonts w:cs="Calibri"/>
                <w:szCs w:val="18"/>
              </w:rPr>
              <w:t xml:space="preserve">Household composition during </w:t>
            </w:r>
            <w:r w:rsidR="00DB5709">
              <w:rPr>
                <w:rFonts w:cs="Calibri"/>
                <w:szCs w:val="18"/>
              </w:rPr>
              <w:t>lockdown</w:t>
            </w:r>
          </w:p>
        </w:tc>
        <w:tc>
          <w:tcPr>
            <w:tcW w:w="2415" w:type="dxa"/>
            <w:shd w:val="clear" w:color="auto" w:fill="FFFFFF" w:themeFill="background1"/>
            <w:tcMar>
              <w:top w:w="0" w:type="dxa"/>
              <w:left w:w="85" w:type="dxa"/>
              <w:bottom w:w="0" w:type="dxa"/>
              <w:right w:w="85" w:type="dxa"/>
            </w:tcMar>
            <w:vAlign w:val="center"/>
          </w:tcPr>
          <w:p w14:paraId="3BD68349" w14:textId="77777777" w:rsidR="002957F7" w:rsidRPr="002954FD" w:rsidRDefault="002957F7" w:rsidP="002C3833">
            <w:pPr>
              <w:pStyle w:val="TableText"/>
              <w:rPr>
                <w:rFonts w:cs="Calibri"/>
                <w:szCs w:val="18"/>
              </w:rPr>
            </w:pPr>
            <w:r w:rsidRPr="002954FD">
              <w:rPr>
                <w:rFonts w:cs="Calibri"/>
                <w:szCs w:val="18"/>
              </w:rPr>
              <w:t>Single</w:t>
            </w:r>
          </w:p>
        </w:tc>
        <w:tc>
          <w:tcPr>
            <w:tcW w:w="987" w:type="dxa"/>
            <w:shd w:val="clear" w:color="auto" w:fill="FFFFFF" w:themeFill="background1"/>
            <w:tcMar>
              <w:top w:w="0" w:type="dxa"/>
              <w:left w:w="85" w:type="dxa"/>
              <w:bottom w:w="0" w:type="dxa"/>
              <w:right w:w="85" w:type="dxa"/>
            </w:tcMar>
            <w:vAlign w:val="bottom"/>
          </w:tcPr>
          <w:p w14:paraId="2F77682E" w14:textId="77777777" w:rsidR="002957F7" w:rsidRPr="002954FD" w:rsidRDefault="002957F7" w:rsidP="0060175C">
            <w:pPr>
              <w:pStyle w:val="TableText"/>
              <w:jc w:val="center"/>
              <w:rPr>
                <w:rFonts w:cs="Calibri"/>
                <w:b/>
                <w:bCs/>
                <w:szCs w:val="18"/>
              </w:rPr>
            </w:pPr>
            <w:r w:rsidRPr="002954FD">
              <w:rPr>
                <w:rFonts w:cs="Calibri"/>
                <w:b/>
                <w:szCs w:val="18"/>
              </w:rPr>
              <w:t>168</w:t>
            </w:r>
          </w:p>
        </w:tc>
        <w:tc>
          <w:tcPr>
            <w:tcW w:w="1221" w:type="dxa"/>
            <w:shd w:val="clear" w:color="auto" w:fill="FFFFFF" w:themeFill="background1"/>
            <w:tcMar>
              <w:top w:w="0" w:type="dxa"/>
              <w:left w:w="85" w:type="dxa"/>
              <w:bottom w:w="0" w:type="dxa"/>
              <w:right w:w="85" w:type="dxa"/>
            </w:tcMar>
            <w:vAlign w:val="bottom"/>
          </w:tcPr>
          <w:p w14:paraId="12E46C54" w14:textId="7051CFD4" w:rsidR="002957F7" w:rsidRPr="002954FD" w:rsidRDefault="002957F7" w:rsidP="00193D44">
            <w:pPr>
              <w:pStyle w:val="TableText"/>
              <w:jc w:val="center"/>
              <w:rPr>
                <w:rFonts w:cs="Calibri"/>
                <w:szCs w:val="18"/>
              </w:rPr>
            </w:pPr>
            <w:r w:rsidRPr="002954FD">
              <w:rPr>
                <w:rFonts w:cs="Calibri"/>
                <w:szCs w:val="18"/>
              </w:rPr>
              <w:t>5</w:t>
            </w:r>
          </w:p>
        </w:tc>
        <w:tc>
          <w:tcPr>
            <w:tcW w:w="1053" w:type="dxa"/>
            <w:shd w:val="clear" w:color="auto" w:fill="FFFFFF" w:themeFill="background1"/>
            <w:tcMar>
              <w:top w:w="0" w:type="dxa"/>
              <w:left w:w="85" w:type="dxa"/>
              <w:bottom w:w="0" w:type="dxa"/>
              <w:right w:w="85" w:type="dxa"/>
            </w:tcMar>
            <w:vAlign w:val="bottom"/>
          </w:tcPr>
          <w:p w14:paraId="601C8E28" w14:textId="0D9EDBAC" w:rsidR="002957F7" w:rsidRPr="002954FD" w:rsidRDefault="002957F7" w:rsidP="00193D44">
            <w:pPr>
              <w:pStyle w:val="TableText"/>
              <w:jc w:val="center"/>
              <w:rPr>
                <w:rFonts w:cs="Calibri"/>
                <w:szCs w:val="18"/>
              </w:rPr>
            </w:pPr>
            <w:r w:rsidRPr="002954FD">
              <w:rPr>
                <w:rFonts w:cs="Calibri"/>
                <w:color w:val="008000"/>
                <w:szCs w:val="18"/>
              </w:rPr>
              <w:t>40</w:t>
            </w:r>
          </w:p>
        </w:tc>
        <w:tc>
          <w:tcPr>
            <w:tcW w:w="1408" w:type="dxa"/>
            <w:shd w:val="clear" w:color="auto" w:fill="FFFFFF" w:themeFill="background1"/>
            <w:tcMar>
              <w:top w:w="0" w:type="dxa"/>
              <w:left w:w="85" w:type="dxa"/>
              <w:bottom w:w="0" w:type="dxa"/>
              <w:right w:w="85" w:type="dxa"/>
            </w:tcMar>
            <w:vAlign w:val="bottom"/>
          </w:tcPr>
          <w:p w14:paraId="428684D9" w14:textId="225E1F71" w:rsidR="002957F7" w:rsidRPr="002954FD" w:rsidRDefault="002957F7" w:rsidP="00193D44">
            <w:pPr>
              <w:pStyle w:val="TableText"/>
              <w:jc w:val="center"/>
              <w:rPr>
                <w:rFonts w:cs="Calibri"/>
                <w:szCs w:val="18"/>
              </w:rPr>
            </w:pPr>
            <w:r w:rsidRPr="002954FD">
              <w:rPr>
                <w:rFonts w:cs="Calibri"/>
                <w:szCs w:val="18"/>
              </w:rPr>
              <w:t>27</w:t>
            </w:r>
          </w:p>
        </w:tc>
        <w:tc>
          <w:tcPr>
            <w:tcW w:w="1458" w:type="dxa"/>
            <w:shd w:val="clear" w:color="auto" w:fill="FFFFFF" w:themeFill="background1"/>
            <w:tcMar>
              <w:top w:w="0" w:type="dxa"/>
              <w:left w:w="85" w:type="dxa"/>
              <w:bottom w:w="0" w:type="dxa"/>
              <w:right w:w="85" w:type="dxa"/>
            </w:tcMar>
            <w:vAlign w:val="bottom"/>
          </w:tcPr>
          <w:p w14:paraId="3DA35D63" w14:textId="0FE8F03F" w:rsidR="002957F7" w:rsidRPr="002954FD" w:rsidRDefault="002957F7" w:rsidP="00193D44">
            <w:pPr>
              <w:pStyle w:val="TableText"/>
              <w:jc w:val="center"/>
              <w:rPr>
                <w:rFonts w:cs="Calibri"/>
                <w:szCs w:val="18"/>
              </w:rPr>
            </w:pPr>
            <w:r w:rsidRPr="002954FD">
              <w:rPr>
                <w:rFonts w:cs="Calibri"/>
                <w:szCs w:val="18"/>
              </w:rPr>
              <w:t>18</w:t>
            </w:r>
          </w:p>
        </w:tc>
        <w:tc>
          <w:tcPr>
            <w:tcW w:w="1455" w:type="dxa"/>
            <w:shd w:val="clear" w:color="auto" w:fill="FFFFFF" w:themeFill="background1"/>
            <w:tcMar>
              <w:top w:w="0" w:type="dxa"/>
              <w:left w:w="85" w:type="dxa"/>
              <w:bottom w:w="0" w:type="dxa"/>
              <w:right w:w="85" w:type="dxa"/>
            </w:tcMar>
            <w:vAlign w:val="bottom"/>
          </w:tcPr>
          <w:p w14:paraId="3F426FAA" w14:textId="76554B38" w:rsidR="002957F7" w:rsidRPr="002954FD" w:rsidRDefault="002957F7" w:rsidP="00193D44">
            <w:pPr>
              <w:pStyle w:val="TableText"/>
              <w:jc w:val="center"/>
              <w:rPr>
                <w:rFonts w:cs="Calibri"/>
                <w:color w:val="00B050"/>
                <w:szCs w:val="18"/>
              </w:rPr>
            </w:pPr>
            <w:r w:rsidRPr="002954FD">
              <w:rPr>
                <w:rFonts w:cs="Calibri"/>
                <w:szCs w:val="18"/>
              </w:rPr>
              <w:t>3</w:t>
            </w:r>
          </w:p>
        </w:tc>
        <w:tc>
          <w:tcPr>
            <w:tcW w:w="1452" w:type="dxa"/>
            <w:shd w:val="clear" w:color="auto" w:fill="FFFFFF" w:themeFill="background1"/>
            <w:tcMar>
              <w:top w:w="0" w:type="dxa"/>
              <w:left w:w="85" w:type="dxa"/>
              <w:bottom w:w="0" w:type="dxa"/>
              <w:right w:w="85" w:type="dxa"/>
            </w:tcMar>
            <w:vAlign w:val="bottom"/>
          </w:tcPr>
          <w:p w14:paraId="72C29848" w14:textId="4133953C" w:rsidR="002957F7" w:rsidRPr="002954FD" w:rsidRDefault="002957F7" w:rsidP="00193D44">
            <w:pPr>
              <w:pStyle w:val="TableText"/>
              <w:jc w:val="center"/>
              <w:rPr>
                <w:rFonts w:cs="Calibri"/>
                <w:color w:val="FF0000"/>
                <w:szCs w:val="18"/>
              </w:rPr>
            </w:pPr>
            <w:r w:rsidRPr="002954FD">
              <w:rPr>
                <w:rFonts w:cs="Calibri"/>
                <w:color w:val="008000"/>
                <w:szCs w:val="18"/>
              </w:rPr>
              <w:t>4</w:t>
            </w:r>
          </w:p>
        </w:tc>
        <w:tc>
          <w:tcPr>
            <w:tcW w:w="1257" w:type="dxa"/>
            <w:shd w:val="clear" w:color="auto" w:fill="FFFFFF" w:themeFill="background1"/>
            <w:tcMar>
              <w:top w:w="0" w:type="dxa"/>
              <w:left w:w="85" w:type="dxa"/>
              <w:bottom w:w="0" w:type="dxa"/>
              <w:right w:w="85" w:type="dxa"/>
            </w:tcMar>
            <w:vAlign w:val="bottom"/>
          </w:tcPr>
          <w:p w14:paraId="2E5905F5" w14:textId="72F0FC3B" w:rsidR="002957F7" w:rsidRPr="002954FD" w:rsidRDefault="002957F7" w:rsidP="00193D44">
            <w:pPr>
              <w:pStyle w:val="TableText"/>
              <w:jc w:val="center"/>
              <w:rPr>
                <w:rFonts w:cs="Calibri"/>
                <w:szCs w:val="18"/>
              </w:rPr>
            </w:pPr>
            <w:r w:rsidRPr="002954FD">
              <w:rPr>
                <w:rFonts w:cs="Calibri"/>
                <w:szCs w:val="18"/>
              </w:rPr>
              <w:t>8</w:t>
            </w:r>
          </w:p>
        </w:tc>
      </w:tr>
      <w:tr w:rsidR="002957F7" w:rsidRPr="002954FD" w14:paraId="54993FD4"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2C500DBB"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162B9B06" w14:textId="77777777" w:rsidR="002957F7" w:rsidRPr="002954FD" w:rsidRDefault="002957F7" w:rsidP="002C3833">
            <w:pPr>
              <w:pStyle w:val="TableText"/>
              <w:rPr>
                <w:rFonts w:cs="Calibri"/>
                <w:szCs w:val="18"/>
              </w:rPr>
            </w:pPr>
            <w:r w:rsidRPr="002954FD">
              <w:rPr>
                <w:rFonts w:cs="Calibri"/>
                <w:szCs w:val="18"/>
              </w:rPr>
              <w:t>Adults, no children</w:t>
            </w:r>
          </w:p>
        </w:tc>
        <w:tc>
          <w:tcPr>
            <w:tcW w:w="987" w:type="dxa"/>
            <w:shd w:val="clear" w:color="auto" w:fill="FFFFFF" w:themeFill="background1"/>
            <w:tcMar>
              <w:top w:w="0" w:type="dxa"/>
              <w:left w:w="85" w:type="dxa"/>
              <w:bottom w:w="0" w:type="dxa"/>
              <w:right w:w="85" w:type="dxa"/>
            </w:tcMar>
            <w:vAlign w:val="bottom"/>
          </w:tcPr>
          <w:p w14:paraId="21E6F1B9" w14:textId="77777777" w:rsidR="002957F7" w:rsidRPr="002954FD" w:rsidRDefault="002957F7" w:rsidP="0060175C">
            <w:pPr>
              <w:pStyle w:val="TableText"/>
              <w:jc w:val="center"/>
              <w:rPr>
                <w:rFonts w:cs="Calibri"/>
                <w:b/>
                <w:bCs/>
                <w:szCs w:val="18"/>
              </w:rPr>
            </w:pPr>
            <w:r w:rsidRPr="002954FD">
              <w:rPr>
                <w:rFonts w:cs="Calibri"/>
                <w:b/>
                <w:szCs w:val="18"/>
              </w:rPr>
              <w:t>416</w:t>
            </w:r>
          </w:p>
        </w:tc>
        <w:tc>
          <w:tcPr>
            <w:tcW w:w="1221" w:type="dxa"/>
            <w:shd w:val="clear" w:color="auto" w:fill="FFFFFF" w:themeFill="background1"/>
            <w:tcMar>
              <w:top w:w="0" w:type="dxa"/>
              <w:left w:w="85" w:type="dxa"/>
              <w:bottom w:w="0" w:type="dxa"/>
              <w:right w:w="85" w:type="dxa"/>
            </w:tcMar>
            <w:vAlign w:val="bottom"/>
          </w:tcPr>
          <w:p w14:paraId="33D4170E" w14:textId="220950AE" w:rsidR="002957F7" w:rsidRPr="002954FD" w:rsidRDefault="002957F7" w:rsidP="00193D44">
            <w:pPr>
              <w:pStyle w:val="TableText"/>
              <w:jc w:val="center"/>
              <w:rPr>
                <w:rFonts w:cs="Calibri"/>
                <w:szCs w:val="18"/>
              </w:rPr>
            </w:pPr>
            <w:r w:rsidRPr="002954FD">
              <w:rPr>
                <w:rFonts w:cs="Calibri"/>
                <w:szCs w:val="18"/>
              </w:rPr>
              <w:t>7</w:t>
            </w:r>
          </w:p>
        </w:tc>
        <w:tc>
          <w:tcPr>
            <w:tcW w:w="1053" w:type="dxa"/>
            <w:shd w:val="clear" w:color="auto" w:fill="FFFFFF" w:themeFill="background1"/>
            <w:tcMar>
              <w:top w:w="0" w:type="dxa"/>
              <w:left w:w="85" w:type="dxa"/>
              <w:bottom w:w="0" w:type="dxa"/>
              <w:right w:w="85" w:type="dxa"/>
            </w:tcMar>
            <w:vAlign w:val="bottom"/>
          </w:tcPr>
          <w:p w14:paraId="6A854D8C" w14:textId="5A68F6C1" w:rsidR="002957F7" w:rsidRPr="002954FD" w:rsidRDefault="002957F7" w:rsidP="00193D44">
            <w:pPr>
              <w:pStyle w:val="TableText"/>
              <w:jc w:val="center"/>
              <w:rPr>
                <w:rFonts w:cs="Calibri"/>
                <w:szCs w:val="18"/>
              </w:rPr>
            </w:pPr>
            <w:r w:rsidRPr="002954FD">
              <w:rPr>
                <w:rFonts w:cs="Calibri"/>
                <w:szCs w:val="18"/>
              </w:rPr>
              <w:t>34</w:t>
            </w:r>
          </w:p>
        </w:tc>
        <w:tc>
          <w:tcPr>
            <w:tcW w:w="1408" w:type="dxa"/>
            <w:shd w:val="clear" w:color="auto" w:fill="FFFFFF" w:themeFill="background1"/>
            <w:tcMar>
              <w:top w:w="0" w:type="dxa"/>
              <w:left w:w="85" w:type="dxa"/>
              <w:bottom w:w="0" w:type="dxa"/>
              <w:right w:w="85" w:type="dxa"/>
            </w:tcMar>
            <w:vAlign w:val="bottom"/>
          </w:tcPr>
          <w:p w14:paraId="16FCEF6B" w14:textId="07CF3843" w:rsidR="002957F7" w:rsidRPr="002954FD" w:rsidRDefault="002957F7" w:rsidP="00193D44">
            <w:pPr>
              <w:pStyle w:val="TableText"/>
              <w:jc w:val="center"/>
              <w:rPr>
                <w:rFonts w:cs="Calibri"/>
                <w:szCs w:val="18"/>
              </w:rPr>
            </w:pPr>
            <w:r w:rsidRPr="002954FD">
              <w:rPr>
                <w:rFonts w:cs="Calibri"/>
                <w:szCs w:val="18"/>
              </w:rPr>
              <w:t>32</w:t>
            </w:r>
          </w:p>
        </w:tc>
        <w:tc>
          <w:tcPr>
            <w:tcW w:w="1458" w:type="dxa"/>
            <w:shd w:val="clear" w:color="auto" w:fill="FFFFFF" w:themeFill="background1"/>
            <w:tcMar>
              <w:top w:w="0" w:type="dxa"/>
              <w:left w:w="85" w:type="dxa"/>
              <w:bottom w:w="0" w:type="dxa"/>
              <w:right w:w="85" w:type="dxa"/>
            </w:tcMar>
            <w:vAlign w:val="bottom"/>
          </w:tcPr>
          <w:p w14:paraId="0079A382" w14:textId="33AE1644" w:rsidR="002957F7" w:rsidRPr="002954FD" w:rsidRDefault="002957F7" w:rsidP="00193D44">
            <w:pPr>
              <w:pStyle w:val="TableText"/>
              <w:jc w:val="center"/>
              <w:rPr>
                <w:rFonts w:cs="Calibri"/>
                <w:szCs w:val="18"/>
              </w:rPr>
            </w:pPr>
            <w:r w:rsidRPr="002954FD">
              <w:rPr>
                <w:rFonts w:cs="Calibri"/>
                <w:szCs w:val="18"/>
              </w:rPr>
              <w:t>20</w:t>
            </w:r>
          </w:p>
        </w:tc>
        <w:tc>
          <w:tcPr>
            <w:tcW w:w="1455" w:type="dxa"/>
            <w:shd w:val="clear" w:color="auto" w:fill="FFFFFF" w:themeFill="background1"/>
            <w:tcMar>
              <w:top w:w="0" w:type="dxa"/>
              <w:left w:w="85" w:type="dxa"/>
              <w:bottom w:w="0" w:type="dxa"/>
              <w:right w:w="85" w:type="dxa"/>
            </w:tcMar>
            <w:vAlign w:val="bottom"/>
          </w:tcPr>
          <w:p w14:paraId="55825837" w14:textId="389903D3" w:rsidR="002957F7" w:rsidRPr="002954FD" w:rsidRDefault="002957F7" w:rsidP="00193D44">
            <w:pPr>
              <w:pStyle w:val="TableText"/>
              <w:jc w:val="center"/>
              <w:rPr>
                <w:rFonts w:cs="Calibri"/>
                <w:color w:val="00B050"/>
                <w:szCs w:val="18"/>
              </w:rPr>
            </w:pPr>
            <w:r w:rsidRPr="002954FD">
              <w:rPr>
                <w:rFonts w:cs="Calibri"/>
                <w:szCs w:val="18"/>
              </w:rPr>
              <w:t>5</w:t>
            </w:r>
          </w:p>
        </w:tc>
        <w:tc>
          <w:tcPr>
            <w:tcW w:w="1452" w:type="dxa"/>
            <w:shd w:val="clear" w:color="auto" w:fill="FFFFFF" w:themeFill="background1"/>
            <w:tcMar>
              <w:top w:w="0" w:type="dxa"/>
              <w:left w:w="85" w:type="dxa"/>
              <w:bottom w:w="0" w:type="dxa"/>
              <w:right w:w="85" w:type="dxa"/>
            </w:tcMar>
            <w:vAlign w:val="bottom"/>
          </w:tcPr>
          <w:p w14:paraId="047F1359" w14:textId="61347650" w:rsidR="002957F7" w:rsidRPr="002954FD" w:rsidRDefault="002957F7" w:rsidP="00193D44">
            <w:pPr>
              <w:pStyle w:val="TableText"/>
              <w:jc w:val="center"/>
              <w:rPr>
                <w:rFonts w:cs="Calibri"/>
                <w:color w:val="FF0000"/>
                <w:szCs w:val="18"/>
              </w:rPr>
            </w:pPr>
            <w:r w:rsidRPr="002954FD">
              <w:rPr>
                <w:rFonts w:cs="Calibri"/>
                <w:szCs w:val="18"/>
              </w:rPr>
              <w:t>1</w:t>
            </w:r>
          </w:p>
        </w:tc>
        <w:tc>
          <w:tcPr>
            <w:tcW w:w="1257" w:type="dxa"/>
            <w:shd w:val="clear" w:color="auto" w:fill="FFFFFF" w:themeFill="background1"/>
            <w:tcMar>
              <w:top w:w="0" w:type="dxa"/>
              <w:left w:w="85" w:type="dxa"/>
              <w:bottom w:w="0" w:type="dxa"/>
              <w:right w:w="85" w:type="dxa"/>
            </w:tcMar>
            <w:vAlign w:val="bottom"/>
          </w:tcPr>
          <w:p w14:paraId="1A15E259" w14:textId="34ABD1E6" w:rsidR="002957F7" w:rsidRPr="002954FD" w:rsidRDefault="002957F7" w:rsidP="00193D44">
            <w:pPr>
              <w:pStyle w:val="TableText"/>
              <w:jc w:val="center"/>
              <w:rPr>
                <w:rFonts w:cs="Calibri"/>
                <w:szCs w:val="18"/>
              </w:rPr>
            </w:pPr>
            <w:r w:rsidRPr="002954FD">
              <w:rPr>
                <w:rFonts w:cs="Calibri"/>
                <w:szCs w:val="18"/>
              </w:rPr>
              <w:t>8</w:t>
            </w:r>
          </w:p>
        </w:tc>
      </w:tr>
      <w:tr w:rsidR="002957F7" w:rsidRPr="002954FD" w14:paraId="10A8B9EE"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16329D82"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2ED13083" w14:textId="77777777" w:rsidR="002957F7" w:rsidRPr="002954FD" w:rsidRDefault="002957F7" w:rsidP="002C3833">
            <w:pPr>
              <w:pStyle w:val="TableText"/>
              <w:rPr>
                <w:rFonts w:cs="Calibri"/>
                <w:szCs w:val="18"/>
              </w:rPr>
            </w:pPr>
            <w:r w:rsidRPr="002954FD">
              <w:rPr>
                <w:rFonts w:cs="Calibri"/>
                <w:szCs w:val="18"/>
              </w:rPr>
              <w:t>Family with pre-school children</w:t>
            </w:r>
          </w:p>
        </w:tc>
        <w:tc>
          <w:tcPr>
            <w:tcW w:w="987" w:type="dxa"/>
            <w:shd w:val="clear" w:color="auto" w:fill="FFFFFF" w:themeFill="background1"/>
            <w:tcMar>
              <w:top w:w="0" w:type="dxa"/>
              <w:left w:w="85" w:type="dxa"/>
              <w:bottom w:w="0" w:type="dxa"/>
              <w:right w:w="85" w:type="dxa"/>
            </w:tcMar>
            <w:vAlign w:val="bottom"/>
          </w:tcPr>
          <w:p w14:paraId="2A3ED27B" w14:textId="77777777" w:rsidR="002957F7" w:rsidRPr="002954FD" w:rsidRDefault="002957F7" w:rsidP="0060175C">
            <w:pPr>
              <w:pStyle w:val="TableText"/>
              <w:jc w:val="center"/>
              <w:rPr>
                <w:rFonts w:cs="Calibri"/>
                <w:b/>
                <w:bCs/>
                <w:szCs w:val="18"/>
              </w:rPr>
            </w:pPr>
            <w:r w:rsidRPr="002954FD">
              <w:rPr>
                <w:rFonts w:cs="Calibri"/>
                <w:b/>
                <w:szCs w:val="18"/>
              </w:rPr>
              <w:t>111</w:t>
            </w:r>
          </w:p>
        </w:tc>
        <w:tc>
          <w:tcPr>
            <w:tcW w:w="1221" w:type="dxa"/>
            <w:shd w:val="clear" w:color="auto" w:fill="FFFFFF" w:themeFill="background1"/>
            <w:tcMar>
              <w:top w:w="0" w:type="dxa"/>
              <w:left w:w="85" w:type="dxa"/>
              <w:bottom w:w="0" w:type="dxa"/>
              <w:right w:w="85" w:type="dxa"/>
            </w:tcMar>
            <w:vAlign w:val="bottom"/>
          </w:tcPr>
          <w:p w14:paraId="471D77B3" w14:textId="3EA0418B" w:rsidR="002957F7" w:rsidRPr="002954FD" w:rsidRDefault="002957F7" w:rsidP="00193D44">
            <w:pPr>
              <w:pStyle w:val="TableText"/>
              <w:jc w:val="center"/>
              <w:rPr>
                <w:rFonts w:cs="Calibri"/>
                <w:szCs w:val="18"/>
              </w:rPr>
            </w:pPr>
            <w:r w:rsidRPr="002954FD">
              <w:rPr>
                <w:rFonts w:cs="Calibri"/>
                <w:szCs w:val="18"/>
              </w:rPr>
              <w:t>7</w:t>
            </w:r>
          </w:p>
        </w:tc>
        <w:tc>
          <w:tcPr>
            <w:tcW w:w="1053" w:type="dxa"/>
            <w:shd w:val="clear" w:color="auto" w:fill="FFFFFF" w:themeFill="background1"/>
            <w:tcMar>
              <w:top w:w="0" w:type="dxa"/>
              <w:left w:w="85" w:type="dxa"/>
              <w:bottom w:w="0" w:type="dxa"/>
              <w:right w:w="85" w:type="dxa"/>
            </w:tcMar>
            <w:vAlign w:val="bottom"/>
          </w:tcPr>
          <w:p w14:paraId="5085DEA6" w14:textId="24FF34EF" w:rsidR="002957F7" w:rsidRPr="002954FD" w:rsidRDefault="002957F7" w:rsidP="00193D44">
            <w:pPr>
              <w:pStyle w:val="TableText"/>
              <w:jc w:val="center"/>
              <w:rPr>
                <w:rFonts w:cs="Calibri"/>
                <w:szCs w:val="18"/>
              </w:rPr>
            </w:pPr>
            <w:r w:rsidRPr="002954FD">
              <w:rPr>
                <w:rFonts w:cs="Calibri"/>
                <w:color w:val="FF0000"/>
                <w:szCs w:val="18"/>
              </w:rPr>
              <w:t>23</w:t>
            </w:r>
          </w:p>
        </w:tc>
        <w:tc>
          <w:tcPr>
            <w:tcW w:w="1408" w:type="dxa"/>
            <w:shd w:val="clear" w:color="auto" w:fill="FFFFFF" w:themeFill="background1"/>
            <w:tcMar>
              <w:top w:w="0" w:type="dxa"/>
              <w:left w:w="85" w:type="dxa"/>
              <w:bottom w:w="0" w:type="dxa"/>
              <w:right w:w="85" w:type="dxa"/>
            </w:tcMar>
            <w:vAlign w:val="bottom"/>
          </w:tcPr>
          <w:p w14:paraId="3ABB713A" w14:textId="6D9E7A94" w:rsidR="002957F7" w:rsidRPr="002954FD" w:rsidRDefault="002957F7" w:rsidP="00193D44">
            <w:pPr>
              <w:pStyle w:val="TableText"/>
              <w:jc w:val="center"/>
              <w:rPr>
                <w:rFonts w:cs="Calibri"/>
                <w:szCs w:val="18"/>
              </w:rPr>
            </w:pPr>
            <w:r w:rsidRPr="002954FD">
              <w:rPr>
                <w:rFonts w:cs="Calibri"/>
                <w:szCs w:val="18"/>
              </w:rPr>
              <w:t>36</w:t>
            </w:r>
          </w:p>
        </w:tc>
        <w:tc>
          <w:tcPr>
            <w:tcW w:w="1458" w:type="dxa"/>
            <w:shd w:val="clear" w:color="auto" w:fill="FFFFFF" w:themeFill="background1"/>
            <w:tcMar>
              <w:top w:w="0" w:type="dxa"/>
              <w:left w:w="85" w:type="dxa"/>
              <w:bottom w:w="0" w:type="dxa"/>
              <w:right w:w="85" w:type="dxa"/>
            </w:tcMar>
            <w:vAlign w:val="bottom"/>
          </w:tcPr>
          <w:p w14:paraId="43F39FA1" w14:textId="73D18416" w:rsidR="002957F7" w:rsidRPr="002954FD" w:rsidRDefault="002957F7" w:rsidP="00193D44">
            <w:pPr>
              <w:pStyle w:val="TableText"/>
              <w:jc w:val="center"/>
              <w:rPr>
                <w:rFonts w:cs="Calibri"/>
                <w:szCs w:val="18"/>
              </w:rPr>
            </w:pPr>
            <w:r w:rsidRPr="002954FD">
              <w:rPr>
                <w:rFonts w:cs="Calibri"/>
                <w:szCs w:val="18"/>
              </w:rPr>
              <w:t>23</w:t>
            </w:r>
          </w:p>
        </w:tc>
        <w:tc>
          <w:tcPr>
            <w:tcW w:w="1455" w:type="dxa"/>
            <w:shd w:val="clear" w:color="auto" w:fill="FFFFFF" w:themeFill="background1"/>
            <w:tcMar>
              <w:top w:w="0" w:type="dxa"/>
              <w:left w:w="85" w:type="dxa"/>
              <w:bottom w:w="0" w:type="dxa"/>
              <w:right w:w="85" w:type="dxa"/>
            </w:tcMar>
            <w:vAlign w:val="bottom"/>
          </w:tcPr>
          <w:p w14:paraId="743FA9FE" w14:textId="47C537CD" w:rsidR="002957F7" w:rsidRPr="002954FD" w:rsidRDefault="002957F7" w:rsidP="00193D44">
            <w:pPr>
              <w:pStyle w:val="TableText"/>
              <w:jc w:val="center"/>
              <w:rPr>
                <w:rFonts w:cs="Calibri"/>
                <w:color w:val="00B050"/>
                <w:szCs w:val="18"/>
              </w:rPr>
            </w:pPr>
            <w:r w:rsidRPr="002954FD">
              <w:rPr>
                <w:rFonts w:cs="Calibri"/>
                <w:color w:val="008000"/>
                <w:szCs w:val="18"/>
              </w:rPr>
              <w:t>10</w:t>
            </w:r>
          </w:p>
        </w:tc>
        <w:tc>
          <w:tcPr>
            <w:tcW w:w="1452" w:type="dxa"/>
            <w:shd w:val="clear" w:color="auto" w:fill="FFFFFF" w:themeFill="background1"/>
            <w:tcMar>
              <w:top w:w="0" w:type="dxa"/>
              <w:left w:w="85" w:type="dxa"/>
              <w:bottom w:w="0" w:type="dxa"/>
              <w:right w:w="85" w:type="dxa"/>
            </w:tcMar>
            <w:vAlign w:val="bottom"/>
          </w:tcPr>
          <w:p w14:paraId="4969728E" w14:textId="73FA9E64" w:rsidR="002957F7" w:rsidRPr="002954FD" w:rsidRDefault="002957F7" w:rsidP="00193D44">
            <w:pPr>
              <w:pStyle w:val="TableText"/>
              <w:jc w:val="center"/>
              <w:rPr>
                <w:rFonts w:cs="Calibri"/>
                <w:color w:val="FF0000"/>
                <w:szCs w:val="18"/>
              </w:rPr>
            </w:pPr>
            <w:r w:rsidRPr="002954FD">
              <w:rPr>
                <w:rFonts w:cs="Calibri"/>
                <w:szCs w:val="18"/>
              </w:rPr>
              <w:t>1</w:t>
            </w:r>
          </w:p>
        </w:tc>
        <w:tc>
          <w:tcPr>
            <w:tcW w:w="1257" w:type="dxa"/>
            <w:shd w:val="clear" w:color="auto" w:fill="FFFFFF" w:themeFill="background1"/>
            <w:tcMar>
              <w:top w:w="0" w:type="dxa"/>
              <w:left w:w="85" w:type="dxa"/>
              <w:bottom w:w="0" w:type="dxa"/>
              <w:right w:w="85" w:type="dxa"/>
            </w:tcMar>
            <w:vAlign w:val="bottom"/>
          </w:tcPr>
          <w:p w14:paraId="6D5C8009" w14:textId="709B6A3F" w:rsidR="002957F7" w:rsidRPr="002954FD" w:rsidRDefault="002957F7" w:rsidP="00193D44">
            <w:pPr>
              <w:pStyle w:val="TableText"/>
              <w:jc w:val="center"/>
              <w:rPr>
                <w:rFonts w:cs="Calibri"/>
                <w:szCs w:val="18"/>
              </w:rPr>
            </w:pPr>
            <w:r w:rsidRPr="002954FD">
              <w:rPr>
                <w:rFonts w:cs="Calibri"/>
                <w:szCs w:val="18"/>
              </w:rPr>
              <w:t>7</w:t>
            </w:r>
          </w:p>
        </w:tc>
      </w:tr>
      <w:tr w:rsidR="002957F7" w:rsidRPr="002954FD" w14:paraId="64976448"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33F19F3A"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57763DA6" w14:textId="30E29457" w:rsidR="002957F7" w:rsidRPr="002954FD" w:rsidRDefault="002957F7" w:rsidP="002C3833">
            <w:pPr>
              <w:pStyle w:val="TableText"/>
              <w:rPr>
                <w:rFonts w:cs="Calibri"/>
                <w:szCs w:val="18"/>
              </w:rPr>
            </w:pPr>
            <w:r w:rsidRPr="002954FD">
              <w:rPr>
                <w:rFonts w:cs="Calibri"/>
                <w:szCs w:val="18"/>
              </w:rPr>
              <w:t>Family with school</w:t>
            </w:r>
            <w:r w:rsidR="007C1D82" w:rsidRPr="002954FD">
              <w:rPr>
                <w:rFonts w:cs="Calibri"/>
                <w:szCs w:val="18"/>
              </w:rPr>
              <w:t>-</w:t>
            </w:r>
            <w:r w:rsidRPr="002954FD">
              <w:rPr>
                <w:rFonts w:cs="Calibri"/>
                <w:szCs w:val="18"/>
              </w:rPr>
              <w:t>aged children</w:t>
            </w:r>
          </w:p>
        </w:tc>
        <w:tc>
          <w:tcPr>
            <w:tcW w:w="987" w:type="dxa"/>
            <w:shd w:val="clear" w:color="auto" w:fill="FFFFFF" w:themeFill="background1"/>
            <w:tcMar>
              <w:top w:w="0" w:type="dxa"/>
              <w:left w:w="85" w:type="dxa"/>
              <w:bottom w:w="0" w:type="dxa"/>
              <w:right w:w="85" w:type="dxa"/>
            </w:tcMar>
            <w:vAlign w:val="bottom"/>
          </w:tcPr>
          <w:p w14:paraId="6E27F161" w14:textId="77777777" w:rsidR="002957F7" w:rsidRPr="002954FD" w:rsidRDefault="002957F7" w:rsidP="0060175C">
            <w:pPr>
              <w:pStyle w:val="TableText"/>
              <w:jc w:val="center"/>
              <w:rPr>
                <w:rFonts w:cs="Calibri"/>
                <w:b/>
                <w:bCs/>
                <w:szCs w:val="18"/>
              </w:rPr>
            </w:pPr>
            <w:r w:rsidRPr="002954FD">
              <w:rPr>
                <w:rFonts w:cs="Calibri"/>
                <w:b/>
                <w:szCs w:val="18"/>
              </w:rPr>
              <w:t>216</w:t>
            </w:r>
          </w:p>
        </w:tc>
        <w:tc>
          <w:tcPr>
            <w:tcW w:w="1221" w:type="dxa"/>
            <w:shd w:val="clear" w:color="auto" w:fill="FFFFFF" w:themeFill="background1"/>
            <w:tcMar>
              <w:top w:w="0" w:type="dxa"/>
              <w:left w:w="85" w:type="dxa"/>
              <w:bottom w:w="0" w:type="dxa"/>
              <w:right w:w="85" w:type="dxa"/>
            </w:tcMar>
            <w:vAlign w:val="bottom"/>
          </w:tcPr>
          <w:p w14:paraId="0D63FB8B" w14:textId="1547DFE9" w:rsidR="002957F7" w:rsidRPr="002954FD" w:rsidRDefault="002957F7" w:rsidP="00193D44">
            <w:pPr>
              <w:pStyle w:val="TableText"/>
              <w:jc w:val="center"/>
              <w:rPr>
                <w:rFonts w:cs="Calibri"/>
                <w:szCs w:val="18"/>
              </w:rPr>
            </w:pPr>
            <w:r w:rsidRPr="002954FD">
              <w:rPr>
                <w:rFonts w:cs="Calibri"/>
                <w:szCs w:val="18"/>
              </w:rPr>
              <w:t>5</w:t>
            </w:r>
          </w:p>
        </w:tc>
        <w:tc>
          <w:tcPr>
            <w:tcW w:w="1053" w:type="dxa"/>
            <w:shd w:val="clear" w:color="auto" w:fill="FFFFFF" w:themeFill="background1"/>
            <w:tcMar>
              <w:top w:w="0" w:type="dxa"/>
              <w:left w:w="85" w:type="dxa"/>
              <w:bottom w:w="0" w:type="dxa"/>
              <w:right w:w="85" w:type="dxa"/>
            </w:tcMar>
            <w:vAlign w:val="bottom"/>
          </w:tcPr>
          <w:p w14:paraId="4FB5CD26" w14:textId="0165AC37" w:rsidR="002957F7" w:rsidRPr="002954FD" w:rsidRDefault="002957F7" w:rsidP="00193D44">
            <w:pPr>
              <w:pStyle w:val="TableText"/>
              <w:jc w:val="center"/>
              <w:rPr>
                <w:rFonts w:cs="Calibri"/>
                <w:szCs w:val="18"/>
              </w:rPr>
            </w:pPr>
            <w:r w:rsidRPr="002954FD">
              <w:rPr>
                <w:rFonts w:cs="Calibri"/>
                <w:szCs w:val="18"/>
              </w:rPr>
              <w:t>28</w:t>
            </w:r>
          </w:p>
        </w:tc>
        <w:tc>
          <w:tcPr>
            <w:tcW w:w="1408" w:type="dxa"/>
            <w:shd w:val="clear" w:color="auto" w:fill="FFFFFF" w:themeFill="background1"/>
            <w:tcMar>
              <w:top w:w="0" w:type="dxa"/>
              <w:left w:w="85" w:type="dxa"/>
              <w:bottom w:w="0" w:type="dxa"/>
              <w:right w:w="85" w:type="dxa"/>
            </w:tcMar>
            <w:vAlign w:val="bottom"/>
          </w:tcPr>
          <w:p w14:paraId="0C8C19DA" w14:textId="348C60CB" w:rsidR="002957F7" w:rsidRPr="002954FD" w:rsidRDefault="002957F7" w:rsidP="00193D44">
            <w:pPr>
              <w:pStyle w:val="TableText"/>
              <w:jc w:val="center"/>
              <w:rPr>
                <w:rFonts w:cs="Calibri"/>
                <w:szCs w:val="18"/>
              </w:rPr>
            </w:pPr>
            <w:r w:rsidRPr="002954FD">
              <w:rPr>
                <w:rFonts w:cs="Calibri"/>
                <w:szCs w:val="18"/>
              </w:rPr>
              <w:t>33</w:t>
            </w:r>
          </w:p>
        </w:tc>
        <w:tc>
          <w:tcPr>
            <w:tcW w:w="1458" w:type="dxa"/>
            <w:shd w:val="clear" w:color="auto" w:fill="FFFFFF" w:themeFill="background1"/>
            <w:tcMar>
              <w:top w:w="0" w:type="dxa"/>
              <w:left w:w="85" w:type="dxa"/>
              <w:bottom w:w="0" w:type="dxa"/>
              <w:right w:w="85" w:type="dxa"/>
            </w:tcMar>
            <w:vAlign w:val="bottom"/>
          </w:tcPr>
          <w:p w14:paraId="75C87B03" w14:textId="086A2909" w:rsidR="002957F7" w:rsidRPr="002954FD" w:rsidRDefault="002957F7" w:rsidP="00193D44">
            <w:pPr>
              <w:pStyle w:val="TableText"/>
              <w:jc w:val="center"/>
              <w:rPr>
                <w:rFonts w:cs="Calibri"/>
                <w:szCs w:val="18"/>
              </w:rPr>
            </w:pPr>
            <w:r w:rsidRPr="002954FD">
              <w:rPr>
                <w:rFonts w:cs="Calibri"/>
                <w:szCs w:val="18"/>
              </w:rPr>
              <w:t>25</w:t>
            </w:r>
          </w:p>
        </w:tc>
        <w:tc>
          <w:tcPr>
            <w:tcW w:w="1455" w:type="dxa"/>
            <w:shd w:val="clear" w:color="auto" w:fill="FFFFFF" w:themeFill="background1"/>
            <w:tcMar>
              <w:top w:w="0" w:type="dxa"/>
              <w:left w:w="85" w:type="dxa"/>
              <w:bottom w:w="0" w:type="dxa"/>
              <w:right w:w="85" w:type="dxa"/>
            </w:tcMar>
            <w:vAlign w:val="bottom"/>
          </w:tcPr>
          <w:p w14:paraId="2724127C" w14:textId="6BB502B7" w:rsidR="002957F7" w:rsidRPr="002954FD" w:rsidRDefault="002957F7" w:rsidP="00193D44">
            <w:pPr>
              <w:pStyle w:val="TableText"/>
              <w:jc w:val="center"/>
              <w:rPr>
                <w:rFonts w:cs="Calibri"/>
                <w:color w:val="00B050"/>
                <w:szCs w:val="18"/>
              </w:rPr>
            </w:pPr>
            <w:r w:rsidRPr="002954FD">
              <w:rPr>
                <w:rFonts w:cs="Calibri"/>
                <w:szCs w:val="18"/>
              </w:rPr>
              <w:t>6</w:t>
            </w:r>
          </w:p>
        </w:tc>
        <w:tc>
          <w:tcPr>
            <w:tcW w:w="1452" w:type="dxa"/>
            <w:shd w:val="clear" w:color="auto" w:fill="FFFFFF" w:themeFill="background1"/>
            <w:tcMar>
              <w:top w:w="0" w:type="dxa"/>
              <w:left w:w="85" w:type="dxa"/>
              <w:bottom w:w="0" w:type="dxa"/>
              <w:right w:w="85" w:type="dxa"/>
            </w:tcMar>
            <w:vAlign w:val="bottom"/>
          </w:tcPr>
          <w:p w14:paraId="2DE5E435" w14:textId="1A3610C5" w:rsidR="002957F7" w:rsidRPr="002954FD" w:rsidRDefault="002957F7" w:rsidP="00193D44">
            <w:pPr>
              <w:pStyle w:val="TableText"/>
              <w:jc w:val="center"/>
              <w:rPr>
                <w:rFonts w:cs="Calibri"/>
                <w:color w:val="FF0000"/>
                <w:szCs w:val="18"/>
              </w:rPr>
            </w:pPr>
            <w:r w:rsidRPr="002954FD">
              <w:rPr>
                <w:rFonts w:cs="Calibri"/>
                <w:szCs w:val="18"/>
              </w:rPr>
              <w:t>2</w:t>
            </w:r>
          </w:p>
        </w:tc>
        <w:tc>
          <w:tcPr>
            <w:tcW w:w="1257" w:type="dxa"/>
            <w:shd w:val="clear" w:color="auto" w:fill="FFFFFF" w:themeFill="background1"/>
            <w:tcMar>
              <w:top w:w="0" w:type="dxa"/>
              <w:left w:w="85" w:type="dxa"/>
              <w:bottom w:w="0" w:type="dxa"/>
              <w:right w:w="85" w:type="dxa"/>
            </w:tcMar>
            <w:vAlign w:val="bottom"/>
          </w:tcPr>
          <w:p w14:paraId="677091D4" w14:textId="272E0F30" w:rsidR="002957F7" w:rsidRPr="002954FD" w:rsidRDefault="002957F7" w:rsidP="00193D44">
            <w:pPr>
              <w:pStyle w:val="TableText"/>
              <w:jc w:val="center"/>
              <w:rPr>
                <w:rFonts w:cs="Calibri"/>
                <w:szCs w:val="18"/>
              </w:rPr>
            </w:pPr>
            <w:r w:rsidRPr="002954FD">
              <w:rPr>
                <w:rFonts w:cs="Calibri"/>
                <w:szCs w:val="18"/>
              </w:rPr>
              <w:t>6</w:t>
            </w:r>
          </w:p>
        </w:tc>
      </w:tr>
      <w:tr w:rsidR="002957F7" w:rsidRPr="002954FD" w14:paraId="097FB76A"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1EEEF813"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50AFA32E" w14:textId="77777777" w:rsidR="002957F7" w:rsidRPr="002954FD" w:rsidRDefault="002957F7" w:rsidP="002C3833">
            <w:pPr>
              <w:pStyle w:val="TableText"/>
              <w:rPr>
                <w:rFonts w:cs="Calibri"/>
                <w:szCs w:val="18"/>
              </w:rPr>
            </w:pPr>
            <w:r w:rsidRPr="002954FD">
              <w:rPr>
                <w:rFonts w:cs="Calibri"/>
                <w:szCs w:val="18"/>
              </w:rPr>
              <w:t>Women living with children</w:t>
            </w:r>
          </w:p>
        </w:tc>
        <w:tc>
          <w:tcPr>
            <w:tcW w:w="987" w:type="dxa"/>
            <w:shd w:val="clear" w:color="auto" w:fill="FFFFFF" w:themeFill="background1"/>
            <w:tcMar>
              <w:top w:w="0" w:type="dxa"/>
              <w:left w:w="85" w:type="dxa"/>
              <w:bottom w:w="0" w:type="dxa"/>
              <w:right w:w="85" w:type="dxa"/>
            </w:tcMar>
            <w:vAlign w:val="bottom"/>
          </w:tcPr>
          <w:p w14:paraId="7D13F0FA" w14:textId="77777777" w:rsidR="002957F7" w:rsidRPr="002954FD" w:rsidRDefault="002957F7" w:rsidP="0060175C">
            <w:pPr>
              <w:pStyle w:val="TableText"/>
              <w:jc w:val="center"/>
              <w:rPr>
                <w:rFonts w:cs="Calibri"/>
                <w:b/>
                <w:bCs/>
                <w:szCs w:val="18"/>
              </w:rPr>
            </w:pPr>
            <w:r w:rsidRPr="002954FD">
              <w:rPr>
                <w:rFonts w:cs="Calibri"/>
                <w:b/>
                <w:szCs w:val="18"/>
              </w:rPr>
              <w:t>143</w:t>
            </w:r>
          </w:p>
        </w:tc>
        <w:tc>
          <w:tcPr>
            <w:tcW w:w="1221" w:type="dxa"/>
            <w:shd w:val="clear" w:color="auto" w:fill="FFFFFF" w:themeFill="background1"/>
            <w:tcMar>
              <w:top w:w="0" w:type="dxa"/>
              <w:left w:w="85" w:type="dxa"/>
              <w:bottom w:w="0" w:type="dxa"/>
              <w:right w:w="85" w:type="dxa"/>
            </w:tcMar>
            <w:vAlign w:val="bottom"/>
          </w:tcPr>
          <w:p w14:paraId="01109BCA" w14:textId="2D097211" w:rsidR="002957F7" w:rsidRPr="002954FD" w:rsidRDefault="002957F7" w:rsidP="00193D44">
            <w:pPr>
              <w:pStyle w:val="TableText"/>
              <w:jc w:val="center"/>
              <w:rPr>
                <w:rFonts w:cs="Calibri"/>
                <w:szCs w:val="18"/>
              </w:rPr>
            </w:pPr>
            <w:r w:rsidRPr="002954FD">
              <w:rPr>
                <w:rFonts w:cs="Calibri"/>
                <w:szCs w:val="18"/>
              </w:rPr>
              <w:t>4</w:t>
            </w:r>
          </w:p>
        </w:tc>
        <w:tc>
          <w:tcPr>
            <w:tcW w:w="1053" w:type="dxa"/>
            <w:shd w:val="clear" w:color="auto" w:fill="FFFFFF" w:themeFill="background1"/>
            <w:tcMar>
              <w:top w:w="0" w:type="dxa"/>
              <w:left w:w="85" w:type="dxa"/>
              <w:bottom w:w="0" w:type="dxa"/>
              <w:right w:w="85" w:type="dxa"/>
            </w:tcMar>
            <w:vAlign w:val="bottom"/>
          </w:tcPr>
          <w:p w14:paraId="75353653" w14:textId="5E69B08B" w:rsidR="002957F7" w:rsidRPr="002954FD" w:rsidRDefault="002957F7" w:rsidP="00193D44">
            <w:pPr>
              <w:pStyle w:val="TableText"/>
              <w:jc w:val="center"/>
              <w:rPr>
                <w:rFonts w:cs="Calibri"/>
                <w:szCs w:val="18"/>
              </w:rPr>
            </w:pPr>
            <w:r w:rsidRPr="002954FD">
              <w:rPr>
                <w:rFonts w:cs="Calibri"/>
                <w:color w:val="FF0000"/>
                <w:szCs w:val="18"/>
              </w:rPr>
              <w:t>23</w:t>
            </w:r>
          </w:p>
        </w:tc>
        <w:tc>
          <w:tcPr>
            <w:tcW w:w="1408" w:type="dxa"/>
            <w:shd w:val="clear" w:color="auto" w:fill="FFFFFF" w:themeFill="background1"/>
            <w:tcMar>
              <w:top w:w="0" w:type="dxa"/>
              <w:left w:w="85" w:type="dxa"/>
              <w:bottom w:w="0" w:type="dxa"/>
              <w:right w:w="85" w:type="dxa"/>
            </w:tcMar>
            <w:vAlign w:val="bottom"/>
          </w:tcPr>
          <w:p w14:paraId="1571F2DC" w14:textId="17A6B172" w:rsidR="002957F7" w:rsidRPr="002954FD" w:rsidRDefault="002957F7" w:rsidP="00193D44">
            <w:pPr>
              <w:pStyle w:val="TableText"/>
              <w:jc w:val="center"/>
              <w:rPr>
                <w:rFonts w:cs="Calibri"/>
                <w:szCs w:val="18"/>
              </w:rPr>
            </w:pPr>
            <w:r w:rsidRPr="002954FD">
              <w:rPr>
                <w:rFonts w:cs="Calibri"/>
                <w:szCs w:val="18"/>
              </w:rPr>
              <w:t>37</w:t>
            </w:r>
          </w:p>
        </w:tc>
        <w:tc>
          <w:tcPr>
            <w:tcW w:w="1458" w:type="dxa"/>
            <w:shd w:val="clear" w:color="auto" w:fill="FFFFFF" w:themeFill="background1"/>
            <w:tcMar>
              <w:top w:w="0" w:type="dxa"/>
              <w:left w:w="85" w:type="dxa"/>
              <w:bottom w:w="0" w:type="dxa"/>
              <w:right w:w="85" w:type="dxa"/>
            </w:tcMar>
            <w:vAlign w:val="bottom"/>
          </w:tcPr>
          <w:p w14:paraId="4F7EA5BB" w14:textId="70F219EF" w:rsidR="002957F7" w:rsidRPr="002954FD" w:rsidRDefault="002957F7" w:rsidP="00193D44">
            <w:pPr>
              <w:pStyle w:val="TableText"/>
              <w:jc w:val="center"/>
              <w:rPr>
                <w:rFonts w:cs="Calibri"/>
                <w:szCs w:val="18"/>
              </w:rPr>
            </w:pPr>
            <w:r w:rsidRPr="002954FD">
              <w:rPr>
                <w:rFonts w:cs="Calibri"/>
                <w:color w:val="008000"/>
                <w:szCs w:val="18"/>
              </w:rPr>
              <w:t>31</w:t>
            </w:r>
          </w:p>
        </w:tc>
        <w:tc>
          <w:tcPr>
            <w:tcW w:w="1455" w:type="dxa"/>
            <w:shd w:val="clear" w:color="auto" w:fill="FFFFFF" w:themeFill="background1"/>
            <w:tcMar>
              <w:top w:w="0" w:type="dxa"/>
              <w:left w:w="85" w:type="dxa"/>
              <w:bottom w:w="0" w:type="dxa"/>
              <w:right w:w="85" w:type="dxa"/>
            </w:tcMar>
            <w:vAlign w:val="bottom"/>
          </w:tcPr>
          <w:p w14:paraId="48A8DF89" w14:textId="12D9D685" w:rsidR="002957F7" w:rsidRPr="002954FD" w:rsidRDefault="002957F7" w:rsidP="00193D44">
            <w:pPr>
              <w:pStyle w:val="TableText"/>
              <w:jc w:val="center"/>
              <w:rPr>
                <w:rFonts w:cs="Calibri"/>
                <w:color w:val="00B050"/>
                <w:szCs w:val="18"/>
              </w:rPr>
            </w:pPr>
            <w:r w:rsidRPr="002954FD">
              <w:rPr>
                <w:rFonts w:cs="Calibri"/>
                <w:szCs w:val="18"/>
              </w:rPr>
              <w:t>3</w:t>
            </w:r>
          </w:p>
        </w:tc>
        <w:tc>
          <w:tcPr>
            <w:tcW w:w="1452" w:type="dxa"/>
            <w:shd w:val="clear" w:color="auto" w:fill="FFFFFF" w:themeFill="background1"/>
            <w:tcMar>
              <w:top w:w="0" w:type="dxa"/>
              <w:left w:w="85" w:type="dxa"/>
              <w:bottom w:w="0" w:type="dxa"/>
              <w:right w:w="85" w:type="dxa"/>
            </w:tcMar>
            <w:vAlign w:val="bottom"/>
          </w:tcPr>
          <w:p w14:paraId="11945421" w14:textId="4A0766FC" w:rsidR="002957F7" w:rsidRPr="002954FD" w:rsidRDefault="002957F7" w:rsidP="00193D44">
            <w:pPr>
              <w:pStyle w:val="TableText"/>
              <w:jc w:val="center"/>
              <w:rPr>
                <w:rFonts w:cs="Calibri"/>
                <w:color w:val="FF0000"/>
                <w:szCs w:val="18"/>
              </w:rPr>
            </w:pPr>
            <w:r w:rsidRPr="002954FD">
              <w:rPr>
                <w:rFonts w:cs="Calibri"/>
                <w:szCs w:val="18"/>
              </w:rPr>
              <w:t>2</w:t>
            </w:r>
          </w:p>
        </w:tc>
        <w:tc>
          <w:tcPr>
            <w:tcW w:w="1257" w:type="dxa"/>
            <w:shd w:val="clear" w:color="auto" w:fill="FFFFFF" w:themeFill="background1"/>
            <w:tcMar>
              <w:top w:w="0" w:type="dxa"/>
              <w:left w:w="85" w:type="dxa"/>
              <w:bottom w:w="0" w:type="dxa"/>
              <w:right w:w="85" w:type="dxa"/>
            </w:tcMar>
            <w:vAlign w:val="bottom"/>
          </w:tcPr>
          <w:p w14:paraId="026C22CD" w14:textId="1906B401" w:rsidR="002957F7" w:rsidRPr="002954FD" w:rsidRDefault="002957F7" w:rsidP="00193D44">
            <w:pPr>
              <w:pStyle w:val="TableText"/>
              <w:jc w:val="center"/>
              <w:rPr>
                <w:rFonts w:cs="Calibri"/>
                <w:szCs w:val="18"/>
              </w:rPr>
            </w:pPr>
            <w:r w:rsidRPr="002954FD">
              <w:rPr>
                <w:rFonts w:cs="Calibri"/>
                <w:szCs w:val="18"/>
              </w:rPr>
              <w:t>4</w:t>
            </w:r>
          </w:p>
        </w:tc>
      </w:tr>
      <w:tr w:rsidR="002957F7" w:rsidRPr="002954FD" w14:paraId="7E1F8EFD" w14:textId="77777777" w:rsidTr="0060175C">
        <w:trPr>
          <w:cantSplit/>
        </w:trPr>
        <w:tc>
          <w:tcPr>
            <w:tcW w:w="1696" w:type="dxa"/>
            <w:vMerge/>
            <w:shd w:val="clear" w:color="auto" w:fill="FFFFFF" w:themeFill="background1"/>
            <w:tcMar>
              <w:top w:w="0" w:type="dxa"/>
              <w:left w:w="85" w:type="dxa"/>
              <w:bottom w:w="0" w:type="dxa"/>
              <w:right w:w="85" w:type="dxa"/>
            </w:tcMar>
            <w:vAlign w:val="center"/>
          </w:tcPr>
          <w:p w14:paraId="03AC260B" w14:textId="77777777" w:rsidR="002957F7" w:rsidRPr="002954FD" w:rsidRDefault="002957F7" w:rsidP="002C3833">
            <w:pPr>
              <w:pStyle w:val="TableText"/>
              <w:rPr>
                <w:rFonts w:cs="Calibri"/>
                <w:szCs w:val="18"/>
              </w:rPr>
            </w:pPr>
          </w:p>
        </w:tc>
        <w:tc>
          <w:tcPr>
            <w:tcW w:w="2415" w:type="dxa"/>
            <w:shd w:val="clear" w:color="auto" w:fill="FFFFFF" w:themeFill="background1"/>
            <w:tcMar>
              <w:top w:w="0" w:type="dxa"/>
              <w:left w:w="85" w:type="dxa"/>
              <w:bottom w:w="0" w:type="dxa"/>
              <w:right w:w="85" w:type="dxa"/>
            </w:tcMar>
            <w:vAlign w:val="center"/>
          </w:tcPr>
          <w:p w14:paraId="7E3C37DE" w14:textId="77777777" w:rsidR="002957F7" w:rsidRPr="002954FD" w:rsidRDefault="002957F7" w:rsidP="002C3833">
            <w:pPr>
              <w:pStyle w:val="TableText"/>
              <w:rPr>
                <w:rFonts w:cs="Calibri"/>
                <w:szCs w:val="18"/>
              </w:rPr>
            </w:pPr>
            <w:r w:rsidRPr="002954FD">
              <w:rPr>
                <w:rFonts w:cs="Calibri"/>
                <w:szCs w:val="18"/>
              </w:rPr>
              <w:t>Men living with children</w:t>
            </w:r>
          </w:p>
        </w:tc>
        <w:tc>
          <w:tcPr>
            <w:tcW w:w="987" w:type="dxa"/>
            <w:shd w:val="clear" w:color="auto" w:fill="FFFFFF" w:themeFill="background1"/>
            <w:tcMar>
              <w:top w:w="0" w:type="dxa"/>
              <w:left w:w="85" w:type="dxa"/>
              <w:bottom w:w="0" w:type="dxa"/>
              <w:right w:w="85" w:type="dxa"/>
            </w:tcMar>
            <w:vAlign w:val="bottom"/>
          </w:tcPr>
          <w:p w14:paraId="67384652" w14:textId="77777777" w:rsidR="002957F7" w:rsidRPr="002954FD" w:rsidRDefault="002957F7" w:rsidP="0060175C">
            <w:pPr>
              <w:pStyle w:val="TableText"/>
              <w:jc w:val="center"/>
              <w:rPr>
                <w:rFonts w:cs="Calibri"/>
                <w:b/>
                <w:bCs/>
                <w:szCs w:val="18"/>
              </w:rPr>
            </w:pPr>
            <w:r w:rsidRPr="002954FD">
              <w:rPr>
                <w:rFonts w:cs="Calibri"/>
                <w:b/>
                <w:szCs w:val="18"/>
              </w:rPr>
              <w:t>131</w:t>
            </w:r>
          </w:p>
        </w:tc>
        <w:tc>
          <w:tcPr>
            <w:tcW w:w="1221" w:type="dxa"/>
            <w:shd w:val="clear" w:color="auto" w:fill="FFFFFF" w:themeFill="background1"/>
            <w:tcMar>
              <w:top w:w="0" w:type="dxa"/>
              <w:left w:w="85" w:type="dxa"/>
              <w:bottom w:w="0" w:type="dxa"/>
              <w:right w:w="85" w:type="dxa"/>
            </w:tcMar>
            <w:vAlign w:val="bottom"/>
          </w:tcPr>
          <w:p w14:paraId="74EEA8B4" w14:textId="313457C4" w:rsidR="002957F7" w:rsidRPr="002954FD" w:rsidRDefault="002957F7" w:rsidP="00193D44">
            <w:pPr>
              <w:pStyle w:val="TableText"/>
              <w:jc w:val="center"/>
              <w:rPr>
                <w:rFonts w:cs="Calibri"/>
                <w:szCs w:val="18"/>
              </w:rPr>
            </w:pPr>
            <w:r w:rsidRPr="002954FD">
              <w:rPr>
                <w:rFonts w:cs="Calibri"/>
                <w:szCs w:val="18"/>
              </w:rPr>
              <w:t>9</w:t>
            </w:r>
          </w:p>
        </w:tc>
        <w:tc>
          <w:tcPr>
            <w:tcW w:w="1053" w:type="dxa"/>
            <w:shd w:val="clear" w:color="auto" w:fill="FFFFFF" w:themeFill="background1"/>
            <w:tcMar>
              <w:top w:w="0" w:type="dxa"/>
              <w:left w:w="85" w:type="dxa"/>
              <w:bottom w:w="0" w:type="dxa"/>
              <w:right w:w="85" w:type="dxa"/>
            </w:tcMar>
            <w:vAlign w:val="bottom"/>
          </w:tcPr>
          <w:p w14:paraId="02CAF755" w14:textId="4017C608" w:rsidR="002957F7" w:rsidRPr="002954FD" w:rsidRDefault="002957F7" w:rsidP="00193D44">
            <w:pPr>
              <w:pStyle w:val="TableText"/>
              <w:jc w:val="center"/>
              <w:rPr>
                <w:rFonts w:cs="Calibri"/>
                <w:szCs w:val="18"/>
              </w:rPr>
            </w:pPr>
            <w:r w:rsidRPr="002954FD">
              <w:rPr>
                <w:rFonts w:cs="Calibri"/>
                <w:szCs w:val="18"/>
              </w:rPr>
              <w:t>30</w:t>
            </w:r>
          </w:p>
        </w:tc>
        <w:tc>
          <w:tcPr>
            <w:tcW w:w="1408" w:type="dxa"/>
            <w:shd w:val="clear" w:color="auto" w:fill="FFFFFF" w:themeFill="background1"/>
            <w:tcMar>
              <w:top w:w="0" w:type="dxa"/>
              <w:left w:w="85" w:type="dxa"/>
              <w:bottom w:w="0" w:type="dxa"/>
              <w:right w:w="85" w:type="dxa"/>
            </w:tcMar>
            <w:vAlign w:val="bottom"/>
          </w:tcPr>
          <w:p w14:paraId="3F7F27C2" w14:textId="6B14F3D9" w:rsidR="002957F7" w:rsidRPr="002954FD" w:rsidRDefault="002957F7" w:rsidP="00193D44">
            <w:pPr>
              <w:pStyle w:val="TableText"/>
              <w:jc w:val="center"/>
              <w:rPr>
                <w:rFonts w:cs="Calibri"/>
                <w:szCs w:val="18"/>
              </w:rPr>
            </w:pPr>
            <w:r w:rsidRPr="002954FD">
              <w:rPr>
                <w:rFonts w:cs="Calibri"/>
                <w:szCs w:val="18"/>
              </w:rPr>
              <w:t>31</w:t>
            </w:r>
          </w:p>
        </w:tc>
        <w:tc>
          <w:tcPr>
            <w:tcW w:w="1458" w:type="dxa"/>
            <w:shd w:val="clear" w:color="auto" w:fill="FFFFFF" w:themeFill="background1"/>
            <w:tcMar>
              <w:top w:w="0" w:type="dxa"/>
              <w:left w:w="85" w:type="dxa"/>
              <w:bottom w:w="0" w:type="dxa"/>
              <w:right w:w="85" w:type="dxa"/>
            </w:tcMar>
            <w:vAlign w:val="bottom"/>
          </w:tcPr>
          <w:p w14:paraId="0C2519F2" w14:textId="1DDBCEF5" w:rsidR="002957F7" w:rsidRPr="002954FD" w:rsidRDefault="002957F7" w:rsidP="00193D44">
            <w:pPr>
              <w:pStyle w:val="TableText"/>
              <w:jc w:val="center"/>
              <w:rPr>
                <w:rFonts w:cs="Calibri"/>
                <w:szCs w:val="18"/>
              </w:rPr>
            </w:pPr>
            <w:r w:rsidRPr="002954FD">
              <w:rPr>
                <w:rFonts w:cs="Calibri"/>
                <w:szCs w:val="18"/>
              </w:rPr>
              <w:t>18</w:t>
            </w:r>
          </w:p>
        </w:tc>
        <w:tc>
          <w:tcPr>
            <w:tcW w:w="1455" w:type="dxa"/>
            <w:shd w:val="clear" w:color="auto" w:fill="FFFFFF" w:themeFill="background1"/>
            <w:tcMar>
              <w:top w:w="0" w:type="dxa"/>
              <w:left w:w="85" w:type="dxa"/>
              <w:bottom w:w="0" w:type="dxa"/>
              <w:right w:w="85" w:type="dxa"/>
            </w:tcMar>
            <w:vAlign w:val="bottom"/>
          </w:tcPr>
          <w:p w14:paraId="06610294" w14:textId="149F620D" w:rsidR="002957F7" w:rsidRPr="002954FD" w:rsidRDefault="002957F7" w:rsidP="00193D44">
            <w:pPr>
              <w:pStyle w:val="TableText"/>
              <w:jc w:val="center"/>
              <w:rPr>
                <w:rFonts w:cs="Calibri"/>
                <w:color w:val="00B050"/>
                <w:szCs w:val="18"/>
              </w:rPr>
            </w:pPr>
            <w:r w:rsidRPr="002954FD">
              <w:rPr>
                <w:rFonts w:cs="Calibri"/>
                <w:color w:val="008000"/>
                <w:szCs w:val="18"/>
              </w:rPr>
              <w:t>11</w:t>
            </w:r>
          </w:p>
        </w:tc>
        <w:tc>
          <w:tcPr>
            <w:tcW w:w="1452" w:type="dxa"/>
            <w:shd w:val="clear" w:color="auto" w:fill="FFFFFF" w:themeFill="background1"/>
            <w:tcMar>
              <w:top w:w="0" w:type="dxa"/>
              <w:left w:w="85" w:type="dxa"/>
              <w:bottom w:w="0" w:type="dxa"/>
              <w:right w:w="85" w:type="dxa"/>
            </w:tcMar>
            <w:vAlign w:val="bottom"/>
          </w:tcPr>
          <w:p w14:paraId="52AC9AF1" w14:textId="4181466B" w:rsidR="002957F7" w:rsidRPr="002954FD" w:rsidRDefault="002957F7" w:rsidP="00193D44">
            <w:pPr>
              <w:pStyle w:val="TableText"/>
              <w:jc w:val="center"/>
              <w:rPr>
                <w:rFonts w:cs="Calibri"/>
                <w:color w:val="FF0000"/>
                <w:szCs w:val="18"/>
              </w:rPr>
            </w:pPr>
            <w:r w:rsidRPr="002954FD">
              <w:rPr>
                <w:rFonts w:cs="Calibri"/>
                <w:szCs w:val="18"/>
              </w:rPr>
              <w:t>1</w:t>
            </w:r>
          </w:p>
        </w:tc>
        <w:tc>
          <w:tcPr>
            <w:tcW w:w="1257" w:type="dxa"/>
            <w:shd w:val="clear" w:color="auto" w:fill="FFFFFF" w:themeFill="background1"/>
            <w:tcMar>
              <w:top w:w="0" w:type="dxa"/>
              <w:left w:w="85" w:type="dxa"/>
              <w:bottom w:w="0" w:type="dxa"/>
              <w:right w:w="85" w:type="dxa"/>
            </w:tcMar>
            <w:vAlign w:val="bottom"/>
          </w:tcPr>
          <w:p w14:paraId="42C0EBB6" w14:textId="17774B78" w:rsidR="002957F7" w:rsidRPr="002954FD" w:rsidRDefault="002957F7" w:rsidP="00193D44">
            <w:pPr>
              <w:pStyle w:val="TableText"/>
              <w:jc w:val="center"/>
              <w:rPr>
                <w:rFonts w:cs="Calibri"/>
                <w:szCs w:val="18"/>
              </w:rPr>
            </w:pPr>
            <w:r w:rsidRPr="002954FD">
              <w:rPr>
                <w:rFonts w:cs="Calibri"/>
                <w:szCs w:val="18"/>
              </w:rPr>
              <w:t>9</w:t>
            </w:r>
          </w:p>
        </w:tc>
      </w:tr>
    </w:tbl>
    <w:p w14:paraId="4DF1A0D7" w14:textId="77777777" w:rsidR="002957F7" w:rsidRPr="002954FD" w:rsidRDefault="002957F7" w:rsidP="00C20C88">
      <w:pPr>
        <w:pStyle w:val="BodyText"/>
        <w:rPr>
          <w:sz w:val="20"/>
        </w:rPr>
      </w:pPr>
      <w:r w:rsidRPr="002954FD">
        <w:br w:type="page"/>
      </w:r>
    </w:p>
    <w:p w14:paraId="3F37CD62" w14:textId="3BCD3816" w:rsidR="007C1D82" w:rsidRPr="002954FD" w:rsidRDefault="00915EDD" w:rsidP="002222FD">
      <w:pPr>
        <w:pStyle w:val="Heading3"/>
      </w:pPr>
      <w:bookmarkStart w:id="282" w:name="_Ref75722463"/>
      <w:bookmarkStart w:id="283" w:name="Appendix9"/>
      <w:bookmarkStart w:id="284" w:name="_Toc75725801"/>
      <w:bookmarkStart w:id="285" w:name="_Toc78382189"/>
      <w:bookmarkStart w:id="286" w:name="_Toc78383507"/>
      <w:bookmarkStart w:id="287" w:name="_Toc78383611"/>
      <w:bookmarkStart w:id="288" w:name="_Toc107842809"/>
      <w:bookmarkStart w:id="289" w:name="_Toc111733222"/>
      <w:bookmarkStart w:id="290" w:name="_Toc111807719"/>
      <w:bookmarkStart w:id="291" w:name="_Toc111807883"/>
      <w:bookmarkStart w:id="292" w:name="_Toc111808025"/>
      <w:r>
        <w:lastRenderedPageBreak/>
        <w:t xml:space="preserve">Appendix </w:t>
      </w:r>
      <w:r>
        <w:fldChar w:fldCharType="begin"/>
      </w:r>
      <w:r>
        <w:instrText>SEQ Appendix \* ARABIC</w:instrText>
      </w:r>
      <w:r>
        <w:fldChar w:fldCharType="separate"/>
      </w:r>
      <w:r w:rsidR="00C37B5E">
        <w:rPr>
          <w:noProof/>
        </w:rPr>
        <w:t>9</w:t>
      </w:r>
      <w:r>
        <w:fldChar w:fldCharType="end"/>
      </w:r>
      <w:bookmarkEnd w:id="282"/>
      <w:bookmarkEnd w:id="283"/>
      <w:r w:rsidR="00EA2D48">
        <w:t>:</w:t>
      </w:r>
      <w:r w:rsidR="002957F7" w:rsidRPr="002954FD">
        <w:t xml:space="preserve"> Demographic breakdown of how spending time in nature during </w:t>
      </w:r>
      <w:r w:rsidR="00DB5709">
        <w:t>lockdown</w:t>
      </w:r>
      <w:r w:rsidR="002957F7" w:rsidRPr="002954FD">
        <w:t xml:space="preserve"> helped manage, or avoid, any feelings of </w:t>
      </w:r>
      <w:r w:rsidR="002957F7" w:rsidRPr="002954FD">
        <w:rPr>
          <w:i/>
        </w:rPr>
        <w:t>nervousness, anxiety or being on</w:t>
      </w:r>
      <w:r w:rsidR="0060175C" w:rsidRPr="002954FD">
        <w:rPr>
          <w:i/>
        </w:rPr>
        <w:t> </w:t>
      </w:r>
      <w:r w:rsidR="002957F7" w:rsidRPr="002954FD">
        <w:rPr>
          <w:i/>
        </w:rPr>
        <w:t>edge</w:t>
      </w:r>
      <w:bookmarkEnd w:id="284"/>
      <w:bookmarkEnd w:id="285"/>
      <w:bookmarkEnd w:id="286"/>
      <w:bookmarkEnd w:id="287"/>
      <w:bookmarkEnd w:id="288"/>
      <w:bookmarkEnd w:id="289"/>
      <w:bookmarkEnd w:id="290"/>
      <w:bookmarkEnd w:id="291"/>
      <w:bookmarkEnd w:id="292"/>
    </w:p>
    <w:p w14:paraId="49B429C7" w14:textId="0A0954D5" w:rsidR="002957F7" w:rsidRPr="002954FD" w:rsidRDefault="003C454B" w:rsidP="00D1153E">
      <w:pPr>
        <w:pStyle w:val="BodyText"/>
        <w:spacing w:after="240"/>
      </w:pPr>
      <w:r w:rsidRPr="002954FD">
        <w:t xml:space="preserve">Statistically significant higher/lower tests within each subgroup are provided in </w:t>
      </w:r>
      <w:r w:rsidRPr="002954FD">
        <w:rPr>
          <w:color w:val="00B050"/>
        </w:rPr>
        <w:t>green</w:t>
      </w:r>
      <w:r w:rsidRPr="002954FD">
        <w:t xml:space="preserve"> and </w:t>
      </w:r>
      <w:r w:rsidRPr="002954FD">
        <w:rPr>
          <w:color w:val="FF0000"/>
        </w:rPr>
        <w:t>red</w:t>
      </w:r>
      <w:r w:rsidRPr="002954FD">
        <w:t xml:space="preserve"> font colour, respectively (z-test, p </w:t>
      </w:r>
      <w:r w:rsidRPr="002954FD">
        <w:rPr>
          <w:rFonts w:cs="Calibri"/>
        </w:rPr>
        <w:t>≤</w:t>
      </w:r>
      <w:r w:rsidRPr="002954FD">
        <w:t xml:space="preserve"> 0.05). Numbers represent weighted counts</w:t>
      </w:r>
      <w:r w:rsidR="004F31A5" w:rsidRPr="004F31A5">
        <w:t xml:space="preserve"> </w:t>
      </w:r>
      <w:r w:rsidR="004F31A5" w:rsidRPr="002954FD">
        <w:t xml:space="preserve">as described </w:t>
      </w:r>
      <w:r w:rsidR="004F31A5">
        <w:t xml:space="preserve">in </w:t>
      </w:r>
      <w:hyperlink w:anchor="Appendix2" w:history="1">
        <w:r w:rsidR="004F31A5" w:rsidRPr="006F42DA">
          <w:rPr>
            <w:rStyle w:val="Hyperlink"/>
          </w:rPr>
          <w:t>appendix 2</w:t>
        </w:r>
      </w:hyperlink>
      <w:r w:rsidRPr="002954FD">
        <w:t>.</w:t>
      </w:r>
    </w:p>
    <w:tbl>
      <w:tblPr>
        <w:tblW w:w="14402"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1696"/>
        <w:gridCol w:w="2273"/>
        <w:gridCol w:w="1129"/>
        <w:gridCol w:w="1221"/>
        <w:gridCol w:w="1053"/>
        <w:gridCol w:w="1408"/>
        <w:gridCol w:w="1458"/>
        <w:gridCol w:w="1455"/>
        <w:gridCol w:w="1452"/>
        <w:gridCol w:w="1257"/>
      </w:tblGrid>
      <w:tr w:rsidR="00116044" w:rsidRPr="002954FD" w14:paraId="5F0901BE" w14:textId="77777777" w:rsidTr="008003D5">
        <w:trPr>
          <w:cantSplit/>
          <w:tblHeader/>
        </w:trPr>
        <w:tc>
          <w:tcPr>
            <w:tcW w:w="3969" w:type="dxa"/>
            <w:gridSpan w:val="2"/>
            <w:shd w:val="clear" w:color="auto" w:fill="1C556C"/>
            <w:tcMar>
              <w:top w:w="0" w:type="dxa"/>
              <w:left w:w="85" w:type="dxa"/>
              <w:bottom w:w="0" w:type="dxa"/>
              <w:right w:w="85" w:type="dxa"/>
            </w:tcMar>
            <w:vAlign w:val="bottom"/>
          </w:tcPr>
          <w:p w14:paraId="46C257CD" w14:textId="07316D75" w:rsidR="002957F7" w:rsidRPr="002954FD" w:rsidRDefault="002957F7" w:rsidP="008003D5">
            <w:pPr>
              <w:pStyle w:val="TableTextbold"/>
              <w:rPr>
                <w:color w:val="FFFFFF" w:themeColor="background1"/>
              </w:rPr>
            </w:pPr>
            <w:r w:rsidRPr="002954FD">
              <w:rPr>
                <w:color w:val="FFFFFF" w:themeColor="background1"/>
              </w:rPr>
              <w:t>Demographics</w:t>
            </w:r>
          </w:p>
        </w:tc>
        <w:tc>
          <w:tcPr>
            <w:tcW w:w="1129" w:type="dxa"/>
            <w:shd w:val="clear" w:color="auto" w:fill="1C556C"/>
            <w:tcMar>
              <w:top w:w="0" w:type="dxa"/>
              <w:left w:w="85" w:type="dxa"/>
              <w:bottom w:w="0" w:type="dxa"/>
              <w:right w:w="85" w:type="dxa"/>
            </w:tcMar>
            <w:vAlign w:val="bottom"/>
          </w:tcPr>
          <w:p w14:paraId="28AF1F3A" w14:textId="77777777" w:rsidR="002957F7" w:rsidRPr="002954FD" w:rsidRDefault="002957F7" w:rsidP="0042084B">
            <w:pPr>
              <w:pStyle w:val="TableTextbold"/>
              <w:jc w:val="center"/>
              <w:rPr>
                <w:color w:val="FFFFFF" w:themeColor="background1"/>
              </w:rPr>
            </w:pPr>
            <w:r w:rsidRPr="002954FD">
              <w:rPr>
                <w:color w:val="FFFFFF" w:themeColor="background1"/>
              </w:rPr>
              <w:t>Numbers</w:t>
            </w:r>
          </w:p>
        </w:tc>
        <w:tc>
          <w:tcPr>
            <w:tcW w:w="1221" w:type="dxa"/>
            <w:shd w:val="clear" w:color="auto" w:fill="1C556C"/>
            <w:tcMar>
              <w:top w:w="0" w:type="dxa"/>
              <w:left w:w="85" w:type="dxa"/>
              <w:bottom w:w="0" w:type="dxa"/>
              <w:right w:w="85" w:type="dxa"/>
            </w:tcMar>
            <w:vAlign w:val="bottom"/>
          </w:tcPr>
          <w:p w14:paraId="614DC00C" w14:textId="66999BF4" w:rsidR="002957F7" w:rsidRPr="002954FD" w:rsidRDefault="002957F7" w:rsidP="0042084B">
            <w:pPr>
              <w:pStyle w:val="TableTextbold"/>
              <w:jc w:val="center"/>
              <w:rPr>
                <w:color w:val="FFFFFF" w:themeColor="background1"/>
              </w:rPr>
            </w:pPr>
            <w:r w:rsidRPr="002954FD">
              <w:rPr>
                <w:color w:val="FFFFFF" w:themeColor="background1"/>
              </w:rPr>
              <w:t>It made things a lot worse</w:t>
            </w:r>
            <w:r w:rsidR="007C1D82" w:rsidRPr="002954FD">
              <w:rPr>
                <w:color w:val="FFFFFF" w:themeColor="background1"/>
              </w:rPr>
              <w:t xml:space="preserve"> </w:t>
            </w:r>
            <w:r w:rsidRPr="002954FD">
              <w:rPr>
                <w:color w:val="FFFFFF" w:themeColor="background1"/>
              </w:rPr>
              <w:t>(%</w:t>
            </w:r>
            <w:r w:rsidR="007C1D82" w:rsidRPr="002954FD">
              <w:rPr>
                <w:color w:val="FFFFFF" w:themeColor="background1"/>
              </w:rPr>
              <w:t>)</w:t>
            </w:r>
          </w:p>
        </w:tc>
        <w:tc>
          <w:tcPr>
            <w:tcW w:w="1053" w:type="dxa"/>
            <w:shd w:val="clear" w:color="auto" w:fill="1C556C"/>
            <w:tcMar>
              <w:top w:w="0" w:type="dxa"/>
              <w:left w:w="85" w:type="dxa"/>
              <w:bottom w:w="0" w:type="dxa"/>
              <w:right w:w="85" w:type="dxa"/>
            </w:tcMar>
            <w:vAlign w:val="bottom"/>
          </w:tcPr>
          <w:p w14:paraId="7ECD6D3D" w14:textId="6E026A49" w:rsidR="002957F7" w:rsidRPr="002954FD" w:rsidRDefault="002957F7" w:rsidP="0042084B">
            <w:pPr>
              <w:pStyle w:val="TableTextbold"/>
              <w:jc w:val="center"/>
              <w:rPr>
                <w:color w:val="FFFFFF" w:themeColor="background1"/>
              </w:rPr>
            </w:pPr>
            <w:r w:rsidRPr="002954FD">
              <w:rPr>
                <w:color w:val="FFFFFF" w:themeColor="background1"/>
              </w:rPr>
              <w:t>It made things a bit worse</w:t>
            </w:r>
            <w:r w:rsidR="007C1D82" w:rsidRPr="002954FD">
              <w:rPr>
                <w:color w:val="FFFFFF" w:themeColor="background1"/>
              </w:rPr>
              <w:t xml:space="preserve"> (%)</w:t>
            </w:r>
          </w:p>
        </w:tc>
        <w:tc>
          <w:tcPr>
            <w:tcW w:w="1408" w:type="dxa"/>
            <w:shd w:val="clear" w:color="auto" w:fill="1C556C"/>
            <w:tcMar>
              <w:top w:w="0" w:type="dxa"/>
              <w:left w:w="85" w:type="dxa"/>
              <w:bottom w:w="0" w:type="dxa"/>
              <w:right w:w="85" w:type="dxa"/>
            </w:tcMar>
            <w:vAlign w:val="bottom"/>
          </w:tcPr>
          <w:p w14:paraId="29E4B80B" w14:textId="3A7D44C0" w:rsidR="002957F7" w:rsidRPr="002954FD" w:rsidRDefault="002957F7" w:rsidP="0042084B">
            <w:pPr>
              <w:pStyle w:val="TableTextbold"/>
              <w:jc w:val="center"/>
              <w:rPr>
                <w:color w:val="FFFFFF" w:themeColor="background1"/>
              </w:rPr>
            </w:pPr>
            <w:r w:rsidRPr="002954FD">
              <w:rPr>
                <w:color w:val="FFFFFF" w:themeColor="background1"/>
              </w:rPr>
              <w:t>It did not make any difference</w:t>
            </w:r>
            <w:r w:rsidR="007C1D82" w:rsidRPr="002954FD">
              <w:rPr>
                <w:color w:val="FFFFFF" w:themeColor="background1"/>
              </w:rPr>
              <w:t xml:space="preserve"> (%)</w:t>
            </w:r>
          </w:p>
        </w:tc>
        <w:tc>
          <w:tcPr>
            <w:tcW w:w="1458" w:type="dxa"/>
            <w:shd w:val="clear" w:color="auto" w:fill="1C556C"/>
            <w:tcMar>
              <w:top w:w="0" w:type="dxa"/>
              <w:left w:w="85" w:type="dxa"/>
              <w:bottom w:w="0" w:type="dxa"/>
              <w:right w:w="85" w:type="dxa"/>
            </w:tcMar>
            <w:vAlign w:val="bottom"/>
          </w:tcPr>
          <w:p w14:paraId="467553A4" w14:textId="4A5F1A0B" w:rsidR="002957F7" w:rsidRPr="002954FD" w:rsidRDefault="002957F7" w:rsidP="0042084B">
            <w:pPr>
              <w:pStyle w:val="TableTextbold"/>
              <w:jc w:val="center"/>
              <w:rPr>
                <w:color w:val="FFFFFF" w:themeColor="background1"/>
              </w:rPr>
            </w:pPr>
            <w:r w:rsidRPr="002954FD">
              <w:rPr>
                <w:color w:val="FFFFFF" w:themeColor="background1"/>
              </w:rPr>
              <w:t>It made things a bit better</w:t>
            </w:r>
            <w:r w:rsidR="007C1D82" w:rsidRPr="002954FD">
              <w:rPr>
                <w:color w:val="FFFFFF" w:themeColor="background1"/>
              </w:rPr>
              <w:t xml:space="preserve"> (%)</w:t>
            </w:r>
          </w:p>
        </w:tc>
        <w:tc>
          <w:tcPr>
            <w:tcW w:w="1455" w:type="dxa"/>
            <w:shd w:val="clear" w:color="auto" w:fill="1C556C"/>
            <w:tcMar>
              <w:top w:w="0" w:type="dxa"/>
              <w:left w:w="85" w:type="dxa"/>
              <w:bottom w:w="0" w:type="dxa"/>
              <w:right w:w="85" w:type="dxa"/>
            </w:tcMar>
            <w:vAlign w:val="bottom"/>
          </w:tcPr>
          <w:p w14:paraId="1E1685A9" w14:textId="1995547B" w:rsidR="002957F7" w:rsidRPr="002954FD" w:rsidRDefault="002957F7" w:rsidP="0042084B">
            <w:pPr>
              <w:pStyle w:val="TableTextbold"/>
              <w:jc w:val="center"/>
              <w:rPr>
                <w:color w:val="FFFFFF" w:themeColor="background1"/>
              </w:rPr>
            </w:pPr>
            <w:r w:rsidRPr="002954FD">
              <w:rPr>
                <w:color w:val="FFFFFF" w:themeColor="background1"/>
              </w:rPr>
              <w:t>It made it a lot better</w:t>
            </w:r>
            <w:r w:rsidR="007C1D82" w:rsidRPr="002954FD">
              <w:rPr>
                <w:color w:val="FFFFFF" w:themeColor="background1"/>
              </w:rPr>
              <w:t xml:space="preserve"> (%)</w:t>
            </w:r>
          </w:p>
        </w:tc>
        <w:tc>
          <w:tcPr>
            <w:tcW w:w="1452" w:type="dxa"/>
            <w:shd w:val="clear" w:color="auto" w:fill="1C556C"/>
            <w:tcMar>
              <w:top w:w="0" w:type="dxa"/>
              <w:left w:w="85" w:type="dxa"/>
              <w:bottom w:w="0" w:type="dxa"/>
              <w:right w:w="85" w:type="dxa"/>
            </w:tcMar>
            <w:vAlign w:val="bottom"/>
          </w:tcPr>
          <w:p w14:paraId="61125805" w14:textId="77777777" w:rsidR="002957F7" w:rsidRPr="002954FD" w:rsidRDefault="002957F7" w:rsidP="0042084B">
            <w:pPr>
              <w:pStyle w:val="TableTextbold"/>
              <w:jc w:val="center"/>
              <w:rPr>
                <w:color w:val="FFFFFF" w:themeColor="background1"/>
              </w:rPr>
            </w:pPr>
            <w:r w:rsidRPr="002954FD">
              <w:rPr>
                <w:color w:val="FFFFFF" w:themeColor="background1"/>
              </w:rPr>
              <w:t>Don’t know (%)</w:t>
            </w:r>
          </w:p>
        </w:tc>
        <w:tc>
          <w:tcPr>
            <w:tcW w:w="1257" w:type="dxa"/>
            <w:shd w:val="clear" w:color="auto" w:fill="1C556C"/>
            <w:tcMar>
              <w:top w:w="0" w:type="dxa"/>
              <w:left w:w="85" w:type="dxa"/>
              <w:bottom w:w="0" w:type="dxa"/>
              <w:right w:w="85" w:type="dxa"/>
            </w:tcMar>
            <w:vAlign w:val="bottom"/>
          </w:tcPr>
          <w:p w14:paraId="17C7976D" w14:textId="77777777" w:rsidR="002957F7" w:rsidRPr="002954FD" w:rsidRDefault="002957F7" w:rsidP="0042084B">
            <w:pPr>
              <w:pStyle w:val="TableTextbold"/>
              <w:jc w:val="center"/>
              <w:rPr>
                <w:color w:val="FFFFFF" w:themeColor="background1"/>
              </w:rPr>
            </w:pPr>
            <w:r w:rsidRPr="002954FD">
              <w:rPr>
                <w:color w:val="FFFFFF" w:themeColor="background1"/>
              </w:rPr>
              <w:t>Prefer not to say (%)</w:t>
            </w:r>
          </w:p>
        </w:tc>
      </w:tr>
      <w:tr w:rsidR="002957F7" w:rsidRPr="002954FD" w14:paraId="3CBFB289"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7794CB5C" w14:textId="77777777" w:rsidR="002957F7" w:rsidRPr="002954FD" w:rsidRDefault="002957F7" w:rsidP="0042084B">
            <w:pPr>
              <w:pStyle w:val="TableText"/>
            </w:pPr>
            <w:r w:rsidRPr="002954FD">
              <w:t>Gender</w:t>
            </w:r>
          </w:p>
        </w:tc>
        <w:tc>
          <w:tcPr>
            <w:tcW w:w="2273" w:type="dxa"/>
            <w:shd w:val="clear" w:color="auto" w:fill="FFFFFF" w:themeFill="background1"/>
            <w:tcMar>
              <w:top w:w="0" w:type="dxa"/>
              <w:left w:w="85" w:type="dxa"/>
              <w:bottom w:w="0" w:type="dxa"/>
              <w:right w:w="85" w:type="dxa"/>
            </w:tcMar>
            <w:vAlign w:val="center"/>
          </w:tcPr>
          <w:p w14:paraId="224A737F" w14:textId="77777777" w:rsidR="002957F7" w:rsidRPr="002954FD" w:rsidRDefault="002957F7" w:rsidP="0042084B">
            <w:pPr>
              <w:pStyle w:val="TableText"/>
            </w:pPr>
            <w:r w:rsidRPr="002954FD">
              <w:t>Male</w:t>
            </w:r>
          </w:p>
        </w:tc>
        <w:tc>
          <w:tcPr>
            <w:tcW w:w="1129" w:type="dxa"/>
            <w:shd w:val="clear" w:color="auto" w:fill="FFFFFF" w:themeFill="background1"/>
            <w:tcMar>
              <w:top w:w="0" w:type="dxa"/>
              <w:left w:w="85" w:type="dxa"/>
              <w:bottom w:w="0" w:type="dxa"/>
              <w:right w:w="85" w:type="dxa"/>
            </w:tcMar>
            <w:vAlign w:val="bottom"/>
          </w:tcPr>
          <w:p w14:paraId="1D3D9858" w14:textId="77777777" w:rsidR="002957F7" w:rsidRPr="002954FD" w:rsidRDefault="002957F7" w:rsidP="0042084B">
            <w:pPr>
              <w:pStyle w:val="TableText"/>
              <w:jc w:val="center"/>
              <w:rPr>
                <w:b/>
              </w:rPr>
            </w:pPr>
            <w:r w:rsidRPr="002954FD">
              <w:rPr>
                <w:rFonts w:cs="Calibri"/>
                <w:b/>
                <w:bCs/>
                <w:szCs w:val="20"/>
              </w:rPr>
              <w:t>405</w:t>
            </w:r>
          </w:p>
        </w:tc>
        <w:tc>
          <w:tcPr>
            <w:tcW w:w="1221" w:type="dxa"/>
            <w:shd w:val="clear" w:color="auto" w:fill="FFFFFF" w:themeFill="background1"/>
            <w:tcMar>
              <w:top w:w="0" w:type="dxa"/>
              <w:left w:w="85" w:type="dxa"/>
              <w:bottom w:w="0" w:type="dxa"/>
              <w:right w:w="85" w:type="dxa"/>
            </w:tcMar>
            <w:vAlign w:val="bottom"/>
          </w:tcPr>
          <w:p w14:paraId="5F0A2D33" w14:textId="77777777" w:rsidR="002957F7" w:rsidRPr="002954FD" w:rsidRDefault="002957F7" w:rsidP="0042084B">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2474F770" w14:textId="77777777" w:rsidR="002957F7" w:rsidRPr="002954FD" w:rsidRDefault="002957F7" w:rsidP="0042084B">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36454B78" w14:textId="77777777" w:rsidR="002957F7" w:rsidRPr="002954FD" w:rsidRDefault="002957F7" w:rsidP="0042084B">
            <w:pPr>
              <w:pStyle w:val="TableText"/>
              <w:jc w:val="center"/>
            </w:pPr>
            <w:r w:rsidRPr="002954FD">
              <w:rPr>
                <w:rFonts w:cs="Calibri"/>
                <w:color w:val="008000"/>
                <w:szCs w:val="20"/>
              </w:rPr>
              <w:t>37</w:t>
            </w:r>
          </w:p>
        </w:tc>
        <w:tc>
          <w:tcPr>
            <w:tcW w:w="1458" w:type="dxa"/>
            <w:shd w:val="clear" w:color="auto" w:fill="FFFFFF" w:themeFill="background1"/>
            <w:tcMar>
              <w:top w:w="0" w:type="dxa"/>
              <w:left w:w="85" w:type="dxa"/>
              <w:bottom w:w="0" w:type="dxa"/>
              <w:right w:w="85" w:type="dxa"/>
            </w:tcMar>
            <w:vAlign w:val="bottom"/>
          </w:tcPr>
          <w:p w14:paraId="1B6D14E3" w14:textId="77777777" w:rsidR="002957F7" w:rsidRPr="002954FD" w:rsidRDefault="002957F7" w:rsidP="0042084B">
            <w:pPr>
              <w:pStyle w:val="TableText"/>
              <w:jc w:val="center"/>
            </w:pPr>
            <w:r w:rsidRPr="002954FD">
              <w:rPr>
                <w:rFonts w:cs="Calibri"/>
                <w:szCs w:val="20"/>
              </w:rPr>
              <w:t>30</w:t>
            </w:r>
          </w:p>
        </w:tc>
        <w:tc>
          <w:tcPr>
            <w:tcW w:w="1455" w:type="dxa"/>
            <w:shd w:val="clear" w:color="auto" w:fill="FFFFFF" w:themeFill="background1"/>
            <w:tcMar>
              <w:top w:w="0" w:type="dxa"/>
              <w:left w:w="85" w:type="dxa"/>
              <w:bottom w:w="0" w:type="dxa"/>
              <w:right w:w="85" w:type="dxa"/>
            </w:tcMar>
            <w:vAlign w:val="bottom"/>
          </w:tcPr>
          <w:p w14:paraId="42C6F738" w14:textId="77777777" w:rsidR="002957F7" w:rsidRPr="002954FD" w:rsidRDefault="002957F7" w:rsidP="0042084B">
            <w:pPr>
              <w:pStyle w:val="TableText"/>
              <w:jc w:val="center"/>
            </w:pPr>
            <w:r w:rsidRPr="002954FD">
              <w:rPr>
                <w:rFonts w:cs="Calibri"/>
                <w:color w:val="FF0000"/>
                <w:szCs w:val="20"/>
              </w:rPr>
              <w:t>15</w:t>
            </w:r>
          </w:p>
        </w:tc>
        <w:tc>
          <w:tcPr>
            <w:tcW w:w="1452" w:type="dxa"/>
            <w:shd w:val="clear" w:color="auto" w:fill="FFFFFF" w:themeFill="background1"/>
            <w:tcMar>
              <w:top w:w="0" w:type="dxa"/>
              <w:left w:w="85" w:type="dxa"/>
              <w:bottom w:w="0" w:type="dxa"/>
              <w:right w:w="85" w:type="dxa"/>
            </w:tcMar>
            <w:vAlign w:val="bottom"/>
          </w:tcPr>
          <w:p w14:paraId="6607065E"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368C3AFC" w14:textId="77777777" w:rsidR="002957F7" w:rsidRPr="002954FD" w:rsidRDefault="002957F7" w:rsidP="0042084B">
            <w:pPr>
              <w:pStyle w:val="TableText"/>
              <w:jc w:val="center"/>
            </w:pPr>
            <w:r w:rsidRPr="002954FD">
              <w:rPr>
                <w:rFonts w:cs="Calibri"/>
                <w:szCs w:val="20"/>
              </w:rPr>
              <w:t>3</w:t>
            </w:r>
          </w:p>
        </w:tc>
      </w:tr>
      <w:tr w:rsidR="002957F7" w:rsidRPr="002954FD" w14:paraId="3D8C86D5" w14:textId="77777777" w:rsidTr="008003D5">
        <w:trPr>
          <w:cantSplit/>
        </w:trPr>
        <w:tc>
          <w:tcPr>
            <w:tcW w:w="1696" w:type="dxa"/>
            <w:vMerge/>
            <w:tcMar>
              <w:top w:w="0" w:type="dxa"/>
              <w:left w:w="85" w:type="dxa"/>
              <w:bottom w:w="0" w:type="dxa"/>
              <w:right w:w="85" w:type="dxa"/>
            </w:tcMar>
            <w:vAlign w:val="center"/>
          </w:tcPr>
          <w:p w14:paraId="2130F535"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6E3BB802" w14:textId="77777777" w:rsidR="002957F7" w:rsidRPr="002954FD" w:rsidRDefault="002957F7" w:rsidP="0042084B">
            <w:pPr>
              <w:pStyle w:val="TableText"/>
            </w:pPr>
            <w:r w:rsidRPr="002954FD">
              <w:t>Female</w:t>
            </w:r>
          </w:p>
        </w:tc>
        <w:tc>
          <w:tcPr>
            <w:tcW w:w="1129" w:type="dxa"/>
            <w:shd w:val="clear" w:color="auto" w:fill="FFFFFF" w:themeFill="background1"/>
            <w:tcMar>
              <w:top w:w="0" w:type="dxa"/>
              <w:left w:w="85" w:type="dxa"/>
              <w:bottom w:w="0" w:type="dxa"/>
              <w:right w:w="85" w:type="dxa"/>
            </w:tcMar>
            <w:vAlign w:val="bottom"/>
          </w:tcPr>
          <w:p w14:paraId="040F290E" w14:textId="77777777" w:rsidR="002957F7" w:rsidRPr="002954FD" w:rsidRDefault="002957F7" w:rsidP="0042084B">
            <w:pPr>
              <w:pStyle w:val="TableText"/>
              <w:jc w:val="center"/>
              <w:rPr>
                <w:b/>
              </w:rPr>
            </w:pPr>
            <w:r w:rsidRPr="002954FD">
              <w:rPr>
                <w:rFonts w:cs="Calibri"/>
                <w:b/>
                <w:bCs/>
                <w:szCs w:val="20"/>
              </w:rPr>
              <w:t>458</w:t>
            </w:r>
          </w:p>
        </w:tc>
        <w:tc>
          <w:tcPr>
            <w:tcW w:w="1221" w:type="dxa"/>
            <w:shd w:val="clear" w:color="auto" w:fill="FFFFFF" w:themeFill="background1"/>
            <w:tcMar>
              <w:top w:w="0" w:type="dxa"/>
              <w:left w:w="85" w:type="dxa"/>
              <w:bottom w:w="0" w:type="dxa"/>
              <w:right w:w="85" w:type="dxa"/>
            </w:tcMar>
            <w:vAlign w:val="bottom"/>
          </w:tcPr>
          <w:p w14:paraId="54A6A92B" w14:textId="77777777" w:rsidR="002957F7" w:rsidRPr="002954FD" w:rsidRDefault="002957F7" w:rsidP="0042084B">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18B4C179" w14:textId="77777777" w:rsidR="002957F7" w:rsidRPr="002954FD" w:rsidRDefault="002957F7" w:rsidP="0042084B">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696EF32E" w14:textId="77777777" w:rsidR="002957F7" w:rsidRPr="002954FD" w:rsidRDefault="002957F7" w:rsidP="0042084B">
            <w:pPr>
              <w:pStyle w:val="TableText"/>
              <w:jc w:val="center"/>
            </w:pPr>
            <w:r w:rsidRPr="002954FD">
              <w:rPr>
                <w:rFonts w:cs="Calibri"/>
                <w:color w:val="FF0000"/>
                <w:szCs w:val="20"/>
              </w:rPr>
              <w:t>29</w:t>
            </w:r>
          </w:p>
        </w:tc>
        <w:tc>
          <w:tcPr>
            <w:tcW w:w="1458" w:type="dxa"/>
            <w:shd w:val="clear" w:color="auto" w:fill="FFFFFF" w:themeFill="background1"/>
            <w:tcMar>
              <w:top w:w="0" w:type="dxa"/>
              <w:left w:w="85" w:type="dxa"/>
              <w:bottom w:w="0" w:type="dxa"/>
              <w:right w:w="85" w:type="dxa"/>
            </w:tcMar>
            <w:vAlign w:val="bottom"/>
          </w:tcPr>
          <w:p w14:paraId="60741CB3" w14:textId="77777777" w:rsidR="002957F7" w:rsidRPr="002954FD" w:rsidRDefault="002957F7" w:rsidP="0042084B">
            <w:pPr>
              <w:pStyle w:val="TableText"/>
              <w:jc w:val="cente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617DFBEE" w14:textId="77777777" w:rsidR="002957F7" w:rsidRPr="002954FD" w:rsidRDefault="002957F7" w:rsidP="0042084B">
            <w:pPr>
              <w:pStyle w:val="TableText"/>
              <w:jc w:val="center"/>
            </w:pPr>
            <w:r w:rsidRPr="002954FD">
              <w:rPr>
                <w:rFonts w:cs="Calibri"/>
                <w:color w:val="008000"/>
                <w:szCs w:val="20"/>
              </w:rPr>
              <w:t>26</w:t>
            </w:r>
          </w:p>
        </w:tc>
        <w:tc>
          <w:tcPr>
            <w:tcW w:w="1452" w:type="dxa"/>
            <w:shd w:val="clear" w:color="auto" w:fill="FFFFFF" w:themeFill="background1"/>
            <w:tcMar>
              <w:top w:w="0" w:type="dxa"/>
              <w:left w:w="85" w:type="dxa"/>
              <w:bottom w:w="0" w:type="dxa"/>
              <w:right w:w="85" w:type="dxa"/>
            </w:tcMar>
            <w:vAlign w:val="bottom"/>
          </w:tcPr>
          <w:p w14:paraId="3936D1CC" w14:textId="77777777" w:rsidR="002957F7" w:rsidRPr="002954FD" w:rsidRDefault="002957F7" w:rsidP="0042084B">
            <w:pPr>
              <w:pStyle w:val="TableText"/>
              <w:jc w:val="center"/>
            </w:pPr>
            <w:r w:rsidRPr="002954FD">
              <w:rPr>
                <w:rFonts w:cs="Calibri"/>
                <w:color w:val="FF0000"/>
                <w:szCs w:val="20"/>
              </w:rPr>
              <w:t>3</w:t>
            </w:r>
          </w:p>
        </w:tc>
        <w:tc>
          <w:tcPr>
            <w:tcW w:w="1257" w:type="dxa"/>
            <w:shd w:val="clear" w:color="auto" w:fill="FFFFFF" w:themeFill="background1"/>
            <w:tcMar>
              <w:top w:w="0" w:type="dxa"/>
              <w:left w:w="85" w:type="dxa"/>
              <w:bottom w:w="0" w:type="dxa"/>
              <w:right w:w="85" w:type="dxa"/>
            </w:tcMar>
            <w:vAlign w:val="bottom"/>
          </w:tcPr>
          <w:p w14:paraId="071B4E03" w14:textId="77777777" w:rsidR="002957F7" w:rsidRPr="002954FD" w:rsidRDefault="002957F7" w:rsidP="0042084B">
            <w:pPr>
              <w:pStyle w:val="TableText"/>
              <w:jc w:val="center"/>
            </w:pPr>
            <w:r w:rsidRPr="002954FD">
              <w:rPr>
                <w:rFonts w:cs="Calibri"/>
                <w:color w:val="FF0000"/>
                <w:szCs w:val="20"/>
              </w:rPr>
              <w:t>1</w:t>
            </w:r>
          </w:p>
        </w:tc>
      </w:tr>
      <w:tr w:rsidR="002957F7" w:rsidRPr="002954FD" w14:paraId="113605DF"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531D66A1" w14:textId="77777777" w:rsidR="002957F7" w:rsidRPr="002954FD" w:rsidRDefault="002957F7" w:rsidP="0042084B">
            <w:pPr>
              <w:pStyle w:val="TableText"/>
            </w:pPr>
            <w:r w:rsidRPr="002954FD">
              <w:t>Age</w:t>
            </w:r>
          </w:p>
        </w:tc>
        <w:tc>
          <w:tcPr>
            <w:tcW w:w="2273" w:type="dxa"/>
            <w:shd w:val="clear" w:color="auto" w:fill="FFFFFF" w:themeFill="background1"/>
            <w:tcMar>
              <w:top w:w="0" w:type="dxa"/>
              <w:left w:w="85" w:type="dxa"/>
              <w:bottom w:w="0" w:type="dxa"/>
              <w:right w:w="85" w:type="dxa"/>
            </w:tcMar>
            <w:vAlign w:val="center"/>
          </w:tcPr>
          <w:p w14:paraId="29F712BE" w14:textId="50D6AF05" w:rsidR="002957F7" w:rsidRPr="002954FD" w:rsidRDefault="002957F7" w:rsidP="0042084B">
            <w:pPr>
              <w:pStyle w:val="TableText"/>
            </w:pPr>
            <w:r w:rsidRPr="002954FD">
              <w:t>18</w:t>
            </w:r>
            <w:r w:rsidR="007C1D82" w:rsidRPr="002954FD">
              <w:t>–</w:t>
            </w:r>
            <w:r w:rsidRPr="002954FD">
              <w:t>29</w:t>
            </w:r>
          </w:p>
        </w:tc>
        <w:tc>
          <w:tcPr>
            <w:tcW w:w="1129" w:type="dxa"/>
            <w:shd w:val="clear" w:color="auto" w:fill="FFFFFF" w:themeFill="background1"/>
            <w:tcMar>
              <w:top w:w="0" w:type="dxa"/>
              <w:left w:w="85" w:type="dxa"/>
              <w:bottom w:w="0" w:type="dxa"/>
              <w:right w:w="85" w:type="dxa"/>
            </w:tcMar>
            <w:vAlign w:val="bottom"/>
          </w:tcPr>
          <w:p w14:paraId="0696DE37" w14:textId="77777777" w:rsidR="002957F7" w:rsidRPr="002954FD" w:rsidRDefault="002957F7" w:rsidP="0042084B">
            <w:pPr>
              <w:pStyle w:val="TableText"/>
              <w:jc w:val="center"/>
            </w:pPr>
            <w:r w:rsidRPr="002954FD">
              <w:rPr>
                <w:rFonts w:cs="Calibri"/>
                <w:b/>
                <w:bCs/>
                <w:szCs w:val="20"/>
              </w:rPr>
              <w:t>185</w:t>
            </w:r>
          </w:p>
        </w:tc>
        <w:tc>
          <w:tcPr>
            <w:tcW w:w="1221" w:type="dxa"/>
            <w:shd w:val="clear" w:color="auto" w:fill="FFFFFF" w:themeFill="background1"/>
            <w:tcMar>
              <w:top w:w="0" w:type="dxa"/>
              <w:left w:w="85" w:type="dxa"/>
              <w:bottom w:w="0" w:type="dxa"/>
              <w:right w:w="85" w:type="dxa"/>
            </w:tcMar>
            <w:vAlign w:val="bottom"/>
          </w:tcPr>
          <w:p w14:paraId="64D799A1"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E2D916D" w14:textId="77777777" w:rsidR="002957F7" w:rsidRPr="002954FD" w:rsidRDefault="002957F7" w:rsidP="0042084B">
            <w:pPr>
              <w:pStyle w:val="TableText"/>
              <w:jc w:val="center"/>
            </w:pPr>
            <w:r w:rsidRPr="002954FD">
              <w:rPr>
                <w:rFonts w:cs="Calibri"/>
                <w:szCs w:val="20"/>
              </w:rPr>
              <w:t>9</w:t>
            </w:r>
          </w:p>
        </w:tc>
        <w:tc>
          <w:tcPr>
            <w:tcW w:w="1408" w:type="dxa"/>
            <w:shd w:val="clear" w:color="auto" w:fill="FFFFFF" w:themeFill="background1"/>
            <w:tcMar>
              <w:top w:w="0" w:type="dxa"/>
              <w:left w:w="85" w:type="dxa"/>
              <w:bottom w:w="0" w:type="dxa"/>
              <w:right w:w="85" w:type="dxa"/>
            </w:tcMar>
            <w:vAlign w:val="bottom"/>
          </w:tcPr>
          <w:p w14:paraId="7530D790" w14:textId="77777777" w:rsidR="002957F7" w:rsidRPr="002954FD" w:rsidRDefault="002957F7" w:rsidP="0042084B">
            <w:pPr>
              <w:pStyle w:val="TableText"/>
              <w:jc w:val="center"/>
            </w:pPr>
            <w:r w:rsidRPr="002954FD">
              <w:rPr>
                <w:rFonts w:cs="Calibri"/>
                <w:color w:val="FF0000"/>
                <w:szCs w:val="20"/>
              </w:rPr>
              <w:t>26</w:t>
            </w:r>
          </w:p>
        </w:tc>
        <w:tc>
          <w:tcPr>
            <w:tcW w:w="1458" w:type="dxa"/>
            <w:shd w:val="clear" w:color="auto" w:fill="FFFFFF" w:themeFill="background1"/>
            <w:tcMar>
              <w:top w:w="0" w:type="dxa"/>
              <w:left w:w="85" w:type="dxa"/>
              <w:bottom w:w="0" w:type="dxa"/>
              <w:right w:w="85" w:type="dxa"/>
            </w:tcMar>
            <w:vAlign w:val="bottom"/>
          </w:tcPr>
          <w:p w14:paraId="6DCAAEC3" w14:textId="77777777" w:rsidR="002957F7" w:rsidRPr="002954FD" w:rsidRDefault="002957F7" w:rsidP="0042084B">
            <w:pPr>
              <w:pStyle w:val="TableText"/>
              <w:jc w:val="center"/>
            </w:pPr>
            <w:r w:rsidRPr="002954FD">
              <w:rPr>
                <w:rFonts w:cs="Calibri"/>
                <w:szCs w:val="20"/>
              </w:rPr>
              <w:t>38</w:t>
            </w:r>
          </w:p>
        </w:tc>
        <w:tc>
          <w:tcPr>
            <w:tcW w:w="1455" w:type="dxa"/>
            <w:shd w:val="clear" w:color="auto" w:fill="FFFFFF" w:themeFill="background1"/>
            <w:tcMar>
              <w:top w:w="0" w:type="dxa"/>
              <w:left w:w="85" w:type="dxa"/>
              <w:bottom w:w="0" w:type="dxa"/>
              <w:right w:w="85" w:type="dxa"/>
            </w:tcMar>
            <w:vAlign w:val="bottom"/>
          </w:tcPr>
          <w:p w14:paraId="139F6DFF" w14:textId="77777777" w:rsidR="002957F7" w:rsidRPr="002954FD" w:rsidRDefault="002957F7" w:rsidP="0042084B">
            <w:pPr>
              <w:pStyle w:val="TableText"/>
              <w:jc w:val="cente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664B8C8D"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7B5BF0E9" w14:textId="77777777" w:rsidR="002957F7" w:rsidRPr="002954FD" w:rsidRDefault="002957F7" w:rsidP="0042084B">
            <w:pPr>
              <w:pStyle w:val="TableText"/>
              <w:jc w:val="center"/>
            </w:pPr>
            <w:r w:rsidRPr="002954FD">
              <w:rPr>
                <w:rFonts w:cs="Calibri"/>
                <w:szCs w:val="20"/>
              </w:rPr>
              <w:t>2</w:t>
            </w:r>
          </w:p>
        </w:tc>
      </w:tr>
      <w:tr w:rsidR="002957F7" w:rsidRPr="002954FD" w14:paraId="1F6B54E3"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608BECCA"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7307E4BC" w14:textId="57052D41" w:rsidR="002957F7" w:rsidRPr="002954FD" w:rsidRDefault="002957F7" w:rsidP="0042084B">
            <w:pPr>
              <w:pStyle w:val="TableText"/>
            </w:pPr>
            <w:r w:rsidRPr="002954FD">
              <w:t>30</w:t>
            </w:r>
            <w:r w:rsidR="007C1D82" w:rsidRPr="002954FD">
              <w:t>–</w:t>
            </w:r>
            <w:r w:rsidRPr="002954FD">
              <w:t>49</w:t>
            </w:r>
          </w:p>
        </w:tc>
        <w:tc>
          <w:tcPr>
            <w:tcW w:w="1129" w:type="dxa"/>
            <w:shd w:val="clear" w:color="auto" w:fill="FFFFFF" w:themeFill="background1"/>
            <w:tcMar>
              <w:top w:w="0" w:type="dxa"/>
              <w:left w:w="85" w:type="dxa"/>
              <w:bottom w:w="0" w:type="dxa"/>
              <w:right w:w="85" w:type="dxa"/>
            </w:tcMar>
            <w:vAlign w:val="bottom"/>
          </w:tcPr>
          <w:p w14:paraId="10DEFAF5" w14:textId="77777777" w:rsidR="002957F7" w:rsidRPr="002954FD" w:rsidRDefault="002957F7" w:rsidP="0042084B">
            <w:pPr>
              <w:pStyle w:val="TableText"/>
              <w:jc w:val="center"/>
            </w:pPr>
            <w:r w:rsidRPr="002954FD">
              <w:rPr>
                <w:rFonts w:cs="Calibri"/>
                <w:b/>
                <w:bCs/>
                <w:szCs w:val="20"/>
              </w:rPr>
              <w:t>291</w:t>
            </w:r>
          </w:p>
        </w:tc>
        <w:tc>
          <w:tcPr>
            <w:tcW w:w="1221" w:type="dxa"/>
            <w:shd w:val="clear" w:color="auto" w:fill="FFFFFF" w:themeFill="background1"/>
            <w:tcMar>
              <w:top w:w="0" w:type="dxa"/>
              <w:left w:w="85" w:type="dxa"/>
              <w:bottom w:w="0" w:type="dxa"/>
              <w:right w:w="85" w:type="dxa"/>
            </w:tcMar>
            <w:vAlign w:val="bottom"/>
          </w:tcPr>
          <w:p w14:paraId="554E49D1"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772B556" w14:textId="77777777" w:rsidR="002957F7" w:rsidRPr="002954FD" w:rsidRDefault="002957F7" w:rsidP="0042084B">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46A378FC" w14:textId="77777777" w:rsidR="002957F7" w:rsidRPr="002954FD" w:rsidRDefault="002957F7" w:rsidP="0042084B">
            <w:pPr>
              <w:pStyle w:val="TableText"/>
              <w:jc w:val="center"/>
            </w:pPr>
            <w:r w:rsidRPr="002954FD">
              <w:rPr>
                <w:rFonts w:cs="Calibri"/>
                <w:color w:val="FF0000"/>
                <w:szCs w:val="20"/>
              </w:rPr>
              <w:t>25</w:t>
            </w:r>
          </w:p>
        </w:tc>
        <w:tc>
          <w:tcPr>
            <w:tcW w:w="1458" w:type="dxa"/>
            <w:shd w:val="clear" w:color="auto" w:fill="FFFFFF" w:themeFill="background1"/>
            <w:tcMar>
              <w:top w:w="0" w:type="dxa"/>
              <w:left w:w="85" w:type="dxa"/>
              <w:bottom w:w="0" w:type="dxa"/>
              <w:right w:w="85" w:type="dxa"/>
            </w:tcMar>
            <w:vAlign w:val="bottom"/>
          </w:tcPr>
          <w:p w14:paraId="08654619" w14:textId="77777777" w:rsidR="002957F7" w:rsidRPr="002954FD" w:rsidRDefault="002957F7" w:rsidP="0042084B">
            <w:pPr>
              <w:pStyle w:val="TableText"/>
              <w:jc w:val="center"/>
            </w:pPr>
            <w:r w:rsidRPr="002954FD">
              <w:rPr>
                <w:rFonts w:cs="Calibri"/>
                <w:szCs w:val="20"/>
              </w:rPr>
              <w:t>34</w:t>
            </w:r>
          </w:p>
        </w:tc>
        <w:tc>
          <w:tcPr>
            <w:tcW w:w="1455" w:type="dxa"/>
            <w:shd w:val="clear" w:color="auto" w:fill="FFFFFF" w:themeFill="background1"/>
            <w:tcMar>
              <w:top w:w="0" w:type="dxa"/>
              <w:left w:w="85" w:type="dxa"/>
              <w:bottom w:w="0" w:type="dxa"/>
              <w:right w:w="85" w:type="dxa"/>
            </w:tcMar>
            <w:vAlign w:val="bottom"/>
          </w:tcPr>
          <w:p w14:paraId="303EEBCC" w14:textId="77777777" w:rsidR="002957F7" w:rsidRPr="002954FD" w:rsidRDefault="002957F7" w:rsidP="0042084B">
            <w:pPr>
              <w:pStyle w:val="TableText"/>
              <w:jc w:val="center"/>
            </w:pPr>
            <w:r w:rsidRPr="002954FD">
              <w:rPr>
                <w:rFonts w:cs="Calibri"/>
                <w:szCs w:val="20"/>
              </w:rPr>
              <w:t>25</w:t>
            </w:r>
          </w:p>
        </w:tc>
        <w:tc>
          <w:tcPr>
            <w:tcW w:w="1452" w:type="dxa"/>
            <w:shd w:val="clear" w:color="auto" w:fill="FFFFFF" w:themeFill="background1"/>
            <w:tcMar>
              <w:top w:w="0" w:type="dxa"/>
              <w:left w:w="85" w:type="dxa"/>
              <w:bottom w:w="0" w:type="dxa"/>
              <w:right w:w="85" w:type="dxa"/>
            </w:tcMar>
            <w:vAlign w:val="bottom"/>
          </w:tcPr>
          <w:p w14:paraId="78E8CC38"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15EF7BC1" w14:textId="77777777" w:rsidR="002957F7" w:rsidRPr="002954FD" w:rsidRDefault="002957F7" w:rsidP="0042084B">
            <w:pPr>
              <w:pStyle w:val="TableText"/>
              <w:jc w:val="center"/>
            </w:pPr>
            <w:r w:rsidRPr="002954FD">
              <w:rPr>
                <w:rFonts w:cs="Calibri"/>
                <w:szCs w:val="20"/>
              </w:rPr>
              <w:t>3</w:t>
            </w:r>
          </w:p>
        </w:tc>
      </w:tr>
      <w:tr w:rsidR="002957F7" w:rsidRPr="002954FD" w14:paraId="7707358B"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73A43DA9"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7EDE7B3F" w14:textId="7CA5F9AA" w:rsidR="002957F7" w:rsidRPr="002954FD" w:rsidRDefault="002957F7" w:rsidP="0042084B">
            <w:pPr>
              <w:pStyle w:val="TableText"/>
            </w:pPr>
            <w:r w:rsidRPr="002954FD">
              <w:t>50</w:t>
            </w:r>
            <w:r w:rsidR="007C1D82" w:rsidRPr="002954FD">
              <w:t>–</w:t>
            </w:r>
            <w:r w:rsidRPr="002954FD">
              <w:t>69</w:t>
            </w:r>
          </w:p>
        </w:tc>
        <w:tc>
          <w:tcPr>
            <w:tcW w:w="1129" w:type="dxa"/>
            <w:shd w:val="clear" w:color="auto" w:fill="FFFFFF" w:themeFill="background1"/>
            <w:tcMar>
              <w:top w:w="0" w:type="dxa"/>
              <w:left w:w="85" w:type="dxa"/>
              <w:bottom w:w="0" w:type="dxa"/>
              <w:right w:w="85" w:type="dxa"/>
            </w:tcMar>
            <w:vAlign w:val="bottom"/>
          </w:tcPr>
          <w:p w14:paraId="382B0DA8" w14:textId="77777777" w:rsidR="002957F7" w:rsidRPr="002954FD" w:rsidRDefault="002957F7" w:rsidP="0042084B">
            <w:pPr>
              <w:pStyle w:val="TableText"/>
              <w:jc w:val="center"/>
            </w:pPr>
            <w:r w:rsidRPr="002954FD">
              <w:rPr>
                <w:rFonts w:cs="Calibri"/>
                <w:b/>
                <w:bCs/>
                <w:szCs w:val="20"/>
              </w:rPr>
              <w:t>268</w:t>
            </w:r>
          </w:p>
        </w:tc>
        <w:tc>
          <w:tcPr>
            <w:tcW w:w="1221" w:type="dxa"/>
            <w:shd w:val="clear" w:color="auto" w:fill="FFFFFF" w:themeFill="background1"/>
            <w:tcMar>
              <w:top w:w="0" w:type="dxa"/>
              <w:left w:w="85" w:type="dxa"/>
              <w:bottom w:w="0" w:type="dxa"/>
              <w:right w:w="85" w:type="dxa"/>
            </w:tcMar>
            <w:vAlign w:val="bottom"/>
          </w:tcPr>
          <w:p w14:paraId="66B7C3EA" w14:textId="77777777" w:rsidR="002957F7" w:rsidRPr="002954FD" w:rsidRDefault="002957F7" w:rsidP="0042084B">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32E3D8B3" w14:textId="77777777" w:rsidR="002957F7" w:rsidRPr="002954FD" w:rsidRDefault="002957F7" w:rsidP="0042084B">
            <w:pPr>
              <w:pStyle w:val="TableText"/>
              <w:jc w:val="center"/>
            </w:pPr>
            <w:r w:rsidRPr="002954FD">
              <w:rPr>
                <w:rFonts w:cs="Calibri"/>
                <w:szCs w:val="20"/>
              </w:rPr>
              <w:t>8</w:t>
            </w:r>
          </w:p>
        </w:tc>
        <w:tc>
          <w:tcPr>
            <w:tcW w:w="1408" w:type="dxa"/>
            <w:shd w:val="clear" w:color="auto" w:fill="FFFFFF" w:themeFill="background1"/>
            <w:tcMar>
              <w:top w:w="0" w:type="dxa"/>
              <w:left w:w="85" w:type="dxa"/>
              <w:bottom w:w="0" w:type="dxa"/>
              <w:right w:w="85" w:type="dxa"/>
            </w:tcMar>
            <w:vAlign w:val="bottom"/>
          </w:tcPr>
          <w:p w14:paraId="69FD2C0F" w14:textId="77777777" w:rsidR="002957F7" w:rsidRPr="002954FD" w:rsidRDefault="002957F7" w:rsidP="0042084B">
            <w:pPr>
              <w:pStyle w:val="TableText"/>
              <w:jc w:val="center"/>
            </w:pPr>
            <w:r w:rsidRPr="002954FD">
              <w:rPr>
                <w:rFonts w:cs="Calibri"/>
                <w:szCs w:val="20"/>
              </w:rPr>
              <w:t>37</w:t>
            </w:r>
          </w:p>
        </w:tc>
        <w:tc>
          <w:tcPr>
            <w:tcW w:w="1458" w:type="dxa"/>
            <w:shd w:val="clear" w:color="auto" w:fill="FFFFFF" w:themeFill="background1"/>
            <w:tcMar>
              <w:top w:w="0" w:type="dxa"/>
              <w:left w:w="85" w:type="dxa"/>
              <w:bottom w:w="0" w:type="dxa"/>
              <w:right w:w="85" w:type="dxa"/>
            </w:tcMar>
            <w:vAlign w:val="bottom"/>
          </w:tcPr>
          <w:p w14:paraId="30901DE8" w14:textId="77777777" w:rsidR="002957F7" w:rsidRPr="002954FD" w:rsidRDefault="002957F7" w:rsidP="0042084B">
            <w:pPr>
              <w:pStyle w:val="TableText"/>
              <w:jc w:val="center"/>
            </w:pPr>
            <w:r w:rsidRPr="002954FD">
              <w:rPr>
                <w:rFonts w:cs="Calibri"/>
                <w:szCs w:val="20"/>
              </w:rPr>
              <w:t>29</w:t>
            </w:r>
          </w:p>
        </w:tc>
        <w:tc>
          <w:tcPr>
            <w:tcW w:w="1455" w:type="dxa"/>
            <w:shd w:val="clear" w:color="auto" w:fill="FFFFFF" w:themeFill="background1"/>
            <w:tcMar>
              <w:top w:w="0" w:type="dxa"/>
              <w:left w:w="85" w:type="dxa"/>
              <w:bottom w:w="0" w:type="dxa"/>
              <w:right w:w="85" w:type="dxa"/>
            </w:tcMar>
            <w:vAlign w:val="bottom"/>
          </w:tcPr>
          <w:p w14:paraId="23D81AAF" w14:textId="77777777" w:rsidR="002957F7" w:rsidRPr="002954FD" w:rsidRDefault="002957F7" w:rsidP="0042084B">
            <w:pPr>
              <w:pStyle w:val="TableText"/>
              <w:jc w:val="center"/>
            </w:pPr>
            <w:r w:rsidRPr="002954FD">
              <w:rPr>
                <w:rFonts w:cs="Calibri"/>
                <w:szCs w:val="20"/>
              </w:rPr>
              <w:t>22</w:t>
            </w:r>
          </w:p>
        </w:tc>
        <w:tc>
          <w:tcPr>
            <w:tcW w:w="1452" w:type="dxa"/>
            <w:shd w:val="clear" w:color="auto" w:fill="FFFFFF" w:themeFill="background1"/>
            <w:tcMar>
              <w:top w:w="0" w:type="dxa"/>
              <w:left w:w="85" w:type="dxa"/>
              <w:bottom w:w="0" w:type="dxa"/>
              <w:right w:w="85" w:type="dxa"/>
            </w:tcMar>
            <w:vAlign w:val="bottom"/>
          </w:tcPr>
          <w:p w14:paraId="34847767" w14:textId="77777777" w:rsidR="002957F7" w:rsidRPr="002954FD" w:rsidRDefault="002957F7" w:rsidP="0042084B">
            <w:pPr>
              <w:pStyle w:val="TableText"/>
              <w:jc w:val="center"/>
            </w:pPr>
            <w:r w:rsidRPr="002954FD">
              <w:rPr>
                <w:rFonts w:cs="Calibri"/>
                <w:szCs w:val="20"/>
              </w:rPr>
              <w:t>3</w:t>
            </w:r>
          </w:p>
        </w:tc>
        <w:tc>
          <w:tcPr>
            <w:tcW w:w="1257" w:type="dxa"/>
            <w:shd w:val="clear" w:color="auto" w:fill="FFFFFF" w:themeFill="background1"/>
            <w:tcMar>
              <w:top w:w="0" w:type="dxa"/>
              <w:left w:w="85" w:type="dxa"/>
              <w:bottom w:w="0" w:type="dxa"/>
              <w:right w:w="85" w:type="dxa"/>
            </w:tcMar>
            <w:vAlign w:val="bottom"/>
          </w:tcPr>
          <w:p w14:paraId="58E57D5D" w14:textId="77777777" w:rsidR="002957F7" w:rsidRPr="002954FD" w:rsidRDefault="002957F7" w:rsidP="0042084B">
            <w:pPr>
              <w:pStyle w:val="TableText"/>
              <w:jc w:val="center"/>
            </w:pPr>
            <w:r w:rsidRPr="002954FD">
              <w:rPr>
                <w:rFonts w:cs="Calibri"/>
                <w:szCs w:val="20"/>
              </w:rPr>
              <w:t>1</w:t>
            </w:r>
          </w:p>
        </w:tc>
      </w:tr>
      <w:tr w:rsidR="002957F7" w:rsidRPr="002954FD" w14:paraId="0C9ACBB2"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6A9E10C0"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4CF58E4F" w14:textId="77777777" w:rsidR="002957F7" w:rsidRPr="002954FD" w:rsidRDefault="002957F7" w:rsidP="0042084B">
            <w:pPr>
              <w:pStyle w:val="TableText"/>
            </w:pPr>
            <w:r w:rsidRPr="002954FD">
              <w:t>70+</w:t>
            </w:r>
          </w:p>
        </w:tc>
        <w:tc>
          <w:tcPr>
            <w:tcW w:w="1129" w:type="dxa"/>
            <w:shd w:val="clear" w:color="auto" w:fill="FFFFFF" w:themeFill="background1"/>
            <w:tcMar>
              <w:top w:w="0" w:type="dxa"/>
              <w:left w:w="85" w:type="dxa"/>
              <w:bottom w:w="0" w:type="dxa"/>
              <w:right w:w="85" w:type="dxa"/>
            </w:tcMar>
            <w:vAlign w:val="bottom"/>
          </w:tcPr>
          <w:p w14:paraId="03615082" w14:textId="77777777" w:rsidR="002957F7" w:rsidRPr="002954FD" w:rsidRDefault="002957F7" w:rsidP="0042084B">
            <w:pPr>
              <w:pStyle w:val="TableText"/>
              <w:jc w:val="center"/>
            </w:pPr>
            <w:r w:rsidRPr="002954FD">
              <w:rPr>
                <w:rFonts w:cs="Calibri"/>
                <w:b/>
                <w:bCs/>
                <w:szCs w:val="20"/>
              </w:rPr>
              <w:t>119</w:t>
            </w:r>
          </w:p>
        </w:tc>
        <w:tc>
          <w:tcPr>
            <w:tcW w:w="1221" w:type="dxa"/>
            <w:shd w:val="clear" w:color="auto" w:fill="FFFFFF" w:themeFill="background1"/>
            <w:tcMar>
              <w:top w:w="0" w:type="dxa"/>
              <w:left w:w="85" w:type="dxa"/>
              <w:bottom w:w="0" w:type="dxa"/>
              <w:right w:w="85" w:type="dxa"/>
            </w:tcMar>
            <w:vAlign w:val="bottom"/>
          </w:tcPr>
          <w:p w14:paraId="475A3C9B"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6BD3D4AE" w14:textId="77777777" w:rsidR="002957F7" w:rsidRPr="002954FD" w:rsidRDefault="002957F7" w:rsidP="0042084B">
            <w:pPr>
              <w:pStyle w:val="TableText"/>
              <w:jc w:val="cente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38931744" w14:textId="77777777" w:rsidR="002957F7" w:rsidRPr="002954FD" w:rsidRDefault="002957F7" w:rsidP="0042084B">
            <w:pPr>
              <w:pStyle w:val="TableText"/>
              <w:jc w:val="center"/>
            </w:pPr>
            <w:r w:rsidRPr="002954FD">
              <w:rPr>
                <w:rFonts w:cs="Calibri"/>
                <w:color w:val="008000"/>
                <w:szCs w:val="20"/>
              </w:rPr>
              <w:t>52</w:t>
            </w:r>
          </w:p>
        </w:tc>
        <w:tc>
          <w:tcPr>
            <w:tcW w:w="1458" w:type="dxa"/>
            <w:shd w:val="clear" w:color="auto" w:fill="FFFFFF" w:themeFill="background1"/>
            <w:tcMar>
              <w:top w:w="0" w:type="dxa"/>
              <w:left w:w="85" w:type="dxa"/>
              <w:bottom w:w="0" w:type="dxa"/>
              <w:right w:w="85" w:type="dxa"/>
            </w:tcMar>
            <w:vAlign w:val="bottom"/>
          </w:tcPr>
          <w:p w14:paraId="7DF04F83" w14:textId="77777777" w:rsidR="002957F7" w:rsidRPr="002954FD" w:rsidRDefault="002957F7" w:rsidP="0042084B">
            <w:pPr>
              <w:pStyle w:val="TableText"/>
              <w:jc w:val="center"/>
            </w:pPr>
            <w:r w:rsidRPr="002954FD">
              <w:rPr>
                <w:rFonts w:cs="Calibri"/>
                <w:szCs w:val="20"/>
              </w:rPr>
              <w:t>24</w:t>
            </w:r>
          </w:p>
        </w:tc>
        <w:tc>
          <w:tcPr>
            <w:tcW w:w="1455" w:type="dxa"/>
            <w:shd w:val="clear" w:color="auto" w:fill="FFFFFF" w:themeFill="background1"/>
            <w:tcMar>
              <w:top w:w="0" w:type="dxa"/>
              <w:left w:w="85" w:type="dxa"/>
              <w:bottom w:w="0" w:type="dxa"/>
              <w:right w:w="85" w:type="dxa"/>
            </w:tcMar>
            <w:vAlign w:val="bottom"/>
          </w:tcPr>
          <w:p w14:paraId="07273D32" w14:textId="77777777" w:rsidR="002957F7" w:rsidRPr="002954FD" w:rsidRDefault="002957F7" w:rsidP="0042084B">
            <w:pPr>
              <w:pStyle w:val="TableText"/>
              <w:jc w:val="cente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07634A29" w14:textId="77777777" w:rsidR="002957F7" w:rsidRPr="002954FD" w:rsidRDefault="002957F7" w:rsidP="0042084B">
            <w:pPr>
              <w:pStyle w:val="TableText"/>
              <w:jc w:val="center"/>
            </w:pPr>
            <w:r w:rsidRPr="002954FD">
              <w:rPr>
                <w:rFonts w:cs="Calibri"/>
                <w:color w:val="FF0000"/>
                <w:szCs w:val="20"/>
              </w:rPr>
              <w:t>1</w:t>
            </w:r>
          </w:p>
        </w:tc>
        <w:tc>
          <w:tcPr>
            <w:tcW w:w="1257" w:type="dxa"/>
            <w:shd w:val="clear" w:color="auto" w:fill="FFFFFF" w:themeFill="background1"/>
            <w:tcMar>
              <w:top w:w="0" w:type="dxa"/>
              <w:left w:w="85" w:type="dxa"/>
              <w:bottom w:w="0" w:type="dxa"/>
              <w:right w:w="85" w:type="dxa"/>
            </w:tcMar>
            <w:vAlign w:val="bottom"/>
          </w:tcPr>
          <w:p w14:paraId="0720B3B5" w14:textId="77777777" w:rsidR="002957F7" w:rsidRPr="002954FD" w:rsidRDefault="002957F7" w:rsidP="0042084B">
            <w:pPr>
              <w:pStyle w:val="TableText"/>
              <w:jc w:val="center"/>
            </w:pPr>
            <w:r w:rsidRPr="002954FD">
              <w:rPr>
                <w:rFonts w:cs="Calibri"/>
                <w:szCs w:val="20"/>
              </w:rPr>
              <w:t>0</w:t>
            </w:r>
          </w:p>
        </w:tc>
      </w:tr>
      <w:tr w:rsidR="002957F7" w:rsidRPr="002954FD" w14:paraId="17A8492D"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29853432" w14:textId="0667F3E9" w:rsidR="002957F7" w:rsidRPr="002954FD" w:rsidRDefault="002957F7" w:rsidP="0042084B">
            <w:pPr>
              <w:pStyle w:val="TableText"/>
            </w:pPr>
            <w:r w:rsidRPr="002954FD">
              <w:t xml:space="preserve">Age within </w:t>
            </w:r>
            <w:r w:rsidR="007C1D82" w:rsidRPr="002954FD">
              <w:t>g</w:t>
            </w:r>
            <w:r w:rsidRPr="002954FD">
              <w:t>ender</w:t>
            </w:r>
          </w:p>
        </w:tc>
        <w:tc>
          <w:tcPr>
            <w:tcW w:w="2273" w:type="dxa"/>
            <w:shd w:val="clear" w:color="auto" w:fill="FFFFFF" w:themeFill="background1"/>
            <w:tcMar>
              <w:top w:w="0" w:type="dxa"/>
              <w:left w:w="85" w:type="dxa"/>
              <w:bottom w:w="0" w:type="dxa"/>
              <w:right w:w="85" w:type="dxa"/>
            </w:tcMar>
            <w:vAlign w:val="center"/>
          </w:tcPr>
          <w:p w14:paraId="76303568" w14:textId="5D04DC94" w:rsidR="002957F7" w:rsidRPr="002954FD" w:rsidRDefault="002957F7" w:rsidP="0042084B">
            <w:pPr>
              <w:pStyle w:val="TableText"/>
            </w:pPr>
            <w:r w:rsidRPr="002954FD">
              <w:t>Male 18</w:t>
            </w:r>
            <w:r w:rsidR="007C1D82" w:rsidRPr="002954FD">
              <w:t>–</w:t>
            </w:r>
            <w:r w:rsidRPr="002954FD">
              <w:t>29</w:t>
            </w:r>
          </w:p>
        </w:tc>
        <w:tc>
          <w:tcPr>
            <w:tcW w:w="1129" w:type="dxa"/>
            <w:shd w:val="clear" w:color="auto" w:fill="FFFFFF" w:themeFill="background1"/>
            <w:tcMar>
              <w:top w:w="0" w:type="dxa"/>
              <w:left w:w="85" w:type="dxa"/>
              <w:bottom w:w="0" w:type="dxa"/>
              <w:right w:w="85" w:type="dxa"/>
            </w:tcMar>
            <w:vAlign w:val="bottom"/>
          </w:tcPr>
          <w:p w14:paraId="327DCF6B" w14:textId="77777777" w:rsidR="002957F7" w:rsidRPr="002954FD" w:rsidRDefault="002957F7" w:rsidP="0042084B">
            <w:pPr>
              <w:pStyle w:val="TableText"/>
              <w:jc w:val="center"/>
              <w:rPr>
                <w:b/>
                <w:bCs/>
              </w:rPr>
            </w:pPr>
            <w:r w:rsidRPr="002954FD">
              <w:rPr>
                <w:rFonts w:cs="Calibri"/>
                <w:b/>
                <w:bCs/>
                <w:szCs w:val="20"/>
              </w:rPr>
              <w:t>95</w:t>
            </w:r>
          </w:p>
        </w:tc>
        <w:tc>
          <w:tcPr>
            <w:tcW w:w="1221" w:type="dxa"/>
            <w:shd w:val="clear" w:color="auto" w:fill="FFFFFF" w:themeFill="background1"/>
            <w:tcMar>
              <w:top w:w="0" w:type="dxa"/>
              <w:left w:w="85" w:type="dxa"/>
              <w:bottom w:w="0" w:type="dxa"/>
              <w:right w:w="85" w:type="dxa"/>
            </w:tcMar>
            <w:vAlign w:val="bottom"/>
          </w:tcPr>
          <w:p w14:paraId="1F8B006F" w14:textId="77777777" w:rsidR="002957F7" w:rsidRPr="002954FD" w:rsidRDefault="002957F7" w:rsidP="0042084B">
            <w:pPr>
              <w:pStyle w:val="TableText"/>
              <w:jc w:val="center"/>
              <w:rPr>
                <w:rFonts w:cs="Calibri"/>
              </w:rP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29C5D85" w14:textId="77777777" w:rsidR="002957F7" w:rsidRPr="002954FD" w:rsidRDefault="002957F7" w:rsidP="0042084B">
            <w:pPr>
              <w:pStyle w:val="TableText"/>
              <w:jc w:val="center"/>
              <w:rPr>
                <w:rFonts w:cs="Calibri"/>
              </w:rPr>
            </w:pPr>
            <w:r w:rsidRPr="002954FD">
              <w:rPr>
                <w:rFonts w:cs="Calibri"/>
                <w:szCs w:val="20"/>
              </w:rPr>
              <w:t>10</w:t>
            </w:r>
          </w:p>
        </w:tc>
        <w:tc>
          <w:tcPr>
            <w:tcW w:w="1408" w:type="dxa"/>
            <w:shd w:val="clear" w:color="auto" w:fill="FFFFFF" w:themeFill="background1"/>
            <w:tcMar>
              <w:top w:w="0" w:type="dxa"/>
              <w:left w:w="85" w:type="dxa"/>
              <w:bottom w:w="0" w:type="dxa"/>
              <w:right w:w="85" w:type="dxa"/>
            </w:tcMar>
            <w:vAlign w:val="bottom"/>
          </w:tcPr>
          <w:p w14:paraId="33BC7DD3" w14:textId="77777777" w:rsidR="002957F7" w:rsidRPr="002954FD" w:rsidRDefault="002957F7" w:rsidP="0042084B">
            <w:pPr>
              <w:pStyle w:val="TableText"/>
              <w:jc w:val="center"/>
              <w:rPr>
                <w:rFonts w:cs="Calibri"/>
                <w:color w:val="008000"/>
              </w:rPr>
            </w:pPr>
            <w:r w:rsidRPr="002954FD">
              <w:rPr>
                <w:rFonts w:cs="Calibri"/>
                <w:szCs w:val="20"/>
              </w:rPr>
              <w:t>33</w:t>
            </w:r>
          </w:p>
        </w:tc>
        <w:tc>
          <w:tcPr>
            <w:tcW w:w="1458" w:type="dxa"/>
            <w:shd w:val="clear" w:color="auto" w:fill="FFFFFF" w:themeFill="background1"/>
            <w:tcMar>
              <w:top w:w="0" w:type="dxa"/>
              <w:left w:w="85" w:type="dxa"/>
              <w:bottom w:w="0" w:type="dxa"/>
              <w:right w:w="85" w:type="dxa"/>
            </w:tcMar>
            <w:vAlign w:val="bottom"/>
          </w:tcPr>
          <w:p w14:paraId="6133DE91" w14:textId="77777777" w:rsidR="002957F7" w:rsidRPr="002954FD" w:rsidRDefault="002957F7" w:rsidP="0042084B">
            <w:pPr>
              <w:pStyle w:val="TableText"/>
              <w:jc w:val="center"/>
              <w:rPr>
                <w:rFonts w:cs="Calibri"/>
                <w:color w:val="FF0000"/>
              </w:rP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1DEE557E" w14:textId="77777777" w:rsidR="002957F7" w:rsidRPr="002954FD" w:rsidRDefault="002957F7" w:rsidP="0042084B">
            <w:pPr>
              <w:pStyle w:val="TableText"/>
              <w:jc w:val="center"/>
              <w:rPr>
                <w:rFonts w:cs="Calibri"/>
              </w:rPr>
            </w:pPr>
            <w:r w:rsidRPr="002954FD">
              <w:rPr>
                <w:rFonts w:cs="Calibri"/>
                <w:color w:val="FF0000"/>
                <w:szCs w:val="20"/>
              </w:rPr>
              <w:t>10</w:t>
            </w:r>
          </w:p>
        </w:tc>
        <w:tc>
          <w:tcPr>
            <w:tcW w:w="1452" w:type="dxa"/>
            <w:shd w:val="clear" w:color="auto" w:fill="FFFFFF" w:themeFill="background1"/>
            <w:tcMar>
              <w:top w:w="0" w:type="dxa"/>
              <w:left w:w="85" w:type="dxa"/>
              <w:bottom w:w="0" w:type="dxa"/>
              <w:right w:w="85" w:type="dxa"/>
            </w:tcMar>
            <w:vAlign w:val="bottom"/>
          </w:tcPr>
          <w:p w14:paraId="5B527D11" w14:textId="77777777" w:rsidR="002957F7" w:rsidRPr="002954FD" w:rsidRDefault="002957F7" w:rsidP="0042084B">
            <w:pPr>
              <w:pStyle w:val="TableText"/>
              <w:jc w:val="center"/>
              <w:rPr>
                <w:rFonts w:cs="Calibri"/>
                <w:color w:val="FF0000"/>
              </w:rP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0694DB28" w14:textId="77777777" w:rsidR="002957F7" w:rsidRPr="002954FD" w:rsidRDefault="002957F7" w:rsidP="0042084B">
            <w:pPr>
              <w:pStyle w:val="TableText"/>
              <w:jc w:val="center"/>
              <w:rPr>
                <w:rFonts w:cs="Calibri"/>
              </w:rPr>
            </w:pPr>
            <w:r w:rsidRPr="002954FD">
              <w:rPr>
                <w:rFonts w:cs="Calibri"/>
                <w:szCs w:val="20"/>
              </w:rPr>
              <w:t>5</w:t>
            </w:r>
          </w:p>
        </w:tc>
      </w:tr>
      <w:tr w:rsidR="002957F7" w:rsidRPr="002954FD" w14:paraId="5EDFB82F"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2E0C0D4E"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1F672787" w14:textId="1E8EF6AE" w:rsidR="002957F7" w:rsidRPr="002954FD" w:rsidRDefault="002957F7" w:rsidP="0042084B">
            <w:pPr>
              <w:pStyle w:val="TableText"/>
            </w:pPr>
            <w:r w:rsidRPr="002954FD">
              <w:t>Male 30</w:t>
            </w:r>
            <w:r w:rsidR="007C1D82" w:rsidRPr="002954FD">
              <w:t>–</w:t>
            </w:r>
            <w:r w:rsidRPr="002954FD">
              <w:t>49</w:t>
            </w:r>
          </w:p>
        </w:tc>
        <w:tc>
          <w:tcPr>
            <w:tcW w:w="1129" w:type="dxa"/>
            <w:shd w:val="clear" w:color="auto" w:fill="FFFFFF" w:themeFill="background1"/>
            <w:tcMar>
              <w:top w:w="0" w:type="dxa"/>
              <w:left w:w="85" w:type="dxa"/>
              <w:bottom w:w="0" w:type="dxa"/>
              <w:right w:w="85" w:type="dxa"/>
            </w:tcMar>
            <w:vAlign w:val="bottom"/>
          </w:tcPr>
          <w:p w14:paraId="536436BD" w14:textId="77777777" w:rsidR="002957F7" w:rsidRPr="002954FD" w:rsidRDefault="002957F7" w:rsidP="0042084B">
            <w:pPr>
              <w:pStyle w:val="TableText"/>
              <w:jc w:val="center"/>
              <w:rPr>
                <w:b/>
                <w:bCs/>
              </w:rPr>
            </w:pPr>
            <w:r w:rsidRPr="002954FD">
              <w:rPr>
                <w:rFonts w:cs="Calibri"/>
                <w:b/>
                <w:bCs/>
                <w:szCs w:val="20"/>
              </w:rPr>
              <w:t>136</w:t>
            </w:r>
          </w:p>
        </w:tc>
        <w:tc>
          <w:tcPr>
            <w:tcW w:w="1221" w:type="dxa"/>
            <w:shd w:val="clear" w:color="auto" w:fill="FFFFFF" w:themeFill="background1"/>
            <w:tcMar>
              <w:top w:w="0" w:type="dxa"/>
              <w:left w:w="85" w:type="dxa"/>
              <w:bottom w:w="0" w:type="dxa"/>
              <w:right w:w="85" w:type="dxa"/>
            </w:tcMar>
            <w:vAlign w:val="bottom"/>
          </w:tcPr>
          <w:p w14:paraId="4694E28D" w14:textId="77777777" w:rsidR="002957F7" w:rsidRPr="002954FD" w:rsidRDefault="002957F7" w:rsidP="0042084B">
            <w:pPr>
              <w:pStyle w:val="TableText"/>
              <w:jc w:val="center"/>
              <w:rPr>
                <w:rFonts w:cs="Calibri"/>
              </w:rP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58C418A8" w14:textId="77777777" w:rsidR="002957F7" w:rsidRPr="002954FD" w:rsidRDefault="002957F7" w:rsidP="0042084B">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75F2D246" w14:textId="77777777" w:rsidR="002957F7" w:rsidRPr="002954FD" w:rsidRDefault="002957F7" w:rsidP="0042084B">
            <w:pPr>
              <w:pStyle w:val="TableText"/>
              <w:jc w:val="center"/>
              <w:rPr>
                <w:rFonts w:cs="Calibri"/>
                <w:color w:val="008000"/>
              </w:rPr>
            </w:pPr>
            <w:r w:rsidRPr="002954FD">
              <w:rPr>
                <w:rFonts w:cs="Calibri"/>
                <w:szCs w:val="20"/>
              </w:rPr>
              <w:t>27</w:t>
            </w:r>
          </w:p>
        </w:tc>
        <w:tc>
          <w:tcPr>
            <w:tcW w:w="1458" w:type="dxa"/>
            <w:shd w:val="clear" w:color="auto" w:fill="FFFFFF" w:themeFill="background1"/>
            <w:tcMar>
              <w:top w:w="0" w:type="dxa"/>
              <w:left w:w="85" w:type="dxa"/>
              <w:bottom w:w="0" w:type="dxa"/>
              <w:right w:w="85" w:type="dxa"/>
            </w:tcMar>
            <w:vAlign w:val="bottom"/>
          </w:tcPr>
          <w:p w14:paraId="7F79C12F" w14:textId="77777777" w:rsidR="002957F7" w:rsidRPr="002954FD" w:rsidRDefault="002957F7" w:rsidP="0042084B">
            <w:pPr>
              <w:pStyle w:val="TableText"/>
              <w:jc w:val="center"/>
              <w:rPr>
                <w:rFonts w:cs="Calibri"/>
                <w:color w:val="FF0000"/>
              </w:rP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7CF52EB8" w14:textId="77777777" w:rsidR="002957F7" w:rsidRPr="002954FD" w:rsidRDefault="002957F7" w:rsidP="0042084B">
            <w:pPr>
              <w:pStyle w:val="TableText"/>
              <w:jc w:val="center"/>
              <w:rPr>
                <w:rFonts w:cs="Calibri"/>
              </w:rPr>
            </w:pPr>
            <w:r w:rsidRPr="002954FD">
              <w:rPr>
                <w:rFonts w:cs="Calibri"/>
                <w:szCs w:val="20"/>
              </w:rPr>
              <w:t>21</w:t>
            </w:r>
          </w:p>
        </w:tc>
        <w:tc>
          <w:tcPr>
            <w:tcW w:w="1452" w:type="dxa"/>
            <w:shd w:val="clear" w:color="auto" w:fill="FFFFFF" w:themeFill="background1"/>
            <w:tcMar>
              <w:top w:w="0" w:type="dxa"/>
              <w:left w:w="85" w:type="dxa"/>
              <w:bottom w:w="0" w:type="dxa"/>
              <w:right w:w="85" w:type="dxa"/>
            </w:tcMar>
            <w:vAlign w:val="bottom"/>
          </w:tcPr>
          <w:p w14:paraId="650E326A" w14:textId="77777777" w:rsidR="002957F7" w:rsidRPr="002954FD" w:rsidRDefault="002957F7" w:rsidP="0042084B">
            <w:pPr>
              <w:pStyle w:val="TableText"/>
              <w:jc w:val="center"/>
              <w:rPr>
                <w:rFonts w:cs="Calibri"/>
                <w:color w:val="FF0000"/>
              </w:rPr>
            </w:pPr>
            <w:r w:rsidRPr="002954FD">
              <w:rPr>
                <w:rFonts w:cs="Calibri"/>
                <w:color w:val="008000"/>
                <w:szCs w:val="20"/>
              </w:rPr>
              <w:t>10</w:t>
            </w:r>
          </w:p>
        </w:tc>
        <w:tc>
          <w:tcPr>
            <w:tcW w:w="1257" w:type="dxa"/>
            <w:shd w:val="clear" w:color="auto" w:fill="FFFFFF" w:themeFill="background1"/>
            <w:tcMar>
              <w:top w:w="0" w:type="dxa"/>
              <w:left w:w="85" w:type="dxa"/>
              <w:bottom w:w="0" w:type="dxa"/>
              <w:right w:w="85" w:type="dxa"/>
            </w:tcMar>
            <w:vAlign w:val="bottom"/>
          </w:tcPr>
          <w:p w14:paraId="6CB10A29" w14:textId="77777777" w:rsidR="002957F7" w:rsidRPr="002954FD" w:rsidRDefault="002957F7" w:rsidP="0042084B">
            <w:pPr>
              <w:pStyle w:val="TableText"/>
              <w:jc w:val="center"/>
              <w:rPr>
                <w:rFonts w:cs="Calibri"/>
              </w:rPr>
            </w:pPr>
            <w:r w:rsidRPr="002954FD">
              <w:rPr>
                <w:rFonts w:cs="Calibri"/>
                <w:szCs w:val="20"/>
              </w:rPr>
              <w:t>5</w:t>
            </w:r>
          </w:p>
        </w:tc>
      </w:tr>
      <w:tr w:rsidR="002957F7" w:rsidRPr="002954FD" w14:paraId="1ADBEDC5" w14:textId="77777777" w:rsidTr="008003D5">
        <w:trPr>
          <w:cantSplit/>
        </w:trPr>
        <w:tc>
          <w:tcPr>
            <w:tcW w:w="1696" w:type="dxa"/>
            <w:vMerge/>
            <w:tcMar>
              <w:top w:w="0" w:type="dxa"/>
              <w:left w:w="85" w:type="dxa"/>
              <w:bottom w:w="0" w:type="dxa"/>
              <w:right w:w="85" w:type="dxa"/>
            </w:tcMar>
            <w:vAlign w:val="center"/>
          </w:tcPr>
          <w:p w14:paraId="47A9D57D"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59700442" w14:textId="77777777" w:rsidR="002957F7" w:rsidRPr="002954FD" w:rsidRDefault="002957F7" w:rsidP="0042084B">
            <w:pPr>
              <w:pStyle w:val="TableText"/>
            </w:pPr>
            <w:r w:rsidRPr="002954FD">
              <w:t>Male 50+</w:t>
            </w:r>
          </w:p>
        </w:tc>
        <w:tc>
          <w:tcPr>
            <w:tcW w:w="1129" w:type="dxa"/>
            <w:shd w:val="clear" w:color="auto" w:fill="FFFFFF" w:themeFill="background1"/>
            <w:tcMar>
              <w:top w:w="0" w:type="dxa"/>
              <w:left w:w="85" w:type="dxa"/>
              <w:bottom w:w="0" w:type="dxa"/>
              <w:right w:w="85" w:type="dxa"/>
            </w:tcMar>
            <w:vAlign w:val="bottom"/>
          </w:tcPr>
          <w:p w14:paraId="39604EBD" w14:textId="77777777" w:rsidR="002957F7" w:rsidRPr="002954FD" w:rsidRDefault="002957F7" w:rsidP="0042084B">
            <w:pPr>
              <w:pStyle w:val="TableText"/>
              <w:jc w:val="center"/>
              <w:rPr>
                <w:b/>
                <w:bCs/>
              </w:rPr>
            </w:pPr>
            <w:r w:rsidRPr="002954FD">
              <w:rPr>
                <w:rFonts w:cs="Calibri"/>
                <w:b/>
                <w:bCs/>
                <w:szCs w:val="20"/>
              </w:rPr>
              <w:t>175</w:t>
            </w:r>
          </w:p>
        </w:tc>
        <w:tc>
          <w:tcPr>
            <w:tcW w:w="1221" w:type="dxa"/>
            <w:shd w:val="clear" w:color="auto" w:fill="FFFFFF" w:themeFill="background1"/>
            <w:tcMar>
              <w:top w:w="0" w:type="dxa"/>
              <w:left w:w="85" w:type="dxa"/>
              <w:bottom w:w="0" w:type="dxa"/>
              <w:right w:w="85" w:type="dxa"/>
            </w:tcMar>
            <w:vAlign w:val="bottom"/>
          </w:tcPr>
          <w:p w14:paraId="3EB97EAE"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6D3DA0C4" w14:textId="77777777" w:rsidR="002957F7" w:rsidRPr="002954FD" w:rsidRDefault="002957F7" w:rsidP="0042084B">
            <w:pPr>
              <w:pStyle w:val="TableText"/>
              <w:jc w:val="center"/>
              <w:rPr>
                <w:rFonts w:cs="Calibri"/>
              </w:rPr>
            </w:pPr>
            <w:r w:rsidRPr="002954FD">
              <w:rPr>
                <w:rFonts w:cs="Calibri"/>
                <w:szCs w:val="20"/>
              </w:rPr>
              <w:t>8</w:t>
            </w:r>
          </w:p>
        </w:tc>
        <w:tc>
          <w:tcPr>
            <w:tcW w:w="1408" w:type="dxa"/>
            <w:shd w:val="clear" w:color="auto" w:fill="FFFFFF" w:themeFill="background1"/>
            <w:tcMar>
              <w:top w:w="0" w:type="dxa"/>
              <w:left w:w="85" w:type="dxa"/>
              <w:bottom w:w="0" w:type="dxa"/>
              <w:right w:w="85" w:type="dxa"/>
            </w:tcMar>
            <w:vAlign w:val="bottom"/>
          </w:tcPr>
          <w:p w14:paraId="704D6AF3" w14:textId="77777777" w:rsidR="002957F7" w:rsidRPr="002954FD" w:rsidRDefault="002957F7" w:rsidP="0042084B">
            <w:pPr>
              <w:pStyle w:val="TableText"/>
              <w:jc w:val="center"/>
              <w:rPr>
                <w:rFonts w:cs="Calibri"/>
                <w:color w:val="008000"/>
              </w:rPr>
            </w:pPr>
            <w:r w:rsidRPr="002954FD">
              <w:rPr>
                <w:rFonts w:cs="Calibri"/>
                <w:color w:val="008000"/>
                <w:szCs w:val="20"/>
              </w:rPr>
              <w:t>48</w:t>
            </w:r>
          </w:p>
        </w:tc>
        <w:tc>
          <w:tcPr>
            <w:tcW w:w="1458" w:type="dxa"/>
            <w:shd w:val="clear" w:color="auto" w:fill="FFFFFF" w:themeFill="background1"/>
            <w:tcMar>
              <w:top w:w="0" w:type="dxa"/>
              <w:left w:w="85" w:type="dxa"/>
              <w:bottom w:w="0" w:type="dxa"/>
              <w:right w:w="85" w:type="dxa"/>
            </w:tcMar>
            <w:vAlign w:val="bottom"/>
          </w:tcPr>
          <w:p w14:paraId="650CCDE8" w14:textId="77777777" w:rsidR="002957F7" w:rsidRPr="002954FD" w:rsidRDefault="002957F7" w:rsidP="0042084B">
            <w:pPr>
              <w:pStyle w:val="TableText"/>
              <w:jc w:val="center"/>
              <w:rPr>
                <w:rFonts w:cs="Calibri"/>
                <w:color w:val="FF0000"/>
              </w:rPr>
            </w:pPr>
            <w:r w:rsidRPr="002954FD">
              <w:rPr>
                <w:rFonts w:cs="Calibri"/>
                <w:szCs w:val="20"/>
              </w:rPr>
              <w:t>26</w:t>
            </w:r>
          </w:p>
        </w:tc>
        <w:tc>
          <w:tcPr>
            <w:tcW w:w="1455" w:type="dxa"/>
            <w:shd w:val="clear" w:color="auto" w:fill="FFFFFF" w:themeFill="background1"/>
            <w:tcMar>
              <w:top w:w="0" w:type="dxa"/>
              <w:left w:w="85" w:type="dxa"/>
              <w:bottom w:w="0" w:type="dxa"/>
              <w:right w:w="85" w:type="dxa"/>
            </w:tcMar>
            <w:vAlign w:val="bottom"/>
          </w:tcPr>
          <w:p w14:paraId="37443132" w14:textId="77777777" w:rsidR="002957F7" w:rsidRPr="002954FD" w:rsidRDefault="002957F7" w:rsidP="0042084B">
            <w:pPr>
              <w:pStyle w:val="TableText"/>
              <w:jc w:val="center"/>
              <w:rPr>
                <w:rFonts w:cs="Calibri"/>
              </w:rPr>
            </w:pPr>
            <w:r w:rsidRPr="002954FD">
              <w:rPr>
                <w:rFonts w:cs="Calibri"/>
                <w:color w:val="FF0000"/>
                <w:szCs w:val="20"/>
              </w:rPr>
              <w:t>12</w:t>
            </w:r>
          </w:p>
        </w:tc>
        <w:tc>
          <w:tcPr>
            <w:tcW w:w="1452" w:type="dxa"/>
            <w:shd w:val="clear" w:color="auto" w:fill="FFFFFF" w:themeFill="background1"/>
            <w:tcMar>
              <w:top w:w="0" w:type="dxa"/>
              <w:left w:w="85" w:type="dxa"/>
              <w:bottom w:w="0" w:type="dxa"/>
              <w:right w:w="85" w:type="dxa"/>
            </w:tcMar>
            <w:vAlign w:val="bottom"/>
          </w:tcPr>
          <w:p w14:paraId="4E2024ED" w14:textId="77777777" w:rsidR="002957F7" w:rsidRPr="002954FD" w:rsidRDefault="002957F7" w:rsidP="0042084B">
            <w:pPr>
              <w:pStyle w:val="TableText"/>
              <w:jc w:val="center"/>
              <w:rPr>
                <w:rFonts w:cs="Calibri"/>
                <w:color w:val="FF0000"/>
              </w:rP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4235892A" w14:textId="77777777" w:rsidR="002957F7" w:rsidRPr="002954FD" w:rsidRDefault="002957F7" w:rsidP="0042084B">
            <w:pPr>
              <w:pStyle w:val="TableText"/>
              <w:jc w:val="center"/>
              <w:rPr>
                <w:rFonts w:cs="Calibri"/>
              </w:rPr>
            </w:pPr>
            <w:r w:rsidRPr="002954FD">
              <w:rPr>
                <w:rFonts w:cs="Calibri"/>
                <w:szCs w:val="20"/>
              </w:rPr>
              <w:t>1</w:t>
            </w:r>
          </w:p>
        </w:tc>
      </w:tr>
      <w:tr w:rsidR="002957F7" w:rsidRPr="002954FD" w14:paraId="568A695D" w14:textId="77777777" w:rsidTr="008003D5">
        <w:trPr>
          <w:cantSplit/>
        </w:trPr>
        <w:tc>
          <w:tcPr>
            <w:tcW w:w="1696" w:type="dxa"/>
            <w:vMerge/>
            <w:tcMar>
              <w:top w:w="0" w:type="dxa"/>
              <w:left w:w="85" w:type="dxa"/>
              <w:bottom w:w="0" w:type="dxa"/>
              <w:right w:w="85" w:type="dxa"/>
            </w:tcMar>
            <w:vAlign w:val="center"/>
          </w:tcPr>
          <w:p w14:paraId="023D6C6C"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09751426" w14:textId="6D9A2DAD" w:rsidR="002957F7" w:rsidRPr="002954FD" w:rsidRDefault="002957F7" w:rsidP="0042084B">
            <w:pPr>
              <w:pStyle w:val="TableText"/>
            </w:pPr>
            <w:r w:rsidRPr="002954FD">
              <w:t>Female 18</w:t>
            </w:r>
            <w:r w:rsidR="007C1D82" w:rsidRPr="002954FD">
              <w:t>–</w:t>
            </w:r>
            <w:r w:rsidRPr="002954FD">
              <w:t>29</w:t>
            </w:r>
          </w:p>
        </w:tc>
        <w:tc>
          <w:tcPr>
            <w:tcW w:w="1129" w:type="dxa"/>
            <w:shd w:val="clear" w:color="auto" w:fill="FFFFFF" w:themeFill="background1"/>
            <w:tcMar>
              <w:top w:w="0" w:type="dxa"/>
              <w:left w:w="85" w:type="dxa"/>
              <w:bottom w:w="0" w:type="dxa"/>
              <w:right w:w="85" w:type="dxa"/>
            </w:tcMar>
            <w:vAlign w:val="bottom"/>
          </w:tcPr>
          <w:p w14:paraId="6B92B006" w14:textId="77777777" w:rsidR="002957F7" w:rsidRPr="002954FD" w:rsidRDefault="002957F7" w:rsidP="0042084B">
            <w:pPr>
              <w:pStyle w:val="TableText"/>
              <w:jc w:val="center"/>
              <w:rPr>
                <w:b/>
                <w:bCs/>
              </w:rPr>
            </w:pPr>
            <w:r w:rsidRPr="002954FD">
              <w:rPr>
                <w:rFonts w:cs="Calibri"/>
                <w:b/>
                <w:bCs/>
                <w:szCs w:val="20"/>
              </w:rPr>
              <w:t>91</w:t>
            </w:r>
          </w:p>
        </w:tc>
        <w:tc>
          <w:tcPr>
            <w:tcW w:w="1221" w:type="dxa"/>
            <w:shd w:val="clear" w:color="auto" w:fill="FFFFFF" w:themeFill="background1"/>
            <w:tcMar>
              <w:top w:w="0" w:type="dxa"/>
              <w:left w:w="85" w:type="dxa"/>
              <w:bottom w:w="0" w:type="dxa"/>
              <w:right w:w="85" w:type="dxa"/>
            </w:tcMar>
            <w:vAlign w:val="bottom"/>
          </w:tcPr>
          <w:p w14:paraId="7577CC2E"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0FE0F4EE" w14:textId="77777777" w:rsidR="002957F7" w:rsidRPr="002954FD" w:rsidRDefault="002957F7" w:rsidP="0042084B">
            <w:pPr>
              <w:pStyle w:val="TableText"/>
              <w:jc w:val="center"/>
              <w:rPr>
                <w:rFonts w:cs="Calibri"/>
              </w:rPr>
            </w:pPr>
            <w:r w:rsidRPr="002954FD">
              <w:rPr>
                <w:rFonts w:cs="Calibri"/>
                <w:szCs w:val="20"/>
              </w:rPr>
              <w:t>8</w:t>
            </w:r>
          </w:p>
        </w:tc>
        <w:tc>
          <w:tcPr>
            <w:tcW w:w="1408" w:type="dxa"/>
            <w:shd w:val="clear" w:color="auto" w:fill="FFFFFF" w:themeFill="background1"/>
            <w:tcMar>
              <w:top w:w="0" w:type="dxa"/>
              <w:left w:w="85" w:type="dxa"/>
              <w:bottom w:w="0" w:type="dxa"/>
              <w:right w:w="85" w:type="dxa"/>
            </w:tcMar>
            <w:vAlign w:val="bottom"/>
          </w:tcPr>
          <w:p w14:paraId="4420F772" w14:textId="77777777" w:rsidR="002957F7" w:rsidRPr="002954FD" w:rsidRDefault="002957F7" w:rsidP="0042084B">
            <w:pPr>
              <w:pStyle w:val="TableText"/>
              <w:jc w:val="center"/>
              <w:rPr>
                <w:rFonts w:cs="Calibri"/>
                <w:color w:val="008000"/>
              </w:rPr>
            </w:pPr>
            <w:r w:rsidRPr="002954FD">
              <w:rPr>
                <w:rFonts w:cs="Calibri"/>
                <w:color w:val="FF0000"/>
                <w:szCs w:val="20"/>
              </w:rPr>
              <w:t>19</w:t>
            </w:r>
          </w:p>
        </w:tc>
        <w:tc>
          <w:tcPr>
            <w:tcW w:w="1458" w:type="dxa"/>
            <w:shd w:val="clear" w:color="auto" w:fill="FFFFFF" w:themeFill="background1"/>
            <w:tcMar>
              <w:top w:w="0" w:type="dxa"/>
              <w:left w:w="85" w:type="dxa"/>
              <w:bottom w:w="0" w:type="dxa"/>
              <w:right w:w="85" w:type="dxa"/>
            </w:tcMar>
            <w:vAlign w:val="bottom"/>
          </w:tcPr>
          <w:p w14:paraId="3FC1B7F7" w14:textId="77777777" w:rsidR="002957F7" w:rsidRPr="002954FD" w:rsidRDefault="002957F7" w:rsidP="0042084B">
            <w:pPr>
              <w:pStyle w:val="TableText"/>
              <w:jc w:val="center"/>
              <w:rPr>
                <w:rFonts w:cs="Calibri"/>
                <w:color w:val="FF0000"/>
              </w:rPr>
            </w:pPr>
            <w:r w:rsidRPr="002954FD">
              <w:rPr>
                <w:rFonts w:cs="Calibri"/>
                <w:color w:val="008000"/>
                <w:szCs w:val="20"/>
              </w:rPr>
              <w:t>43</w:t>
            </w:r>
          </w:p>
        </w:tc>
        <w:tc>
          <w:tcPr>
            <w:tcW w:w="1455" w:type="dxa"/>
            <w:shd w:val="clear" w:color="auto" w:fill="FFFFFF" w:themeFill="background1"/>
            <w:tcMar>
              <w:top w:w="0" w:type="dxa"/>
              <w:left w:w="85" w:type="dxa"/>
              <w:bottom w:w="0" w:type="dxa"/>
              <w:right w:w="85" w:type="dxa"/>
            </w:tcMar>
            <w:vAlign w:val="bottom"/>
          </w:tcPr>
          <w:p w14:paraId="05BB599F" w14:textId="77777777" w:rsidR="002957F7" w:rsidRPr="002954FD" w:rsidRDefault="002957F7" w:rsidP="0042084B">
            <w:pPr>
              <w:pStyle w:val="TableText"/>
              <w:jc w:val="center"/>
              <w:rPr>
                <w:rFonts w:cs="Calibri"/>
              </w:rPr>
            </w:pPr>
            <w:r w:rsidRPr="002954FD">
              <w:rPr>
                <w:rFonts w:cs="Calibri"/>
                <w:szCs w:val="20"/>
              </w:rPr>
              <w:t>22</w:t>
            </w:r>
          </w:p>
        </w:tc>
        <w:tc>
          <w:tcPr>
            <w:tcW w:w="1452" w:type="dxa"/>
            <w:shd w:val="clear" w:color="auto" w:fill="FFFFFF" w:themeFill="background1"/>
            <w:tcMar>
              <w:top w:w="0" w:type="dxa"/>
              <w:left w:w="85" w:type="dxa"/>
              <w:bottom w:w="0" w:type="dxa"/>
              <w:right w:w="85" w:type="dxa"/>
            </w:tcMar>
            <w:vAlign w:val="bottom"/>
          </w:tcPr>
          <w:p w14:paraId="7F69E8E6" w14:textId="77777777" w:rsidR="002957F7" w:rsidRPr="002954FD" w:rsidRDefault="002957F7" w:rsidP="0042084B">
            <w:pPr>
              <w:pStyle w:val="TableText"/>
              <w:jc w:val="center"/>
              <w:rPr>
                <w:rFonts w:cs="Calibri"/>
                <w:color w:val="FF0000"/>
              </w:rP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1D18ABFA" w14:textId="77777777" w:rsidR="002957F7" w:rsidRPr="002954FD" w:rsidRDefault="002957F7" w:rsidP="0042084B">
            <w:pPr>
              <w:pStyle w:val="TableText"/>
              <w:jc w:val="center"/>
              <w:rPr>
                <w:rFonts w:cs="Calibri"/>
              </w:rPr>
            </w:pPr>
            <w:r w:rsidRPr="002954FD">
              <w:rPr>
                <w:rFonts w:cs="Calibri"/>
                <w:szCs w:val="20"/>
              </w:rPr>
              <w:t>0</w:t>
            </w:r>
          </w:p>
        </w:tc>
      </w:tr>
      <w:tr w:rsidR="002957F7" w:rsidRPr="002954FD" w14:paraId="20AD32D5" w14:textId="77777777" w:rsidTr="008003D5">
        <w:trPr>
          <w:cantSplit/>
        </w:trPr>
        <w:tc>
          <w:tcPr>
            <w:tcW w:w="1696" w:type="dxa"/>
            <w:vMerge/>
            <w:tcMar>
              <w:top w:w="0" w:type="dxa"/>
              <w:left w:w="85" w:type="dxa"/>
              <w:bottom w:w="0" w:type="dxa"/>
              <w:right w:w="85" w:type="dxa"/>
            </w:tcMar>
            <w:vAlign w:val="center"/>
          </w:tcPr>
          <w:p w14:paraId="16F902EF"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69F23EBF" w14:textId="4ED73617" w:rsidR="002957F7" w:rsidRPr="002954FD" w:rsidRDefault="002957F7" w:rsidP="0042084B">
            <w:pPr>
              <w:pStyle w:val="TableText"/>
            </w:pPr>
            <w:r w:rsidRPr="002954FD">
              <w:t>Female 30</w:t>
            </w:r>
            <w:r w:rsidR="007C1D82" w:rsidRPr="002954FD">
              <w:t>–</w:t>
            </w:r>
            <w:r w:rsidRPr="002954FD">
              <w:t>49</w:t>
            </w:r>
          </w:p>
        </w:tc>
        <w:tc>
          <w:tcPr>
            <w:tcW w:w="1129" w:type="dxa"/>
            <w:shd w:val="clear" w:color="auto" w:fill="FFFFFF" w:themeFill="background1"/>
            <w:tcMar>
              <w:top w:w="0" w:type="dxa"/>
              <w:left w:w="85" w:type="dxa"/>
              <w:bottom w:w="0" w:type="dxa"/>
              <w:right w:w="85" w:type="dxa"/>
            </w:tcMar>
            <w:vAlign w:val="bottom"/>
          </w:tcPr>
          <w:p w14:paraId="0D5E20DF" w14:textId="77777777" w:rsidR="002957F7" w:rsidRPr="002954FD" w:rsidRDefault="002957F7" w:rsidP="0042084B">
            <w:pPr>
              <w:pStyle w:val="TableText"/>
              <w:jc w:val="center"/>
              <w:rPr>
                <w:b/>
                <w:bCs/>
              </w:rPr>
            </w:pPr>
            <w:r w:rsidRPr="002954FD">
              <w:rPr>
                <w:rFonts w:cs="Calibri"/>
                <w:b/>
                <w:bCs/>
                <w:szCs w:val="20"/>
              </w:rPr>
              <w:t>155</w:t>
            </w:r>
          </w:p>
        </w:tc>
        <w:tc>
          <w:tcPr>
            <w:tcW w:w="1221" w:type="dxa"/>
            <w:shd w:val="clear" w:color="auto" w:fill="FFFFFF" w:themeFill="background1"/>
            <w:tcMar>
              <w:top w:w="0" w:type="dxa"/>
              <w:left w:w="85" w:type="dxa"/>
              <w:bottom w:w="0" w:type="dxa"/>
              <w:right w:w="85" w:type="dxa"/>
            </w:tcMar>
            <w:vAlign w:val="bottom"/>
          </w:tcPr>
          <w:p w14:paraId="6F1FCBAC" w14:textId="77777777" w:rsidR="002957F7" w:rsidRPr="002954FD" w:rsidRDefault="002957F7" w:rsidP="0042084B">
            <w:pPr>
              <w:pStyle w:val="TableText"/>
              <w:jc w:val="center"/>
              <w:rPr>
                <w:rFonts w:cs="Calibri"/>
              </w:rPr>
            </w:pPr>
            <w:r w:rsidRPr="002954FD">
              <w:rPr>
                <w:rFonts w:cs="Calibri"/>
                <w:szCs w:val="20"/>
              </w:rPr>
              <w:t>3</w:t>
            </w:r>
          </w:p>
        </w:tc>
        <w:tc>
          <w:tcPr>
            <w:tcW w:w="1053" w:type="dxa"/>
            <w:shd w:val="clear" w:color="auto" w:fill="FFFFFF" w:themeFill="background1"/>
            <w:tcMar>
              <w:top w:w="0" w:type="dxa"/>
              <w:left w:w="85" w:type="dxa"/>
              <w:bottom w:w="0" w:type="dxa"/>
              <w:right w:w="85" w:type="dxa"/>
            </w:tcMar>
            <w:vAlign w:val="bottom"/>
          </w:tcPr>
          <w:p w14:paraId="31D57C52" w14:textId="77777777" w:rsidR="002957F7" w:rsidRPr="002954FD" w:rsidRDefault="002957F7" w:rsidP="0042084B">
            <w:pPr>
              <w:pStyle w:val="TableText"/>
              <w:jc w:val="center"/>
              <w:rPr>
                <w:rFonts w:cs="Calibri"/>
              </w:rP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660F32EC" w14:textId="77777777" w:rsidR="002957F7" w:rsidRPr="002954FD" w:rsidRDefault="002957F7" w:rsidP="0042084B">
            <w:pPr>
              <w:pStyle w:val="TableText"/>
              <w:jc w:val="center"/>
              <w:rPr>
                <w:rFonts w:cs="Calibri"/>
                <w:color w:val="008000"/>
              </w:rPr>
            </w:pPr>
            <w:r w:rsidRPr="002954FD">
              <w:rPr>
                <w:rFonts w:cs="Calibri"/>
                <w:color w:val="FF0000"/>
                <w:szCs w:val="20"/>
              </w:rPr>
              <w:t>24</w:t>
            </w:r>
          </w:p>
        </w:tc>
        <w:tc>
          <w:tcPr>
            <w:tcW w:w="1458" w:type="dxa"/>
            <w:shd w:val="clear" w:color="auto" w:fill="FFFFFF" w:themeFill="background1"/>
            <w:tcMar>
              <w:top w:w="0" w:type="dxa"/>
              <w:left w:w="85" w:type="dxa"/>
              <w:bottom w:w="0" w:type="dxa"/>
              <w:right w:w="85" w:type="dxa"/>
            </w:tcMar>
            <w:vAlign w:val="bottom"/>
          </w:tcPr>
          <w:p w14:paraId="70217F78" w14:textId="77777777" w:rsidR="002957F7" w:rsidRPr="002954FD" w:rsidRDefault="002957F7" w:rsidP="0042084B">
            <w:pPr>
              <w:pStyle w:val="TableText"/>
              <w:jc w:val="center"/>
              <w:rPr>
                <w:rFonts w:cs="Calibri"/>
                <w:color w:val="FF0000"/>
              </w:rPr>
            </w:pPr>
            <w:r w:rsidRPr="002954FD">
              <w:rPr>
                <w:rFonts w:cs="Calibri"/>
                <w:szCs w:val="20"/>
              </w:rPr>
              <w:t>34</w:t>
            </w:r>
          </w:p>
        </w:tc>
        <w:tc>
          <w:tcPr>
            <w:tcW w:w="1455" w:type="dxa"/>
            <w:shd w:val="clear" w:color="auto" w:fill="FFFFFF" w:themeFill="background1"/>
            <w:tcMar>
              <w:top w:w="0" w:type="dxa"/>
              <w:left w:w="85" w:type="dxa"/>
              <w:bottom w:w="0" w:type="dxa"/>
              <w:right w:w="85" w:type="dxa"/>
            </w:tcMar>
            <w:vAlign w:val="bottom"/>
          </w:tcPr>
          <w:p w14:paraId="50240279" w14:textId="77777777" w:rsidR="002957F7" w:rsidRPr="002954FD" w:rsidRDefault="002957F7" w:rsidP="0042084B">
            <w:pPr>
              <w:pStyle w:val="TableText"/>
              <w:jc w:val="center"/>
              <w:rPr>
                <w:rFonts w:cs="Calibri"/>
              </w:rPr>
            </w:pPr>
            <w:r w:rsidRPr="002954FD">
              <w:rPr>
                <w:rFonts w:cs="Calibri"/>
                <w:color w:val="008000"/>
                <w:szCs w:val="20"/>
              </w:rPr>
              <w:t>29</w:t>
            </w:r>
          </w:p>
        </w:tc>
        <w:tc>
          <w:tcPr>
            <w:tcW w:w="1452" w:type="dxa"/>
            <w:shd w:val="clear" w:color="auto" w:fill="FFFFFF" w:themeFill="background1"/>
            <w:tcMar>
              <w:top w:w="0" w:type="dxa"/>
              <w:left w:w="85" w:type="dxa"/>
              <w:bottom w:w="0" w:type="dxa"/>
              <w:right w:w="85" w:type="dxa"/>
            </w:tcMar>
            <w:vAlign w:val="bottom"/>
          </w:tcPr>
          <w:p w14:paraId="107FBABF" w14:textId="77777777" w:rsidR="002957F7" w:rsidRPr="002954FD" w:rsidRDefault="002957F7" w:rsidP="0042084B">
            <w:pPr>
              <w:pStyle w:val="TableText"/>
              <w:jc w:val="center"/>
              <w:rPr>
                <w:rFonts w:cs="Calibri"/>
                <w:color w:val="FF0000"/>
              </w:rPr>
            </w:pPr>
            <w:r w:rsidRPr="002954FD">
              <w:rPr>
                <w:rFonts w:cs="Calibri"/>
                <w:szCs w:val="20"/>
              </w:rPr>
              <w:t>5</w:t>
            </w:r>
          </w:p>
        </w:tc>
        <w:tc>
          <w:tcPr>
            <w:tcW w:w="1257" w:type="dxa"/>
            <w:shd w:val="clear" w:color="auto" w:fill="FFFFFF" w:themeFill="background1"/>
            <w:tcMar>
              <w:top w:w="0" w:type="dxa"/>
              <w:left w:w="85" w:type="dxa"/>
              <w:bottom w:w="0" w:type="dxa"/>
              <w:right w:w="85" w:type="dxa"/>
            </w:tcMar>
            <w:vAlign w:val="bottom"/>
          </w:tcPr>
          <w:p w14:paraId="0F2BDC40" w14:textId="77777777" w:rsidR="002957F7" w:rsidRPr="002954FD" w:rsidRDefault="002957F7" w:rsidP="0042084B">
            <w:pPr>
              <w:pStyle w:val="TableText"/>
              <w:jc w:val="center"/>
              <w:rPr>
                <w:rFonts w:cs="Calibri"/>
              </w:rPr>
            </w:pPr>
            <w:r w:rsidRPr="002954FD">
              <w:rPr>
                <w:rFonts w:cs="Calibri"/>
                <w:szCs w:val="20"/>
              </w:rPr>
              <w:t>2</w:t>
            </w:r>
          </w:p>
        </w:tc>
      </w:tr>
      <w:tr w:rsidR="002957F7" w:rsidRPr="002954FD" w14:paraId="078F25E5" w14:textId="77777777" w:rsidTr="008003D5">
        <w:trPr>
          <w:cantSplit/>
        </w:trPr>
        <w:tc>
          <w:tcPr>
            <w:tcW w:w="1696" w:type="dxa"/>
            <w:vMerge/>
            <w:tcMar>
              <w:top w:w="0" w:type="dxa"/>
              <w:left w:w="85" w:type="dxa"/>
              <w:bottom w:w="0" w:type="dxa"/>
              <w:right w:w="85" w:type="dxa"/>
            </w:tcMar>
            <w:vAlign w:val="center"/>
          </w:tcPr>
          <w:p w14:paraId="2F83D5F8"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6FB45499" w14:textId="77777777" w:rsidR="002957F7" w:rsidRPr="002954FD" w:rsidRDefault="002957F7" w:rsidP="0042084B">
            <w:pPr>
              <w:pStyle w:val="TableText"/>
            </w:pPr>
            <w:r w:rsidRPr="002954FD">
              <w:t>Female 50+</w:t>
            </w:r>
          </w:p>
        </w:tc>
        <w:tc>
          <w:tcPr>
            <w:tcW w:w="1129" w:type="dxa"/>
            <w:shd w:val="clear" w:color="auto" w:fill="FFFFFF" w:themeFill="background1"/>
            <w:tcMar>
              <w:top w:w="0" w:type="dxa"/>
              <w:left w:w="85" w:type="dxa"/>
              <w:bottom w:w="0" w:type="dxa"/>
              <w:right w:w="85" w:type="dxa"/>
            </w:tcMar>
            <w:vAlign w:val="bottom"/>
          </w:tcPr>
          <w:p w14:paraId="741E52B0" w14:textId="77777777" w:rsidR="002957F7" w:rsidRPr="002954FD" w:rsidRDefault="002957F7" w:rsidP="0042084B">
            <w:pPr>
              <w:pStyle w:val="TableText"/>
              <w:jc w:val="center"/>
              <w:rPr>
                <w:b/>
                <w:bCs/>
              </w:rPr>
            </w:pPr>
            <w:r w:rsidRPr="002954FD">
              <w:rPr>
                <w:rFonts w:cs="Calibri"/>
                <w:b/>
                <w:bCs/>
                <w:szCs w:val="20"/>
              </w:rPr>
              <w:t>212</w:t>
            </w:r>
          </w:p>
        </w:tc>
        <w:tc>
          <w:tcPr>
            <w:tcW w:w="1221" w:type="dxa"/>
            <w:shd w:val="clear" w:color="auto" w:fill="FFFFFF" w:themeFill="background1"/>
            <w:tcMar>
              <w:top w:w="0" w:type="dxa"/>
              <w:left w:w="85" w:type="dxa"/>
              <w:bottom w:w="0" w:type="dxa"/>
              <w:right w:w="85" w:type="dxa"/>
            </w:tcMar>
            <w:vAlign w:val="bottom"/>
          </w:tcPr>
          <w:p w14:paraId="4A57135C" w14:textId="77777777" w:rsidR="002957F7" w:rsidRPr="002954FD" w:rsidRDefault="002957F7" w:rsidP="0042084B">
            <w:pPr>
              <w:pStyle w:val="TableText"/>
              <w:jc w:val="center"/>
              <w:rPr>
                <w:rFonts w:cs="Calibri"/>
              </w:rP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098EA025" w14:textId="77777777" w:rsidR="002957F7" w:rsidRPr="002954FD" w:rsidRDefault="002957F7" w:rsidP="0042084B">
            <w:pPr>
              <w:pStyle w:val="TableText"/>
              <w:jc w:val="center"/>
              <w:rPr>
                <w:rFonts w:cs="Calibri"/>
              </w:rP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3FA25840" w14:textId="77777777" w:rsidR="002957F7" w:rsidRPr="002954FD" w:rsidRDefault="002957F7" w:rsidP="0042084B">
            <w:pPr>
              <w:pStyle w:val="TableText"/>
              <w:jc w:val="center"/>
              <w:rPr>
                <w:rFonts w:cs="Calibri"/>
                <w:color w:val="008000"/>
              </w:rPr>
            </w:pPr>
            <w:r w:rsidRPr="002954FD">
              <w:rPr>
                <w:rFonts w:cs="Calibri"/>
                <w:szCs w:val="20"/>
              </w:rPr>
              <w:t>36</w:t>
            </w:r>
          </w:p>
        </w:tc>
        <w:tc>
          <w:tcPr>
            <w:tcW w:w="1458" w:type="dxa"/>
            <w:shd w:val="clear" w:color="auto" w:fill="FFFFFF" w:themeFill="background1"/>
            <w:tcMar>
              <w:top w:w="0" w:type="dxa"/>
              <w:left w:w="85" w:type="dxa"/>
              <w:bottom w:w="0" w:type="dxa"/>
              <w:right w:w="85" w:type="dxa"/>
            </w:tcMar>
            <w:vAlign w:val="bottom"/>
          </w:tcPr>
          <w:p w14:paraId="52205A8D" w14:textId="77777777" w:rsidR="002957F7" w:rsidRPr="002954FD" w:rsidRDefault="002957F7" w:rsidP="0042084B">
            <w:pPr>
              <w:pStyle w:val="TableText"/>
              <w:jc w:val="center"/>
              <w:rPr>
                <w:rFonts w:cs="Calibri"/>
                <w:color w:val="FF0000"/>
              </w:rPr>
            </w:pPr>
            <w:r w:rsidRPr="002954FD">
              <w:rPr>
                <w:rFonts w:cs="Calibri"/>
                <w:szCs w:val="20"/>
              </w:rPr>
              <w:t>29</w:t>
            </w:r>
          </w:p>
        </w:tc>
        <w:tc>
          <w:tcPr>
            <w:tcW w:w="1455" w:type="dxa"/>
            <w:shd w:val="clear" w:color="auto" w:fill="FFFFFF" w:themeFill="background1"/>
            <w:tcMar>
              <w:top w:w="0" w:type="dxa"/>
              <w:left w:w="85" w:type="dxa"/>
              <w:bottom w:w="0" w:type="dxa"/>
              <w:right w:w="85" w:type="dxa"/>
            </w:tcMar>
            <w:vAlign w:val="bottom"/>
          </w:tcPr>
          <w:p w14:paraId="3E3EC21E" w14:textId="77777777" w:rsidR="002957F7" w:rsidRPr="002954FD" w:rsidRDefault="002957F7" w:rsidP="0042084B">
            <w:pPr>
              <w:pStyle w:val="TableText"/>
              <w:jc w:val="center"/>
              <w:rPr>
                <w:rFonts w:cs="Calibri"/>
              </w:rPr>
            </w:pPr>
            <w:r w:rsidRPr="002954FD">
              <w:rPr>
                <w:rFonts w:cs="Calibri"/>
                <w:color w:val="008000"/>
                <w:szCs w:val="20"/>
              </w:rPr>
              <w:t>27</w:t>
            </w:r>
          </w:p>
        </w:tc>
        <w:tc>
          <w:tcPr>
            <w:tcW w:w="1452" w:type="dxa"/>
            <w:shd w:val="clear" w:color="auto" w:fill="FFFFFF" w:themeFill="background1"/>
            <w:tcMar>
              <w:top w:w="0" w:type="dxa"/>
              <w:left w:w="85" w:type="dxa"/>
              <w:bottom w:w="0" w:type="dxa"/>
              <w:right w:w="85" w:type="dxa"/>
            </w:tcMar>
            <w:vAlign w:val="bottom"/>
          </w:tcPr>
          <w:p w14:paraId="08A9CC26" w14:textId="77777777" w:rsidR="002957F7" w:rsidRPr="002954FD" w:rsidRDefault="002957F7" w:rsidP="0042084B">
            <w:pPr>
              <w:pStyle w:val="TableText"/>
              <w:jc w:val="center"/>
              <w:rPr>
                <w:rFonts w:cs="Calibri"/>
                <w:color w:val="FF0000"/>
              </w:rPr>
            </w:pPr>
            <w:r w:rsidRPr="002954FD">
              <w:rPr>
                <w:rFonts w:cs="Calibri"/>
                <w:color w:val="FF0000"/>
                <w:szCs w:val="20"/>
              </w:rPr>
              <w:t>1</w:t>
            </w:r>
          </w:p>
        </w:tc>
        <w:tc>
          <w:tcPr>
            <w:tcW w:w="1257" w:type="dxa"/>
            <w:shd w:val="clear" w:color="auto" w:fill="FFFFFF" w:themeFill="background1"/>
            <w:tcMar>
              <w:top w:w="0" w:type="dxa"/>
              <w:left w:w="85" w:type="dxa"/>
              <w:bottom w:w="0" w:type="dxa"/>
              <w:right w:w="85" w:type="dxa"/>
            </w:tcMar>
            <w:vAlign w:val="bottom"/>
          </w:tcPr>
          <w:p w14:paraId="750979B6" w14:textId="77777777" w:rsidR="002957F7" w:rsidRPr="002954FD" w:rsidRDefault="002957F7" w:rsidP="0042084B">
            <w:pPr>
              <w:pStyle w:val="TableText"/>
              <w:jc w:val="center"/>
              <w:rPr>
                <w:rFonts w:cs="Calibri"/>
              </w:rPr>
            </w:pPr>
            <w:r w:rsidRPr="002954FD">
              <w:rPr>
                <w:rFonts w:cs="Calibri"/>
                <w:szCs w:val="20"/>
              </w:rPr>
              <w:t>1</w:t>
            </w:r>
          </w:p>
        </w:tc>
      </w:tr>
      <w:tr w:rsidR="002957F7" w:rsidRPr="002954FD" w14:paraId="178F5C79"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19AD6F87" w14:textId="77777777" w:rsidR="002957F7" w:rsidRPr="002954FD" w:rsidRDefault="002957F7" w:rsidP="0042084B">
            <w:pPr>
              <w:pStyle w:val="TableText"/>
            </w:pPr>
            <w:r w:rsidRPr="002954FD">
              <w:t>Ethnicity</w:t>
            </w:r>
          </w:p>
        </w:tc>
        <w:tc>
          <w:tcPr>
            <w:tcW w:w="2273" w:type="dxa"/>
            <w:shd w:val="clear" w:color="auto" w:fill="FFFFFF" w:themeFill="background1"/>
            <w:tcMar>
              <w:top w:w="0" w:type="dxa"/>
              <w:left w:w="85" w:type="dxa"/>
              <w:bottom w:w="0" w:type="dxa"/>
              <w:right w:w="85" w:type="dxa"/>
            </w:tcMar>
            <w:vAlign w:val="center"/>
          </w:tcPr>
          <w:p w14:paraId="2D9C3D66" w14:textId="77777777" w:rsidR="002957F7" w:rsidRPr="002954FD" w:rsidRDefault="002957F7" w:rsidP="0042084B">
            <w:pPr>
              <w:pStyle w:val="TableText"/>
            </w:pPr>
            <w:r w:rsidRPr="002954FD">
              <w:t>European</w:t>
            </w:r>
          </w:p>
        </w:tc>
        <w:tc>
          <w:tcPr>
            <w:tcW w:w="1129" w:type="dxa"/>
            <w:shd w:val="clear" w:color="auto" w:fill="FFFFFF" w:themeFill="background1"/>
            <w:tcMar>
              <w:top w:w="0" w:type="dxa"/>
              <w:left w:w="85" w:type="dxa"/>
              <w:bottom w:w="0" w:type="dxa"/>
              <w:right w:w="85" w:type="dxa"/>
            </w:tcMar>
            <w:vAlign w:val="bottom"/>
          </w:tcPr>
          <w:p w14:paraId="5DEC441A" w14:textId="77777777" w:rsidR="002957F7" w:rsidRPr="002954FD" w:rsidRDefault="002957F7" w:rsidP="0042084B">
            <w:pPr>
              <w:pStyle w:val="TableText"/>
              <w:jc w:val="center"/>
            </w:pPr>
            <w:r w:rsidRPr="002954FD">
              <w:rPr>
                <w:rFonts w:cs="Calibri"/>
                <w:b/>
                <w:bCs/>
                <w:szCs w:val="20"/>
              </w:rPr>
              <w:t>629</w:t>
            </w:r>
          </w:p>
        </w:tc>
        <w:tc>
          <w:tcPr>
            <w:tcW w:w="1221" w:type="dxa"/>
            <w:shd w:val="clear" w:color="auto" w:fill="FFFFFF" w:themeFill="background1"/>
            <w:tcMar>
              <w:top w:w="0" w:type="dxa"/>
              <w:left w:w="85" w:type="dxa"/>
              <w:bottom w:w="0" w:type="dxa"/>
              <w:right w:w="85" w:type="dxa"/>
            </w:tcMar>
            <w:vAlign w:val="bottom"/>
          </w:tcPr>
          <w:p w14:paraId="4BFD6F50" w14:textId="77777777" w:rsidR="002957F7" w:rsidRPr="002954FD" w:rsidRDefault="002957F7" w:rsidP="0042084B">
            <w:pPr>
              <w:pStyle w:val="TableText"/>
              <w:jc w:val="center"/>
            </w:pPr>
            <w:r w:rsidRPr="002954FD">
              <w:rPr>
                <w:rFonts w:cs="Calibri"/>
                <w:color w:val="FF0000"/>
                <w:szCs w:val="20"/>
              </w:rPr>
              <w:t>0</w:t>
            </w:r>
          </w:p>
        </w:tc>
        <w:tc>
          <w:tcPr>
            <w:tcW w:w="1053" w:type="dxa"/>
            <w:shd w:val="clear" w:color="auto" w:fill="FFFFFF" w:themeFill="background1"/>
            <w:tcMar>
              <w:top w:w="0" w:type="dxa"/>
              <w:left w:w="85" w:type="dxa"/>
              <w:bottom w:w="0" w:type="dxa"/>
              <w:right w:w="85" w:type="dxa"/>
            </w:tcMar>
            <w:vAlign w:val="bottom"/>
          </w:tcPr>
          <w:p w14:paraId="54A4300B" w14:textId="77777777" w:rsidR="002957F7" w:rsidRPr="002954FD" w:rsidRDefault="002957F7" w:rsidP="0042084B">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39D409FC" w14:textId="77777777" w:rsidR="002957F7" w:rsidRPr="002954FD" w:rsidRDefault="002957F7" w:rsidP="0042084B">
            <w:pPr>
              <w:pStyle w:val="TableText"/>
              <w:jc w:val="center"/>
            </w:pPr>
            <w:r w:rsidRPr="002954FD">
              <w:rPr>
                <w:rFonts w:cs="Calibri"/>
                <w:color w:val="008000"/>
                <w:szCs w:val="20"/>
              </w:rPr>
              <w:t>35</w:t>
            </w:r>
          </w:p>
        </w:tc>
        <w:tc>
          <w:tcPr>
            <w:tcW w:w="1458" w:type="dxa"/>
            <w:shd w:val="clear" w:color="auto" w:fill="FFFFFF" w:themeFill="background1"/>
            <w:tcMar>
              <w:top w:w="0" w:type="dxa"/>
              <w:left w:w="85" w:type="dxa"/>
              <w:bottom w:w="0" w:type="dxa"/>
              <w:right w:w="85" w:type="dxa"/>
            </w:tcMar>
            <w:vAlign w:val="bottom"/>
          </w:tcPr>
          <w:p w14:paraId="168FE948" w14:textId="77777777" w:rsidR="002957F7" w:rsidRPr="002954FD" w:rsidRDefault="002957F7" w:rsidP="0042084B">
            <w:pPr>
              <w:pStyle w:val="TableText"/>
              <w:jc w:val="center"/>
            </w:pPr>
            <w:r w:rsidRPr="002954FD">
              <w:rPr>
                <w:rFonts w:cs="Calibri"/>
                <w:szCs w:val="20"/>
              </w:rPr>
              <w:t>32</w:t>
            </w:r>
          </w:p>
        </w:tc>
        <w:tc>
          <w:tcPr>
            <w:tcW w:w="1455" w:type="dxa"/>
            <w:shd w:val="clear" w:color="auto" w:fill="FFFFFF" w:themeFill="background1"/>
            <w:tcMar>
              <w:top w:w="0" w:type="dxa"/>
              <w:left w:w="85" w:type="dxa"/>
              <w:bottom w:w="0" w:type="dxa"/>
              <w:right w:w="85" w:type="dxa"/>
            </w:tcMar>
            <w:vAlign w:val="bottom"/>
          </w:tcPr>
          <w:p w14:paraId="29F535BE" w14:textId="77777777" w:rsidR="002957F7" w:rsidRPr="002954FD" w:rsidRDefault="002957F7" w:rsidP="0042084B">
            <w:pPr>
              <w:pStyle w:val="TableText"/>
              <w:jc w:val="center"/>
            </w:pPr>
            <w:r w:rsidRPr="002954FD">
              <w:rPr>
                <w:rFonts w:cs="Calibri"/>
                <w:szCs w:val="20"/>
              </w:rPr>
              <w:t>21</w:t>
            </w:r>
          </w:p>
        </w:tc>
        <w:tc>
          <w:tcPr>
            <w:tcW w:w="1452" w:type="dxa"/>
            <w:shd w:val="clear" w:color="auto" w:fill="FFFFFF" w:themeFill="background1"/>
            <w:tcMar>
              <w:top w:w="0" w:type="dxa"/>
              <w:left w:w="85" w:type="dxa"/>
              <w:bottom w:w="0" w:type="dxa"/>
              <w:right w:w="85" w:type="dxa"/>
            </w:tcMar>
            <w:vAlign w:val="bottom"/>
          </w:tcPr>
          <w:p w14:paraId="3F1B718C" w14:textId="77777777" w:rsidR="002957F7" w:rsidRPr="002954FD" w:rsidRDefault="002957F7" w:rsidP="0042084B">
            <w:pPr>
              <w:pStyle w:val="TableText"/>
              <w:jc w:val="center"/>
            </w:pPr>
            <w:r w:rsidRPr="002954FD">
              <w:rPr>
                <w:rFonts w:cs="Calibri"/>
                <w:color w:val="FF0000"/>
                <w:szCs w:val="20"/>
              </w:rPr>
              <w:t>3</w:t>
            </w:r>
          </w:p>
        </w:tc>
        <w:tc>
          <w:tcPr>
            <w:tcW w:w="1257" w:type="dxa"/>
            <w:shd w:val="clear" w:color="auto" w:fill="FFFFFF" w:themeFill="background1"/>
            <w:tcMar>
              <w:top w:w="0" w:type="dxa"/>
              <w:left w:w="85" w:type="dxa"/>
              <w:bottom w:w="0" w:type="dxa"/>
              <w:right w:w="85" w:type="dxa"/>
            </w:tcMar>
            <w:vAlign w:val="bottom"/>
          </w:tcPr>
          <w:p w14:paraId="1ADFD231" w14:textId="77777777" w:rsidR="002957F7" w:rsidRPr="002954FD" w:rsidRDefault="002957F7" w:rsidP="0042084B">
            <w:pPr>
              <w:pStyle w:val="TableText"/>
              <w:jc w:val="center"/>
            </w:pPr>
            <w:r w:rsidRPr="002954FD">
              <w:rPr>
                <w:rFonts w:cs="Calibri"/>
                <w:szCs w:val="20"/>
              </w:rPr>
              <w:t>1</w:t>
            </w:r>
          </w:p>
        </w:tc>
      </w:tr>
      <w:tr w:rsidR="002957F7" w:rsidRPr="002954FD" w14:paraId="5A51E200"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71DB4A0C"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04B4A221" w14:textId="3142EE18" w:rsidR="002957F7" w:rsidRPr="002954FD" w:rsidRDefault="002957F7" w:rsidP="0042084B">
            <w:pPr>
              <w:pStyle w:val="TableText"/>
            </w:pPr>
            <w:r w:rsidRPr="002954FD">
              <w:t>M</w:t>
            </w:r>
            <w:r w:rsidR="007C1D82" w:rsidRPr="002954FD">
              <w:t>ā</w:t>
            </w:r>
            <w:r w:rsidRPr="002954FD">
              <w:t>ori</w:t>
            </w:r>
          </w:p>
        </w:tc>
        <w:tc>
          <w:tcPr>
            <w:tcW w:w="1129" w:type="dxa"/>
            <w:shd w:val="clear" w:color="auto" w:fill="FFFFFF" w:themeFill="background1"/>
            <w:tcMar>
              <w:top w:w="0" w:type="dxa"/>
              <w:left w:w="85" w:type="dxa"/>
              <w:bottom w:w="0" w:type="dxa"/>
              <w:right w:w="85" w:type="dxa"/>
            </w:tcMar>
            <w:vAlign w:val="bottom"/>
          </w:tcPr>
          <w:p w14:paraId="20BC7188" w14:textId="77777777" w:rsidR="002957F7" w:rsidRPr="002954FD" w:rsidRDefault="002957F7" w:rsidP="0042084B">
            <w:pPr>
              <w:pStyle w:val="TableText"/>
              <w:jc w:val="center"/>
            </w:pPr>
            <w:r w:rsidRPr="002954FD">
              <w:rPr>
                <w:rFonts w:cs="Calibri"/>
                <w:b/>
                <w:bCs/>
                <w:szCs w:val="20"/>
              </w:rPr>
              <w:t>115</w:t>
            </w:r>
          </w:p>
        </w:tc>
        <w:tc>
          <w:tcPr>
            <w:tcW w:w="1221" w:type="dxa"/>
            <w:shd w:val="clear" w:color="auto" w:fill="FFFFFF" w:themeFill="background1"/>
            <w:tcMar>
              <w:top w:w="0" w:type="dxa"/>
              <w:left w:w="85" w:type="dxa"/>
              <w:bottom w:w="0" w:type="dxa"/>
              <w:right w:w="85" w:type="dxa"/>
            </w:tcMar>
            <w:vAlign w:val="bottom"/>
          </w:tcPr>
          <w:p w14:paraId="785C21F4" w14:textId="77777777" w:rsidR="002957F7" w:rsidRPr="002954FD" w:rsidRDefault="002957F7" w:rsidP="0042084B">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018F8CA6" w14:textId="77777777" w:rsidR="002957F7" w:rsidRPr="002954FD" w:rsidRDefault="002957F7" w:rsidP="0042084B">
            <w:pPr>
              <w:pStyle w:val="TableText"/>
              <w:jc w:val="center"/>
            </w:pPr>
            <w:r w:rsidRPr="002954FD">
              <w:rPr>
                <w:rFonts w:cs="Calibri"/>
                <w:color w:val="FF0000"/>
                <w:szCs w:val="20"/>
              </w:rPr>
              <w:t>2</w:t>
            </w:r>
          </w:p>
        </w:tc>
        <w:tc>
          <w:tcPr>
            <w:tcW w:w="1408" w:type="dxa"/>
            <w:shd w:val="clear" w:color="auto" w:fill="FFFFFF" w:themeFill="background1"/>
            <w:tcMar>
              <w:top w:w="0" w:type="dxa"/>
              <w:left w:w="85" w:type="dxa"/>
              <w:bottom w:w="0" w:type="dxa"/>
              <w:right w:w="85" w:type="dxa"/>
            </w:tcMar>
            <w:vAlign w:val="bottom"/>
          </w:tcPr>
          <w:p w14:paraId="7B136B48" w14:textId="77777777" w:rsidR="002957F7" w:rsidRPr="002954FD" w:rsidRDefault="002957F7" w:rsidP="0042084B">
            <w:pPr>
              <w:pStyle w:val="TableText"/>
              <w:jc w:val="center"/>
            </w:pPr>
            <w:r w:rsidRPr="002954FD">
              <w:rPr>
                <w:rFonts w:cs="Calibri"/>
                <w:szCs w:val="20"/>
              </w:rPr>
              <w:t>26</w:t>
            </w:r>
          </w:p>
        </w:tc>
        <w:tc>
          <w:tcPr>
            <w:tcW w:w="1458" w:type="dxa"/>
            <w:shd w:val="clear" w:color="auto" w:fill="FFFFFF" w:themeFill="background1"/>
            <w:tcMar>
              <w:top w:w="0" w:type="dxa"/>
              <w:left w:w="85" w:type="dxa"/>
              <w:bottom w:w="0" w:type="dxa"/>
              <w:right w:w="85" w:type="dxa"/>
            </w:tcMar>
            <w:vAlign w:val="bottom"/>
          </w:tcPr>
          <w:p w14:paraId="3307A517" w14:textId="77777777" w:rsidR="002957F7" w:rsidRPr="002954FD" w:rsidRDefault="002957F7" w:rsidP="0042084B">
            <w:pPr>
              <w:pStyle w:val="TableText"/>
              <w:jc w:val="center"/>
            </w:pPr>
            <w:r w:rsidRPr="002954FD">
              <w:rPr>
                <w:rFonts w:cs="Calibri"/>
                <w:szCs w:val="20"/>
              </w:rPr>
              <w:t>31</w:t>
            </w:r>
          </w:p>
        </w:tc>
        <w:tc>
          <w:tcPr>
            <w:tcW w:w="1455" w:type="dxa"/>
            <w:shd w:val="clear" w:color="auto" w:fill="FFFFFF" w:themeFill="background1"/>
            <w:tcMar>
              <w:top w:w="0" w:type="dxa"/>
              <w:left w:w="85" w:type="dxa"/>
              <w:bottom w:w="0" w:type="dxa"/>
              <w:right w:w="85" w:type="dxa"/>
            </w:tcMar>
            <w:vAlign w:val="bottom"/>
          </w:tcPr>
          <w:p w14:paraId="47553301" w14:textId="77777777" w:rsidR="002957F7" w:rsidRPr="002954FD" w:rsidRDefault="002957F7" w:rsidP="0042084B">
            <w:pPr>
              <w:pStyle w:val="TableText"/>
              <w:jc w:val="center"/>
            </w:pPr>
            <w:r w:rsidRPr="002954FD">
              <w:rPr>
                <w:rFonts w:cs="Calibri"/>
                <w:szCs w:val="20"/>
              </w:rPr>
              <w:t>28</w:t>
            </w:r>
          </w:p>
        </w:tc>
        <w:tc>
          <w:tcPr>
            <w:tcW w:w="1452" w:type="dxa"/>
            <w:shd w:val="clear" w:color="auto" w:fill="FFFFFF" w:themeFill="background1"/>
            <w:tcMar>
              <w:top w:w="0" w:type="dxa"/>
              <w:left w:w="85" w:type="dxa"/>
              <w:bottom w:w="0" w:type="dxa"/>
              <w:right w:w="85" w:type="dxa"/>
            </w:tcMar>
            <w:vAlign w:val="bottom"/>
          </w:tcPr>
          <w:p w14:paraId="2A928A6D" w14:textId="77777777" w:rsidR="002957F7" w:rsidRPr="002954FD" w:rsidRDefault="002957F7" w:rsidP="0042084B">
            <w:pPr>
              <w:pStyle w:val="TableText"/>
              <w:jc w:val="center"/>
            </w:pPr>
            <w:r w:rsidRPr="002954FD">
              <w:rPr>
                <w:rFonts w:cs="Calibri"/>
                <w:color w:val="008000"/>
                <w:szCs w:val="20"/>
              </w:rPr>
              <w:t>10</w:t>
            </w:r>
          </w:p>
        </w:tc>
        <w:tc>
          <w:tcPr>
            <w:tcW w:w="1257" w:type="dxa"/>
            <w:shd w:val="clear" w:color="auto" w:fill="FFFFFF" w:themeFill="background1"/>
            <w:tcMar>
              <w:top w:w="0" w:type="dxa"/>
              <w:left w:w="85" w:type="dxa"/>
              <w:bottom w:w="0" w:type="dxa"/>
              <w:right w:w="85" w:type="dxa"/>
            </w:tcMar>
            <w:vAlign w:val="bottom"/>
          </w:tcPr>
          <w:p w14:paraId="52D54200" w14:textId="77777777" w:rsidR="002957F7" w:rsidRPr="002954FD" w:rsidRDefault="002957F7" w:rsidP="0042084B">
            <w:pPr>
              <w:pStyle w:val="TableText"/>
              <w:jc w:val="center"/>
            </w:pPr>
            <w:r w:rsidRPr="002954FD">
              <w:rPr>
                <w:rFonts w:cs="Calibri"/>
                <w:szCs w:val="20"/>
              </w:rPr>
              <w:t>2</w:t>
            </w:r>
          </w:p>
        </w:tc>
      </w:tr>
      <w:tr w:rsidR="002957F7" w:rsidRPr="002954FD" w14:paraId="07DF1F43"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1257F856"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53DEC904" w14:textId="77777777" w:rsidR="002957F7" w:rsidRPr="002954FD" w:rsidRDefault="002957F7" w:rsidP="0042084B">
            <w:pPr>
              <w:pStyle w:val="TableText"/>
            </w:pPr>
            <w:r w:rsidRPr="002954FD">
              <w:t>Pacific</w:t>
            </w:r>
          </w:p>
        </w:tc>
        <w:tc>
          <w:tcPr>
            <w:tcW w:w="1129" w:type="dxa"/>
            <w:shd w:val="clear" w:color="auto" w:fill="FFFFFF" w:themeFill="background1"/>
            <w:tcMar>
              <w:top w:w="0" w:type="dxa"/>
              <w:left w:w="85" w:type="dxa"/>
              <w:bottom w:w="0" w:type="dxa"/>
              <w:right w:w="85" w:type="dxa"/>
            </w:tcMar>
            <w:vAlign w:val="bottom"/>
          </w:tcPr>
          <w:p w14:paraId="24D28D20" w14:textId="77777777" w:rsidR="002957F7" w:rsidRPr="002954FD" w:rsidRDefault="002957F7" w:rsidP="0042084B">
            <w:pPr>
              <w:pStyle w:val="TableText"/>
              <w:jc w:val="center"/>
            </w:pPr>
            <w:r w:rsidRPr="002954FD">
              <w:rPr>
                <w:rFonts w:cs="Calibri"/>
                <w:b/>
                <w:bCs/>
                <w:szCs w:val="20"/>
              </w:rPr>
              <w:t>54</w:t>
            </w:r>
          </w:p>
        </w:tc>
        <w:tc>
          <w:tcPr>
            <w:tcW w:w="1221" w:type="dxa"/>
            <w:shd w:val="clear" w:color="auto" w:fill="FFFFFF" w:themeFill="background1"/>
            <w:tcMar>
              <w:top w:w="0" w:type="dxa"/>
              <w:left w:w="85" w:type="dxa"/>
              <w:bottom w:w="0" w:type="dxa"/>
              <w:right w:w="85" w:type="dxa"/>
            </w:tcMar>
            <w:vAlign w:val="bottom"/>
          </w:tcPr>
          <w:p w14:paraId="3C7CC2F7" w14:textId="77777777" w:rsidR="002957F7" w:rsidRPr="002954FD" w:rsidRDefault="002957F7" w:rsidP="0042084B">
            <w:pPr>
              <w:pStyle w:val="TableText"/>
              <w:jc w:val="center"/>
            </w:pPr>
            <w:r w:rsidRPr="002954FD">
              <w:rPr>
                <w:rFonts w:cs="Calibri"/>
                <w:szCs w:val="20"/>
              </w:rPr>
              <w:t>4</w:t>
            </w:r>
          </w:p>
        </w:tc>
        <w:tc>
          <w:tcPr>
            <w:tcW w:w="1053" w:type="dxa"/>
            <w:shd w:val="clear" w:color="auto" w:fill="FFFFFF" w:themeFill="background1"/>
            <w:tcMar>
              <w:top w:w="0" w:type="dxa"/>
              <w:left w:w="85" w:type="dxa"/>
              <w:bottom w:w="0" w:type="dxa"/>
              <w:right w:w="85" w:type="dxa"/>
            </w:tcMar>
            <w:vAlign w:val="bottom"/>
          </w:tcPr>
          <w:p w14:paraId="19505C5E" w14:textId="77777777" w:rsidR="002957F7" w:rsidRPr="002954FD" w:rsidRDefault="002957F7" w:rsidP="0042084B">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3AF4456F" w14:textId="77777777" w:rsidR="002957F7" w:rsidRPr="002954FD" w:rsidRDefault="002957F7" w:rsidP="0042084B">
            <w:pPr>
              <w:pStyle w:val="TableText"/>
              <w:jc w:val="center"/>
            </w:pPr>
            <w:r w:rsidRPr="002954FD">
              <w:rPr>
                <w:rFonts w:cs="Calibri"/>
                <w:color w:val="FF0000"/>
                <w:szCs w:val="20"/>
              </w:rPr>
              <w:t>20</w:t>
            </w:r>
          </w:p>
        </w:tc>
        <w:tc>
          <w:tcPr>
            <w:tcW w:w="1458" w:type="dxa"/>
            <w:shd w:val="clear" w:color="auto" w:fill="FFFFFF" w:themeFill="background1"/>
            <w:tcMar>
              <w:top w:w="0" w:type="dxa"/>
              <w:left w:w="85" w:type="dxa"/>
              <w:bottom w:w="0" w:type="dxa"/>
              <w:right w:w="85" w:type="dxa"/>
            </w:tcMar>
            <w:vAlign w:val="bottom"/>
          </w:tcPr>
          <w:p w14:paraId="48189182" w14:textId="77777777" w:rsidR="002957F7" w:rsidRPr="002954FD" w:rsidRDefault="002957F7" w:rsidP="0042084B">
            <w:pPr>
              <w:pStyle w:val="TableText"/>
              <w:jc w:val="center"/>
            </w:pPr>
            <w:r w:rsidRPr="002954FD">
              <w:rPr>
                <w:rFonts w:cs="Calibri"/>
                <w:szCs w:val="20"/>
              </w:rPr>
              <w:t>40</w:t>
            </w:r>
          </w:p>
        </w:tc>
        <w:tc>
          <w:tcPr>
            <w:tcW w:w="1455" w:type="dxa"/>
            <w:shd w:val="clear" w:color="auto" w:fill="FFFFFF" w:themeFill="background1"/>
            <w:tcMar>
              <w:top w:w="0" w:type="dxa"/>
              <w:left w:w="85" w:type="dxa"/>
              <w:bottom w:w="0" w:type="dxa"/>
              <w:right w:w="85" w:type="dxa"/>
            </w:tcMar>
            <w:vAlign w:val="bottom"/>
          </w:tcPr>
          <w:p w14:paraId="71930E6D" w14:textId="77777777" w:rsidR="002957F7" w:rsidRPr="002954FD" w:rsidRDefault="002957F7" w:rsidP="0042084B">
            <w:pPr>
              <w:pStyle w:val="TableText"/>
              <w:jc w:val="center"/>
            </w:pPr>
            <w:r w:rsidRPr="002954FD">
              <w:rPr>
                <w:rFonts w:cs="Calibri"/>
                <w:szCs w:val="20"/>
              </w:rPr>
              <w:t>22</w:t>
            </w:r>
          </w:p>
        </w:tc>
        <w:tc>
          <w:tcPr>
            <w:tcW w:w="1452" w:type="dxa"/>
            <w:shd w:val="clear" w:color="auto" w:fill="FFFFFF" w:themeFill="background1"/>
            <w:tcMar>
              <w:top w:w="0" w:type="dxa"/>
              <w:left w:w="85" w:type="dxa"/>
              <w:bottom w:w="0" w:type="dxa"/>
              <w:right w:w="85" w:type="dxa"/>
            </w:tcMar>
            <w:vAlign w:val="bottom"/>
          </w:tcPr>
          <w:p w14:paraId="319D6283"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7DD8F941" w14:textId="77777777" w:rsidR="002957F7" w:rsidRPr="002954FD" w:rsidRDefault="002957F7" w:rsidP="0042084B">
            <w:pPr>
              <w:pStyle w:val="TableText"/>
              <w:jc w:val="center"/>
            </w:pPr>
            <w:r w:rsidRPr="002954FD">
              <w:rPr>
                <w:rFonts w:cs="Calibri"/>
                <w:szCs w:val="20"/>
              </w:rPr>
              <w:t>0</w:t>
            </w:r>
          </w:p>
        </w:tc>
      </w:tr>
      <w:tr w:rsidR="002957F7" w:rsidRPr="002954FD" w14:paraId="448F6BAB"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15BF0F81"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5DC28A40" w14:textId="77777777" w:rsidR="002957F7" w:rsidRPr="002954FD" w:rsidRDefault="002957F7" w:rsidP="0042084B">
            <w:pPr>
              <w:pStyle w:val="TableText"/>
            </w:pPr>
            <w:r w:rsidRPr="002954FD">
              <w:t>Asian</w:t>
            </w:r>
          </w:p>
        </w:tc>
        <w:tc>
          <w:tcPr>
            <w:tcW w:w="1129" w:type="dxa"/>
            <w:shd w:val="clear" w:color="auto" w:fill="FFFFFF" w:themeFill="background1"/>
            <w:tcMar>
              <w:top w:w="0" w:type="dxa"/>
              <w:left w:w="85" w:type="dxa"/>
              <w:bottom w:w="0" w:type="dxa"/>
              <w:right w:w="85" w:type="dxa"/>
            </w:tcMar>
            <w:vAlign w:val="bottom"/>
          </w:tcPr>
          <w:p w14:paraId="0B3E908C" w14:textId="77777777" w:rsidR="002957F7" w:rsidRPr="002954FD" w:rsidRDefault="002957F7" w:rsidP="0042084B">
            <w:pPr>
              <w:pStyle w:val="TableText"/>
              <w:jc w:val="center"/>
            </w:pPr>
            <w:r w:rsidRPr="002954FD">
              <w:rPr>
                <w:rFonts w:cs="Calibri"/>
                <w:b/>
                <w:bCs/>
                <w:szCs w:val="20"/>
              </w:rPr>
              <w:t>124</w:t>
            </w:r>
          </w:p>
        </w:tc>
        <w:tc>
          <w:tcPr>
            <w:tcW w:w="1221" w:type="dxa"/>
            <w:shd w:val="clear" w:color="auto" w:fill="FFFFFF" w:themeFill="background1"/>
            <w:tcMar>
              <w:top w:w="0" w:type="dxa"/>
              <w:left w:w="85" w:type="dxa"/>
              <w:bottom w:w="0" w:type="dxa"/>
              <w:right w:w="85" w:type="dxa"/>
            </w:tcMar>
            <w:vAlign w:val="bottom"/>
          </w:tcPr>
          <w:p w14:paraId="7A3BEF6C" w14:textId="77777777" w:rsidR="002957F7" w:rsidRPr="002954FD" w:rsidRDefault="002957F7" w:rsidP="0042084B">
            <w:pPr>
              <w:pStyle w:val="TableText"/>
              <w:jc w:val="center"/>
            </w:pPr>
            <w:r w:rsidRPr="002954FD">
              <w:rPr>
                <w:rFonts w:cs="Calibri"/>
                <w:szCs w:val="20"/>
              </w:rPr>
              <w:t>4</w:t>
            </w:r>
          </w:p>
        </w:tc>
        <w:tc>
          <w:tcPr>
            <w:tcW w:w="1053" w:type="dxa"/>
            <w:shd w:val="clear" w:color="auto" w:fill="FFFFFF" w:themeFill="background1"/>
            <w:tcMar>
              <w:top w:w="0" w:type="dxa"/>
              <w:left w:w="85" w:type="dxa"/>
              <w:bottom w:w="0" w:type="dxa"/>
              <w:right w:w="85" w:type="dxa"/>
            </w:tcMar>
            <w:vAlign w:val="bottom"/>
          </w:tcPr>
          <w:p w14:paraId="685CF4A6" w14:textId="77777777" w:rsidR="002957F7" w:rsidRPr="002954FD" w:rsidRDefault="002957F7" w:rsidP="0042084B">
            <w:pPr>
              <w:pStyle w:val="TableText"/>
              <w:jc w:val="center"/>
            </w:pPr>
            <w:r w:rsidRPr="002954FD">
              <w:rPr>
                <w:rFonts w:cs="Calibri"/>
                <w:szCs w:val="20"/>
              </w:rPr>
              <w:t>10</w:t>
            </w:r>
          </w:p>
        </w:tc>
        <w:tc>
          <w:tcPr>
            <w:tcW w:w="1408" w:type="dxa"/>
            <w:shd w:val="clear" w:color="auto" w:fill="FFFFFF" w:themeFill="background1"/>
            <w:tcMar>
              <w:top w:w="0" w:type="dxa"/>
              <w:left w:w="85" w:type="dxa"/>
              <w:bottom w:w="0" w:type="dxa"/>
              <w:right w:w="85" w:type="dxa"/>
            </w:tcMar>
            <w:vAlign w:val="bottom"/>
          </w:tcPr>
          <w:p w14:paraId="51226C3B" w14:textId="77777777" w:rsidR="002957F7" w:rsidRPr="002954FD" w:rsidRDefault="002957F7" w:rsidP="0042084B">
            <w:pPr>
              <w:pStyle w:val="TableText"/>
              <w:jc w:val="center"/>
            </w:pPr>
            <w:r w:rsidRPr="002954FD">
              <w:rPr>
                <w:rFonts w:cs="Calibri"/>
                <w:szCs w:val="20"/>
              </w:rPr>
              <w:t>31</w:t>
            </w:r>
          </w:p>
        </w:tc>
        <w:tc>
          <w:tcPr>
            <w:tcW w:w="1458" w:type="dxa"/>
            <w:shd w:val="clear" w:color="auto" w:fill="FFFFFF" w:themeFill="background1"/>
            <w:tcMar>
              <w:top w:w="0" w:type="dxa"/>
              <w:left w:w="85" w:type="dxa"/>
              <w:bottom w:w="0" w:type="dxa"/>
              <w:right w:w="85" w:type="dxa"/>
            </w:tcMar>
            <w:vAlign w:val="bottom"/>
          </w:tcPr>
          <w:p w14:paraId="309EEACD" w14:textId="77777777" w:rsidR="002957F7" w:rsidRPr="002954FD" w:rsidRDefault="002957F7" w:rsidP="0042084B">
            <w:pPr>
              <w:pStyle w:val="TableText"/>
              <w:jc w:val="center"/>
            </w:pPr>
            <w:r w:rsidRPr="002954FD">
              <w:rPr>
                <w:rFonts w:cs="Calibri"/>
                <w:szCs w:val="20"/>
              </w:rPr>
              <w:t>29</w:t>
            </w:r>
          </w:p>
        </w:tc>
        <w:tc>
          <w:tcPr>
            <w:tcW w:w="1455" w:type="dxa"/>
            <w:shd w:val="clear" w:color="auto" w:fill="FFFFFF" w:themeFill="background1"/>
            <w:tcMar>
              <w:top w:w="0" w:type="dxa"/>
              <w:left w:w="85" w:type="dxa"/>
              <w:bottom w:w="0" w:type="dxa"/>
              <w:right w:w="85" w:type="dxa"/>
            </w:tcMar>
            <w:vAlign w:val="bottom"/>
          </w:tcPr>
          <w:p w14:paraId="5BA28C5E" w14:textId="77777777" w:rsidR="002957F7" w:rsidRPr="002954FD" w:rsidRDefault="002957F7" w:rsidP="0042084B">
            <w:pPr>
              <w:pStyle w:val="TableText"/>
              <w:jc w:val="cente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05EFE072"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5E823746" w14:textId="77777777" w:rsidR="002957F7" w:rsidRPr="002954FD" w:rsidRDefault="002957F7" w:rsidP="0042084B">
            <w:pPr>
              <w:pStyle w:val="TableText"/>
              <w:jc w:val="center"/>
            </w:pPr>
            <w:r w:rsidRPr="002954FD">
              <w:rPr>
                <w:rFonts w:cs="Calibri"/>
                <w:szCs w:val="20"/>
              </w:rPr>
              <w:t>3</w:t>
            </w:r>
          </w:p>
        </w:tc>
      </w:tr>
      <w:tr w:rsidR="002957F7" w:rsidRPr="002954FD" w14:paraId="09F037CA"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4D2266E5" w14:textId="6551EB63" w:rsidR="002957F7" w:rsidRPr="002954FD" w:rsidRDefault="002957F7" w:rsidP="0042084B">
            <w:pPr>
              <w:pStyle w:val="TableText"/>
            </w:pPr>
            <w:r w:rsidRPr="002954FD">
              <w:lastRenderedPageBreak/>
              <w:t xml:space="preserve">Distance to public </w:t>
            </w:r>
            <w:r w:rsidR="00E85A7B">
              <w:t>greenspace</w:t>
            </w:r>
          </w:p>
        </w:tc>
        <w:tc>
          <w:tcPr>
            <w:tcW w:w="2273" w:type="dxa"/>
            <w:shd w:val="clear" w:color="auto" w:fill="FFFFFF" w:themeFill="background1"/>
            <w:tcMar>
              <w:top w:w="0" w:type="dxa"/>
              <w:left w:w="85" w:type="dxa"/>
              <w:bottom w:w="0" w:type="dxa"/>
              <w:right w:w="85" w:type="dxa"/>
            </w:tcMar>
            <w:vAlign w:val="center"/>
          </w:tcPr>
          <w:p w14:paraId="3BD24EFC" w14:textId="77777777" w:rsidR="002957F7" w:rsidRPr="002954FD" w:rsidRDefault="002957F7" w:rsidP="0042084B">
            <w:pPr>
              <w:pStyle w:val="TableText"/>
            </w:pPr>
            <w:r w:rsidRPr="002954FD">
              <w:t>Up to 5 mins</w:t>
            </w:r>
          </w:p>
        </w:tc>
        <w:tc>
          <w:tcPr>
            <w:tcW w:w="1129" w:type="dxa"/>
            <w:shd w:val="clear" w:color="auto" w:fill="FFFFFF" w:themeFill="background1"/>
            <w:tcMar>
              <w:top w:w="0" w:type="dxa"/>
              <w:left w:w="85" w:type="dxa"/>
              <w:bottom w:w="0" w:type="dxa"/>
              <w:right w:w="85" w:type="dxa"/>
            </w:tcMar>
            <w:vAlign w:val="bottom"/>
          </w:tcPr>
          <w:p w14:paraId="0E2CF3B0" w14:textId="77777777" w:rsidR="002957F7" w:rsidRPr="002954FD" w:rsidRDefault="002957F7" w:rsidP="0042084B">
            <w:pPr>
              <w:pStyle w:val="TableText"/>
              <w:jc w:val="center"/>
            </w:pPr>
            <w:r w:rsidRPr="002954FD">
              <w:rPr>
                <w:rFonts w:cs="Calibri"/>
                <w:b/>
                <w:bCs/>
                <w:szCs w:val="20"/>
              </w:rPr>
              <w:t>395</w:t>
            </w:r>
          </w:p>
        </w:tc>
        <w:tc>
          <w:tcPr>
            <w:tcW w:w="1221" w:type="dxa"/>
            <w:shd w:val="clear" w:color="auto" w:fill="FFFFFF" w:themeFill="background1"/>
            <w:tcMar>
              <w:top w:w="0" w:type="dxa"/>
              <w:left w:w="85" w:type="dxa"/>
              <w:bottom w:w="0" w:type="dxa"/>
              <w:right w:w="85" w:type="dxa"/>
            </w:tcMar>
            <w:vAlign w:val="bottom"/>
          </w:tcPr>
          <w:p w14:paraId="6D8D6E1E" w14:textId="77777777" w:rsidR="002957F7" w:rsidRPr="002954FD" w:rsidRDefault="002957F7" w:rsidP="0042084B">
            <w:pPr>
              <w:pStyle w:val="TableText"/>
              <w:jc w:val="center"/>
            </w:pPr>
            <w:r w:rsidRPr="002954FD">
              <w:rPr>
                <w:rFonts w:cs="Calibri"/>
                <w:color w:val="FF0000"/>
                <w:szCs w:val="20"/>
              </w:rPr>
              <w:t>0</w:t>
            </w:r>
          </w:p>
        </w:tc>
        <w:tc>
          <w:tcPr>
            <w:tcW w:w="1053" w:type="dxa"/>
            <w:shd w:val="clear" w:color="auto" w:fill="FFFFFF" w:themeFill="background1"/>
            <w:tcMar>
              <w:top w:w="0" w:type="dxa"/>
              <w:left w:w="85" w:type="dxa"/>
              <w:bottom w:w="0" w:type="dxa"/>
              <w:right w:w="85" w:type="dxa"/>
            </w:tcMar>
            <w:vAlign w:val="bottom"/>
          </w:tcPr>
          <w:p w14:paraId="65C6642A" w14:textId="77777777" w:rsidR="002957F7" w:rsidRPr="002954FD" w:rsidRDefault="002957F7" w:rsidP="0042084B">
            <w:pPr>
              <w:pStyle w:val="TableText"/>
              <w:jc w:val="center"/>
            </w:pPr>
            <w:r w:rsidRPr="002954FD">
              <w:rPr>
                <w:rFonts w:cs="Calibri"/>
                <w:color w:val="FF0000"/>
                <w:szCs w:val="20"/>
              </w:rPr>
              <w:t>3</w:t>
            </w:r>
          </w:p>
        </w:tc>
        <w:tc>
          <w:tcPr>
            <w:tcW w:w="1408" w:type="dxa"/>
            <w:shd w:val="clear" w:color="auto" w:fill="FFFFFF" w:themeFill="background1"/>
            <w:tcMar>
              <w:top w:w="0" w:type="dxa"/>
              <w:left w:w="85" w:type="dxa"/>
              <w:bottom w:w="0" w:type="dxa"/>
              <w:right w:w="85" w:type="dxa"/>
            </w:tcMar>
            <w:vAlign w:val="bottom"/>
          </w:tcPr>
          <w:p w14:paraId="06FD956C" w14:textId="77777777" w:rsidR="002957F7" w:rsidRPr="002954FD" w:rsidRDefault="002957F7" w:rsidP="0042084B">
            <w:pPr>
              <w:pStyle w:val="TableText"/>
              <w:jc w:val="center"/>
            </w:pPr>
            <w:r w:rsidRPr="002954FD">
              <w:rPr>
                <w:rFonts w:cs="Calibri"/>
                <w:szCs w:val="20"/>
              </w:rPr>
              <w:t>31</w:t>
            </w:r>
          </w:p>
        </w:tc>
        <w:tc>
          <w:tcPr>
            <w:tcW w:w="1458" w:type="dxa"/>
            <w:shd w:val="clear" w:color="auto" w:fill="FFFFFF" w:themeFill="background1"/>
            <w:tcMar>
              <w:top w:w="0" w:type="dxa"/>
              <w:left w:w="85" w:type="dxa"/>
              <w:bottom w:w="0" w:type="dxa"/>
              <w:right w:w="85" w:type="dxa"/>
            </w:tcMar>
            <w:vAlign w:val="bottom"/>
          </w:tcPr>
          <w:p w14:paraId="495A14DE" w14:textId="77777777" w:rsidR="002957F7" w:rsidRPr="002954FD" w:rsidRDefault="002957F7" w:rsidP="0042084B">
            <w:pPr>
              <w:pStyle w:val="TableText"/>
              <w:jc w:val="cente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1FDF712D" w14:textId="77777777" w:rsidR="002957F7" w:rsidRPr="002954FD" w:rsidRDefault="002957F7" w:rsidP="0042084B">
            <w:pPr>
              <w:pStyle w:val="TableText"/>
              <w:jc w:val="center"/>
            </w:pPr>
            <w:r w:rsidRPr="002954FD">
              <w:rPr>
                <w:rFonts w:cs="Calibri"/>
                <w:color w:val="008000"/>
                <w:szCs w:val="20"/>
              </w:rPr>
              <w:t>26</w:t>
            </w:r>
          </w:p>
        </w:tc>
        <w:tc>
          <w:tcPr>
            <w:tcW w:w="1452" w:type="dxa"/>
            <w:shd w:val="clear" w:color="auto" w:fill="FFFFFF" w:themeFill="background1"/>
            <w:tcMar>
              <w:top w:w="0" w:type="dxa"/>
              <w:left w:w="85" w:type="dxa"/>
              <w:bottom w:w="0" w:type="dxa"/>
              <w:right w:w="85" w:type="dxa"/>
            </w:tcMar>
            <w:vAlign w:val="bottom"/>
          </w:tcPr>
          <w:p w14:paraId="5A058DBC" w14:textId="77777777" w:rsidR="002957F7" w:rsidRPr="002954FD" w:rsidRDefault="002957F7" w:rsidP="0042084B">
            <w:pPr>
              <w:pStyle w:val="TableText"/>
              <w:jc w:val="cente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221B3C97" w14:textId="77777777" w:rsidR="002957F7" w:rsidRPr="002954FD" w:rsidRDefault="002957F7" w:rsidP="0042084B">
            <w:pPr>
              <w:pStyle w:val="TableText"/>
              <w:jc w:val="center"/>
            </w:pPr>
            <w:r w:rsidRPr="002954FD">
              <w:rPr>
                <w:rFonts w:cs="Calibri"/>
                <w:szCs w:val="20"/>
              </w:rPr>
              <w:t>2</w:t>
            </w:r>
          </w:p>
        </w:tc>
      </w:tr>
      <w:tr w:rsidR="002957F7" w:rsidRPr="002954FD" w14:paraId="30D2D9AE"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F98E612"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07BF2865" w14:textId="6FB4CB1C" w:rsidR="002957F7" w:rsidRPr="002954FD" w:rsidRDefault="002957F7" w:rsidP="0042084B">
            <w:pPr>
              <w:pStyle w:val="TableText"/>
            </w:pPr>
            <w:r w:rsidRPr="002954FD">
              <w:t>6</w:t>
            </w:r>
            <w:r w:rsidR="007C1D82" w:rsidRPr="002954FD">
              <w:t>–</w:t>
            </w:r>
            <w:r w:rsidRPr="002954FD">
              <w:t>10 mins</w:t>
            </w:r>
          </w:p>
        </w:tc>
        <w:tc>
          <w:tcPr>
            <w:tcW w:w="1129" w:type="dxa"/>
            <w:shd w:val="clear" w:color="auto" w:fill="FFFFFF" w:themeFill="background1"/>
            <w:tcMar>
              <w:top w:w="0" w:type="dxa"/>
              <w:left w:w="85" w:type="dxa"/>
              <w:bottom w:w="0" w:type="dxa"/>
              <w:right w:w="85" w:type="dxa"/>
            </w:tcMar>
            <w:vAlign w:val="bottom"/>
          </w:tcPr>
          <w:p w14:paraId="4B7D54BA" w14:textId="77777777" w:rsidR="002957F7" w:rsidRPr="002954FD" w:rsidRDefault="002957F7" w:rsidP="0042084B">
            <w:pPr>
              <w:pStyle w:val="TableText"/>
              <w:jc w:val="center"/>
            </w:pPr>
            <w:r w:rsidRPr="002954FD">
              <w:rPr>
                <w:rFonts w:cs="Calibri"/>
                <w:b/>
                <w:bCs/>
                <w:szCs w:val="20"/>
              </w:rPr>
              <w:t>207</w:t>
            </w:r>
          </w:p>
        </w:tc>
        <w:tc>
          <w:tcPr>
            <w:tcW w:w="1221" w:type="dxa"/>
            <w:shd w:val="clear" w:color="auto" w:fill="FFFFFF" w:themeFill="background1"/>
            <w:tcMar>
              <w:top w:w="0" w:type="dxa"/>
              <w:left w:w="85" w:type="dxa"/>
              <w:bottom w:w="0" w:type="dxa"/>
              <w:right w:w="85" w:type="dxa"/>
            </w:tcMar>
            <w:vAlign w:val="bottom"/>
          </w:tcPr>
          <w:p w14:paraId="22283997"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7C361D69" w14:textId="77777777" w:rsidR="002957F7" w:rsidRPr="002954FD" w:rsidRDefault="002957F7" w:rsidP="0042084B">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431330E4" w14:textId="77777777" w:rsidR="002957F7" w:rsidRPr="002954FD" w:rsidRDefault="002957F7" w:rsidP="0042084B">
            <w:pPr>
              <w:pStyle w:val="TableText"/>
              <w:jc w:val="center"/>
            </w:pPr>
            <w:r w:rsidRPr="002954FD">
              <w:rPr>
                <w:rFonts w:cs="Calibri"/>
                <w:szCs w:val="20"/>
              </w:rPr>
              <w:t>33</w:t>
            </w:r>
          </w:p>
        </w:tc>
        <w:tc>
          <w:tcPr>
            <w:tcW w:w="1458" w:type="dxa"/>
            <w:shd w:val="clear" w:color="auto" w:fill="FFFFFF" w:themeFill="background1"/>
            <w:tcMar>
              <w:top w:w="0" w:type="dxa"/>
              <w:left w:w="85" w:type="dxa"/>
              <w:bottom w:w="0" w:type="dxa"/>
              <w:right w:w="85" w:type="dxa"/>
            </w:tcMar>
            <w:vAlign w:val="bottom"/>
          </w:tcPr>
          <w:p w14:paraId="52477C75" w14:textId="77777777" w:rsidR="002957F7" w:rsidRPr="002954FD" w:rsidRDefault="002957F7" w:rsidP="0042084B">
            <w:pPr>
              <w:pStyle w:val="TableText"/>
              <w:jc w:val="cente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1B7E8858" w14:textId="77777777" w:rsidR="002957F7" w:rsidRPr="002954FD" w:rsidRDefault="002957F7" w:rsidP="0042084B">
            <w:pPr>
              <w:pStyle w:val="TableText"/>
              <w:jc w:val="center"/>
            </w:pPr>
            <w:r w:rsidRPr="002954FD">
              <w:rPr>
                <w:rFonts w:cs="Calibri"/>
                <w:szCs w:val="20"/>
              </w:rPr>
              <w:t>22</w:t>
            </w:r>
          </w:p>
        </w:tc>
        <w:tc>
          <w:tcPr>
            <w:tcW w:w="1452" w:type="dxa"/>
            <w:shd w:val="clear" w:color="auto" w:fill="FFFFFF" w:themeFill="background1"/>
            <w:tcMar>
              <w:top w:w="0" w:type="dxa"/>
              <w:left w:w="85" w:type="dxa"/>
              <w:bottom w:w="0" w:type="dxa"/>
              <w:right w:w="85" w:type="dxa"/>
            </w:tcMar>
            <w:vAlign w:val="bottom"/>
          </w:tcPr>
          <w:p w14:paraId="60416AC3" w14:textId="77777777" w:rsidR="002957F7" w:rsidRPr="002954FD" w:rsidRDefault="002957F7" w:rsidP="0042084B">
            <w:pPr>
              <w:pStyle w:val="TableText"/>
              <w:jc w:val="center"/>
            </w:pPr>
            <w:r w:rsidRPr="002954FD">
              <w:rPr>
                <w:rFonts w:cs="Calibri"/>
                <w:szCs w:val="20"/>
              </w:rPr>
              <w:t>2</w:t>
            </w:r>
          </w:p>
        </w:tc>
        <w:tc>
          <w:tcPr>
            <w:tcW w:w="1257" w:type="dxa"/>
            <w:shd w:val="clear" w:color="auto" w:fill="FFFFFF" w:themeFill="background1"/>
            <w:tcMar>
              <w:top w:w="0" w:type="dxa"/>
              <w:left w:w="85" w:type="dxa"/>
              <w:bottom w:w="0" w:type="dxa"/>
              <w:right w:w="85" w:type="dxa"/>
            </w:tcMar>
            <w:vAlign w:val="bottom"/>
          </w:tcPr>
          <w:p w14:paraId="48A9B007" w14:textId="77777777" w:rsidR="002957F7" w:rsidRPr="002954FD" w:rsidRDefault="002957F7" w:rsidP="0042084B">
            <w:pPr>
              <w:pStyle w:val="TableText"/>
              <w:jc w:val="center"/>
            </w:pPr>
            <w:r w:rsidRPr="002954FD">
              <w:rPr>
                <w:rFonts w:cs="Calibri"/>
                <w:szCs w:val="20"/>
              </w:rPr>
              <w:t>1</w:t>
            </w:r>
          </w:p>
        </w:tc>
      </w:tr>
      <w:tr w:rsidR="002957F7" w:rsidRPr="002954FD" w14:paraId="1F50C6D9"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23F5B996"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24DD6D03" w14:textId="05E0DA73" w:rsidR="002957F7" w:rsidRPr="002954FD" w:rsidRDefault="002957F7" w:rsidP="0042084B">
            <w:pPr>
              <w:pStyle w:val="TableText"/>
            </w:pPr>
            <w:r w:rsidRPr="002954FD">
              <w:t>11</w:t>
            </w:r>
            <w:r w:rsidR="007C1D82" w:rsidRPr="002954FD">
              <w:t>–</w:t>
            </w:r>
            <w:r w:rsidRPr="002954FD">
              <w:t>20 mins</w:t>
            </w:r>
          </w:p>
        </w:tc>
        <w:tc>
          <w:tcPr>
            <w:tcW w:w="1129" w:type="dxa"/>
            <w:shd w:val="clear" w:color="auto" w:fill="FFFFFF" w:themeFill="background1"/>
            <w:tcMar>
              <w:top w:w="0" w:type="dxa"/>
              <w:left w:w="85" w:type="dxa"/>
              <w:bottom w:w="0" w:type="dxa"/>
              <w:right w:w="85" w:type="dxa"/>
            </w:tcMar>
            <w:vAlign w:val="bottom"/>
          </w:tcPr>
          <w:p w14:paraId="5DABC46F" w14:textId="77777777" w:rsidR="002957F7" w:rsidRPr="002954FD" w:rsidRDefault="002957F7" w:rsidP="0042084B">
            <w:pPr>
              <w:pStyle w:val="TableText"/>
              <w:jc w:val="center"/>
            </w:pPr>
            <w:r w:rsidRPr="002954FD">
              <w:rPr>
                <w:rFonts w:cs="Calibri"/>
                <w:b/>
                <w:bCs/>
                <w:szCs w:val="20"/>
              </w:rPr>
              <w:t>119</w:t>
            </w:r>
          </w:p>
        </w:tc>
        <w:tc>
          <w:tcPr>
            <w:tcW w:w="1221" w:type="dxa"/>
            <w:shd w:val="clear" w:color="auto" w:fill="FFFFFF" w:themeFill="background1"/>
            <w:tcMar>
              <w:top w:w="0" w:type="dxa"/>
              <w:left w:w="85" w:type="dxa"/>
              <w:bottom w:w="0" w:type="dxa"/>
              <w:right w:w="85" w:type="dxa"/>
            </w:tcMar>
            <w:vAlign w:val="bottom"/>
          </w:tcPr>
          <w:p w14:paraId="219BC6F2"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702BE59D" w14:textId="77777777" w:rsidR="002957F7" w:rsidRPr="002954FD" w:rsidRDefault="002957F7" w:rsidP="0042084B">
            <w:pPr>
              <w:pStyle w:val="TableText"/>
              <w:jc w:val="center"/>
            </w:pPr>
            <w:r w:rsidRPr="002954FD">
              <w:rPr>
                <w:rFonts w:cs="Calibri"/>
                <w:szCs w:val="20"/>
              </w:rPr>
              <w:t>11</w:t>
            </w:r>
          </w:p>
        </w:tc>
        <w:tc>
          <w:tcPr>
            <w:tcW w:w="1408" w:type="dxa"/>
            <w:shd w:val="clear" w:color="auto" w:fill="FFFFFF" w:themeFill="background1"/>
            <w:tcMar>
              <w:top w:w="0" w:type="dxa"/>
              <w:left w:w="85" w:type="dxa"/>
              <w:bottom w:w="0" w:type="dxa"/>
              <w:right w:w="85" w:type="dxa"/>
            </w:tcMar>
            <w:vAlign w:val="bottom"/>
          </w:tcPr>
          <w:p w14:paraId="5F149E9C" w14:textId="77777777" w:rsidR="002957F7" w:rsidRPr="002954FD" w:rsidRDefault="002957F7" w:rsidP="0042084B">
            <w:pPr>
              <w:pStyle w:val="TableText"/>
              <w:jc w:val="center"/>
            </w:pPr>
            <w:r w:rsidRPr="002954FD">
              <w:rPr>
                <w:rFonts w:cs="Calibri"/>
                <w:szCs w:val="20"/>
              </w:rPr>
              <w:t>37</w:t>
            </w:r>
          </w:p>
        </w:tc>
        <w:tc>
          <w:tcPr>
            <w:tcW w:w="1458" w:type="dxa"/>
            <w:shd w:val="clear" w:color="auto" w:fill="FFFFFF" w:themeFill="background1"/>
            <w:tcMar>
              <w:top w:w="0" w:type="dxa"/>
              <w:left w:w="85" w:type="dxa"/>
              <w:bottom w:w="0" w:type="dxa"/>
              <w:right w:w="85" w:type="dxa"/>
            </w:tcMar>
            <w:vAlign w:val="bottom"/>
          </w:tcPr>
          <w:p w14:paraId="3515BA23" w14:textId="77777777" w:rsidR="002957F7" w:rsidRPr="002954FD" w:rsidRDefault="002957F7" w:rsidP="0042084B">
            <w:pPr>
              <w:pStyle w:val="TableText"/>
              <w:jc w:val="cente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1D92A709" w14:textId="77777777" w:rsidR="002957F7" w:rsidRPr="002954FD" w:rsidRDefault="002957F7" w:rsidP="0042084B">
            <w:pPr>
              <w:pStyle w:val="TableText"/>
              <w:jc w:val="center"/>
            </w:pPr>
            <w:r w:rsidRPr="002954FD">
              <w:rPr>
                <w:rFonts w:cs="Calibri"/>
                <w:color w:val="FF0000"/>
                <w:szCs w:val="20"/>
              </w:rPr>
              <w:t>12</w:t>
            </w:r>
          </w:p>
        </w:tc>
        <w:tc>
          <w:tcPr>
            <w:tcW w:w="1452" w:type="dxa"/>
            <w:shd w:val="clear" w:color="auto" w:fill="FFFFFF" w:themeFill="background1"/>
            <w:tcMar>
              <w:top w:w="0" w:type="dxa"/>
              <w:left w:w="85" w:type="dxa"/>
              <w:bottom w:w="0" w:type="dxa"/>
              <w:right w:w="85" w:type="dxa"/>
            </w:tcMar>
            <w:vAlign w:val="bottom"/>
          </w:tcPr>
          <w:p w14:paraId="1E1EC157" w14:textId="77777777" w:rsidR="002957F7" w:rsidRPr="002954FD" w:rsidRDefault="002957F7" w:rsidP="0042084B">
            <w:pPr>
              <w:pStyle w:val="TableText"/>
              <w:jc w:val="cente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1CEBDB82" w14:textId="77777777" w:rsidR="002957F7" w:rsidRPr="002954FD" w:rsidRDefault="002957F7" w:rsidP="0042084B">
            <w:pPr>
              <w:pStyle w:val="TableText"/>
              <w:jc w:val="center"/>
            </w:pPr>
            <w:r w:rsidRPr="002954FD">
              <w:rPr>
                <w:rFonts w:cs="Calibri"/>
                <w:szCs w:val="20"/>
              </w:rPr>
              <w:t>2</w:t>
            </w:r>
          </w:p>
        </w:tc>
      </w:tr>
      <w:tr w:rsidR="002957F7" w:rsidRPr="002954FD" w14:paraId="74C7D125" w14:textId="77777777" w:rsidTr="008003D5">
        <w:trPr>
          <w:cantSplit/>
        </w:trPr>
        <w:tc>
          <w:tcPr>
            <w:tcW w:w="1696" w:type="dxa"/>
            <w:vMerge/>
            <w:tcMar>
              <w:top w:w="0" w:type="dxa"/>
              <w:left w:w="85" w:type="dxa"/>
              <w:bottom w:w="0" w:type="dxa"/>
              <w:right w:w="85" w:type="dxa"/>
            </w:tcMar>
            <w:vAlign w:val="center"/>
          </w:tcPr>
          <w:p w14:paraId="78E92448"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2321D9DD" w14:textId="77777777" w:rsidR="002957F7" w:rsidRPr="002954FD" w:rsidRDefault="002957F7" w:rsidP="0042084B">
            <w:pPr>
              <w:pStyle w:val="TableText"/>
            </w:pPr>
            <w:r w:rsidRPr="002954FD">
              <w:t>20 mins and above</w:t>
            </w:r>
          </w:p>
        </w:tc>
        <w:tc>
          <w:tcPr>
            <w:tcW w:w="1129" w:type="dxa"/>
            <w:shd w:val="clear" w:color="auto" w:fill="FFFFFF" w:themeFill="background1"/>
            <w:tcMar>
              <w:top w:w="0" w:type="dxa"/>
              <w:left w:w="85" w:type="dxa"/>
              <w:bottom w:w="0" w:type="dxa"/>
              <w:right w:w="85" w:type="dxa"/>
            </w:tcMar>
            <w:vAlign w:val="bottom"/>
          </w:tcPr>
          <w:p w14:paraId="64AFC8ED" w14:textId="77777777" w:rsidR="002957F7" w:rsidRPr="002954FD" w:rsidRDefault="002957F7" w:rsidP="0042084B">
            <w:pPr>
              <w:pStyle w:val="TableText"/>
              <w:jc w:val="center"/>
            </w:pPr>
            <w:r w:rsidRPr="002954FD">
              <w:rPr>
                <w:rFonts w:cs="Calibri"/>
                <w:b/>
                <w:bCs/>
                <w:szCs w:val="20"/>
              </w:rPr>
              <w:t>106</w:t>
            </w:r>
          </w:p>
        </w:tc>
        <w:tc>
          <w:tcPr>
            <w:tcW w:w="1221" w:type="dxa"/>
            <w:shd w:val="clear" w:color="auto" w:fill="FFFFFF" w:themeFill="background1"/>
            <w:tcMar>
              <w:top w:w="0" w:type="dxa"/>
              <w:left w:w="85" w:type="dxa"/>
              <w:bottom w:w="0" w:type="dxa"/>
              <w:right w:w="85" w:type="dxa"/>
            </w:tcMar>
            <w:vAlign w:val="bottom"/>
          </w:tcPr>
          <w:p w14:paraId="46BC1D8A"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9C6111F" w14:textId="77777777" w:rsidR="002957F7" w:rsidRPr="002954FD" w:rsidRDefault="002957F7" w:rsidP="0042084B">
            <w:pPr>
              <w:pStyle w:val="TableText"/>
              <w:jc w:val="center"/>
            </w:pPr>
            <w:r w:rsidRPr="002954FD">
              <w:rPr>
                <w:rFonts w:cs="Calibri"/>
                <w:color w:val="008000"/>
                <w:szCs w:val="20"/>
              </w:rPr>
              <w:t>14</w:t>
            </w:r>
          </w:p>
        </w:tc>
        <w:tc>
          <w:tcPr>
            <w:tcW w:w="1408" w:type="dxa"/>
            <w:shd w:val="clear" w:color="auto" w:fill="FFFFFF" w:themeFill="background1"/>
            <w:tcMar>
              <w:top w:w="0" w:type="dxa"/>
              <w:left w:w="85" w:type="dxa"/>
              <w:bottom w:w="0" w:type="dxa"/>
              <w:right w:w="85" w:type="dxa"/>
            </w:tcMar>
            <w:vAlign w:val="bottom"/>
          </w:tcPr>
          <w:p w14:paraId="7E8BB1DE" w14:textId="77777777" w:rsidR="002957F7" w:rsidRPr="002954FD" w:rsidRDefault="002957F7" w:rsidP="0042084B">
            <w:pPr>
              <w:pStyle w:val="TableText"/>
              <w:jc w:val="center"/>
            </w:pPr>
            <w:r w:rsidRPr="002954FD">
              <w:rPr>
                <w:rFonts w:cs="Calibri"/>
                <w:szCs w:val="20"/>
              </w:rPr>
              <w:t>33</w:t>
            </w:r>
          </w:p>
        </w:tc>
        <w:tc>
          <w:tcPr>
            <w:tcW w:w="1458" w:type="dxa"/>
            <w:shd w:val="clear" w:color="auto" w:fill="FFFFFF" w:themeFill="background1"/>
            <w:tcMar>
              <w:top w:w="0" w:type="dxa"/>
              <w:left w:w="85" w:type="dxa"/>
              <w:bottom w:w="0" w:type="dxa"/>
              <w:right w:w="85" w:type="dxa"/>
            </w:tcMar>
            <w:vAlign w:val="bottom"/>
          </w:tcPr>
          <w:p w14:paraId="50338929" w14:textId="77777777" w:rsidR="002957F7" w:rsidRPr="002954FD" w:rsidRDefault="002957F7" w:rsidP="0042084B">
            <w:pPr>
              <w:pStyle w:val="TableText"/>
              <w:jc w:val="center"/>
            </w:pPr>
            <w:r w:rsidRPr="002954FD">
              <w:rPr>
                <w:rFonts w:cs="Calibri"/>
                <w:szCs w:val="20"/>
              </w:rPr>
              <w:t>23</w:t>
            </w:r>
          </w:p>
        </w:tc>
        <w:tc>
          <w:tcPr>
            <w:tcW w:w="1455" w:type="dxa"/>
            <w:shd w:val="clear" w:color="auto" w:fill="FFFFFF" w:themeFill="background1"/>
            <w:tcMar>
              <w:top w:w="0" w:type="dxa"/>
              <w:left w:w="85" w:type="dxa"/>
              <w:bottom w:w="0" w:type="dxa"/>
              <w:right w:w="85" w:type="dxa"/>
            </w:tcMar>
            <w:vAlign w:val="bottom"/>
          </w:tcPr>
          <w:p w14:paraId="6421B8F1" w14:textId="77777777" w:rsidR="002957F7" w:rsidRPr="002954FD" w:rsidRDefault="002957F7" w:rsidP="0042084B">
            <w:pPr>
              <w:pStyle w:val="TableText"/>
              <w:jc w:val="cente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7CC0E797" w14:textId="77777777" w:rsidR="002957F7" w:rsidRPr="002954FD" w:rsidRDefault="002957F7" w:rsidP="0042084B">
            <w:pPr>
              <w:pStyle w:val="TableText"/>
              <w:jc w:val="center"/>
            </w:pPr>
            <w:r w:rsidRPr="002954FD">
              <w:rPr>
                <w:rFonts w:cs="Calibri"/>
                <w:color w:val="008000"/>
                <w:szCs w:val="20"/>
              </w:rPr>
              <w:t>11</w:t>
            </w:r>
          </w:p>
        </w:tc>
        <w:tc>
          <w:tcPr>
            <w:tcW w:w="1257" w:type="dxa"/>
            <w:shd w:val="clear" w:color="auto" w:fill="FFFFFF" w:themeFill="background1"/>
            <w:tcMar>
              <w:top w:w="0" w:type="dxa"/>
              <w:left w:w="85" w:type="dxa"/>
              <w:bottom w:w="0" w:type="dxa"/>
              <w:right w:w="85" w:type="dxa"/>
            </w:tcMar>
            <w:vAlign w:val="bottom"/>
          </w:tcPr>
          <w:p w14:paraId="0F81773B" w14:textId="77777777" w:rsidR="002957F7" w:rsidRPr="002954FD" w:rsidRDefault="002957F7" w:rsidP="0042084B">
            <w:pPr>
              <w:pStyle w:val="TableText"/>
              <w:jc w:val="center"/>
            </w:pPr>
            <w:r w:rsidRPr="002954FD">
              <w:rPr>
                <w:rFonts w:cs="Calibri"/>
                <w:szCs w:val="20"/>
              </w:rPr>
              <w:t>2</w:t>
            </w:r>
          </w:p>
        </w:tc>
      </w:tr>
      <w:tr w:rsidR="002957F7" w:rsidRPr="002954FD" w14:paraId="4850B9A0" w14:textId="77777777" w:rsidTr="008003D5">
        <w:trPr>
          <w:cantSplit/>
        </w:trPr>
        <w:tc>
          <w:tcPr>
            <w:tcW w:w="1696" w:type="dxa"/>
            <w:vMerge/>
            <w:tcMar>
              <w:top w:w="0" w:type="dxa"/>
              <w:left w:w="85" w:type="dxa"/>
              <w:bottom w:w="0" w:type="dxa"/>
              <w:right w:w="85" w:type="dxa"/>
            </w:tcMar>
            <w:vAlign w:val="center"/>
          </w:tcPr>
          <w:p w14:paraId="30AF79EB"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56E5016A" w14:textId="77777777" w:rsidR="002957F7" w:rsidRPr="002954FD" w:rsidRDefault="002957F7" w:rsidP="0042084B">
            <w:pPr>
              <w:pStyle w:val="TableText"/>
            </w:pPr>
            <w:r w:rsidRPr="002954FD">
              <w:t>Couldn’t easily leave home</w:t>
            </w:r>
          </w:p>
        </w:tc>
        <w:tc>
          <w:tcPr>
            <w:tcW w:w="1129" w:type="dxa"/>
            <w:shd w:val="clear" w:color="auto" w:fill="FFFFFF" w:themeFill="background1"/>
            <w:tcMar>
              <w:top w:w="0" w:type="dxa"/>
              <w:left w:w="85" w:type="dxa"/>
              <w:bottom w:w="0" w:type="dxa"/>
              <w:right w:w="85" w:type="dxa"/>
            </w:tcMar>
            <w:vAlign w:val="bottom"/>
          </w:tcPr>
          <w:p w14:paraId="2A741F91" w14:textId="77777777" w:rsidR="002957F7" w:rsidRPr="002954FD" w:rsidRDefault="002957F7" w:rsidP="0042084B">
            <w:pPr>
              <w:pStyle w:val="TableText"/>
              <w:jc w:val="center"/>
            </w:pPr>
            <w:r w:rsidRPr="002954FD">
              <w:rPr>
                <w:rFonts w:cs="Calibri"/>
                <w:b/>
                <w:bCs/>
                <w:szCs w:val="20"/>
              </w:rPr>
              <w:t>19</w:t>
            </w:r>
          </w:p>
        </w:tc>
        <w:tc>
          <w:tcPr>
            <w:tcW w:w="1221" w:type="dxa"/>
            <w:shd w:val="clear" w:color="auto" w:fill="FFFFFF" w:themeFill="background1"/>
            <w:tcMar>
              <w:top w:w="0" w:type="dxa"/>
              <w:left w:w="85" w:type="dxa"/>
              <w:bottom w:w="0" w:type="dxa"/>
              <w:right w:w="85" w:type="dxa"/>
            </w:tcMar>
            <w:vAlign w:val="bottom"/>
          </w:tcPr>
          <w:p w14:paraId="43EBD245"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48EE7DAD" w14:textId="77777777" w:rsidR="002957F7" w:rsidRPr="002954FD" w:rsidRDefault="002957F7" w:rsidP="0042084B">
            <w:pPr>
              <w:pStyle w:val="TableText"/>
              <w:jc w:val="cente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0058432C" w14:textId="77777777" w:rsidR="002957F7" w:rsidRPr="002954FD" w:rsidRDefault="002957F7" w:rsidP="0042084B">
            <w:pPr>
              <w:pStyle w:val="TableText"/>
              <w:jc w:val="center"/>
            </w:pPr>
            <w:r w:rsidRPr="002954FD">
              <w:rPr>
                <w:rFonts w:cs="Calibri"/>
                <w:szCs w:val="20"/>
              </w:rPr>
              <w:t>37</w:t>
            </w:r>
          </w:p>
        </w:tc>
        <w:tc>
          <w:tcPr>
            <w:tcW w:w="1458" w:type="dxa"/>
            <w:shd w:val="clear" w:color="auto" w:fill="FFFFFF" w:themeFill="background1"/>
            <w:tcMar>
              <w:top w:w="0" w:type="dxa"/>
              <w:left w:w="85" w:type="dxa"/>
              <w:bottom w:w="0" w:type="dxa"/>
              <w:right w:w="85" w:type="dxa"/>
            </w:tcMar>
            <w:vAlign w:val="bottom"/>
          </w:tcPr>
          <w:p w14:paraId="5515A2FC" w14:textId="77777777" w:rsidR="002957F7" w:rsidRPr="002954FD" w:rsidRDefault="002957F7" w:rsidP="0042084B">
            <w:pPr>
              <w:pStyle w:val="TableText"/>
              <w:jc w:val="center"/>
            </w:pPr>
            <w:r w:rsidRPr="002954FD">
              <w:rPr>
                <w:rFonts w:cs="Calibri"/>
                <w:szCs w:val="20"/>
              </w:rPr>
              <w:t>35</w:t>
            </w:r>
          </w:p>
        </w:tc>
        <w:tc>
          <w:tcPr>
            <w:tcW w:w="1455" w:type="dxa"/>
            <w:shd w:val="clear" w:color="auto" w:fill="FFFFFF" w:themeFill="background1"/>
            <w:tcMar>
              <w:top w:w="0" w:type="dxa"/>
              <w:left w:w="85" w:type="dxa"/>
              <w:bottom w:w="0" w:type="dxa"/>
              <w:right w:w="85" w:type="dxa"/>
            </w:tcMar>
            <w:vAlign w:val="bottom"/>
          </w:tcPr>
          <w:p w14:paraId="3A1A79A3" w14:textId="77777777" w:rsidR="002957F7" w:rsidRPr="002954FD" w:rsidRDefault="002957F7" w:rsidP="0042084B">
            <w:pPr>
              <w:pStyle w:val="TableText"/>
              <w:jc w:val="center"/>
            </w:pPr>
            <w:r w:rsidRPr="002954FD">
              <w:rPr>
                <w:rFonts w:cs="Calibri"/>
                <w:szCs w:val="20"/>
              </w:rPr>
              <w:t>6</w:t>
            </w:r>
          </w:p>
        </w:tc>
        <w:tc>
          <w:tcPr>
            <w:tcW w:w="1452" w:type="dxa"/>
            <w:shd w:val="clear" w:color="auto" w:fill="FFFFFF" w:themeFill="background1"/>
            <w:tcMar>
              <w:top w:w="0" w:type="dxa"/>
              <w:left w:w="85" w:type="dxa"/>
              <w:bottom w:w="0" w:type="dxa"/>
              <w:right w:w="85" w:type="dxa"/>
            </w:tcMar>
            <w:vAlign w:val="bottom"/>
          </w:tcPr>
          <w:p w14:paraId="24B92D25" w14:textId="77777777" w:rsidR="002957F7" w:rsidRPr="002954FD" w:rsidRDefault="002957F7" w:rsidP="0042084B">
            <w:pPr>
              <w:pStyle w:val="TableText"/>
              <w:jc w:val="center"/>
            </w:pPr>
            <w:r w:rsidRPr="002954FD">
              <w:rPr>
                <w:rFonts w:cs="Calibri"/>
                <w:szCs w:val="20"/>
              </w:rPr>
              <w:t>17</w:t>
            </w:r>
          </w:p>
        </w:tc>
        <w:tc>
          <w:tcPr>
            <w:tcW w:w="1257" w:type="dxa"/>
            <w:shd w:val="clear" w:color="auto" w:fill="FFFFFF" w:themeFill="background1"/>
            <w:tcMar>
              <w:top w:w="0" w:type="dxa"/>
              <w:left w:w="85" w:type="dxa"/>
              <w:bottom w:w="0" w:type="dxa"/>
              <w:right w:w="85" w:type="dxa"/>
            </w:tcMar>
            <w:vAlign w:val="bottom"/>
          </w:tcPr>
          <w:p w14:paraId="6F05B07E" w14:textId="77777777" w:rsidR="002957F7" w:rsidRPr="002954FD" w:rsidRDefault="002957F7" w:rsidP="0042084B">
            <w:pPr>
              <w:pStyle w:val="TableText"/>
              <w:jc w:val="center"/>
            </w:pPr>
            <w:r w:rsidRPr="002954FD">
              <w:rPr>
                <w:rFonts w:cs="Calibri"/>
                <w:szCs w:val="20"/>
              </w:rPr>
              <w:t>0</w:t>
            </w:r>
          </w:p>
        </w:tc>
      </w:tr>
      <w:tr w:rsidR="002957F7" w:rsidRPr="002954FD" w14:paraId="16271E50"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5BEDFFAC" w14:textId="2BBAD451" w:rsidR="002957F7" w:rsidRPr="002954FD" w:rsidRDefault="002957F7" w:rsidP="0042084B">
            <w:pPr>
              <w:pStyle w:val="TableText"/>
            </w:pPr>
            <w:r w:rsidRPr="002954FD">
              <w:t xml:space="preserve">Location during </w:t>
            </w:r>
            <w:r w:rsidR="00DB5709">
              <w:t>lockdown</w:t>
            </w:r>
          </w:p>
        </w:tc>
        <w:tc>
          <w:tcPr>
            <w:tcW w:w="2273" w:type="dxa"/>
            <w:shd w:val="clear" w:color="auto" w:fill="FFFFFF" w:themeFill="background1"/>
            <w:tcMar>
              <w:top w:w="0" w:type="dxa"/>
              <w:left w:w="85" w:type="dxa"/>
              <w:bottom w:w="0" w:type="dxa"/>
              <w:right w:w="85" w:type="dxa"/>
            </w:tcMar>
            <w:vAlign w:val="center"/>
          </w:tcPr>
          <w:p w14:paraId="54764D70" w14:textId="77777777" w:rsidR="002957F7" w:rsidRPr="002954FD" w:rsidRDefault="002957F7" w:rsidP="0042084B">
            <w:pPr>
              <w:pStyle w:val="TableText"/>
            </w:pPr>
            <w:r w:rsidRPr="002954FD">
              <w:t>City centre</w:t>
            </w:r>
          </w:p>
        </w:tc>
        <w:tc>
          <w:tcPr>
            <w:tcW w:w="1129" w:type="dxa"/>
            <w:shd w:val="clear" w:color="auto" w:fill="FFFFFF" w:themeFill="background1"/>
            <w:tcMar>
              <w:top w:w="0" w:type="dxa"/>
              <w:left w:w="85" w:type="dxa"/>
              <w:bottom w:w="0" w:type="dxa"/>
              <w:right w:w="85" w:type="dxa"/>
            </w:tcMar>
            <w:vAlign w:val="bottom"/>
          </w:tcPr>
          <w:p w14:paraId="5985A75D" w14:textId="77777777" w:rsidR="002957F7" w:rsidRPr="002954FD" w:rsidRDefault="002957F7" w:rsidP="0042084B">
            <w:pPr>
              <w:pStyle w:val="TableText"/>
              <w:jc w:val="center"/>
            </w:pPr>
            <w:r w:rsidRPr="002954FD">
              <w:rPr>
                <w:rFonts w:cs="Calibri"/>
                <w:b/>
                <w:bCs/>
                <w:szCs w:val="20"/>
              </w:rPr>
              <w:t>50</w:t>
            </w:r>
          </w:p>
        </w:tc>
        <w:tc>
          <w:tcPr>
            <w:tcW w:w="1221" w:type="dxa"/>
            <w:shd w:val="clear" w:color="auto" w:fill="FFFFFF" w:themeFill="background1"/>
            <w:tcMar>
              <w:top w:w="0" w:type="dxa"/>
              <w:left w:w="85" w:type="dxa"/>
              <w:bottom w:w="0" w:type="dxa"/>
              <w:right w:w="85" w:type="dxa"/>
            </w:tcMar>
            <w:vAlign w:val="bottom"/>
          </w:tcPr>
          <w:p w14:paraId="77728747"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7FBCAF97" w14:textId="77777777" w:rsidR="002957F7" w:rsidRPr="002954FD" w:rsidRDefault="002957F7" w:rsidP="0042084B">
            <w:pPr>
              <w:pStyle w:val="TableText"/>
              <w:jc w:val="center"/>
            </w:pPr>
            <w:r w:rsidRPr="002954FD">
              <w:rPr>
                <w:rFonts w:cs="Calibri"/>
                <w:szCs w:val="20"/>
              </w:rPr>
              <w:t>14</w:t>
            </w:r>
          </w:p>
        </w:tc>
        <w:tc>
          <w:tcPr>
            <w:tcW w:w="1408" w:type="dxa"/>
            <w:shd w:val="clear" w:color="auto" w:fill="FFFFFF" w:themeFill="background1"/>
            <w:tcMar>
              <w:top w:w="0" w:type="dxa"/>
              <w:left w:w="85" w:type="dxa"/>
              <w:bottom w:w="0" w:type="dxa"/>
              <w:right w:w="85" w:type="dxa"/>
            </w:tcMar>
            <w:vAlign w:val="bottom"/>
          </w:tcPr>
          <w:p w14:paraId="04A93D5A" w14:textId="77777777" w:rsidR="002957F7" w:rsidRPr="002954FD" w:rsidRDefault="002957F7" w:rsidP="0042084B">
            <w:pPr>
              <w:pStyle w:val="TableText"/>
              <w:jc w:val="center"/>
            </w:pPr>
            <w:r w:rsidRPr="002954FD">
              <w:rPr>
                <w:rFonts w:cs="Calibri"/>
                <w:szCs w:val="20"/>
              </w:rPr>
              <w:t>24</w:t>
            </w:r>
          </w:p>
        </w:tc>
        <w:tc>
          <w:tcPr>
            <w:tcW w:w="1458" w:type="dxa"/>
            <w:shd w:val="clear" w:color="auto" w:fill="FFFFFF" w:themeFill="background1"/>
            <w:tcMar>
              <w:top w:w="0" w:type="dxa"/>
              <w:left w:w="85" w:type="dxa"/>
              <w:bottom w:w="0" w:type="dxa"/>
              <w:right w:w="85" w:type="dxa"/>
            </w:tcMar>
            <w:vAlign w:val="bottom"/>
          </w:tcPr>
          <w:p w14:paraId="6BA36528" w14:textId="77777777" w:rsidR="002957F7" w:rsidRPr="002954FD" w:rsidRDefault="002957F7" w:rsidP="0042084B">
            <w:pPr>
              <w:pStyle w:val="TableText"/>
              <w:jc w:val="center"/>
            </w:pPr>
            <w:r w:rsidRPr="002954FD">
              <w:rPr>
                <w:rFonts w:cs="Calibri"/>
                <w:szCs w:val="20"/>
              </w:rPr>
              <w:t>37</w:t>
            </w:r>
          </w:p>
        </w:tc>
        <w:tc>
          <w:tcPr>
            <w:tcW w:w="1455" w:type="dxa"/>
            <w:shd w:val="clear" w:color="auto" w:fill="FFFFFF" w:themeFill="background1"/>
            <w:tcMar>
              <w:top w:w="0" w:type="dxa"/>
              <w:left w:w="85" w:type="dxa"/>
              <w:bottom w:w="0" w:type="dxa"/>
              <w:right w:w="85" w:type="dxa"/>
            </w:tcMar>
            <w:vAlign w:val="bottom"/>
          </w:tcPr>
          <w:p w14:paraId="766CA9F6" w14:textId="77777777" w:rsidR="002957F7" w:rsidRPr="002954FD" w:rsidRDefault="002957F7" w:rsidP="0042084B">
            <w:pPr>
              <w:pStyle w:val="TableText"/>
              <w:jc w:val="center"/>
            </w:pPr>
            <w:r w:rsidRPr="002954FD">
              <w:rPr>
                <w:rFonts w:cs="Calibri"/>
                <w:szCs w:val="20"/>
              </w:rPr>
              <w:t>13</w:t>
            </w:r>
          </w:p>
        </w:tc>
        <w:tc>
          <w:tcPr>
            <w:tcW w:w="1452" w:type="dxa"/>
            <w:shd w:val="clear" w:color="auto" w:fill="FFFFFF" w:themeFill="background1"/>
            <w:tcMar>
              <w:top w:w="0" w:type="dxa"/>
              <w:left w:w="85" w:type="dxa"/>
              <w:bottom w:w="0" w:type="dxa"/>
              <w:right w:w="85" w:type="dxa"/>
            </w:tcMar>
            <w:vAlign w:val="bottom"/>
          </w:tcPr>
          <w:p w14:paraId="41C13B14" w14:textId="77777777" w:rsidR="002957F7" w:rsidRPr="002954FD" w:rsidRDefault="002957F7" w:rsidP="0042084B">
            <w:pPr>
              <w:pStyle w:val="TableText"/>
              <w:jc w:val="center"/>
            </w:pPr>
            <w:r w:rsidRPr="002954FD">
              <w:rPr>
                <w:rFonts w:cs="Calibri"/>
                <w:szCs w:val="20"/>
              </w:rPr>
              <w:t>6</w:t>
            </w:r>
          </w:p>
        </w:tc>
        <w:tc>
          <w:tcPr>
            <w:tcW w:w="1257" w:type="dxa"/>
            <w:shd w:val="clear" w:color="auto" w:fill="FFFFFF" w:themeFill="background1"/>
            <w:tcMar>
              <w:top w:w="0" w:type="dxa"/>
              <w:left w:w="85" w:type="dxa"/>
              <w:bottom w:w="0" w:type="dxa"/>
              <w:right w:w="85" w:type="dxa"/>
            </w:tcMar>
            <w:vAlign w:val="bottom"/>
          </w:tcPr>
          <w:p w14:paraId="2D0439B8" w14:textId="77777777" w:rsidR="002957F7" w:rsidRPr="002954FD" w:rsidRDefault="002957F7" w:rsidP="0042084B">
            <w:pPr>
              <w:pStyle w:val="TableText"/>
              <w:jc w:val="center"/>
            </w:pPr>
            <w:r w:rsidRPr="002954FD">
              <w:rPr>
                <w:rFonts w:cs="Calibri"/>
                <w:szCs w:val="20"/>
              </w:rPr>
              <w:t>5</w:t>
            </w:r>
          </w:p>
        </w:tc>
      </w:tr>
      <w:tr w:rsidR="002957F7" w:rsidRPr="002954FD" w14:paraId="6CD8CD54" w14:textId="77777777" w:rsidTr="008003D5">
        <w:trPr>
          <w:cantSplit/>
        </w:trPr>
        <w:tc>
          <w:tcPr>
            <w:tcW w:w="1696" w:type="dxa"/>
            <w:vMerge/>
            <w:tcMar>
              <w:top w:w="0" w:type="dxa"/>
              <w:left w:w="85" w:type="dxa"/>
              <w:bottom w:w="0" w:type="dxa"/>
              <w:right w:w="85" w:type="dxa"/>
            </w:tcMar>
            <w:vAlign w:val="center"/>
          </w:tcPr>
          <w:p w14:paraId="75C2AE10"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489C9532" w14:textId="77777777" w:rsidR="002957F7" w:rsidRPr="002954FD" w:rsidRDefault="002957F7" w:rsidP="0042084B">
            <w:pPr>
              <w:pStyle w:val="TableText"/>
            </w:pPr>
            <w:r w:rsidRPr="002954FD">
              <w:t>City suburb</w:t>
            </w:r>
          </w:p>
        </w:tc>
        <w:tc>
          <w:tcPr>
            <w:tcW w:w="1129" w:type="dxa"/>
            <w:shd w:val="clear" w:color="auto" w:fill="FFFFFF" w:themeFill="background1"/>
            <w:tcMar>
              <w:top w:w="0" w:type="dxa"/>
              <w:left w:w="85" w:type="dxa"/>
              <w:bottom w:w="0" w:type="dxa"/>
              <w:right w:w="85" w:type="dxa"/>
            </w:tcMar>
            <w:vAlign w:val="bottom"/>
          </w:tcPr>
          <w:p w14:paraId="3A1482E5" w14:textId="77777777" w:rsidR="002957F7" w:rsidRPr="002954FD" w:rsidRDefault="002957F7" w:rsidP="0042084B">
            <w:pPr>
              <w:pStyle w:val="TableText"/>
              <w:jc w:val="center"/>
            </w:pPr>
            <w:r w:rsidRPr="002954FD">
              <w:rPr>
                <w:rFonts w:cs="Calibri"/>
                <w:b/>
                <w:bCs/>
                <w:szCs w:val="20"/>
              </w:rPr>
              <w:t>425</w:t>
            </w:r>
          </w:p>
        </w:tc>
        <w:tc>
          <w:tcPr>
            <w:tcW w:w="1221" w:type="dxa"/>
            <w:shd w:val="clear" w:color="auto" w:fill="FFFFFF" w:themeFill="background1"/>
            <w:tcMar>
              <w:top w:w="0" w:type="dxa"/>
              <w:left w:w="85" w:type="dxa"/>
              <w:bottom w:w="0" w:type="dxa"/>
              <w:right w:w="85" w:type="dxa"/>
            </w:tcMar>
            <w:vAlign w:val="bottom"/>
          </w:tcPr>
          <w:p w14:paraId="3FEE5BF7" w14:textId="77777777" w:rsidR="002957F7" w:rsidRPr="002954FD" w:rsidRDefault="002957F7" w:rsidP="0042084B">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64AE53A" w14:textId="77777777" w:rsidR="002957F7" w:rsidRPr="002954FD" w:rsidRDefault="002957F7" w:rsidP="0042084B">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7248BB62" w14:textId="77777777" w:rsidR="002957F7" w:rsidRPr="002954FD" w:rsidRDefault="002957F7" w:rsidP="0042084B">
            <w:pPr>
              <w:pStyle w:val="TableText"/>
              <w:jc w:val="center"/>
            </w:pPr>
            <w:r w:rsidRPr="002954FD">
              <w:rPr>
                <w:rFonts w:cs="Calibri"/>
                <w:szCs w:val="20"/>
              </w:rPr>
              <w:t>31</w:t>
            </w:r>
          </w:p>
        </w:tc>
        <w:tc>
          <w:tcPr>
            <w:tcW w:w="1458" w:type="dxa"/>
            <w:shd w:val="clear" w:color="auto" w:fill="FFFFFF" w:themeFill="background1"/>
            <w:tcMar>
              <w:top w:w="0" w:type="dxa"/>
              <w:left w:w="85" w:type="dxa"/>
              <w:bottom w:w="0" w:type="dxa"/>
              <w:right w:w="85" w:type="dxa"/>
            </w:tcMar>
            <w:vAlign w:val="bottom"/>
          </w:tcPr>
          <w:p w14:paraId="6B498C38" w14:textId="77777777" w:rsidR="002957F7" w:rsidRPr="002954FD" w:rsidRDefault="002957F7" w:rsidP="0042084B">
            <w:pPr>
              <w:pStyle w:val="TableText"/>
              <w:jc w:val="center"/>
            </w:pPr>
            <w:r w:rsidRPr="002954FD">
              <w:rPr>
                <w:rFonts w:cs="Calibri"/>
                <w:color w:val="008000"/>
                <w:szCs w:val="20"/>
              </w:rPr>
              <w:t>35</w:t>
            </w:r>
          </w:p>
        </w:tc>
        <w:tc>
          <w:tcPr>
            <w:tcW w:w="1455" w:type="dxa"/>
            <w:shd w:val="clear" w:color="auto" w:fill="FFFFFF" w:themeFill="background1"/>
            <w:tcMar>
              <w:top w:w="0" w:type="dxa"/>
              <w:left w:w="85" w:type="dxa"/>
              <w:bottom w:w="0" w:type="dxa"/>
              <w:right w:w="85" w:type="dxa"/>
            </w:tcMar>
            <w:vAlign w:val="bottom"/>
          </w:tcPr>
          <w:p w14:paraId="7F9536A7" w14:textId="77777777" w:rsidR="002957F7" w:rsidRPr="002954FD" w:rsidRDefault="002957F7" w:rsidP="0042084B">
            <w:pPr>
              <w:pStyle w:val="TableText"/>
              <w:jc w:val="center"/>
            </w:pPr>
            <w:r w:rsidRPr="002954FD">
              <w:rPr>
                <w:rFonts w:cs="Calibri"/>
                <w:szCs w:val="20"/>
              </w:rPr>
              <w:t>21</w:t>
            </w:r>
          </w:p>
        </w:tc>
        <w:tc>
          <w:tcPr>
            <w:tcW w:w="1452" w:type="dxa"/>
            <w:shd w:val="clear" w:color="auto" w:fill="FFFFFF" w:themeFill="background1"/>
            <w:tcMar>
              <w:top w:w="0" w:type="dxa"/>
              <w:left w:w="85" w:type="dxa"/>
              <w:bottom w:w="0" w:type="dxa"/>
              <w:right w:w="85" w:type="dxa"/>
            </w:tcMar>
            <w:vAlign w:val="bottom"/>
          </w:tcPr>
          <w:p w14:paraId="1A5E9DAE" w14:textId="77777777" w:rsidR="002957F7" w:rsidRPr="002954FD" w:rsidRDefault="002957F7" w:rsidP="0042084B">
            <w:pPr>
              <w:pStyle w:val="TableText"/>
              <w:jc w:val="center"/>
            </w:pPr>
            <w:r w:rsidRPr="002954FD">
              <w:rPr>
                <w:rFonts w:cs="Calibri"/>
                <w:color w:val="FF0000"/>
                <w:szCs w:val="20"/>
              </w:rPr>
              <w:t>2</w:t>
            </w:r>
          </w:p>
        </w:tc>
        <w:tc>
          <w:tcPr>
            <w:tcW w:w="1257" w:type="dxa"/>
            <w:shd w:val="clear" w:color="auto" w:fill="FFFFFF" w:themeFill="background1"/>
            <w:tcMar>
              <w:top w:w="0" w:type="dxa"/>
              <w:left w:w="85" w:type="dxa"/>
              <w:bottom w:w="0" w:type="dxa"/>
              <w:right w:w="85" w:type="dxa"/>
            </w:tcMar>
            <w:vAlign w:val="bottom"/>
          </w:tcPr>
          <w:p w14:paraId="3AD3DD2D" w14:textId="77777777" w:rsidR="002957F7" w:rsidRPr="002954FD" w:rsidRDefault="002957F7" w:rsidP="0042084B">
            <w:pPr>
              <w:pStyle w:val="TableText"/>
              <w:jc w:val="center"/>
            </w:pPr>
            <w:r w:rsidRPr="002954FD">
              <w:rPr>
                <w:rFonts w:cs="Calibri"/>
                <w:szCs w:val="20"/>
              </w:rPr>
              <w:t>2</w:t>
            </w:r>
          </w:p>
        </w:tc>
      </w:tr>
      <w:tr w:rsidR="002957F7" w:rsidRPr="002954FD" w14:paraId="7B574EAF" w14:textId="77777777" w:rsidTr="008003D5">
        <w:trPr>
          <w:cantSplit/>
        </w:trPr>
        <w:tc>
          <w:tcPr>
            <w:tcW w:w="1696" w:type="dxa"/>
            <w:vMerge/>
            <w:tcMar>
              <w:top w:w="0" w:type="dxa"/>
              <w:left w:w="85" w:type="dxa"/>
              <w:bottom w:w="0" w:type="dxa"/>
              <w:right w:w="85" w:type="dxa"/>
            </w:tcMar>
            <w:vAlign w:val="center"/>
          </w:tcPr>
          <w:p w14:paraId="544A0261"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364A2E9D" w14:textId="77777777" w:rsidR="002957F7" w:rsidRPr="002954FD" w:rsidRDefault="002957F7" w:rsidP="0042084B">
            <w:pPr>
              <w:pStyle w:val="TableText"/>
            </w:pPr>
            <w:r w:rsidRPr="002954FD">
              <w:t>Town centre</w:t>
            </w:r>
          </w:p>
        </w:tc>
        <w:tc>
          <w:tcPr>
            <w:tcW w:w="1129" w:type="dxa"/>
            <w:shd w:val="clear" w:color="auto" w:fill="FFFFFF" w:themeFill="background1"/>
            <w:tcMar>
              <w:top w:w="0" w:type="dxa"/>
              <w:left w:w="85" w:type="dxa"/>
              <w:bottom w:w="0" w:type="dxa"/>
              <w:right w:w="85" w:type="dxa"/>
            </w:tcMar>
            <w:vAlign w:val="bottom"/>
          </w:tcPr>
          <w:p w14:paraId="56EAFBAD" w14:textId="77777777" w:rsidR="002957F7" w:rsidRPr="002954FD" w:rsidRDefault="002957F7" w:rsidP="0042084B">
            <w:pPr>
              <w:pStyle w:val="TableText"/>
              <w:jc w:val="center"/>
            </w:pPr>
            <w:r w:rsidRPr="002954FD">
              <w:rPr>
                <w:rFonts w:cs="Calibri"/>
                <w:b/>
                <w:bCs/>
                <w:szCs w:val="20"/>
              </w:rPr>
              <w:t>27</w:t>
            </w:r>
          </w:p>
        </w:tc>
        <w:tc>
          <w:tcPr>
            <w:tcW w:w="1221" w:type="dxa"/>
            <w:shd w:val="clear" w:color="auto" w:fill="FFFFFF" w:themeFill="background1"/>
            <w:tcMar>
              <w:top w:w="0" w:type="dxa"/>
              <w:left w:w="85" w:type="dxa"/>
              <w:bottom w:w="0" w:type="dxa"/>
              <w:right w:w="85" w:type="dxa"/>
            </w:tcMar>
            <w:vAlign w:val="bottom"/>
          </w:tcPr>
          <w:p w14:paraId="0FC5EFFF"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3794BC70" w14:textId="77777777" w:rsidR="002957F7" w:rsidRPr="002954FD" w:rsidRDefault="002957F7" w:rsidP="0042084B">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600DF45F" w14:textId="77777777" w:rsidR="002957F7" w:rsidRPr="002954FD" w:rsidRDefault="002957F7" w:rsidP="0042084B">
            <w:pPr>
              <w:pStyle w:val="TableText"/>
              <w:jc w:val="center"/>
            </w:pPr>
            <w:r w:rsidRPr="002954FD">
              <w:rPr>
                <w:rFonts w:cs="Calibri"/>
                <w:szCs w:val="20"/>
              </w:rPr>
              <w:t>38</w:t>
            </w:r>
          </w:p>
        </w:tc>
        <w:tc>
          <w:tcPr>
            <w:tcW w:w="1458" w:type="dxa"/>
            <w:shd w:val="clear" w:color="auto" w:fill="FFFFFF" w:themeFill="background1"/>
            <w:tcMar>
              <w:top w:w="0" w:type="dxa"/>
              <w:left w:w="85" w:type="dxa"/>
              <w:bottom w:w="0" w:type="dxa"/>
              <w:right w:w="85" w:type="dxa"/>
            </w:tcMar>
            <w:vAlign w:val="bottom"/>
          </w:tcPr>
          <w:p w14:paraId="1264B8A1" w14:textId="77777777" w:rsidR="002957F7" w:rsidRPr="002954FD" w:rsidRDefault="002957F7" w:rsidP="0042084B">
            <w:pPr>
              <w:pStyle w:val="TableText"/>
              <w:jc w:val="center"/>
            </w:pPr>
            <w:r w:rsidRPr="002954FD">
              <w:rPr>
                <w:rFonts w:cs="Calibri"/>
                <w:szCs w:val="20"/>
              </w:rPr>
              <w:t>25</w:t>
            </w:r>
          </w:p>
        </w:tc>
        <w:tc>
          <w:tcPr>
            <w:tcW w:w="1455" w:type="dxa"/>
            <w:shd w:val="clear" w:color="auto" w:fill="FFFFFF" w:themeFill="background1"/>
            <w:tcMar>
              <w:top w:w="0" w:type="dxa"/>
              <w:left w:w="85" w:type="dxa"/>
              <w:bottom w:w="0" w:type="dxa"/>
              <w:right w:w="85" w:type="dxa"/>
            </w:tcMar>
            <w:vAlign w:val="bottom"/>
          </w:tcPr>
          <w:p w14:paraId="3D0BC358" w14:textId="77777777" w:rsidR="002957F7" w:rsidRPr="002954FD" w:rsidRDefault="002957F7" w:rsidP="0042084B">
            <w:pPr>
              <w:pStyle w:val="TableText"/>
              <w:jc w:val="center"/>
            </w:pPr>
            <w:r w:rsidRPr="002954FD">
              <w:rPr>
                <w:rFonts w:cs="Calibri"/>
                <w:szCs w:val="20"/>
              </w:rPr>
              <w:t>19</w:t>
            </w:r>
          </w:p>
        </w:tc>
        <w:tc>
          <w:tcPr>
            <w:tcW w:w="1452" w:type="dxa"/>
            <w:shd w:val="clear" w:color="auto" w:fill="FFFFFF" w:themeFill="background1"/>
            <w:tcMar>
              <w:top w:w="0" w:type="dxa"/>
              <w:left w:w="85" w:type="dxa"/>
              <w:bottom w:w="0" w:type="dxa"/>
              <w:right w:w="85" w:type="dxa"/>
            </w:tcMar>
            <w:vAlign w:val="bottom"/>
          </w:tcPr>
          <w:p w14:paraId="0751CC0E" w14:textId="77777777" w:rsidR="002957F7" w:rsidRPr="002954FD" w:rsidRDefault="002957F7" w:rsidP="0042084B">
            <w:pPr>
              <w:pStyle w:val="TableText"/>
              <w:jc w:val="center"/>
            </w:pPr>
            <w:r w:rsidRPr="002954FD">
              <w:rPr>
                <w:rFonts w:cs="Calibri"/>
                <w:szCs w:val="20"/>
              </w:rPr>
              <w:t>13</w:t>
            </w:r>
          </w:p>
        </w:tc>
        <w:tc>
          <w:tcPr>
            <w:tcW w:w="1257" w:type="dxa"/>
            <w:shd w:val="clear" w:color="auto" w:fill="FFFFFF" w:themeFill="background1"/>
            <w:tcMar>
              <w:top w:w="0" w:type="dxa"/>
              <w:left w:w="85" w:type="dxa"/>
              <w:bottom w:w="0" w:type="dxa"/>
              <w:right w:w="85" w:type="dxa"/>
            </w:tcMar>
            <w:vAlign w:val="bottom"/>
          </w:tcPr>
          <w:p w14:paraId="680DFAB1" w14:textId="77777777" w:rsidR="002957F7" w:rsidRPr="002954FD" w:rsidRDefault="002957F7" w:rsidP="0042084B">
            <w:pPr>
              <w:pStyle w:val="TableText"/>
              <w:jc w:val="center"/>
            </w:pPr>
            <w:r w:rsidRPr="002954FD">
              <w:rPr>
                <w:rFonts w:cs="Calibri"/>
                <w:szCs w:val="20"/>
              </w:rPr>
              <w:t>0</w:t>
            </w:r>
          </w:p>
        </w:tc>
      </w:tr>
      <w:tr w:rsidR="002957F7" w:rsidRPr="002954FD" w14:paraId="06890F21" w14:textId="77777777" w:rsidTr="008003D5">
        <w:trPr>
          <w:cantSplit/>
        </w:trPr>
        <w:tc>
          <w:tcPr>
            <w:tcW w:w="1696" w:type="dxa"/>
            <w:vMerge/>
            <w:tcMar>
              <w:top w:w="0" w:type="dxa"/>
              <w:left w:w="85" w:type="dxa"/>
              <w:bottom w:w="0" w:type="dxa"/>
              <w:right w:w="85" w:type="dxa"/>
            </w:tcMar>
            <w:vAlign w:val="center"/>
          </w:tcPr>
          <w:p w14:paraId="5F728F7A"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48F7178F" w14:textId="77777777" w:rsidR="002957F7" w:rsidRPr="002954FD" w:rsidRDefault="002957F7" w:rsidP="0042084B">
            <w:pPr>
              <w:pStyle w:val="TableText"/>
            </w:pPr>
            <w:r w:rsidRPr="002954FD">
              <w:t>Town suburb</w:t>
            </w:r>
          </w:p>
        </w:tc>
        <w:tc>
          <w:tcPr>
            <w:tcW w:w="1129" w:type="dxa"/>
            <w:shd w:val="clear" w:color="auto" w:fill="FFFFFF" w:themeFill="background1"/>
            <w:tcMar>
              <w:top w:w="0" w:type="dxa"/>
              <w:left w:w="85" w:type="dxa"/>
              <w:bottom w:w="0" w:type="dxa"/>
              <w:right w:w="85" w:type="dxa"/>
            </w:tcMar>
            <w:vAlign w:val="bottom"/>
          </w:tcPr>
          <w:p w14:paraId="4A4F936D" w14:textId="77777777" w:rsidR="002957F7" w:rsidRPr="002954FD" w:rsidRDefault="002957F7" w:rsidP="0042084B">
            <w:pPr>
              <w:pStyle w:val="TableText"/>
              <w:jc w:val="center"/>
            </w:pPr>
            <w:r w:rsidRPr="002954FD">
              <w:rPr>
                <w:rFonts w:cs="Calibri"/>
                <w:b/>
                <w:bCs/>
                <w:szCs w:val="20"/>
              </w:rPr>
              <w:t>199</w:t>
            </w:r>
          </w:p>
        </w:tc>
        <w:tc>
          <w:tcPr>
            <w:tcW w:w="1221" w:type="dxa"/>
            <w:shd w:val="clear" w:color="auto" w:fill="FFFFFF" w:themeFill="background1"/>
            <w:tcMar>
              <w:top w:w="0" w:type="dxa"/>
              <w:left w:w="85" w:type="dxa"/>
              <w:bottom w:w="0" w:type="dxa"/>
              <w:right w:w="85" w:type="dxa"/>
            </w:tcMar>
            <w:vAlign w:val="bottom"/>
          </w:tcPr>
          <w:p w14:paraId="69D7AB90" w14:textId="77777777" w:rsidR="002957F7" w:rsidRPr="002954FD" w:rsidRDefault="002957F7" w:rsidP="0042084B">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11DDB3E5" w14:textId="77777777" w:rsidR="002957F7" w:rsidRPr="002954FD" w:rsidRDefault="002957F7" w:rsidP="0042084B">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014AFFFC" w14:textId="77777777" w:rsidR="002957F7" w:rsidRPr="002954FD" w:rsidRDefault="002957F7" w:rsidP="0042084B">
            <w:pPr>
              <w:pStyle w:val="TableText"/>
              <w:jc w:val="center"/>
            </w:pPr>
            <w:r w:rsidRPr="002954FD">
              <w:rPr>
                <w:rFonts w:cs="Calibri"/>
                <w:szCs w:val="20"/>
              </w:rPr>
              <w:t>30</w:t>
            </w:r>
          </w:p>
        </w:tc>
        <w:tc>
          <w:tcPr>
            <w:tcW w:w="1458" w:type="dxa"/>
            <w:shd w:val="clear" w:color="auto" w:fill="FFFFFF" w:themeFill="background1"/>
            <w:tcMar>
              <w:top w:w="0" w:type="dxa"/>
              <w:left w:w="85" w:type="dxa"/>
              <w:bottom w:w="0" w:type="dxa"/>
              <w:right w:w="85" w:type="dxa"/>
            </w:tcMar>
            <w:vAlign w:val="bottom"/>
          </w:tcPr>
          <w:p w14:paraId="354B04F8" w14:textId="77777777" w:rsidR="002957F7" w:rsidRPr="002954FD" w:rsidRDefault="002957F7" w:rsidP="0042084B">
            <w:pPr>
              <w:pStyle w:val="TableText"/>
              <w:jc w:val="center"/>
            </w:pPr>
            <w:r w:rsidRPr="002954FD">
              <w:rPr>
                <w:rFonts w:cs="Calibri"/>
                <w:szCs w:val="20"/>
              </w:rPr>
              <w:t>29</w:t>
            </w:r>
          </w:p>
        </w:tc>
        <w:tc>
          <w:tcPr>
            <w:tcW w:w="1455" w:type="dxa"/>
            <w:shd w:val="clear" w:color="auto" w:fill="FFFFFF" w:themeFill="background1"/>
            <w:tcMar>
              <w:top w:w="0" w:type="dxa"/>
              <w:left w:w="85" w:type="dxa"/>
              <w:bottom w:w="0" w:type="dxa"/>
              <w:right w:w="85" w:type="dxa"/>
            </w:tcMar>
            <w:vAlign w:val="bottom"/>
          </w:tcPr>
          <w:p w14:paraId="1A0A6E32" w14:textId="77777777" w:rsidR="002957F7" w:rsidRPr="002954FD" w:rsidRDefault="002957F7" w:rsidP="0042084B">
            <w:pPr>
              <w:pStyle w:val="TableText"/>
              <w:jc w:val="center"/>
            </w:pPr>
            <w:r w:rsidRPr="002954FD">
              <w:rPr>
                <w:rFonts w:cs="Calibri"/>
                <w:szCs w:val="20"/>
              </w:rPr>
              <w:t>23</w:t>
            </w:r>
          </w:p>
        </w:tc>
        <w:tc>
          <w:tcPr>
            <w:tcW w:w="1452" w:type="dxa"/>
            <w:shd w:val="clear" w:color="auto" w:fill="FFFFFF" w:themeFill="background1"/>
            <w:tcMar>
              <w:top w:w="0" w:type="dxa"/>
              <w:left w:w="85" w:type="dxa"/>
              <w:bottom w:w="0" w:type="dxa"/>
              <w:right w:w="85" w:type="dxa"/>
            </w:tcMar>
            <w:vAlign w:val="bottom"/>
          </w:tcPr>
          <w:p w14:paraId="1D3239D0" w14:textId="77777777" w:rsidR="002957F7" w:rsidRPr="002954FD" w:rsidRDefault="002957F7" w:rsidP="0042084B">
            <w:pPr>
              <w:pStyle w:val="TableText"/>
              <w:jc w:val="center"/>
            </w:pPr>
            <w:r w:rsidRPr="002954FD">
              <w:rPr>
                <w:rFonts w:cs="Calibri"/>
                <w:color w:val="008000"/>
                <w:szCs w:val="20"/>
              </w:rPr>
              <w:t>9</w:t>
            </w:r>
          </w:p>
        </w:tc>
        <w:tc>
          <w:tcPr>
            <w:tcW w:w="1257" w:type="dxa"/>
            <w:shd w:val="clear" w:color="auto" w:fill="FFFFFF" w:themeFill="background1"/>
            <w:tcMar>
              <w:top w:w="0" w:type="dxa"/>
              <w:left w:w="85" w:type="dxa"/>
              <w:bottom w:w="0" w:type="dxa"/>
              <w:right w:w="85" w:type="dxa"/>
            </w:tcMar>
            <w:vAlign w:val="bottom"/>
          </w:tcPr>
          <w:p w14:paraId="2AE0A0E4" w14:textId="77777777" w:rsidR="002957F7" w:rsidRPr="002954FD" w:rsidRDefault="002957F7" w:rsidP="0042084B">
            <w:pPr>
              <w:pStyle w:val="TableText"/>
              <w:jc w:val="center"/>
            </w:pPr>
            <w:r w:rsidRPr="002954FD">
              <w:rPr>
                <w:rFonts w:cs="Calibri"/>
                <w:szCs w:val="20"/>
              </w:rPr>
              <w:t>0</w:t>
            </w:r>
          </w:p>
        </w:tc>
      </w:tr>
      <w:tr w:rsidR="002957F7" w:rsidRPr="002954FD" w14:paraId="1D3ED2D3" w14:textId="77777777" w:rsidTr="008003D5">
        <w:trPr>
          <w:cantSplit/>
        </w:trPr>
        <w:tc>
          <w:tcPr>
            <w:tcW w:w="1696" w:type="dxa"/>
            <w:vMerge/>
            <w:tcMar>
              <w:top w:w="0" w:type="dxa"/>
              <w:left w:w="85" w:type="dxa"/>
              <w:bottom w:w="0" w:type="dxa"/>
              <w:right w:w="85" w:type="dxa"/>
            </w:tcMar>
            <w:vAlign w:val="center"/>
          </w:tcPr>
          <w:p w14:paraId="53161AF9"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1215AA93" w14:textId="77777777" w:rsidR="002957F7" w:rsidRPr="002954FD" w:rsidRDefault="002957F7" w:rsidP="0042084B">
            <w:pPr>
              <w:pStyle w:val="TableText"/>
            </w:pPr>
            <w:r w:rsidRPr="002954FD">
              <w:t>Rural residential</w:t>
            </w:r>
          </w:p>
        </w:tc>
        <w:tc>
          <w:tcPr>
            <w:tcW w:w="1129" w:type="dxa"/>
            <w:shd w:val="clear" w:color="auto" w:fill="FFFFFF" w:themeFill="background1"/>
            <w:tcMar>
              <w:top w:w="0" w:type="dxa"/>
              <w:left w:w="85" w:type="dxa"/>
              <w:bottom w:w="0" w:type="dxa"/>
              <w:right w:w="85" w:type="dxa"/>
            </w:tcMar>
            <w:vAlign w:val="bottom"/>
          </w:tcPr>
          <w:p w14:paraId="643D789B" w14:textId="77777777" w:rsidR="002957F7" w:rsidRPr="002954FD" w:rsidRDefault="002957F7" w:rsidP="0042084B">
            <w:pPr>
              <w:pStyle w:val="TableText"/>
              <w:jc w:val="center"/>
            </w:pPr>
            <w:r w:rsidRPr="002954FD">
              <w:rPr>
                <w:rFonts w:cs="Calibri"/>
                <w:b/>
                <w:bCs/>
                <w:szCs w:val="20"/>
              </w:rPr>
              <w:t>131</w:t>
            </w:r>
          </w:p>
        </w:tc>
        <w:tc>
          <w:tcPr>
            <w:tcW w:w="1221" w:type="dxa"/>
            <w:shd w:val="clear" w:color="auto" w:fill="FFFFFF" w:themeFill="background1"/>
            <w:tcMar>
              <w:top w:w="0" w:type="dxa"/>
              <w:left w:w="85" w:type="dxa"/>
              <w:bottom w:w="0" w:type="dxa"/>
              <w:right w:w="85" w:type="dxa"/>
            </w:tcMar>
            <w:vAlign w:val="bottom"/>
          </w:tcPr>
          <w:p w14:paraId="2548BCC9"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727F22C3" w14:textId="77777777" w:rsidR="002957F7" w:rsidRPr="002954FD" w:rsidRDefault="002957F7" w:rsidP="0042084B">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12659871" w14:textId="77777777" w:rsidR="002957F7" w:rsidRPr="002954FD" w:rsidRDefault="002957F7" w:rsidP="0042084B">
            <w:pPr>
              <w:pStyle w:val="TableText"/>
              <w:jc w:val="center"/>
            </w:pPr>
            <w:r w:rsidRPr="002954FD">
              <w:rPr>
                <w:rFonts w:cs="Calibri"/>
                <w:color w:val="008000"/>
                <w:szCs w:val="20"/>
              </w:rPr>
              <w:t>44</w:t>
            </w:r>
          </w:p>
        </w:tc>
        <w:tc>
          <w:tcPr>
            <w:tcW w:w="1458" w:type="dxa"/>
            <w:shd w:val="clear" w:color="auto" w:fill="FFFFFF" w:themeFill="background1"/>
            <w:tcMar>
              <w:top w:w="0" w:type="dxa"/>
              <w:left w:w="85" w:type="dxa"/>
              <w:bottom w:w="0" w:type="dxa"/>
              <w:right w:w="85" w:type="dxa"/>
            </w:tcMar>
            <w:vAlign w:val="bottom"/>
          </w:tcPr>
          <w:p w14:paraId="5E95D56E" w14:textId="77777777" w:rsidR="002957F7" w:rsidRPr="002954FD" w:rsidRDefault="002957F7" w:rsidP="0042084B">
            <w:pPr>
              <w:pStyle w:val="TableText"/>
              <w:jc w:val="center"/>
            </w:pPr>
            <w:r w:rsidRPr="002954FD">
              <w:rPr>
                <w:rFonts w:cs="Calibri"/>
                <w:color w:val="FF0000"/>
                <w:szCs w:val="20"/>
              </w:rPr>
              <w:t>21</w:t>
            </w:r>
          </w:p>
        </w:tc>
        <w:tc>
          <w:tcPr>
            <w:tcW w:w="1455" w:type="dxa"/>
            <w:shd w:val="clear" w:color="auto" w:fill="FFFFFF" w:themeFill="background1"/>
            <w:tcMar>
              <w:top w:w="0" w:type="dxa"/>
              <w:left w:w="85" w:type="dxa"/>
              <w:bottom w:w="0" w:type="dxa"/>
              <w:right w:w="85" w:type="dxa"/>
            </w:tcMar>
            <w:vAlign w:val="bottom"/>
          </w:tcPr>
          <w:p w14:paraId="3529C783" w14:textId="77777777" w:rsidR="002957F7" w:rsidRPr="002954FD" w:rsidRDefault="002957F7" w:rsidP="0042084B">
            <w:pPr>
              <w:pStyle w:val="TableText"/>
              <w:jc w:val="center"/>
            </w:pPr>
            <w:r w:rsidRPr="002954FD">
              <w:rPr>
                <w:rFonts w:cs="Calibri"/>
                <w:szCs w:val="20"/>
              </w:rPr>
              <w:t>22</w:t>
            </w:r>
          </w:p>
        </w:tc>
        <w:tc>
          <w:tcPr>
            <w:tcW w:w="1452" w:type="dxa"/>
            <w:shd w:val="clear" w:color="auto" w:fill="FFFFFF" w:themeFill="background1"/>
            <w:tcMar>
              <w:top w:w="0" w:type="dxa"/>
              <w:left w:w="85" w:type="dxa"/>
              <w:bottom w:w="0" w:type="dxa"/>
              <w:right w:w="85" w:type="dxa"/>
            </w:tcMar>
            <w:vAlign w:val="bottom"/>
          </w:tcPr>
          <w:p w14:paraId="1ED7AB4F" w14:textId="77777777" w:rsidR="002957F7" w:rsidRPr="002954FD" w:rsidRDefault="002957F7" w:rsidP="0042084B">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52D3AA73" w14:textId="77777777" w:rsidR="002957F7" w:rsidRPr="002954FD" w:rsidRDefault="002957F7" w:rsidP="0042084B">
            <w:pPr>
              <w:pStyle w:val="TableText"/>
              <w:jc w:val="center"/>
            </w:pPr>
            <w:r w:rsidRPr="002954FD">
              <w:rPr>
                <w:rFonts w:cs="Calibri"/>
                <w:szCs w:val="20"/>
              </w:rPr>
              <w:t>3</w:t>
            </w:r>
          </w:p>
        </w:tc>
      </w:tr>
      <w:tr w:rsidR="002957F7" w:rsidRPr="002954FD" w14:paraId="0CD4ECED" w14:textId="77777777" w:rsidTr="008003D5">
        <w:trPr>
          <w:cantSplit/>
        </w:trPr>
        <w:tc>
          <w:tcPr>
            <w:tcW w:w="1696" w:type="dxa"/>
            <w:vMerge/>
            <w:tcMar>
              <w:top w:w="0" w:type="dxa"/>
              <w:left w:w="85" w:type="dxa"/>
              <w:bottom w:w="0" w:type="dxa"/>
              <w:right w:w="85" w:type="dxa"/>
            </w:tcMar>
            <w:vAlign w:val="center"/>
          </w:tcPr>
          <w:p w14:paraId="0E2AA25A"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14A304EE" w14:textId="77777777" w:rsidR="002957F7" w:rsidRPr="002954FD" w:rsidRDefault="002957F7" w:rsidP="0042084B">
            <w:pPr>
              <w:pStyle w:val="TableText"/>
            </w:pPr>
            <w:r w:rsidRPr="002954FD">
              <w:t>Isolated rural</w:t>
            </w:r>
          </w:p>
        </w:tc>
        <w:tc>
          <w:tcPr>
            <w:tcW w:w="1129" w:type="dxa"/>
            <w:shd w:val="clear" w:color="auto" w:fill="FFFFFF" w:themeFill="background1"/>
            <w:tcMar>
              <w:top w:w="0" w:type="dxa"/>
              <w:left w:w="85" w:type="dxa"/>
              <w:bottom w:w="0" w:type="dxa"/>
              <w:right w:w="85" w:type="dxa"/>
            </w:tcMar>
            <w:vAlign w:val="bottom"/>
          </w:tcPr>
          <w:p w14:paraId="4D00D4B5" w14:textId="77777777" w:rsidR="002957F7" w:rsidRPr="002954FD" w:rsidRDefault="002957F7" w:rsidP="0042084B">
            <w:pPr>
              <w:pStyle w:val="TableText"/>
              <w:jc w:val="center"/>
            </w:pPr>
            <w:r w:rsidRPr="002954FD">
              <w:rPr>
                <w:rFonts w:cs="Calibri"/>
                <w:b/>
                <w:bCs/>
                <w:szCs w:val="20"/>
              </w:rPr>
              <w:t>31</w:t>
            </w:r>
          </w:p>
        </w:tc>
        <w:tc>
          <w:tcPr>
            <w:tcW w:w="1221" w:type="dxa"/>
            <w:shd w:val="clear" w:color="auto" w:fill="FFFFFF" w:themeFill="background1"/>
            <w:tcMar>
              <w:top w:w="0" w:type="dxa"/>
              <w:left w:w="85" w:type="dxa"/>
              <w:bottom w:w="0" w:type="dxa"/>
              <w:right w:w="85" w:type="dxa"/>
            </w:tcMar>
            <w:vAlign w:val="bottom"/>
          </w:tcPr>
          <w:p w14:paraId="33ED1113" w14:textId="77777777" w:rsidR="002957F7" w:rsidRPr="002954FD" w:rsidRDefault="002957F7" w:rsidP="0042084B">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28B4E045" w14:textId="77777777" w:rsidR="002957F7" w:rsidRPr="002954FD" w:rsidRDefault="002957F7" w:rsidP="0042084B">
            <w:pPr>
              <w:pStyle w:val="TableText"/>
              <w:jc w:val="center"/>
            </w:pPr>
            <w:r w:rsidRPr="002954FD">
              <w:rPr>
                <w:rFonts w:cs="Calibri"/>
                <w:szCs w:val="20"/>
              </w:rPr>
              <w:t>3</w:t>
            </w:r>
          </w:p>
        </w:tc>
        <w:tc>
          <w:tcPr>
            <w:tcW w:w="1408" w:type="dxa"/>
            <w:shd w:val="clear" w:color="auto" w:fill="FFFFFF" w:themeFill="background1"/>
            <w:tcMar>
              <w:top w:w="0" w:type="dxa"/>
              <w:left w:w="85" w:type="dxa"/>
              <w:bottom w:w="0" w:type="dxa"/>
              <w:right w:w="85" w:type="dxa"/>
            </w:tcMar>
            <w:vAlign w:val="bottom"/>
          </w:tcPr>
          <w:p w14:paraId="3E0C6CCA" w14:textId="77777777" w:rsidR="002957F7" w:rsidRPr="002954FD" w:rsidRDefault="002957F7" w:rsidP="0042084B">
            <w:pPr>
              <w:pStyle w:val="TableText"/>
              <w:jc w:val="center"/>
            </w:pPr>
            <w:r w:rsidRPr="002954FD">
              <w:rPr>
                <w:rFonts w:cs="Calibri"/>
                <w:szCs w:val="20"/>
              </w:rPr>
              <w:t>33</w:t>
            </w:r>
          </w:p>
        </w:tc>
        <w:tc>
          <w:tcPr>
            <w:tcW w:w="1458" w:type="dxa"/>
            <w:shd w:val="clear" w:color="auto" w:fill="FFFFFF" w:themeFill="background1"/>
            <w:tcMar>
              <w:top w:w="0" w:type="dxa"/>
              <w:left w:w="85" w:type="dxa"/>
              <w:bottom w:w="0" w:type="dxa"/>
              <w:right w:w="85" w:type="dxa"/>
            </w:tcMar>
            <w:vAlign w:val="bottom"/>
          </w:tcPr>
          <w:p w14:paraId="7DB66449" w14:textId="77777777" w:rsidR="002957F7" w:rsidRPr="002954FD" w:rsidRDefault="002957F7" w:rsidP="0042084B">
            <w:pPr>
              <w:pStyle w:val="TableText"/>
              <w:jc w:val="center"/>
            </w:pPr>
            <w:r w:rsidRPr="002954FD">
              <w:rPr>
                <w:rFonts w:cs="Calibri"/>
                <w:szCs w:val="20"/>
              </w:rPr>
              <w:t>42</w:t>
            </w:r>
          </w:p>
        </w:tc>
        <w:tc>
          <w:tcPr>
            <w:tcW w:w="1455" w:type="dxa"/>
            <w:shd w:val="clear" w:color="auto" w:fill="FFFFFF" w:themeFill="background1"/>
            <w:tcMar>
              <w:top w:w="0" w:type="dxa"/>
              <w:left w:w="85" w:type="dxa"/>
              <w:bottom w:w="0" w:type="dxa"/>
              <w:right w:w="85" w:type="dxa"/>
            </w:tcMar>
            <w:vAlign w:val="bottom"/>
          </w:tcPr>
          <w:p w14:paraId="59323BBB" w14:textId="77777777" w:rsidR="002957F7" w:rsidRPr="002954FD" w:rsidRDefault="002957F7" w:rsidP="0042084B">
            <w:pPr>
              <w:pStyle w:val="TableText"/>
              <w:jc w:val="cente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772A4E78" w14:textId="77777777" w:rsidR="002957F7" w:rsidRPr="002954FD" w:rsidRDefault="002957F7" w:rsidP="0042084B">
            <w:pPr>
              <w:pStyle w:val="TableText"/>
              <w:jc w:val="center"/>
            </w:pPr>
            <w:r w:rsidRPr="002954FD">
              <w:rPr>
                <w:rFonts w:cs="Calibri"/>
                <w:szCs w:val="20"/>
              </w:rPr>
              <w:t>0</w:t>
            </w:r>
          </w:p>
        </w:tc>
        <w:tc>
          <w:tcPr>
            <w:tcW w:w="1257" w:type="dxa"/>
            <w:shd w:val="clear" w:color="auto" w:fill="FFFFFF" w:themeFill="background1"/>
            <w:tcMar>
              <w:top w:w="0" w:type="dxa"/>
              <w:left w:w="85" w:type="dxa"/>
              <w:bottom w:w="0" w:type="dxa"/>
              <w:right w:w="85" w:type="dxa"/>
            </w:tcMar>
            <w:vAlign w:val="bottom"/>
          </w:tcPr>
          <w:p w14:paraId="2D11541F" w14:textId="77777777" w:rsidR="002957F7" w:rsidRPr="002954FD" w:rsidRDefault="002957F7" w:rsidP="0042084B">
            <w:pPr>
              <w:pStyle w:val="TableText"/>
              <w:jc w:val="center"/>
            </w:pPr>
            <w:r w:rsidRPr="002954FD">
              <w:rPr>
                <w:rFonts w:cs="Calibri"/>
                <w:szCs w:val="20"/>
              </w:rPr>
              <w:t>4</w:t>
            </w:r>
          </w:p>
        </w:tc>
      </w:tr>
      <w:tr w:rsidR="002957F7" w:rsidRPr="002954FD" w14:paraId="173E65F7"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03AC27F1" w14:textId="396FF5F4" w:rsidR="002957F7" w:rsidRPr="002954FD" w:rsidRDefault="002957F7" w:rsidP="008003D5">
            <w:pPr>
              <w:pStyle w:val="TableText"/>
            </w:pPr>
            <w:r w:rsidRPr="002954FD">
              <w:t xml:space="preserve">Household composition during </w:t>
            </w:r>
            <w:r w:rsidR="00DB5709">
              <w:t>lockdown</w:t>
            </w:r>
          </w:p>
        </w:tc>
        <w:tc>
          <w:tcPr>
            <w:tcW w:w="2273" w:type="dxa"/>
            <w:shd w:val="clear" w:color="auto" w:fill="FFFFFF" w:themeFill="background1"/>
            <w:tcMar>
              <w:top w:w="0" w:type="dxa"/>
              <w:left w:w="85" w:type="dxa"/>
              <w:bottom w:w="0" w:type="dxa"/>
              <w:right w:w="85" w:type="dxa"/>
            </w:tcMar>
            <w:vAlign w:val="center"/>
          </w:tcPr>
          <w:p w14:paraId="7E84ED30" w14:textId="77777777" w:rsidR="002957F7" w:rsidRPr="002954FD" w:rsidRDefault="002957F7" w:rsidP="0042084B">
            <w:pPr>
              <w:pStyle w:val="TableText"/>
            </w:pPr>
            <w:r w:rsidRPr="002954FD">
              <w:t>Single</w:t>
            </w:r>
          </w:p>
        </w:tc>
        <w:tc>
          <w:tcPr>
            <w:tcW w:w="1129" w:type="dxa"/>
            <w:shd w:val="clear" w:color="auto" w:fill="FFFFFF" w:themeFill="background1"/>
            <w:tcMar>
              <w:top w:w="0" w:type="dxa"/>
              <w:left w:w="85" w:type="dxa"/>
              <w:bottom w:w="0" w:type="dxa"/>
              <w:right w:w="85" w:type="dxa"/>
            </w:tcMar>
            <w:vAlign w:val="bottom"/>
          </w:tcPr>
          <w:p w14:paraId="4C8C43D2" w14:textId="77777777" w:rsidR="002957F7" w:rsidRPr="002954FD" w:rsidRDefault="002957F7" w:rsidP="0042084B">
            <w:pPr>
              <w:pStyle w:val="TableText"/>
              <w:jc w:val="center"/>
              <w:rPr>
                <w:b/>
                <w:bCs/>
              </w:rPr>
            </w:pPr>
            <w:r w:rsidRPr="002954FD">
              <w:rPr>
                <w:rFonts w:cs="Calibri"/>
                <w:b/>
                <w:bCs/>
                <w:szCs w:val="20"/>
              </w:rPr>
              <w:t>168</w:t>
            </w:r>
          </w:p>
        </w:tc>
        <w:tc>
          <w:tcPr>
            <w:tcW w:w="1221" w:type="dxa"/>
            <w:shd w:val="clear" w:color="auto" w:fill="FFFFFF" w:themeFill="background1"/>
            <w:tcMar>
              <w:top w:w="0" w:type="dxa"/>
              <w:left w:w="85" w:type="dxa"/>
              <w:bottom w:w="0" w:type="dxa"/>
              <w:right w:w="85" w:type="dxa"/>
            </w:tcMar>
            <w:vAlign w:val="bottom"/>
          </w:tcPr>
          <w:p w14:paraId="3C12B305" w14:textId="77777777" w:rsidR="002957F7" w:rsidRPr="002954FD" w:rsidRDefault="002957F7" w:rsidP="0042084B">
            <w:pPr>
              <w:pStyle w:val="TableText"/>
              <w:jc w:val="center"/>
              <w:rPr>
                <w:rFonts w:cs="Calibri"/>
              </w:rPr>
            </w:pPr>
            <w:r w:rsidRPr="002954FD">
              <w:rPr>
                <w:rFonts w:cs="Calibri"/>
                <w:szCs w:val="20"/>
              </w:rPr>
              <w:t>3</w:t>
            </w:r>
          </w:p>
        </w:tc>
        <w:tc>
          <w:tcPr>
            <w:tcW w:w="1053" w:type="dxa"/>
            <w:shd w:val="clear" w:color="auto" w:fill="FFFFFF" w:themeFill="background1"/>
            <w:tcMar>
              <w:top w:w="0" w:type="dxa"/>
              <w:left w:w="85" w:type="dxa"/>
              <w:bottom w:w="0" w:type="dxa"/>
              <w:right w:w="85" w:type="dxa"/>
            </w:tcMar>
            <w:vAlign w:val="bottom"/>
          </w:tcPr>
          <w:p w14:paraId="346A9797" w14:textId="77777777" w:rsidR="002957F7" w:rsidRPr="002954FD" w:rsidRDefault="002957F7" w:rsidP="0042084B">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78464E59" w14:textId="77777777" w:rsidR="002957F7" w:rsidRPr="002954FD" w:rsidRDefault="002957F7" w:rsidP="0042084B">
            <w:pPr>
              <w:pStyle w:val="TableText"/>
              <w:jc w:val="center"/>
              <w:rPr>
                <w:rFonts w:cs="Calibri"/>
              </w:rPr>
            </w:pPr>
            <w:r w:rsidRPr="002954FD">
              <w:rPr>
                <w:rFonts w:cs="Calibri"/>
                <w:color w:val="008000"/>
                <w:szCs w:val="20"/>
              </w:rPr>
              <w:t>40</w:t>
            </w:r>
          </w:p>
        </w:tc>
        <w:tc>
          <w:tcPr>
            <w:tcW w:w="1458" w:type="dxa"/>
            <w:shd w:val="clear" w:color="auto" w:fill="FFFFFF" w:themeFill="background1"/>
            <w:tcMar>
              <w:top w:w="0" w:type="dxa"/>
              <w:left w:w="85" w:type="dxa"/>
              <w:bottom w:w="0" w:type="dxa"/>
              <w:right w:w="85" w:type="dxa"/>
            </w:tcMar>
            <w:vAlign w:val="bottom"/>
          </w:tcPr>
          <w:p w14:paraId="3C38AC03" w14:textId="77777777" w:rsidR="002957F7" w:rsidRPr="002954FD" w:rsidRDefault="002957F7" w:rsidP="0042084B">
            <w:pPr>
              <w:pStyle w:val="TableText"/>
              <w:jc w:val="center"/>
              <w:rPr>
                <w:rFonts w:cs="Calibri"/>
              </w:rPr>
            </w:pPr>
            <w:r w:rsidRPr="002954FD">
              <w:rPr>
                <w:rFonts w:cs="Calibri"/>
                <w:szCs w:val="20"/>
              </w:rPr>
              <w:t>27</w:t>
            </w:r>
          </w:p>
        </w:tc>
        <w:tc>
          <w:tcPr>
            <w:tcW w:w="1455" w:type="dxa"/>
            <w:shd w:val="clear" w:color="auto" w:fill="FFFFFF" w:themeFill="background1"/>
            <w:tcMar>
              <w:top w:w="0" w:type="dxa"/>
              <w:left w:w="85" w:type="dxa"/>
              <w:bottom w:w="0" w:type="dxa"/>
              <w:right w:w="85" w:type="dxa"/>
            </w:tcMar>
            <w:vAlign w:val="bottom"/>
          </w:tcPr>
          <w:p w14:paraId="652BB658" w14:textId="77777777" w:rsidR="002957F7" w:rsidRPr="002954FD" w:rsidRDefault="002957F7" w:rsidP="0042084B">
            <w:pPr>
              <w:pStyle w:val="TableText"/>
              <w:jc w:val="center"/>
              <w:rPr>
                <w:rFonts w:cs="Calibri"/>
                <w:color w:val="00B050"/>
              </w:rP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58FF4434" w14:textId="77777777" w:rsidR="002957F7" w:rsidRPr="002954FD" w:rsidRDefault="002957F7" w:rsidP="0042084B">
            <w:pPr>
              <w:pStyle w:val="TableText"/>
              <w:jc w:val="center"/>
              <w:rPr>
                <w:rFonts w:cs="Calibri"/>
                <w:color w:val="FF0000"/>
              </w:rPr>
            </w:pPr>
            <w:r w:rsidRPr="002954FD">
              <w:rPr>
                <w:rFonts w:cs="Calibri"/>
                <w:szCs w:val="20"/>
              </w:rPr>
              <w:t>3</w:t>
            </w:r>
          </w:p>
        </w:tc>
        <w:tc>
          <w:tcPr>
            <w:tcW w:w="1257" w:type="dxa"/>
            <w:shd w:val="clear" w:color="auto" w:fill="FFFFFF" w:themeFill="background1"/>
            <w:tcMar>
              <w:top w:w="0" w:type="dxa"/>
              <w:left w:w="85" w:type="dxa"/>
              <w:bottom w:w="0" w:type="dxa"/>
              <w:right w:w="85" w:type="dxa"/>
            </w:tcMar>
            <w:vAlign w:val="bottom"/>
          </w:tcPr>
          <w:p w14:paraId="53E870DB" w14:textId="77777777" w:rsidR="002957F7" w:rsidRPr="002954FD" w:rsidRDefault="002957F7" w:rsidP="0042084B">
            <w:pPr>
              <w:pStyle w:val="TableText"/>
              <w:jc w:val="center"/>
              <w:rPr>
                <w:rFonts w:cs="Calibri"/>
              </w:rPr>
            </w:pPr>
            <w:r w:rsidRPr="002954FD">
              <w:rPr>
                <w:rFonts w:cs="Calibri"/>
                <w:color w:val="008000"/>
                <w:szCs w:val="20"/>
              </w:rPr>
              <w:t>4</w:t>
            </w:r>
          </w:p>
        </w:tc>
      </w:tr>
      <w:tr w:rsidR="002957F7" w:rsidRPr="002954FD" w14:paraId="6D8544FA"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4FDA777E"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0B26F08C" w14:textId="77777777" w:rsidR="002957F7" w:rsidRPr="002954FD" w:rsidRDefault="002957F7" w:rsidP="0042084B">
            <w:pPr>
              <w:pStyle w:val="TableText"/>
            </w:pPr>
            <w:r w:rsidRPr="002954FD">
              <w:t>Adults, no children</w:t>
            </w:r>
          </w:p>
        </w:tc>
        <w:tc>
          <w:tcPr>
            <w:tcW w:w="1129" w:type="dxa"/>
            <w:shd w:val="clear" w:color="auto" w:fill="FFFFFF" w:themeFill="background1"/>
            <w:tcMar>
              <w:top w:w="0" w:type="dxa"/>
              <w:left w:w="85" w:type="dxa"/>
              <w:bottom w:w="0" w:type="dxa"/>
              <w:right w:w="85" w:type="dxa"/>
            </w:tcMar>
            <w:vAlign w:val="bottom"/>
          </w:tcPr>
          <w:p w14:paraId="6FE6E12E" w14:textId="77777777" w:rsidR="002957F7" w:rsidRPr="002954FD" w:rsidRDefault="002957F7" w:rsidP="0042084B">
            <w:pPr>
              <w:pStyle w:val="TableText"/>
              <w:jc w:val="center"/>
              <w:rPr>
                <w:b/>
                <w:bCs/>
              </w:rPr>
            </w:pPr>
            <w:r w:rsidRPr="002954FD">
              <w:rPr>
                <w:rFonts w:cs="Calibri"/>
                <w:b/>
                <w:bCs/>
                <w:szCs w:val="20"/>
              </w:rPr>
              <w:t>416</w:t>
            </w:r>
          </w:p>
        </w:tc>
        <w:tc>
          <w:tcPr>
            <w:tcW w:w="1221" w:type="dxa"/>
            <w:shd w:val="clear" w:color="auto" w:fill="FFFFFF" w:themeFill="background1"/>
            <w:tcMar>
              <w:top w:w="0" w:type="dxa"/>
              <w:left w:w="85" w:type="dxa"/>
              <w:bottom w:w="0" w:type="dxa"/>
              <w:right w:w="85" w:type="dxa"/>
            </w:tcMar>
            <w:vAlign w:val="bottom"/>
          </w:tcPr>
          <w:p w14:paraId="07599601"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12DC543F" w14:textId="77777777" w:rsidR="002957F7" w:rsidRPr="002954FD" w:rsidRDefault="002957F7" w:rsidP="0042084B">
            <w:pPr>
              <w:pStyle w:val="TableText"/>
              <w:jc w:val="center"/>
              <w:rPr>
                <w:rFonts w:cs="Calibri"/>
              </w:rP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2998AAFD" w14:textId="77777777" w:rsidR="002957F7" w:rsidRPr="002954FD" w:rsidRDefault="002957F7" w:rsidP="0042084B">
            <w:pPr>
              <w:pStyle w:val="TableText"/>
              <w:jc w:val="center"/>
              <w:rPr>
                <w:rFonts w:cs="Calibri"/>
              </w:rPr>
            </w:pPr>
            <w:r w:rsidRPr="002954FD">
              <w:rPr>
                <w:rFonts w:cs="Calibri"/>
                <w:szCs w:val="20"/>
              </w:rPr>
              <w:t>34</w:t>
            </w:r>
          </w:p>
        </w:tc>
        <w:tc>
          <w:tcPr>
            <w:tcW w:w="1458" w:type="dxa"/>
            <w:shd w:val="clear" w:color="auto" w:fill="FFFFFF" w:themeFill="background1"/>
            <w:tcMar>
              <w:top w:w="0" w:type="dxa"/>
              <w:left w:w="85" w:type="dxa"/>
              <w:bottom w:w="0" w:type="dxa"/>
              <w:right w:w="85" w:type="dxa"/>
            </w:tcMar>
            <w:vAlign w:val="bottom"/>
          </w:tcPr>
          <w:p w14:paraId="60E464EE" w14:textId="77777777" w:rsidR="002957F7" w:rsidRPr="002954FD" w:rsidRDefault="002957F7" w:rsidP="0042084B">
            <w:pPr>
              <w:pStyle w:val="TableText"/>
              <w:jc w:val="center"/>
              <w:rPr>
                <w:rFonts w:cs="Calibri"/>
              </w:rPr>
            </w:pPr>
            <w:r w:rsidRPr="002954FD">
              <w:rPr>
                <w:rFonts w:cs="Calibri"/>
                <w:szCs w:val="20"/>
              </w:rPr>
              <w:t>32</w:t>
            </w:r>
          </w:p>
        </w:tc>
        <w:tc>
          <w:tcPr>
            <w:tcW w:w="1455" w:type="dxa"/>
            <w:shd w:val="clear" w:color="auto" w:fill="FFFFFF" w:themeFill="background1"/>
            <w:tcMar>
              <w:top w:w="0" w:type="dxa"/>
              <w:left w:w="85" w:type="dxa"/>
              <w:bottom w:w="0" w:type="dxa"/>
              <w:right w:w="85" w:type="dxa"/>
            </w:tcMar>
            <w:vAlign w:val="bottom"/>
          </w:tcPr>
          <w:p w14:paraId="3500E111" w14:textId="77777777" w:rsidR="002957F7" w:rsidRPr="002954FD" w:rsidRDefault="002957F7" w:rsidP="0042084B">
            <w:pPr>
              <w:pStyle w:val="TableText"/>
              <w:jc w:val="center"/>
              <w:rPr>
                <w:rFonts w:cs="Calibri"/>
                <w:color w:val="00B050"/>
              </w:rPr>
            </w:pPr>
            <w:r w:rsidRPr="002954FD">
              <w:rPr>
                <w:rFonts w:cs="Calibri"/>
                <w:szCs w:val="20"/>
              </w:rPr>
              <w:t>20</w:t>
            </w:r>
          </w:p>
        </w:tc>
        <w:tc>
          <w:tcPr>
            <w:tcW w:w="1452" w:type="dxa"/>
            <w:shd w:val="clear" w:color="auto" w:fill="FFFFFF" w:themeFill="background1"/>
            <w:tcMar>
              <w:top w:w="0" w:type="dxa"/>
              <w:left w:w="85" w:type="dxa"/>
              <w:bottom w:w="0" w:type="dxa"/>
              <w:right w:w="85" w:type="dxa"/>
            </w:tcMar>
            <w:vAlign w:val="bottom"/>
          </w:tcPr>
          <w:p w14:paraId="7DC72483" w14:textId="77777777" w:rsidR="002957F7" w:rsidRPr="002954FD" w:rsidRDefault="002957F7" w:rsidP="0042084B">
            <w:pPr>
              <w:pStyle w:val="TableText"/>
              <w:jc w:val="center"/>
              <w:rPr>
                <w:rFonts w:cs="Calibri"/>
                <w:color w:val="FF0000"/>
              </w:rPr>
            </w:pPr>
            <w:r w:rsidRPr="002954FD">
              <w:rPr>
                <w:rFonts w:cs="Calibri"/>
                <w:szCs w:val="20"/>
              </w:rPr>
              <w:t>5</w:t>
            </w:r>
          </w:p>
        </w:tc>
        <w:tc>
          <w:tcPr>
            <w:tcW w:w="1257" w:type="dxa"/>
            <w:shd w:val="clear" w:color="auto" w:fill="FFFFFF" w:themeFill="background1"/>
            <w:tcMar>
              <w:top w:w="0" w:type="dxa"/>
              <w:left w:w="85" w:type="dxa"/>
              <w:bottom w:w="0" w:type="dxa"/>
              <w:right w:w="85" w:type="dxa"/>
            </w:tcMar>
            <w:vAlign w:val="bottom"/>
          </w:tcPr>
          <w:p w14:paraId="5BD09F89" w14:textId="77777777" w:rsidR="002957F7" w:rsidRPr="002954FD" w:rsidRDefault="002957F7" w:rsidP="0042084B">
            <w:pPr>
              <w:pStyle w:val="TableText"/>
              <w:jc w:val="center"/>
              <w:rPr>
                <w:rFonts w:cs="Calibri"/>
              </w:rPr>
            </w:pPr>
            <w:r w:rsidRPr="002954FD">
              <w:rPr>
                <w:rFonts w:cs="Calibri"/>
                <w:szCs w:val="20"/>
              </w:rPr>
              <w:t>1</w:t>
            </w:r>
          </w:p>
        </w:tc>
      </w:tr>
      <w:tr w:rsidR="002957F7" w:rsidRPr="002954FD" w14:paraId="6B822DCC"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2CB40E7A" w14:textId="77777777" w:rsidR="002957F7" w:rsidRPr="002954FD" w:rsidRDefault="002957F7" w:rsidP="0042084B">
            <w:pPr>
              <w:pStyle w:val="TableText"/>
            </w:pPr>
          </w:p>
        </w:tc>
        <w:tc>
          <w:tcPr>
            <w:tcW w:w="2273" w:type="dxa"/>
            <w:shd w:val="clear" w:color="auto" w:fill="FFFFFF" w:themeFill="background1"/>
            <w:tcMar>
              <w:top w:w="0" w:type="dxa"/>
              <w:left w:w="85" w:type="dxa"/>
              <w:bottom w:w="0" w:type="dxa"/>
              <w:right w:w="85" w:type="dxa"/>
            </w:tcMar>
            <w:vAlign w:val="center"/>
          </w:tcPr>
          <w:p w14:paraId="129C2847" w14:textId="77777777" w:rsidR="002957F7" w:rsidRPr="002954FD" w:rsidRDefault="002957F7" w:rsidP="0042084B">
            <w:pPr>
              <w:pStyle w:val="TableText"/>
            </w:pPr>
            <w:r w:rsidRPr="002954FD">
              <w:t>Family with pre-school children</w:t>
            </w:r>
          </w:p>
        </w:tc>
        <w:tc>
          <w:tcPr>
            <w:tcW w:w="1129" w:type="dxa"/>
            <w:shd w:val="clear" w:color="auto" w:fill="FFFFFF" w:themeFill="background1"/>
            <w:tcMar>
              <w:top w:w="0" w:type="dxa"/>
              <w:left w:w="85" w:type="dxa"/>
              <w:bottom w:w="0" w:type="dxa"/>
              <w:right w:w="85" w:type="dxa"/>
            </w:tcMar>
            <w:vAlign w:val="bottom"/>
          </w:tcPr>
          <w:p w14:paraId="0BC1E9FD" w14:textId="77777777" w:rsidR="002957F7" w:rsidRPr="002954FD" w:rsidRDefault="002957F7" w:rsidP="0042084B">
            <w:pPr>
              <w:pStyle w:val="TableText"/>
              <w:jc w:val="center"/>
              <w:rPr>
                <w:b/>
                <w:bCs/>
              </w:rPr>
            </w:pPr>
            <w:r w:rsidRPr="002954FD">
              <w:rPr>
                <w:rFonts w:cs="Calibri"/>
                <w:b/>
                <w:bCs/>
                <w:szCs w:val="20"/>
              </w:rPr>
              <w:t>111</w:t>
            </w:r>
          </w:p>
        </w:tc>
        <w:tc>
          <w:tcPr>
            <w:tcW w:w="1221" w:type="dxa"/>
            <w:shd w:val="clear" w:color="auto" w:fill="FFFFFF" w:themeFill="background1"/>
            <w:tcMar>
              <w:top w:w="0" w:type="dxa"/>
              <w:left w:w="85" w:type="dxa"/>
              <w:bottom w:w="0" w:type="dxa"/>
              <w:right w:w="85" w:type="dxa"/>
            </w:tcMar>
            <w:vAlign w:val="bottom"/>
          </w:tcPr>
          <w:p w14:paraId="293A393F" w14:textId="77777777" w:rsidR="002957F7" w:rsidRPr="002954FD" w:rsidRDefault="002957F7" w:rsidP="0042084B">
            <w:pPr>
              <w:pStyle w:val="TableText"/>
              <w:jc w:val="center"/>
              <w:rPr>
                <w:rFonts w:cs="Calibri"/>
              </w:rP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39B2F16A" w14:textId="77777777" w:rsidR="002957F7" w:rsidRPr="002954FD" w:rsidRDefault="002957F7" w:rsidP="0042084B">
            <w:pPr>
              <w:pStyle w:val="TableText"/>
              <w:jc w:val="center"/>
              <w:rPr>
                <w:rFonts w:cs="Calibri"/>
              </w:rP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20E44CF2" w14:textId="77777777" w:rsidR="002957F7" w:rsidRPr="002954FD" w:rsidRDefault="002957F7" w:rsidP="0042084B">
            <w:pPr>
              <w:pStyle w:val="TableText"/>
              <w:jc w:val="center"/>
              <w:rPr>
                <w:rFonts w:cs="Calibri"/>
              </w:rPr>
            </w:pPr>
            <w:r w:rsidRPr="002954FD">
              <w:rPr>
                <w:rFonts w:cs="Calibri"/>
                <w:color w:val="FF0000"/>
                <w:szCs w:val="20"/>
              </w:rPr>
              <w:t>23</w:t>
            </w:r>
          </w:p>
        </w:tc>
        <w:tc>
          <w:tcPr>
            <w:tcW w:w="1458" w:type="dxa"/>
            <w:shd w:val="clear" w:color="auto" w:fill="FFFFFF" w:themeFill="background1"/>
            <w:tcMar>
              <w:top w:w="0" w:type="dxa"/>
              <w:left w:w="85" w:type="dxa"/>
              <w:bottom w:w="0" w:type="dxa"/>
              <w:right w:w="85" w:type="dxa"/>
            </w:tcMar>
            <w:vAlign w:val="bottom"/>
          </w:tcPr>
          <w:p w14:paraId="7168A6CB" w14:textId="77777777" w:rsidR="002957F7" w:rsidRPr="002954FD" w:rsidRDefault="002957F7" w:rsidP="0042084B">
            <w:pPr>
              <w:pStyle w:val="TableText"/>
              <w:jc w:val="center"/>
              <w:rPr>
                <w:rFonts w:cs="Calibri"/>
              </w:rPr>
            </w:pPr>
            <w:r w:rsidRPr="002954FD">
              <w:rPr>
                <w:rFonts w:cs="Calibri"/>
                <w:szCs w:val="20"/>
              </w:rPr>
              <w:t>36</w:t>
            </w:r>
          </w:p>
        </w:tc>
        <w:tc>
          <w:tcPr>
            <w:tcW w:w="1455" w:type="dxa"/>
            <w:shd w:val="clear" w:color="auto" w:fill="FFFFFF" w:themeFill="background1"/>
            <w:tcMar>
              <w:top w:w="0" w:type="dxa"/>
              <w:left w:w="85" w:type="dxa"/>
              <w:bottom w:w="0" w:type="dxa"/>
              <w:right w:w="85" w:type="dxa"/>
            </w:tcMar>
            <w:vAlign w:val="bottom"/>
          </w:tcPr>
          <w:p w14:paraId="56D3B381" w14:textId="77777777" w:rsidR="002957F7" w:rsidRPr="002954FD" w:rsidRDefault="002957F7" w:rsidP="0042084B">
            <w:pPr>
              <w:pStyle w:val="TableText"/>
              <w:jc w:val="center"/>
              <w:rPr>
                <w:rFonts w:cs="Calibri"/>
                <w:color w:val="00B050"/>
              </w:rPr>
            </w:pPr>
            <w:r w:rsidRPr="002954FD">
              <w:rPr>
                <w:rFonts w:cs="Calibri"/>
                <w:szCs w:val="20"/>
              </w:rPr>
              <w:t>23</w:t>
            </w:r>
          </w:p>
        </w:tc>
        <w:tc>
          <w:tcPr>
            <w:tcW w:w="1452" w:type="dxa"/>
            <w:shd w:val="clear" w:color="auto" w:fill="FFFFFF" w:themeFill="background1"/>
            <w:tcMar>
              <w:top w:w="0" w:type="dxa"/>
              <w:left w:w="85" w:type="dxa"/>
              <w:bottom w:w="0" w:type="dxa"/>
              <w:right w:w="85" w:type="dxa"/>
            </w:tcMar>
            <w:vAlign w:val="bottom"/>
          </w:tcPr>
          <w:p w14:paraId="129A3C26" w14:textId="77777777" w:rsidR="002957F7" w:rsidRPr="002954FD" w:rsidRDefault="002957F7" w:rsidP="0042084B">
            <w:pPr>
              <w:pStyle w:val="TableText"/>
              <w:jc w:val="center"/>
              <w:rPr>
                <w:rFonts w:cs="Calibri"/>
                <w:color w:val="FF0000"/>
              </w:rPr>
            </w:pPr>
            <w:r w:rsidRPr="002954FD">
              <w:rPr>
                <w:rFonts w:cs="Calibri"/>
                <w:color w:val="008000"/>
                <w:szCs w:val="20"/>
              </w:rPr>
              <w:t>10</w:t>
            </w:r>
          </w:p>
        </w:tc>
        <w:tc>
          <w:tcPr>
            <w:tcW w:w="1257" w:type="dxa"/>
            <w:shd w:val="clear" w:color="auto" w:fill="FFFFFF" w:themeFill="background1"/>
            <w:tcMar>
              <w:top w:w="0" w:type="dxa"/>
              <w:left w:w="85" w:type="dxa"/>
              <w:bottom w:w="0" w:type="dxa"/>
              <w:right w:w="85" w:type="dxa"/>
            </w:tcMar>
            <w:vAlign w:val="bottom"/>
          </w:tcPr>
          <w:p w14:paraId="420240F1" w14:textId="77777777" w:rsidR="002957F7" w:rsidRPr="002954FD" w:rsidRDefault="002957F7" w:rsidP="0042084B">
            <w:pPr>
              <w:pStyle w:val="TableText"/>
              <w:jc w:val="center"/>
              <w:rPr>
                <w:rFonts w:cs="Calibri"/>
              </w:rPr>
            </w:pPr>
            <w:r w:rsidRPr="002954FD">
              <w:rPr>
                <w:rFonts w:cs="Calibri"/>
                <w:szCs w:val="20"/>
              </w:rPr>
              <w:t>1</w:t>
            </w:r>
          </w:p>
        </w:tc>
      </w:tr>
      <w:tr w:rsidR="002957F7" w:rsidRPr="002954FD" w14:paraId="60132725"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7C23D98D" w14:textId="77777777" w:rsidR="002957F7" w:rsidRPr="002954FD" w:rsidRDefault="002957F7" w:rsidP="006E5ABB"/>
        </w:tc>
        <w:tc>
          <w:tcPr>
            <w:tcW w:w="2273" w:type="dxa"/>
            <w:shd w:val="clear" w:color="auto" w:fill="FFFFFF" w:themeFill="background1"/>
            <w:tcMar>
              <w:top w:w="0" w:type="dxa"/>
              <w:left w:w="85" w:type="dxa"/>
              <w:bottom w:w="0" w:type="dxa"/>
              <w:right w:w="85" w:type="dxa"/>
            </w:tcMar>
            <w:vAlign w:val="center"/>
          </w:tcPr>
          <w:p w14:paraId="065DEC8A" w14:textId="1E292933" w:rsidR="002957F7" w:rsidRPr="002954FD" w:rsidRDefault="002957F7" w:rsidP="0042084B">
            <w:pPr>
              <w:pStyle w:val="TableText"/>
            </w:pPr>
            <w:r w:rsidRPr="002954FD">
              <w:t>Family with school</w:t>
            </w:r>
            <w:r w:rsidR="007C1D82" w:rsidRPr="002954FD">
              <w:t>-</w:t>
            </w:r>
            <w:r w:rsidRPr="002954FD">
              <w:t>aged children</w:t>
            </w:r>
          </w:p>
        </w:tc>
        <w:tc>
          <w:tcPr>
            <w:tcW w:w="1129" w:type="dxa"/>
            <w:shd w:val="clear" w:color="auto" w:fill="FFFFFF" w:themeFill="background1"/>
            <w:tcMar>
              <w:top w:w="0" w:type="dxa"/>
              <w:left w:w="85" w:type="dxa"/>
              <w:bottom w:w="0" w:type="dxa"/>
              <w:right w:w="85" w:type="dxa"/>
            </w:tcMar>
            <w:vAlign w:val="bottom"/>
          </w:tcPr>
          <w:p w14:paraId="5C48166A" w14:textId="77777777" w:rsidR="002957F7" w:rsidRPr="002954FD" w:rsidRDefault="002957F7" w:rsidP="0042084B">
            <w:pPr>
              <w:pStyle w:val="TableText"/>
              <w:jc w:val="center"/>
              <w:rPr>
                <w:b/>
                <w:bCs/>
              </w:rPr>
            </w:pPr>
            <w:r w:rsidRPr="002954FD">
              <w:rPr>
                <w:rFonts w:cs="Calibri"/>
                <w:b/>
                <w:bCs/>
                <w:szCs w:val="20"/>
              </w:rPr>
              <w:t>216</w:t>
            </w:r>
          </w:p>
        </w:tc>
        <w:tc>
          <w:tcPr>
            <w:tcW w:w="1221" w:type="dxa"/>
            <w:shd w:val="clear" w:color="auto" w:fill="FFFFFF" w:themeFill="background1"/>
            <w:tcMar>
              <w:top w:w="0" w:type="dxa"/>
              <w:left w:w="85" w:type="dxa"/>
              <w:bottom w:w="0" w:type="dxa"/>
              <w:right w:w="85" w:type="dxa"/>
            </w:tcMar>
            <w:vAlign w:val="bottom"/>
          </w:tcPr>
          <w:p w14:paraId="5490C7C2"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514C42DB" w14:textId="77777777" w:rsidR="002957F7" w:rsidRPr="002954FD" w:rsidRDefault="002957F7" w:rsidP="0042084B">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75AD9C2E" w14:textId="77777777" w:rsidR="002957F7" w:rsidRPr="002954FD" w:rsidRDefault="002957F7" w:rsidP="0042084B">
            <w:pPr>
              <w:pStyle w:val="TableText"/>
              <w:jc w:val="center"/>
              <w:rPr>
                <w:rFonts w:cs="Calibri"/>
              </w:rPr>
            </w:pPr>
            <w:r w:rsidRPr="002954FD">
              <w:rPr>
                <w:rFonts w:cs="Calibri"/>
                <w:szCs w:val="20"/>
              </w:rPr>
              <w:t>28</w:t>
            </w:r>
          </w:p>
        </w:tc>
        <w:tc>
          <w:tcPr>
            <w:tcW w:w="1458" w:type="dxa"/>
            <w:shd w:val="clear" w:color="auto" w:fill="FFFFFF" w:themeFill="background1"/>
            <w:tcMar>
              <w:top w:w="0" w:type="dxa"/>
              <w:left w:w="85" w:type="dxa"/>
              <w:bottom w:w="0" w:type="dxa"/>
              <w:right w:w="85" w:type="dxa"/>
            </w:tcMar>
            <w:vAlign w:val="bottom"/>
          </w:tcPr>
          <w:p w14:paraId="204D7BA3" w14:textId="77777777" w:rsidR="002957F7" w:rsidRPr="002954FD" w:rsidRDefault="002957F7" w:rsidP="0042084B">
            <w:pPr>
              <w:pStyle w:val="TableText"/>
              <w:jc w:val="center"/>
              <w:rPr>
                <w:rFonts w:cs="Calibri"/>
              </w:rPr>
            </w:pPr>
            <w:r w:rsidRPr="002954FD">
              <w:rPr>
                <w:rFonts w:cs="Calibri"/>
                <w:szCs w:val="20"/>
              </w:rPr>
              <w:t>33</w:t>
            </w:r>
          </w:p>
        </w:tc>
        <w:tc>
          <w:tcPr>
            <w:tcW w:w="1455" w:type="dxa"/>
            <w:shd w:val="clear" w:color="auto" w:fill="FFFFFF" w:themeFill="background1"/>
            <w:tcMar>
              <w:top w:w="0" w:type="dxa"/>
              <w:left w:w="85" w:type="dxa"/>
              <w:bottom w:w="0" w:type="dxa"/>
              <w:right w:w="85" w:type="dxa"/>
            </w:tcMar>
            <w:vAlign w:val="bottom"/>
          </w:tcPr>
          <w:p w14:paraId="578CD77B" w14:textId="77777777" w:rsidR="002957F7" w:rsidRPr="002954FD" w:rsidRDefault="002957F7" w:rsidP="0042084B">
            <w:pPr>
              <w:pStyle w:val="TableText"/>
              <w:jc w:val="center"/>
              <w:rPr>
                <w:rFonts w:cs="Calibri"/>
                <w:color w:val="00B050"/>
              </w:rPr>
            </w:pPr>
            <w:r w:rsidRPr="002954FD">
              <w:rPr>
                <w:rFonts w:cs="Calibri"/>
                <w:szCs w:val="20"/>
              </w:rPr>
              <w:t>25</w:t>
            </w:r>
          </w:p>
        </w:tc>
        <w:tc>
          <w:tcPr>
            <w:tcW w:w="1452" w:type="dxa"/>
            <w:shd w:val="clear" w:color="auto" w:fill="FFFFFF" w:themeFill="background1"/>
            <w:tcMar>
              <w:top w:w="0" w:type="dxa"/>
              <w:left w:w="85" w:type="dxa"/>
              <w:bottom w:w="0" w:type="dxa"/>
              <w:right w:w="85" w:type="dxa"/>
            </w:tcMar>
            <w:vAlign w:val="bottom"/>
          </w:tcPr>
          <w:p w14:paraId="51337D86" w14:textId="77777777" w:rsidR="002957F7" w:rsidRPr="002954FD" w:rsidRDefault="002957F7" w:rsidP="0042084B">
            <w:pPr>
              <w:pStyle w:val="TableText"/>
              <w:jc w:val="center"/>
              <w:rPr>
                <w:rFonts w:cs="Calibri"/>
                <w:color w:val="FF0000"/>
              </w:rPr>
            </w:pPr>
            <w:r w:rsidRPr="002954FD">
              <w:rPr>
                <w:rFonts w:cs="Calibri"/>
                <w:szCs w:val="20"/>
              </w:rPr>
              <w:t>6</w:t>
            </w:r>
          </w:p>
        </w:tc>
        <w:tc>
          <w:tcPr>
            <w:tcW w:w="1257" w:type="dxa"/>
            <w:shd w:val="clear" w:color="auto" w:fill="FFFFFF" w:themeFill="background1"/>
            <w:tcMar>
              <w:top w:w="0" w:type="dxa"/>
              <w:left w:w="85" w:type="dxa"/>
              <w:bottom w:w="0" w:type="dxa"/>
              <w:right w:w="85" w:type="dxa"/>
            </w:tcMar>
            <w:vAlign w:val="bottom"/>
          </w:tcPr>
          <w:p w14:paraId="3F63507A" w14:textId="77777777" w:rsidR="002957F7" w:rsidRPr="002954FD" w:rsidRDefault="002957F7" w:rsidP="0042084B">
            <w:pPr>
              <w:pStyle w:val="TableText"/>
              <w:jc w:val="center"/>
              <w:rPr>
                <w:rFonts w:cs="Calibri"/>
              </w:rPr>
            </w:pPr>
            <w:r w:rsidRPr="002954FD">
              <w:rPr>
                <w:rFonts w:cs="Calibri"/>
                <w:szCs w:val="20"/>
              </w:rPr>
              <w:t>2</w:t>
            </w:r>
          </w:p>
        </w:tc>
      </w:tr>
      <w:tr w:rsidR="002957F7" w:rsidRPr="002954FD" w14:paraId="7F21FC81"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9D19393" w14:textId="77777777" w:rsidR="002957F7" w:rsidRPr="002954FD" w:rsidRDefault="002957F7" w:rsidP="006E5ABB"/>
        </w:tc>
        <w:tc>
          <w:tcPr>
            <w:tcW w:w="2273" w:type="dxa"/>
            <w:shd w:val="clear" w:color="auto" w:fill="FFFFFF" w:themeFill="background1"/>
            <w:tcMar>
              <w:top w:w="0" w:type="dxa"/>
              <w:left w:w="85" w:type="dxa"/>
              <w:bottom w:w="0" w:type="dxa"/>
              <w:right w:w="85" w:type="dxa"/>
            </w:tcMar>
            <w:vAlign w:val="center"/>
          </w:tcPr>
          <w:p w14:paraId="58176623" w14:textId="77777777" w:rsidR="002957F7" w:rsidRPr="002954FD" w:rsidRDefault="002957F7" w:rsidP="0042084B">
            <w:pPr>
              <w:pStyle w:val="TableText"/>
            </w:pPr>
            <w:r w:rsidRPr="002954FD">
              <w:t>Women living with children</w:t>
            </w:r>
          </w:p>
        </w:tc>
        <w:tc>
          <w:tcPr>
            <w:tcW w:w="1129" w:type="dxa"/>
            <w:shd w:val="clear" w:color="auto" w:fill="FFFFFF" w:themeFill="background1"/>
            <w:tcMar>
              <w:top w:w="0" w:type="dxa"/>
              <w:left w:w="85" w:type="dxa"/>
              <w:bottom w:w="0" w:type="dxa"/>
              <w:right w:w="85" w:type="dxa"/>
            </w:tcMar>
            <w:vAlign w:val="bottom"/>
          </w:tcPr>
          <w:p w14:paraId="14B63099" w14:textId="77777777" w:rsidR="002957F7" w:rsidRPr="002954FD" w:rsidRDefault="002957F7" w:rsidP="0042084B">
            <w:pPr>
              <w:pStyle w:val="TableText"/>
              <w:jc w:val="center"/>
              <w:rPr>
                <w:b/>
                <w:bCs/>
              </w:rPr>
            </w:pPr>
            <w:r w:rsidRPr="002954FD">
              <w:rPr>
                <w:rFonts w:cs="Calibri"/>
                <w:b/>
                <w:bCs/>
                <w:szCs w:val="20"/>
              </w:rPr>
              <w:t>143</w:t>
            </w:r>
          </w:p>
        </w:tc>
        <w:tc>
          <w:tcPr>
            <w:tcW w:w="1221" w:type="dxa"/>
            <w:shd w:val="clear" w:color="auto" w:fill="FFFFFF" w:themeFill="background1"/>
            <w:tcMar>
              <w:top w:w="0" w:type="dxa"/>
              <w:left w:w="85" w:type="dxa"/>
              <w:bottom w:w="0" w:type="dxa"/>
              <w:right w:w="85" w:type="dxa"/>
            </w:tcMar>
            <w:vAlign w:val="bottom"/>
          </w:tcPr>
          <w:p w14:paraId="2C7315EE"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561D15B7" w14:textId="77777777" w:rsidR="002957F7" w:rsidRPr="002954FD" w:rsidRDefault="002957F7" w:rsidP="0042084B">
            <w:pPr>
              <w:pStyle w:val="TableText"/>
              <w:jc w:val="center"/>
              <w:rPr>
                <w:rFonts w:cs="Calibri"/>
              </w:rP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34D6E78C" w14:textId="77777777" w:rsidR="002957F7" w:rsidRPr="002954FD" w:rsidRDefault="002957F7" w:rsidP="0042084B">
            <w:pPr>
              <w:pStyle w:val="TableText"/>
              <w:jc w:val="center"/>
              <w:rPr>
                <w:rFonts w:cs="Calibri"/>
              </w:rPr>
            </w:pPr>
            <w:r w:rsidRPr="002954FD">
              <w:rPr>
                <w:rFonts w:cs="Calibri"/>
                <w:color w:val="FF0000"/>
                <w:szCs w:val="20"/>
              </w:rPr>
              <w:t>23</w:t>
            </w:r>
          </w:p>
        </w:tc>
        <w:tc>
          <w:tcPr>
            <w:tcW w:w="1458" w:type="dxa"/>
            <w:shd w:val="clear" w:color="auto" w:fill="FFFFFF" w:themeFill="background1"/>
            <w:tcMar>
              <w:top w:w="0" w:type="dxa"/>
              <w:left w:w="85" w:type="dxa"/>
              <w:bottom w:w="0" w:type="dxa"/>
              <w:right w:w="85" w:type="dxa"/>
            </w:tcMar>
            <w:vAlign w:val="bottom"/>
          </w:tcPr>
          <w:p w14:paraId="337DA613" w14:textId="77777777" w:rsidR="002957F7" w:rsidRPr="002954FD" w:rsidRDefault="002957F7" w:rsidP="0042084B">
            <w:pPr>
              <w:pStyle w:val="TableText"/>
              <w:jc w:val="center"/>
              <w:rPr>
                <w:rFonts w:cs="Calibri"/>
              </w:rPr>
            </w:pPr>
            <w:r w:rsidRPr="002954FD">
              <w:rPr>
                <w:rFonts w:cs="Calibri"/>
                <w:szCs w:val="20"/>
              </w:rPr>
              <w:t>37</w:t>
            </w:r>
          </w:p>
        </w:tc>
        <w:tc>
          <w:tcPr>
            <w:tcW w:w="1455" w:type="dxa"/>
            <w:shd w:val="clear" w:color="auto" w:fill="FFFFFF" w:themeFill="background1"/>
            <w:tcMar>
              <w:top w:w="0" w:type="dxa"/>
              <w:left w:w="85" w:type="dxa"/>
              <w:bottom w:w="0" w:type="dxa"/>
              <w:right w:w="85" w:type="dxa"/>
            </w:tcMar>
            <w:vAlign w:val="bottom"/>
          </w:tcPr>
          <w:p w14:paraId="7658F3ED" w14:textId="77777777" w:rsidR="002957F7" w:rsidRPr="002954FD" w:rsidRDefault="002957F7" w:rsidP="0042084B">
            <w:pPr>
              <w:pStyle w:val="TableText"/>
              <w:jc w:val="center"/>
              <w:rPr>
                <w:rFonts w:cs="Calibri"/>
                <w:color w:val="00B050"/>
              </w:rPr>
            </w:pPr>
            <w:r w:rsidRPr="002954FD">
              <w:rPr>
                <w:rFonts w:cs="Calibri"/>
                <w:color w:val="008000"/>
                <w:szCs w:val="20"/>
              </w:rPr>
              <w:t>31</w:t>
            </w:r>
          </w:p>
        </w:tc>
        <w:tc>
          <w:tcPr>
            <w:tcW w:w="1452" w:type="dxa"/>
            <w:shd w:val="clear" w:color="auto" w:fill="FFFFFF" w:themeFill="background1"/>
            <w:tcMar>
              <w:top w:w="0" w:type="dxa"/>
              <w:left w:w="85" w:type="dxa"/>
              <w:bottom w:w="0" w:type="dxa"/>
              <w:right w:w="85" w:type="dxa"/>
            </w:tcMar>
            <w:vAlign w:val="bottom"/>
          </w:tcPr>
          <w:p w14:paraId="4D92C0CF" w14:textId="77777777" w:rsidR="002957F7" w:rsidRPr="002954FD" w:rsidRDefault="002957F7" w:rsidP="0042084B">
            <w:pPr>
              <w:pStyle w:val="TableText"/>
              <w:jc w:val="center"/>
              <w:rPr>
                <w:rFonts w:cs="Calibri"/>
                <w:color w:val="FF0000"/>
              </w:rPr>
            </w:pPr>
            <w:r w:rsidRPr="002954FD">
              <w:rPr>
                <w:rFonts w:cs="Calibri"/>
                <w:szCs w:val="20"/>
              </w:rPr>
              <w:t>3</w:t>
            </w:r>
          </w:p>
        </w:tc>
        <w:tc>
          <w:tcPr>
            <w:tcW w:w="1257" w:type="dxa"/>
            <w:shd w:val="clear" w:color="auto" w:fill="FFFFFF" w:themeFill="background1"/>
            <w:tcMar>
              <w:top w:w="0" w:type="dxa"/>
              <w:left w:w="85" w:type="dxa"/>
              <w:bottom w:w="0" w:type="dxa"/>
              <w:right w:w="85" w:type="dxa"/>
            </w:tcMar>
            <w:vAlign w:val="bottom"/>
          </w:tcPr>
          <w:p w14:paraId="11FBACD4" w14:textId="77777777" w:rsidR="002957F7" w:rsidRPr="002954FD" w:rsidRDefault="002957F7" w:rsidP="0042084B">
            <w:pPr>
              <w:pStyle w:val="TableText"/>
              <w:jc w:val="center"/>
              <w:rPr>
                <w:rFonts w:cs="Calibri"/>
              </w:rPr>
            </w:pPr>
            <w:r w:rsidRPr="002954FD">
              <w:rPr>
                <w:rFonts w:cs="Calibri"/>
                <w:szCs w:val="20"/>
              </w:rPr>
              <w:t>2</w:t>
            </w:r>
          </w:p>
        </w:tc>
      </w:tr>
      <w:tr w:rsidR="002957F7" w:rsidRPr="002954FD" w14:paraId="73F7E439"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5E0E99B" w14:textId="77777777" w:rsidR="002957F7" w:rsidRPr="002954FD" w:rsidRDefault="002957F7" w:rsidP="006E5ABB"/>
        </w:tc>
        <w:tc>
          <w:tcPr>
            <w:tcW w:w="2273" w:type="dxa"/>
            <w:shd w:val="clear" w:color="auto" w:fill="FFFFFF" w:themeFill="background1"/>
            <w:tcMar>
              <w:top w:w="0" w:type="dxa"/>
              <w:left w:w="85" w:type="dxa"/>
              <w:bottom w:w="0" w:type="dxa"/>
              <w:right w:w="85" w:type="dxa"/>
            </w:tcMar>
            <w:vAlign w:val="center"/>
          </w:tcPr>
          <w:p w14:paraId="306ECC2E" w14:textId="77777777" w:rsidR="002957F7" w:rsidRPr="002954FD" w:rsidRDefault="002957F7" w:rsidP="0042084B">
            <w:pPr>
              <w:pStyle w:val="TableText"/>
            </w:pPr>
            <w:r w:rsidRPr="002954FD">
              <w:t>Men living with children</w:t>
            </w:r>
          </w:p>
        </w:tc>
        <w:tc>
          <w:tcPr>
            <w:tcW w:w="1129" w:type="dxa"/>
            <w:shd w:val="clear" w:color="auto" w:fill="FFFFFF" w:themeFill="background1"/>
            <w:tcMar>
              <w:top w:w="0" w:type="dxa"/>
              <w:left w:w="85" w:type="dxa"/>
              <w:bottom w:w="0" w:type="dxa"/>
              <w:right w:w="85" w:type="dxa"/>
            </w:tcMar>
            <w:vAlign w:val="bottom"/>
          </w:tcPr>
          <w:p w14:paraId="259BD7A1" w14:textId="77777777" w:rsidR="002957F7" w:rsidRPr="002954FD" w:rsidRDefault="002957F7" w:rsidP="0042084B">
            <w:pPr>
              <w:pStyle w:val="TableText"/>
              <w:jc w:val="center"/>
              <w:rPr>
                <w:b/>
                <w:bCs/>
              </w:rPr>
            </w:pPr>
            <w:r w:rsidRPr="002954FD">
              <w:rPr>
                <w:rFonts w:cs="Calibri"/>
                <w:b/>
                <w:bCs/>
                <w:szCs w:val="20"/>
              </w:rPr>
              <w:t>131</w:t>
            </w:r>
          </w:p>
        </w:tc>
        <w:tc>
          <w:tcPr>
            <w:tcW w:w="1221" w:type="dxa"/>
            <w:shd w:val="clear" w:color="auto" w:fill="FFFFFF" w:themeFill="background1"/>
            <w:tcMar>
              <w:top w:w="0" w:type="dxa"/>
              <w:left w:w="85" w:type="dxa"/>
              <w:bottom w:w="0" w:type="dxa"/>
              <w:right w:w="85" w:type="dxa"/>
            </w:tcMar>
            <w:vAlign w:val="bottom"/>
          </w:tcPr>
          <w:p w14:paraId="66AC09F0" w14:textId="77777777" w:rsidR="002957F7" w:rsidRPr="002954FD" w:rsidRDefault="002957F7" w:rsidP="0042084B">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71061CD8" w14:textId="77777777" w:rsidR="002957F7" w:rsidRPr="002954FD" w:rsidRDefault="002957F7" w:rsidP="0042084B">
            <w:pPr>
              <w:pStyle w:val="TableText"/>
              <w:jc w:val="center"/>
              <w:rPr>
                <w:rFonts w:cs="Calibri"/>
              </w:rPr>
            </w:pPr>
            <w:r w:rsidRPr="002954FD">
              <w:rPr>
                <w:rFonts w:cs="Calibri"/>
                <w:szCs w:val="20"/>
              </w:rPr>
              <w:t>9</w:t>
            </w:r>
          </w:p>
        </w:tc>
        <w:tc>
          <w:tcPr>
            <w:tcW w:w="1408" w:type="dxa"/>
            <w:shd w:val="clear" w:color="auto" w:fill="FFFFFF" w:themeFill="background1"/>
            <w:tcMar>
              <w:top w:w="0" w:type="dxa"/>
              <w:left w:w="85" w:type="dxa"/>
              <w:bottom w:w="0" w:type="dxa"/>
              <w:right w:w="85" w:type="dxa"/>
            </w:tcMar>
            <w:vAlign w:val="bottom"/>
          </w:tcPr>
          <w:p w14:paraId="128D7073" w14:textId="77777777" w:rsidR="002957F7" w:rsidRPr="002954FD" w:rsidRDefault="002957F7" w:rsidP="0042084B">
            <w:pPr>
              <w:pStyle w:val="TableText"/>
              <w:jc w:val="center"/>
              <w:rPr>
                <w:rFonts w:cs="Calibri"/>
              </w:rPr>
            </w:pPr>
            <w:r w:rsidRPr="002954FD">
              <w:rPr>
                <w:rFonts w:cs="Calibri"/>
                <w:szCs w:val="20"/>
              </w:rPr>
              <w:t>30</w:t>
            </w:r>
          </w:p>
        </w:tc>
        <w:tc>
          <w:tcPr>
            <w:tcW w:w="1458" w:type="dxa"/>
            <w:shd w:val="clear" w:color="auto" w:fill="FFFFFF" w:themeFill="background1"/>
            <w:tcMar>
              <w:top w:w="0" w:type="dxa"/>
              <w:left w:w="85" w:type="dxa"/>
              <w:bottom w:w="0" w:type="dxa"/>
              <w:right w:w="85" w:type="dxa"/>
            </w:tcMar>
            <w:vAlign w:val="bottom"/>
          </w:tcPr>
          <w:p w14:paraId="571FA77E" w14:textId="77777777" w:rsidR="002957F7" w:rsidRPr="002954FD" w:rsidRDefault="002957F7" w:rsidP="0042084B">
            <w:pPr>
              <w:pStyle w:val="TableText"/>
              <w:jc w:val="center"/>
              <w:rPr>
                <w:rFonts w:cs="Calibri"/>
              </w:rPr>
            </w:pPr>
            <w:r w:rsidRPr="002954FD">
              <w:rPr>
                <w:rFonts w:cs="Calibri"/>
                <w:szCs w:val="20"/>
              </w:rPr>
              <w:t>31</w:t>
            </w:r>
          </w:p>
        </w:tc>
        <w:tc>
          <w:tcPr>
            <w:tcW w:w="1455" w:type="dxa"/>
            <w:shd w:val="clear" w:color="auto" w:fill="FFFFFF" w:themeFill="background1"/>
            <w:tcMar>
              <w:top w:w="0" w:type="dxa"/>
              <w:left w:w="85" w:type="dxa"/>
              <w:bottom w:w="0" w:type="dxa"/>
              <w:right w:w="85" w:type="dxa"/>
            </w:tcMar>
            <w:vAlign w:val="bottom"/>
          </w:tcPr>
          <w:p w14:paraId="7469840E" w14:textId="77777777" w:rsidR="002957F7" w:rsidRPr="002954FD" w:rsidRDefault="002957F7" w:rsidP="0042084B">
            <w:pPr>
              <w:pStyle w:val="TableText"/>
              <w:jc w:val="center"/>
              <w:rPr>
                <w:rFonts w:cs="Calibri"/>
                <w:color w:val="00B050"/>
              </w:rP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0EFC13E3" w14:textId="77777777" w:rsidR="002957F7" w:rsidRPr="002954FD" w:rsidRDefault="002957F7" w:rsidP="0042084B">
            <w:pPr>
              <w:pStyle w:val="TableText"/>
              <w:jc w:val="center"/>
              <w:rPr>
                <w:rFonts w:cs="Calibri"/>
                <w:color w:val="FF0000"/>
              </w:rPr>
            </w:pPr>
            <w:r w:rsidRPr="002954FD">
              <w:rPr>
                <w:rFonts w:cs="Calibri"/>
                <w:color w:val="008000"/>
                <w:szCs w:val="20"/>
              </w:rPr>
              <w:t>11</w:t>
            </w:r>
          </w:p>
        </w:tc>
        <w:tc>
          <w:tcPr>
            <w:tcW w:w="1257" w:type="dxa"/>
            <w:shd w:val="clear" w:color="auto" w:fill="FFFFFF" w:themeFill="background1"/>
            <w:tcMar>
              <w:top w:w="0" w:type="dxa"/>
              <w:left w:w="85" w:type="dxa"/>
              <w:bottom w:w="0" w:type="dxa"/>
              <w:right w:w="85" w:type="dxa"/>
            </w:tcMar>
            <w:vAlign w:val="bottom"/>
          </w:tcPr>
          <w:p w14:paraId="7793963F" w14:textId="77777777" w:rsidR="002957F7" w:rsidRPr="002954FD" w:rsidRDefault="002957F7" w:rsidP="0042084B">
            <w:pPr>
              <w:pStyle w:val="TableText"/>
              <w:jc w:val="center"/>
              <w:rPr>
                <w:rFonts w:cs="Calibri"/>
              </w:rPr>
            </w:pPr>
            <w:r w:rsidRPr="002954FD">
              <w:rPr>
                <w:rFonts w:cs="Calibri"/>
                <w:szCs w:val="20"/>
              </w:rPr>
              <w:t>1</w:t>
            </w:r>
          </w:p>
        </w:tc>
      </w:tr>
    </w:tbl>
    <w:p w14:paraId="4E50069A" w14:textId="77777777" w:rsidR="002957F7" w:rsidRPr="002954FD" w:rsidRDefault="002957F7" w:rsidP="005C6A8C">
      <w:pPr>
        <w:pStyle w:val="BodyText"/>
      </w:pPr>
      <w:r w:rsidRPr="002954FD">
        <w:br w:type="page"/>
      </w:r>
    </w:p>
    <w:p w14:paraId="57E1E5A5" w14:textId="2EB591EE" w:rsidR="007C1D82" w:rsidRPr="002954FD" w:rsidRDefault="00915EDD" w:rsidP="002222FD">
      <w:pPr>
        <w:pStyle w:val="Heading3"/>
      </w:pPr>
      <w:bookmarkStart w:id="293" w:name="_Ref75722475"/>
      <w:bookmarkStart w:id="294" w:name="Appendix10"/>
      <w:bookmarkStart w:id="295" w:name="_Toc75725802"/>
      <w:bookmarkStart w:id="296" w:name="_Toc78382190"/>
      <w:bookmarkStart w:id="297" w:name="_Toc78383508"/>
      <w:bookmarkStart w:id="298" w:name="_Toc78383612"/>
      <w:bookmarkStart w:id="299" w:name="_Toc107842810"/>
      <w:bookmarkStart w:id="300" w:name="_Toc111733223"/>
      <w:bookmarkStart w:id="301" w:name="_Toc111807720"/>
      <w:bookmarkStart w:id="302" w:name="_Toc111807884"/>
      <w:bookmarkStart w:id="303" w:name="_Toc111808026"/>
      <w:r>
        <w:lastRenderedPageBreak/>
        <w:t xml:space="preserve">Appendix </w:t>
      </w:r>
      <w:bookmarkEnd w:id="293"/>
      <w:r w:rsidR="00C37B5E">
        <w:t>10</w:t>
      </w:r>
      <w:bookmarkEnd w:id="294"/>
      <w:r w:rsidR="00EA2D48">
        <w:t>:</w:t>
      </w:r>
      <w:r w:rsidR="002957F7" w:rsidRPr="002954FD">
        <w:t xml:space="preserve"> Demographic breakdown of how spending time in nature during </w:t>
      </w:r>
      <w:r w:rsidR="00DB5709">
        <w:t>lockdown</w:t>
      </w:r>
      <w:r w:rsidR="002957F7" w:rsidRPr="002954FD">
        <w:t xml:space="preserve"> helped manage, or avoid, any</w:t>
      </w:r>
      <w:r w:rsidR="008003D5" w:rsidRPr="002954FD">
        <w:t> </w:t>
      </w:r>
      <w:r w:rsidR="002957F7" w:rsidRPr="002954FD">
        <w:t xml:space="preserve">feelings of </w:t>
      </w:r>
      <w:r w:rsidR="002957F7" w:rsidRPr="002954FD">
        <w:rPr>
          <w:i/>
        </w:rPr>
        <w:t>loneliness</w:t>
      </w:r>
      <w:bookmarkEnd w:id="295"/>
      <w:bookmarkEnd w:id="296"/>
      <w:bookmarkEnd w:id="297"/>
      <w:bookmarkEnd w:id="298"/>
      <w:bookmarkEnd w:id="299"/>
      <w:bookmarkEnd w:id="300"/>
      <w:bookmarkEnd w:id="301"/>
      <w:bookmarkEnd w:id="302"/>
      <w:bookmarkEnd w:id="303"/>
    </w:p>
    <w:p w14:paraId="6F1A254C" w14:textId="1FF29B34" w:rsidR="002957F7" w:rsidRPr="002954FD" w:rsidRDefault="003C454B" w:rsidP="00D1153E">
      <w:pPr>
        <w:pStyle w:val="BodyText"/>
        <w:spacing w:after="240"/>
      </w:pPr>
      <w:r w:rsidRPr="002954FD">
        <w:t xml:space="preserve">Statistically significant higher/lower tests within each subgroup are provided in </w:t>
      </w:r>
      <w:r w:rsidRPr="002954FD">
        <w:rPr>
          <w:color w:val="00B050"/>
        </w:rPr>
        <w:t>green</w:t>
      </w:r>
      <w:r w:rsidRPr="002954FD">
        <w:t xml:space="preserve"> and </w:t>
      </w:r>
      <w:r w:rsidRPr="002954FD">
        <w:rPr>
          <w:color w:val="FF0000"/>
        </w:rPr>
        <w:t>red</w:t>
      </w:r>
      <w:r w:rsidRPr="002954FD">
        <w:t xml:space="preserve"> font colour, respectively (z-test, p </w:t>
      </w:r>
      <w:r w:rsidRPr="002954FD">
        <w:rPr>
          <w:rFonts w:cs="Calibri"/>
        </w:rPr>
        <w:t>≤</w:t>
      </w:r>
      <w:r w:rsidRPr="002954FD">
        <w:t xml:space="preserve"> 0.05). Numbers represent weighted counts as described in</w:t>
      </w:r>
      <w:r w:rsidR="004F31A5" w:rsidRPr="004F31A5">
        <w:t xml:space="preserve"> </w:t>
      </w:r>
      <w:hyperlink w:anchor="Appendix2" w:history="1">
        <w:r w:rsidR="004F31A5" w:rsidRPr="006F42DA">
          <w:rPr>
            <w:rStyle w:val="Hyperlink"/>
          </w:rPr>
          <w:t>appendix 2</w:t>
        </w:r>
      </w:hyperlink>
      <w:r w:rsidRPr="002954FD">
        <w:t>.</w:t>
      </w:r>
    </w:p>
    <w:tbl>
      <w:tblPr>
        <w:tblW w:w="14402"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1696"/>
        <w:gridCol w:w="2415"/>
        <w:gridCol w:w="987"/>
        <w:gridCol w:w="1221"/>
        <w:gridCol w:w="1053"/>
        <w:gridCol w:w="1408"/>
        <w:gridCol w:w="1458"/>
        <w:gridCol w:w="1455"/>
        <w:gridCol w:w="1452"/>
        <w:gridCol w:w="1257"/>
      </w:tblGrid>
      <w:tr w:rsidR="008003D5" w:rsidRPr="002954FD" w14:paraId="7A1D162B" w14:textId="77777777" w:rsidTr="008003D5">
        <w:trPr>
          <w:cantSplit/>
          <w:tblHeader/>
        </w:trPr>
        <w:tc>
          <w:tcPr>
            <w:tcW w:w="4111" w:type="dxa"/>
            <w:gridSpan w:val="2"/>
            <w:shd w:val="clear" w:color="auto" w:fill="1C556C"/>
            <w:tcMar>
              <w:top w:w="0" w:type="dxa"/>
              <w:left w:w="85" w:type="dxa"/>
              <w:bottom w:w="0" w:type="dxa"/>
              <w:right w:w="85" w:type="dxa"/>
            </w:tcMar>
            <w:vAlign w:val="bottom"/>
          </w:tcPr>
          <w:p w14:paraId="34BD4AE1" w14:textId="053946E5" w:rsidR="002957F7" w:rsidRPr="002954FD" w:rsidRDefault="002957F7" w:rsidP="008003D5">
            <w:pPr>
              <w:pStyle w:val="TableTextbold"/>
              <w:rPr>
                <w:color w:val="FFFFFF" w:themeColor="background1"/>
              </w:rPr>
            </w:pPr>
            <w:r w:rsidRPr="002954FD">
              <w:rPr>
                <w:color w:val="FFFFFF" w:themeColor="background1"/>
              </w:rPr>
              <w:t>Demographics</w:t>
            </w:r>
          </w:p>
        </w:tc>
        <w:tc>
          <w:tcPr>
            <w:tcW w:w="987" w:type="dxa"/>
            <w:shd w:val="clear" w:color="auto" w:fill="1C556C"/>
            <w:tcMar>
              <w:top w:w="0" w:type="dxa"/>
              <w:left w:w="85" w:type="dxa"/>
              <w:bottom w:w="0" w:type="dxa"/>
              <w:right w:w="85" w:type="dxa"/>
            </w:tcMar>
            <w:vAlign w:val="bottom"/>
          </w:tcPr>
          <w:p w14:paraId="5CEE7826" w14:textId="77777777" w:rsidR="002957F7" w:rsidRPr="002954FD" w:rsidRDefault="002957F7" w:rsidP="008003D5">
            <w:pPr>
              <w:pStyle w:val="TableTextbold"/>
              <w:jc w:val="center"/>
              <w:rPr>
                <w:color w:val="FFFFFF" w:themeColor="background1"/>
              </w:rPr>
            </w:pPr>
            <w:r w:rsidRPr="002954FD">
              <w:rPr>
                <w:color w:val="FFFFFF" w:themeColor="background1"/>
              </w:rPr>
              <w:t>Numbers</w:t>
            </w:r>
          </w:p>
        </w:tc>
        <w:tc>
          <w:tcPr>
            <w:tcW w:w="1221" w:type="dxa"/>
            <w:shd w:val="clear" w:color="auto" w:fill="1C556C"/>
            <w:tcMar>
              <w:top w:w="0" w:type="dxa"/>
              <w:left w:w="85" w:type="dxa"/>
              <w:bottom w:w="0" w:type="dxa"/>
              <w:right w:w="85" w:type="dxa"/>
            </w:tcMar>
            <w:vAlign w:val="bottom"/>
          </w:tcPr>
          <w:p w14:paraId="43841E8C" w14:textId="7CAD27D1" w:rsidR="002957F7" w:rsidRPr="002954FD" w:rsidRDefault="002957F7" w:rsidP="008003D5">
            <w:pPr>
              <w:pStyle w:val="TableTextbold"/>
              <w:jc w:val="center"/>
              <w:rPr>
                <w:color w:val="FFFFFF" w:themeColor="background1"/>
              </w:rPr>
            </w:pPr>
            <w:r w:rsidRPr="002954FD">
              <w:rPr>
                <w:color w:val="FFFFFF" w:themeColor="background1"/>
              </w:rPr>
              <w:t>It made things a lot worse</w:t>
            </w:r>
            <w:r w:rsidR="007C1D82" w:rsidRPr="002954FD">
              <w:rPr>
                <w:color w:val="FFFFFF" w:themeColor="background1"/>
              </w:rPr>
              <w:t xml:space="preserve"> </w:t>
            </w:r>
            <w:r w:rsidRPr="002954FD">
              <w:rPr>
                <w:color w:val="FFFFFF" w:themeColor="background1"/>
              </w:rPr>
              <w:t>(%</w:t>
            </w:r>
            <w:r w:rsidR="007C1D82" w:rsidRPr="002954FD">
              <w:rPr>
                <w:color w:val="FFFFFF" w:themeColor="background1"/>
              </w:rPr>
              <w:t>)</w:t>
            </w:r>
          </w:p>
        </w:tc>
        <w:tc>
          <w:tcPr>
            <w:tcW w:w="1053" w:type="dxa"/>
            <w:shd w:val="clear" w:color="auto" w:fill="1C556C"/>
            <w:tcMar>
              <w:top w:w="0" w:type="dxa"/>
              <w:left w:w="85" w:type="dxa"/>
              <w:bottom w:w="0" w:type="dxa"/>
              <w:right w:w="85" w:type="dxa"/>
            </w:tcMar>
            <w:vAlign w:val="bottom"/>
          </w:tcPr>
          <w:p w14:paraId="3E94CB68" w14:textId="27FBB9DD" w:rsidR="002957F7" w:rsidRPr="002954FD" w:rsidRDefault="002957F7" w:rsidP="008003D5">
            <w:pPr>
              <w:pStyle w:val="TableTextbold"/>
              <w:jc w:val="center"/>
              <w:rPr>
                <w:color w:val="FFFFFF" w:themeColor="background1"/>
              </w:rPr>
            </w:pPr>
            <w:r w:rsidRPr="002954FD">
              <w:rPr>
                <w:color w:val="FFFFFF" w:themeColor="background1"/>
              </w:rPr>
              <w:t>It made things a bit worse</w:t>
            </w:r>
            <w:r w:rsidR="007C1D82" w:rsidRPr="002954FD">
              <w:rPr>
                <w:color w:val="FFFFFF" w:themeColor="background1"/>
              </w:rPr>
              <w:t xml:space="preserve"> (%)</w:t>
            </w:r>
          </w:p>
        </w:tc>
        <w:tc>
          <w:tcPr>
            <w:tcW w:w="1408" w:type="dxa"/>
            <w:shd w:val="clear" w:color="auto" w:fill="1C556C"/>
            <w:tcMar>
              <w:top w:w="0" w:type="dxa"/>
              <w:left w:w="85" w:type="dxa"/>
              <w:bottom w:w="0" w:type="dxa"/>
              <w:right w:w="85" w:type="dxa"/>
            </w:tcMar>
            <w:vAlign w:val="bottom"/>
          </w:tcPr>
          <w:p w14:paraId="6D4C39DB" w14:textId="10FBF43B" w:rsidR="002957F7" w:rsidRPr="002954FD" w:rsidRDefault="002957F7" w:rsidP="008003D5">
            <w:pPr>
              <w:pStyle w:val="TableTextbold"/>
              <w:jc w:val="center"/>
              <w:rPr>
                <w:color w:val="FFFFFF" w:themeColor="background1"/>
              </w:rPr>
            </w:pPr>
            <w:r w:rsidRPr="002954FD">
              <w:rPr>
                <w:color w:val="FFFFFF" w:themeColor="background1"/>
              </w:rPr>
              <w:t>It did not make any difference</w:t>
            </w:r>
            <w:r w:rsidR="007C1D82" w:rsidRPr="002954FD">
              <w:rPr>
                <w:color w:val="FFFFFF" w:themeColor="background1"/>
              </w:rPr>
              <w:t xml:space="preserve"> (%)</w:t>
            </w:r>
          </w:p>
        </w:tc>
        <w:tc>
          <w:tcPr>
            <w:tcW w:w="1458" w:type="dxa"/>
            <w:shd w:val="clear" w:color="auto" w:fill="1C556C"/>
            <w:tcMar>
              <w:top w:w="0" w:type="dxa"/>
              <w:left w:w="85" w:type="dxa"/>
              <w:bottom w:w="0" w:type="dxa"/>
              <w:right w:w="85" w:type="dxa"/>
            </w:tcMar>
            <w:vAlign w:val="bottom"/>
          </w:tcPr>
          <w:p w14:paraId="20548809" w14:textId="0B07E037" w:rsidR="002957F7" w:rsidRPr="002954FD" w:rsidRDefault="002957F7" w:rsidP="008003D5">
            <w:pPr>
              <w:pStyle w:val="TableTextbold"/>
              <w:jc w:val="center"/>
              <w:rPr>
                <w:color w:val="FFFFFF" w:themeColor="background1"/>
              </w:rPr>
            </w:pPr>
            <w:r w:rsidRPr="002954FD">
              <w:rPr>
                <w:color w:val="FFFFFF" w:themeColor="background1"/>
              </w:rPr>
              <w:t>It made things a bit better</w:t>
            </w:r>
            <w:r w:rsidR="007C1D82" w:rsidRPr="002954FD">
              <w:rPr>
                <w:color w:val="FFFFFF" w:themeColor="background1"/>
              </w:rPr>
              <w:t xml:space="preserve"> (%)</w:t>
            </w:r>
          </w:p>
        </w:tc>
        <w:tc>
          <w:tcPr>
            <w:tcW w:w="1455" w:type="dxa"/>
            <w:shd w:val="clear" w:color="auto" w:fill="1C556C"/>
            <w:tcMar>
              <w:top w:w="0" w:type="dxa"/>
              <w:left w:w="85" w:type="dxa"/>
              <w:bottom w:w="0" w:type="dxa"/>
              <w:right w:w="85" w:type="dxa"/>
            </w:tcMar>
            <w:vAlign w:val="bottom"/>
          </w:tcPr>
          <w:p w14:paraId="65F39650" w14:textId="26C40A8A" w:rsidR="002957F7" w:rsidRPr="002954FD" w:rsidRDefault="002957F7" w:rsidP="008003D5">
            <w:pPr>
              <w:pStyle w:val="TableTextbold"/>
              <w:jc w:val="center"/>
              <w:rPr>
                <w:color w:val="FFFFFF" w:themeColor="background1"/>
              </w:rPr>
            </w:pPr>
            <w:r w:rsidRPr="002954FD">
              <w:rPr>
                <w:color w:val="FFFFFF" w:themeColor="background1"/>
              </w:rPr>
              <w:t>It made it a lot better</w:t>
            </w:r>
            <w:r w:rsidR="007C1D82" w:rsidRPr="002954FD">
              <w:rPr>
                <w:color w:val="FFFFFF" w:themeColor="background1"/>
              </w:rPr>
              <w:t xml:space="preserve"> (%)</w:t>
            </w:r>
          </w:p>
        </w:tc>
        <w:tc>
          <w:tcPr>
            <w:tcW w:w="1452" w:type="dxa"/>
            <w:shd w:val="clear" w:color="auto" w:fill="1C556C"/>
            <w:tcMar>
              <w:top w:w="0" w:type="dxa"/>
              <w:left w:w="85" w:type="dxa"/>
              <w:bottom w:w="0" w:type="dxa"/>
              <w:right w:w="85" w:type="dxa"/>
            </w:tcMar>
            <w:vAlign w:val="bottom"/>
          </w:tcPr>
          <w:p w14:paraId="4CDA5B1F" w14:textId="77777777" w:rsidR="002957F7" w:rsidRPr="002954FD" w:rsidRDefault="002957F7" w:rsidP="008003D5">
            <w:pPr>
              <w:pStyle w:val="TableTextbold"/>
              <w:jc w:val="center"/>
              <w:rPr>
                <w:color w:val="FFFFFF" w:themeColor="background1"/>
              </w:rPr>
            </w:pPr>
            <w:r w:rsidRPr="002954FD">
              <w:rPr>
                <w:color w:val="FFFFFF" w:themeColor="background1"/>
              </w:rPr>
              <w:t>Don’t know (%)</w:t>
            </w:r>
          </w:p>
        </w:tc>
        <w:tc>
          <w:tcPr>
            <w:tcW w:w="1257" w:type="dxa"/>
            <w:shd w:val="clear" w:color="auto" w:fill="1C556C"/>
            <w:tcMar>
              <w:top w:w="0" w:type="dxa"/>
              <w:left w:w="85" w:type="dxa"/>
              <w:bottom w:w="0" w:type="dxa"/>
              <w:right w:w="85" w:type="dxa"/>
            </w:tcMar>
            <w:vAlign w:val="bottom"/>
          </w:tcPr>
          <w:p w14:paraId="6FE688DA" w14:textId="77777777" w:rsidR="002957F7" w:rsidRPr="002954FD" w:rsidRDefault="002957F7" w:rsidP="008003D5">
            <w:pPr>
              <w:pStyle w:val="TableTextbold"/>
              <w:jc w:val="center"/>
              <w:rPr>
                <w:color w:val="FFFFFF" w:themeColor="background1"/>
              </w:rPr>
            </w:pPr>
            <w:r w:rsidRPr="002954FD">
              <w:rPr>
                <w:color w:val="FFFFFF" w:themeColor="background1"/>
              </w:rPr>
              <w:t>Prefer not to say (%)</w:t>
            </w:r>
          </w:p>
        </w:tc>
      </w:tr>
      <w:tr w:rsidR="002957F7" w:rsidRPr="002954FD" w14:paraId="3129189B"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48E85CF1" w14:textId="77777777" w:rsidR="002957F7" w:rsidRPr="002954FD" w:rsidRDefault="002957F7" w:rsidP="008003D5">
            <w:pPr>
              <w:pStyle w:val="TableText"/>
            </w:pPr>
            <w:r w:rsidRPr="002954FD">
              <w:t>Gender</w:t>
            </w:r>
          </w:p>
        </w:tc>
        <w:tc>
          <w:tcPr>
            <w:tcW w:w="2415" w:type="dxa"/>
            <w:shd w:val="clear" w:color="auto" w:fill="FFFFFF" w:themeFill="background1"/>
            <w:tcMar>
              <w:top w:w="0" w:type="dxa"/>
              <w:left w:w="85" w:type="dxa"/>
              <w:bottom w:w="0" w:type="dxa"/>
              <w:right w:w="85" w:type="dxa"/>
            </w:tcMar>
            <w:vAlign w:val="center"/>
          </w:tcPr>
          <w:p w14:paraId="154263FE" w14:textId="77777777" w:rsidR="002957F7" w:rsidRPr="002954FD" w:rsidRDefault="002957F7" w:rsidP="008003D5">
            <w:pPr>
              <w:pStyle w:val="TableText"/>
            </w:pPr>
            <w:r w:rsidRPr="002954FD">
              <w:t>Male</w:t>
            </w:r>
          </w:p>
        </w:tc>
        <w:tc>
          <w:tcPr>
            <w:tcW w:w="987" w:type="dxa"/>
            <w:shd w:val="clear" w:color="auto" w:fill="FFFFFF" w:themeFill="background1"/>
            <w:tcMar>
              <w:top w:w="0" w:type="dxa"/>
              <w:left w:w="85" w:type="dxa"/>
              <w:bottom w:w="0" w:type="dxa"/>
              <w:right w:w="85" w:type="dxa"/>
            </w:tcMar>
            <w:vAlign w:val="bottom"/>
          </w:tcPr>
          <w:p w14:paraId="2F02C3F7" w14:textId="77777777" w:rsidR="002957F7" w:rsidRPr="002954FD" w:rsidRDefault="002957F7" w:rsidP="008003D5">
            <w:pPr>
              <w:pStyle w:val="TableText"/>
              <w:jc w:val="center"/>
              <w:rPr>
                <w:b/>
              </w:rPr>
            </w:pPr>
            <w:r w:rsidRPr="002954FD">
              <w:rPr>
                <w:rFonts w:cs="Calibri"/>
                <w:b/>
                <w:bCs/>
                <w:szCs w:val="20"/>
              </w:rPr>
              <w:t>405</w:t>
            </w:r>
          </w:p>
        </w:tc>
        <w:tc>
          <w:tcPr>
            <w:tcW w:w="1221" w:type="dxa"/>
            <w:shd w:val="clear" w:color="auto" w:fill="FFFFFF" w:themeFill="background1"/>
            <w:tcMar>
              <w:top w:w="0" w:type="dxa"/>
              <w:left w:w="85" w:type="dxa"/>
              <w:bottom w:w="0" w:type="dxa"/>
              <w:right w:w="85" w:type="dxa"/>
            </w:tcMar>
            <w:vAlign w:val="bottom"/>
          </w:tcPr>
          <w:p w14:paraId="1824B984" w14:textId="77777777" w:rsidR="002957F7" w:rsidRPr="002954FD" w:rsidRDefault="002957F7" w:rsidP="008003D5">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53EDCE2D" w14:textId="77777777" w:rsidR="002957F7" w:rsidRPr="002954FD" w:rsidRDefault="002957F7" w:rsidP="008003D5">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650B6A4A" w14:textId="77777777" w:rsidR="002957F7" w:rsidRPr="002954FD" w:rsidRDefault="002957F7" w:rsidP="008003D5">
            <w:pPr>
              <w:pStyle w:val="TableText"/>
              <w:jc w:val="center"/>
            </w:pPr>
            <w:r w:rsidRPr="002954FD">
              <w:rPr>
                <w:rFonts w:cs="Calibri"/>
                <w:szCs w:val="20"/>
              </w:rPr>
              <w:t>49</w:t>
            </w:r>
          </w:p>
        </w:tc>
        <w:tc>
          <w:tcPr>
            <w:tcW w:w="1458" w:type="dxa"/>
            <w:shd w:val="clear" w:color="auto" w:fill="FFFFFF" w:themeFill="background1"/>
            <w:tcMar>
              <w:top w:w="0" w:type="dxa"/>
              <w:left w:w="85" w:type="dxa"/>
              <w:bottom w:w="0" w:type="dxa"/>
              <w:right w:w="85" w:type="dxa"/>
            </w:tcMar>
            <w:vAlign w:val="bottom"/>
          </w:tcPr>
          <w:p w14:paraId="01F97FD7"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5BA9FE3F" w14:textId="77777777" w:rsidR="002957F7" w:rsidRPr="002954FD" w:rsidRDefault="002957F7" w:rsidP="008003D5">
            <w:pPr>
              <w:pStyle w:val="TableText"/>
              <w:jc w:val="center"/>
            </w:pPr>
            <w:r w:rsidRPr="002954FD">
              <w:rPr>
                <w:rFonts w:cs="Calibri"/>
                <w:szCs w:val="20"/>
              </w:rPr>
              <w:t>12</w:t>
            </w:r>
          </w:p>
        </w:tc>
        <w:tc>
          <w:tcPr>
            <w:tcW w:w="1452" w:type="dxa"/>
            <w:shd w:val="clear" w:color="auto" w:fill="FFFFFF" w:themeFill="background1"/>
            <w:tcMar>
              <w:top w:w="0" w:type="dxa"/>
              <w:left w:w="85" w:type="dxa"/>
              <w:bottom w:w="0" w:type="dxa"/>
              <w:right w:w="85" w:type="dxa"/>
            </w:tcMar>
            <w:vAlign w:val="bottom"/>
          </w:tcPr>
          <w:p w14:paraId="238B9800" w14:textId="77777777" w:rsidR="002957F7" w:rsidRPr="002954FD" w:rsidRDefault="002957F7" w:rsidP="008003D5">
            <w:pPr>
              <w:pStyle w:val="TableText"/>
              <w:jc w:val="center"/>
            </w:pPr>
            <w:r w:rsidRPr="002954FD">
              <w:rPr>
                <w:rFonts w:cs="Calibri"/>
                <w:szCs w:val="20"/>
              </w:rPr>
              <w:t>8</w:t>
            </w:r>
          </w:p>
        </w:tc>
        <w:tc>
          <w:tcPr>
            <w:tcW w:w="1257" w:type="dxa"/>
            <w:shd w:val="clear" w:color="auto" w:fill="FFFFFF" w:themeFill="background1"/>
            <w:tcMar>
              <w:top w:w="0" w:type="dxa"/>
              <w:left w:w="85" w:type="dxa"/>
              <w:bottom w:w="0" w:type="dxa"/>
              <w:right w:w="85" w:type="dxa"/>
            </w:tcMar>
            <w:vAlign w:val="bottom"/>
          </w:tcPr>
          <w:p w14:paraId="3D52EBB3" w14:textId="77777777" w:rsidR="002957F7" w:rsidRPr="002954FD" w:rsidRDefault="002957F7" w:rsidP="008003D5">
            <w:pPr>
              <w:pStyle w:val="TableText"/>
              <w:jc w:val="center"/>
            </w:pPr>
            <w:r w:rsidRPr="002954FD">
              <w:rPr>
                <w:rFonts w:cs="Calibri"/>
                <w:szCs w:val="20"/>
              </w:rPr>
              <w:t>2</w:t>
            </w:r>
          </w:p>
        </w:tc>
      </w:tr>
      <w:tr w:rsidR="002957F7" w:rsidRPr="002954FD" w14:paraId="750BA45F" w14:textId="77777777" w:rsidTr="008003D5">
        <w:trPr>
          <w:cantSplit/>
        </w:trPr>
        <w:tc>
          <w:tcPr>
            <w:tcW w:w="1696" w:type="dxa"/>
            <w:vMerge/>
            <w:tcMar>
              <w:top w:w="0" w:type="dxa"/>
              <w:left w:w="85" w:type="dxa"/>
              <w:bottom w:w="0" w:type="dxa"/>
              <w:right w:w="85" w:type="dxa"/>
            </w:tcMar>
            <w:vAlign w:val="center"/>
          </w:tcPr>
          <w:p w14:paraId="10A1BF57"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28361598" w14:textId="77777777" w:rsidR="002957F7" w:rsidRPr="002954FD" w:rsidRDefault="002957F7" w:rsidP="008003D5">
            <w:pPr>
              <w:pStyle w:val="TableText"/>
            </w:pPr>
            <w:r w:rsidRPr="002954FD">
              <w:t>Female</w:t>
            </w:r>
          </w:p>
        </w:tc>
        <w:tc>
          <w:tcPr>
            <w:tcW w:w="987" w:type="dxa"/>
            <w:shd w:val="clear" w:color="auto" w:fill="FFFFFF" w:themeFill="background1"/>
            <w:tcMar>
              <w:top w:w="0" w:type="dxa"/>
              <w:left w:w="85" w:type="dxa"/>
              <w:bottom w:w="0" w:type="dxa"/>
              <w:right w:w="85" w:type="dxa"/>
            </w:tcMar>
            <w:vAlign w:val="bottom"/>
          </w:tcPr>
          <w:p w14:paraId="3DE72968" w14:textId="77777777" w:rsidR="002957F7" w:rsidRPr="002954FD" w:rsidRDefault="002957F7" w:rsidP="008003D5">
            <w:pPr>
              <w:pStyle w:val="TableText"/>
              <w:jc w:val="center"/>
              <w:rPr>
                <w:b/>
              </w:rPr>
            </w:pPr>
            <w:r w:rsidRPr="002954FD">
              <w:rPr>
                <w:rFonts w:cs="Calibri"/>
                <w:b/>
                <w:bCs/>
                <w:szCs w:val="20"/>
              </w:rPr>
              <w:t>458</w:t>
            </w:r>
          </w:p>
        </w:tc>
        <w:tc>
          <w:tcPr>
            <w:tcW w:w="1221" w:type="dxa"/>
            <w:shd w:val="clear" w:color="auto" w:fill="FFFFFF" w:themeFill="background1"/>
            <w:tcMar>
              <w:top w:w="0" w:type="dxa"/>
              <w:left w:w="85" w:type="dxa"/>
              <w:bottom w:w="0" w:type="dxa"/>
              <w:right w:w="85" w:type="dxa"/>
            </w:tcMar>
            <w:vAlign w:val="bottom"/>
          </w:tcPr>
          <w:p w14:paraId="682C55AB" w14:textId="77777777" w:rsidR="002957F7" w:rsidRPr="002954FD" w:rsidRDefault="002957F7" w:rsidP="008003D5">
            <w:pPr>
              <w:pStyle w:val="TableText"/>
              <w:jc w:val="center"/>
            </w:pPr>
            <w:r w:rsidRPr="002954FD">
              <w:rPr>
                <w:rFonts w:cs="Calibri"/>
                <w:color w:val="FF0000"/>
                <w:szCs w:val="20"/>
              </w:rPr>
              <w:t>0</w:t>
            </w:r>
          </w:p>
        </w:tc>
        <w:tc>
          <w:tcPr>
            <w:tcW w:w="1053" w:type="dxa"/>
            <w:shd w:val="clear" w:color="auto" w:fill="FFFFFF" w:themeFill="background1"/>
            <w:tcMar>
              <w:top w:w="0" w:type="dxa"/>
              <w:left w:w="85" w:type="dxa"/>
              <w:bottom w:w="0" w:type="dxa"/>
              <w:right w:w="85" w:type="dxa"/>
            </w:tcMar>
            <w:vAlign w:val="bottom"/>
          </w:tcPr>
          <w:p w14:paraId="07DF67A0" w14:textId="77777777" w:rsidR="002957F7" w:rsidRPr="002954FD" w:rsidRDefault="002957F7" w:rsidP="008003D5">
            <w:pPr>
              <w:pStyle w:val="TableText"/>
              <w:jc w:val="cente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20972B2F" w14:textId="77777777" w:rsidR="002957F7" w:rsidRPr="002954FD" w:rsidRDefault="002957F7" w:rsidP="008003D5">
            <w:pPr>
              <w:pStyle w:val="TableText"/>
              <w:jc w:val="center"/>
            </w:pPr>
            <w:r w:rsidRPr="002954FD">
              <w:rPr>
                <w:rFonts w:cs="Calibri"/>
                <w:szCs w:val="20"/>
              </w:rPr>
              <w:t>50</w:t>
            </w:r>
          </w:p>
        </w:tc>
        <w:tc>
          <w:tcPr>
            <w:tcW w:w="1458" w:type="dxa"/>
            <w:shd w:val="clear" w:color="auto" w:fill="FFFFFF" w:themeFill="background1"/>
            <w:tcMar>
              <w:top w:w="0" w:type="dxa"/>
              <w:left w:w="85" w:type="dxa"/>
              <w:bottom w:w="0" w:type="dxa"/>
              <w:right w:w="85" w:type="dxa"/>
            </w:tcMar>
            <w:vAlign w:val="bottom"/>
          </w:tcPr>
          <w:p w14:paraId="62607D8B" w14:textId="77777777" w:rsidR="002957F7" w:rsidRPr="002954FD" w:rsidRDefault="002957F7" w:rsidP="008003D5">
            <w:pPr>
              <w:pStyle w:val="TableText"/>
              <w:jc w:val="center"/>
            </w:pPr>
            <w:r w:rsidRPr="002954FD">
              <w:rPr>
                <w:rFonts w:cs="Calibri"/>
                <w:szCs w:val="20"/>
              </w:rPr>
              <w:t>22</w:t>
            </w:r>
          </w:p>
        </w:tc>
        <w:tc>
          <w:tcPr>
            <w:tcW w:w="1455" w:type="dxa"/>
            <w:shd w:val="clear" w:color="auto" w:fill="FFFFFF" w:themeFill="background1"/>
            <w:tcMar>
              <w:top w:w="0" w:type="dxa"/>
              <w:left w:w="85" w:type="dxa"/>
              <w:bottom w:w="0" w:type="dxa"/>
              <w:right w:w="85" w:type="dxa"/>
            </w:tcMar>
            <w:vAlign w:val="bottom"/>
          </w:tcPr>
          <w:p w14:paraId="2ABD24AD" w14:textId="77777777" w:rsidR="002957F7" w:rsidRPr="002954FD" w:rsidRDefault="002957F7" w:rsidP="008003D5">
            <w:pPr>
              <w:pStyle w:val="TableText"/>
              <w:jc w:val="cente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3534B8E5" w14:textId="77777777" w:rsidR="002957F7" w:rsidRPr="002954FD" w:rsidRDefault="002957F7" w:rsidP="008003D5">
            <w:pPr>
              <w:pStyle w:val="TableText"/>
              <w:jc w:val="center"/>
            </w:pPr>
            <w:r w:rsidRPr="002954FD">
              <w:rPr>
                <w:rFonts w:cs="Calibri"/>
                <w:szCs w:val="20"/>
              </w:rPr>
              <w:t>6</w:t>
            </w:r>
          </w:p>
        </w:tc>
        <w:tc>
          <w:tcPr>
            <w:tcW w:w="1257" w:type="dxa"/>
            <w:shd w:val="clear" w:color="auto" w:fill="FFFFFF" w:themeFill="background1"/>
            <w:tcMar>
              <w:top w:w="0" w:type="dxa"/>
              <w:left w:w="85" w:type="dxa"/>
              <w:bottom w:w="0" w:type="dxa"/>
              <w:right w:w="85" w:type="dxa"/>
            </w:tcMar>
            <w:vAlign w:val="bottom"/>
          </w:tcPr>
          <w:p w14:paraId="42A5FDEF" w14:textId="77777777" w:rsidR="002957F7" w:rsidRPr="002954FD" w:rsidRDefault="002957F7" w:rsidP="008003D5">
            <w:pPr>
              <w:pStyle w:val="TableText"/>
              <w:jc w:val="center"/>
            </w:pPr>
            <w:r w:rsidRPr="002954FD">
              <w:rPr>
                <w:rFonts w:cs="Calibri"/>
                <w:szCs w:val="20"/>
              </w:rPr>
              <w:t>1</w:t>
            </w:r>
          </w:p>
        </w:tc>
      </w:tr>
      <w:tr w:rsidR="002957F7" w:rsidRPr="002954FD" w14:paraId="7DF94AE3"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5AADB597" w14:textId="77777777" w:rsidR="002957F7" w:rsidRPr="002954FD" w:rsidRDefault="002957F7" w:rsidP="008003D5">
            <w:pPr>
              <w:pStyle w:val="TableText"/>
            </w:pPr>
            <w:r w:rsidRPr="002954FD">
              <w:t>Age</w:t>
            </w:r>
          </w:p>
        </w:tc>
        <w:tc>
          <w:tcPr>
            <w:tcW w:w="2415" w:type="dxa"/>
            <w:shd w:val="clear" w:color="auto" w:fill="FFFFFF" w:themeFill="background1"/>
            <w:tcMar>
              <w:top w:w="0" w:type="dxa"/>
              <w:left w:w="85" w:type="dxa"/>
              <w:bottom w:w="0" w:type="dxa"/>
              <w:right w:w="85" w:type="dxa"/>
            </w:tcMar>
            <w:vAlign w:val="center"/>
          </w:tcPr>
          <w:p w14:paraId="551C3D0B" w14:textId="6B82C8E0" w:rsidR="002957F7" w:rsidRPr="002954FD" w:rsidRDefault="002957F7" w:rsidP="008003D5">
            <w:pPr>
              <w:pStyle w:val="TableText"/>
            </w:pPr>
            <w:r w:rsidRPr="002954FD">
              <w:t>18</w:t>
            </w:r>
            <w:r w:rsidR="007C1D82" w:rsidRPr="002954FD">
              <w:t>–</w:t>
            </w:r>
            <w:r w:rsidRPr="002954FD">
              <w:t>29</w:t>
            </w:r>
          </w:p>
        </w:tc>
        <w:tc>
          <w:tcPr>
            <w:tcW w:w="987" w:type="dxa"/>
            <w:shd w:val="clear" w:color="auto" w:fill="FFFFFF" w:themeFill="background1"/>
            <w:tcMar>
              <w:top w:w="0" w:type="dxa"/>
              <w:left w:w="85" w:type="dxa"/>
              <w:bottom w:w="0" w:type="dxa"/>
              <w:right w:w="85" w:type="dxa"/>
            </w:tcMar>
            <w:vAlign w:val="bottom"/>
          </w:tcPr>
          <w:p w14:paraId="375EAB02" w14:textId="77777777" w:rsidR="002957F7" w:rsidRPr="002954FD" w:rsidRDefault="002957F7" w:rsidP="008003D5">
            <w:pPr>
              <w:pStyle w:val="TableText"/>
              <w:jc w:val="center"/>
            </w:pPr>
            <w:r w:rsidRPr="002954FD">
              <w:rPr>
                <w:rFonts w:cs="Calibri"/>
                <w:b/>
                <w:bCs/>
                <w:szCs w:val="20"/>
              </w:rPr>
              <w:t>185</w:t>
            </w:r>
          </w:p>
        </w:tc>
        <w:tc>
          <w:tcPr>
            <w:tcW w:w="1221" w:type="dxa"/>
            <w:shd w:val="clear" w:color="auto" w:fill="FFFFFF" w:themeFill="background1"/>
            <w:tcMar>
              <w:top w:w="0" w:type="dxa"/>
              <w:left w:w="85" w:type="dxa"/>
              <w:bottom w:w="0" w:type="dxa"/>
              <w:right w:w="85" w:type="dxa"/>
            </w:tcMar>
            <w:vAlign w:val="bottom"/>
          </w:tcPr>
          <w:p w14:paraId="45D347AA" w14:textId="77777777" w:rsidR="002957F7" w:rsidRPr="002954FD" w:rsidRDefault="002957F7" w:rsidP="008003D5">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557119BA" w14:textId="77777777" w:rsidR="002957F7" w:rsidRPr="002954FD" w:rsidRDefault="002957F7" w:rsidP="008003D5">
            <w:pPr>
              <w:pStyle w:val="TableText"/>
              <w:jc w:val="center"/>
            </w:pPr>
            <w:r w:rsidRPr="002954FD">
              <w:rPr>
                <w:rFonts w:cs="Calibri"/>
                <w:color w:val="008000"/>
                <w:szCs w:val="20"/>
              </w:rPr>
              <w:t>9</w:t>
            </w:r>
          </w:p>
        </w:tc>
        <w:tc>
          <w:tcPr>
            <w:tcW w:w="1408" w:type="dxa"/>
            <w:shd w:val="clear" w:color="auto" w:fill="FFFFFF" w:themeFill="background1"/>
            <w:tcMar>
              <w:top w:w="0" w:type="dxa"/>
              <w:left w:w="85" w:type="dxa"/>
              <w:bottom w:w="0" w:type="dxa"/>
              <w:right w:w="85" w:type="dxa"/>
            </w:tcMar>
            <w:vAlign w:val="bottom"/>
          </w:tcPr>
          <w:p w14:paraId="6EF4CDA8" w14:textId="77777777" w:rsidR="002957F7" w:rsidRPr="002954FD" w:rsidRDefault="002957F7" w:rsidP="008003D5">
            <w:pPr>
              <w:pStyle w:val="TableText"/>
              <w:jc w:val="center"/>
            </w:pPr>
            <w:r w:rsidRPr="002954FD">
              <w:rPr>
                <w:rFonts w:cs="Calibri"/>
                <w:szCs w:val="20"/>
              </w:rPr>
              <w:t>44</w:t>
            </w:r>
          </w:p>
        </w:tc>
        <w:tc>
          <w:tcPr>
            <w:tcW w:w="1458" w:type="dxa"/>
            <w:shd w:val="clear" w:color="auto" w:fill="FFFFFF" w:themeFill="background1"/>
            <w:tcMar>
              <w:top w:w="0" w:type="dxa"/>
              <w:left w:w="85" w:type="dxa"/>
              <w:bottom w:w="0" w:type="dxa"/>
              <w:right w:w="85" w:type="dxa"/>
            </w:tcMar>
            <w:vAlign w:val="bottom"/>
          </w:tcPr>
          <w:p w14:paraId="4082A51C" w14:textId="77777777" w:rsidR="002957F7" w:rsidRPr="002954FD" w:rsidRDefault="002957F7" w:rsidP="008003D5">
            <w:pPr>
              <w:pStyle w:val="TableText"/>
              <w:jc w:val="center"/>
            </w:pPr>
            <w:r w:rsidRPr="002954FD">
              <w:rPr>
                <w:rFonts w:cs="Calibri"/>
                <w:szCs w:val="20"/>
              </w:rPr>
              <w:t>25</w:t>
            </w:r>
          </w:p>
        </w:tc>
        <w:tc>
          <w:tcPr>
            <w:tcW w:w="1455" w:type="dxa"/>
            <w:shd w:val="clear" w:color="auto" w:fill="FFFFFF" w:themeFill="background1"/>
            <w:tcMar>
              <w:top w:w="0" w:type="dxa"/>
              <w:left w:w="85" w:type="dxa"/>
              <w:bottom w:w="0" w:type="dxa"/>
              <w:right w:w="85" w:type="dxa"/>
            </w:tcMar>
            <w:vAlign w:val="bottom"/>
          </w:tcPr>
          <w:p w14:paraId="6F04FF68" w14:textId="77777777" w:rsidR="002957F7" w:rsidRPr="002954FD" w:rsidRDefault="002957F7" w:rsidP="008003D5">
            <w:pPr>
              <w:pStyle w:val="TableText"/>
              <w:jc w:val="center"/>
            </w:pPr>
            <w:r w:rsidRPr="002954FD">
              <w:rPr>
                <w:rFonts w:cs="Calibri"/>
                <w:szCs w:val="20"/>
              </w:rPr>
              <w:t>13</w:t>
            </w:r>
          </w:p>
        </w:tc>
        <w:tc>
          <w:tcPr>
            <w:tcW w:w="1452" w:type="dxa"/>
            <w:shd w:val="clear" w:color="auto" w:fill="FFFFFF" w:themeFill="background1"/>
            <w:tcMar>
              <w:top w:w="0" w:type="dxa"/>
              <w:left w:w="85" w:type="dxa"/>
              <w:bottom w:w="0" w:type="dxa"/>
              <w:right w:w="85" w:type="dxa"/>
            </w:tcMar>
            <w:vAlign w:val="bottom"/>
          </w:tcPr>
          <w:p w14:paraId="2DC729A0" w14:textId="77777777" w:rsidR="002957F7" w:rsidRPr="002954FD" w:rsidRDefault="002957F7" w:rsidP="008003D5">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4C94A7E1" w14:textId="77777777" w:rsidR="002957F7" w:rsidRPr="002954FD" w:rsidRDefault="002957F7" w:rsidP="008003D5">
            <w:pPr>
              <w:pStyle w:val="TableText"/>
              <w:jc w:val="center"/>
            </w:pPr>
            <w:r w:rsidRPr="002954FD">
              <w:rPr>
                <w:rFonts w:cs="Calibri"/>
                <w:szCs w:val="20"/>
              </w:rPr>
              <w:t>1</w:t>
            </w:r>
          </w:p>
        </w:tc>
      </w:tr>
      <w:tr w:rsidR="002957F7" w:rsidRPr="002954FD" w14:paraId="244988D1"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FBAD2BC"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1D336245" w14:textId="13612E44" w:rsidR="002957F7" w:rsidRPr="002954FD" w:rsidRDefault="002957F7" w:rsidP="008003D5">
            <w:pPr>
              <w:pStyle w:val="TableText"/>
            </w:pPr>
            <w:r w:rsidRPr="002954FD">
              <w:t>30</w:t>
            </w:r>
            <w:r w:rsidR="007C1D82" w:rsidRPr="002954FD">
              <w:t>–</w:t>
            </w:r>
            <w:r w:rsidRPr="002954FD">
              <w:t>49</w:t>
            </w:r>
          </w:p>
        </w:tc>
        <w:tc>
          <w:tcPr>
            <w:tcW w:w="987" w:type="dxa"/>
            <w:shd w:val="clear" w:color="auto" w:fill="FFFFFF" w:themeFill="background1"/>
            <w:tcMar>
              <w:top w:w="0" w:type="dxa"/>
              <w:left w:w="85" w:type="dxa"/>
              <w:bottom w:w="0" w:type="dxa"/>
              <w:right w:w="85" w:type="dxa"/>
            </w:tcMar>
            <w:vAlign w:val="bottom"/>
          </w:tcPr>
          <w:p w14:paraId="574DC117" w14:textId="77777777" w:rsidR="002957F7" w:rsidRPr="002954FD" w:rsidRDefault="002957F7" w:rsidP="008003D5">
            <w:pPr>
              <w:pStyle w:val="TableText"/>
              <w:jc w:val="center"/>
            </w:pPr>
            <w:r w:rsidRPr="002954FD">
              <w:rPr>
                <w:rFonts w:cs="Calibri"/>
                <w:b/>
                <w:bCs/>
                <w:szCs w:val="20"/>
              </w:rPr>
              <w:t>291</w:t>
            </w:r>
          </w:p>
        </w:tc>
        <w:tc>
          <w:tcPr>
            <w:tcW w:w="1221" w:type="dxa"/>
            <w:shd w:val="clear" w:color="auto" w:fill="FFFFFF" w:themeFill="background1"/>
            <w:tcMar>
              <w:top w:w="0" w:type="dxa"/>
              <w:left w:w="85" w:type="dxa"/>
              <w:bottom w:w="0" w:type="dxa"/>
              <w:right w:w="85" w:type="dxa"/>
            </w:tcMar>
            <w:vAlign w:val="bottom"/>
          </w:tcPr>
          <w:p w14:paraId="5CF568E5"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4DC5F55A"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3E626792" w14:textId="77777777" w:rsidR="002957F7" w:rsidRPr="002954FD" w:rsidRDefault="002957F7" w:rsidP="008003D5">
            <w:pPr>
              <w:pStyle w:val="TableText"/>
              <w:jc w:val="center"/>
            </w:pPr>
            <w:r w:rsidRPr="002954FD">
              <w:rPr>
                <w:rFonts w:cs="Calibri"/>
                <w:color w:val="FF0000"/>
                <w:szCs w:val="20"/>
              </w:rPr>
              <w:t>43</w:t>
            </w:r>
          </w:p>
        </w:tc>
        <w:tc>
          <w:tcPr>
            <w:tcW w:w="1458" w:type="dxa"/>
            <w:shd w:val="clear" w:color="auto" w:fill="FFFFFF" w:themeFill="background1"/>
            <w:tcMar>
              <w:top w:w="0" w:type="dxa"/>
              <w:left w:w="85" w:type="dxa"/>
              <w:bottom w:w="0" w:type="dxa"/>
              <w:right w:w="85" w:type="dxa"/>
            </w:tcMar>
            <w:vAlign w:val="bottom"/>
          </w:tcPr>
          <w:p w14:paraId="602C18C4" w14:textId="77777777" w:rsidR="002957F7" w:rsidRPr="002954FD" w:rsidRDefault="002957F7" w:rsidP="008003D5">
            <w:pPr>
              <w:pStyle w:val="TableText"/>
              <w:jc w:val="center"/>
            </w:pPr>
            <w:r w:rsidRPr="002954FD">
              <w:rPr>
                <w:rFonts w:cs="Calibri"/>
                <w:szCs w:val="20"/>
              </w:rPr>
              <w:t>20</w:t>
            </w:r>
          </w:p>
        </w:tc>
        <w:tc>
          <w:tcPr>
            <w:tcW w:w="1455" w:type="dxa"/>
            <w:shd w:val="clear" w:color="auto" w:fill="FFFFFF" w:themeFill="background1"/>
            <w:tcMar>
              <w:top w:w="0" w:type="dxa"/>
              <w:left w:w="85" w:type="dxa"/>
              <w:bottom w:w="0" w:type="dxa"/>
              <w:right w:w="85" w:type="dxa"/>
            </w:tcMar>
            <w:vAlign w:val="bottom"/>
          </w:tcPr>
          <w:p w14:paraId="16BEF10C" w14:textId="77777777" w:rsidR="002957F7" w:rsidRPr="002954FD" w:rsidRDefault="002957F7" w:rsidP="008003D5">
            <w:pPr>
              <w:pStyle w:val="TableText"/>
              <w:jc w:val="center"/>
            </w:pPr>
            <w:r w:rsidRPr="002954FD">
              <w:rPr>
                <w:rFonts w:cs="Calibri"/>
                <w:szCs w:val="20"/>
              </w:rPr>
              <w:t>17</w:t>
            </w:r>
          </w:p>
        </w:tc>
        <w:tc>
          <w:tcPr>
            <w:tcW w:w="1452" w:type="dxa"/>
            <w:shd w:val="clear" w:color="auto" w:fill="FFFFFF" w:themeFill="background1"/>
            <w:tcMar>
              <w:top w:w="0" w:type="dxa"/>
              <w:left w:w="85" w:type="dxa"/>
              <w:bottom w:w="0" w:type="dxa"/>
              <w:right w:w="85" w:type="dxa"/>
            </w:tcMar>
            <w:vAlign w:val="bottom"/>
          </w:tcPr>
          <w:p w14:paraId="363204AB" w14:textId="77777777" w:rsidR="002957F7" w:rsidRPr="002954FD" w:rsidRDefault="002957F7" w:rsidP="008003D5">
            <w:pPr>
              <w:pStyle w:val="TableText"/>
              <w:jc w:val="center"/>
            </w:pPr>
            <w:r w:rsidRPr="002954FD">
              <w:rPr>
                <w:rFonts w:cs="Calibri"/>
                <w:color w:val="008000"/>
                <w:szCs w:val="20"/>
              </w:rPr>
              <w:t>12</w:t>
            </w:r>
          </w:p>
        </w:tc>
        <w:tc>
          <w:tcPr>
            <w:tcW w:w="1257" w:type="dxa"/>
            <w:shd w:val="clear" w:color="auto" w:fill="FFFFFF" w:themeFill="background1"/>
            <w:tcMar>
              <w:top w:w="0" w:type="dxa"/>
              <w:left w:w="85" w:type="dxa"/>
              <w:bottom w:w="0" w:type="dxa"/>
              <w:right w:w="85" w:type="dxa"/>
            </w:tcMar>
            <w:vAlign w:val="bottom"/>
          </w:tcPr>
          <w:p w14:paraId="37E9ED83" w14:textId="77777777" w:rsidR="002957F7" w:rsidRPr="002954FD" w:rsidRDefault="002957F7" w:rsidP="008003D5">
            <w:pPr>
              <w:pStyle w:val="TableText"/>
              <w:jc w:val="center"/>
            </w:pPr>
            <w:r w:rsidRPr="002954FD">
              <w:rPr>
                <w:rFonts w:cs="Calibri"/>
                <w:color w:val="008000"/>
                <w:szCs w:val="20"/>
              </w:rPr>
              <w:t>3</w:t>
            </w:r>
          </w:p>
        </w:tc>
      </w:tr>
      <w:tr w:rsidR="002957F7" w:rsidRPr="002954FD" w14:paraId="14C66301"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341285AE"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459F3030" w14:textId="1238A7F8" w:rsidR="002957F7" w:rsidRPr="002954FD" w:rsidRDefault="002957F7" w:rsidP="008003D5">
            <w:pPr>
              <w:pStyle w:val="TableText"/>
            </w:pPr>
            <w:r w:rsidRPr="002954FD">
              <w:t>50</w:t>
            </w:r>
            <w:r w:rsidR="007C1D82" w:rsidRPr="002954FD">
              <w:t>–</w:t>
            </w:r>
            <w:r w:rsidRPr="002954FD">
              <w:t>69</w:t>
            </w:r>
          </w:p>
        </w:tc>
        <w:tc>
          <w:tcPr>
            <w:tcW w:w="987" w:type="dxa"/>
            <w:shd w:val="clear" w:color="auto" w:fill="FFFFFF" w:themeFill="background1"/>
            <w:tcMar>
              <w:top w:w="0" w:type="dxa"/>
              <w:left w:w="85" w:type="dxa"/>
              <w:bottom w:w="0" w:type="dxa"/>
              <w:right w:w="85" w:type="dxa"/>
            </w:tcMar>
            <w:vAlign w:val="bottom"/>
          </w:tcPr>
          <w:p w14:paraId="07088253" w14:textId="77777777" w:rsidR="002957F7" w:rsidRPr="002954FD" w:rsidRDefault="002957F7" w:rsidP="008003D5">
            <w:pPr>
              <w:pStyle w:val="TableText"/>
              <w:jc w:val="center"/>
            </w:pPr>
            <w:r w:rsidRPr="002954FD">
              <w:rPr>
                <w:rFonts w:cs="Calibri"/>
                <w:b/>
                <w:bCs/>
                <w:szCs w:val="20"/>
              </w:rPr>
              <w:t>268</w:t>
            </w:r>
          </w:p>
        </w:tc>
        <w:tc>
          <w:tcPr>
            <w:tcW w:w="1221" w:type="dxa"/>
            <w:shd w:val="clear" w:color="auto" w:fill="FFFFFF" w:themeFill="background1"/>
            <w:tcMar>
              <w:top w:w="0" w:type="dxa"/>
              <w:left w:w="85" w:type="dxa"/>
              <w:bottom w:w="0" w:type="dxa"/>
              <w:right w:w="85" w:type="dxa"/>
            </w:tcMar>
            <w:vAlign w:val="bottom"/>
          </w:tcPr>
          <w:p w14:paraId="6C7C584E"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7954A457" w14:textId="77777777" w:rsidR="002957F7" w:rsidRPr="002954FD" w:rsidRDefault="002957F7" w:rsidP="008003D5">
            <w:pPr>
              <w:pStyle w:val="TableText"/>
              <w:jc w:val="cente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3F318F1F" w14:textId="77777777" w:rsidR="002957F7" w:rsidRPr="002954FD" w:rsidRDefault="002957F7" w:rsidP="008003D5">
            <w:pPr>
              <w:pStyle w:val="TableText"/>
              <w:jc w:val="center"/>
            </w:pPr>
            <w:r w:rsidRPr="002954FD">
              <w:rPr>
                <w:rFonts w:cs="Calibri"/>
                <w:color w:val="008000"/>
                <w:szCs w:val="20"/>
              </w:rPr>
              <w:t>56</w:t>
            </w:r>
          </w:p>
        </w:tc>
        <w:tc>
          <w:tcPr>
            <w:tcW w:w="1458" w:type="dxa"/>
            <w:shd w:val="clear" w:color="auto" w:fill="FFFFFF" w:themeFill="background1"/>
            <w:tcMar>
              <w:top w:w="0" w:type="dxa"/>
              <w:left w:w="85" w:type="dxa"/>
              <w:bottom w:w="0" w:type="dxa"/>
              <w:right w:w="85" w:type="dxa"/>
            </w:tcMar>
            <w:vAlign w:val="bottom"/>
          </w:tcPr>
          <w:p w14:paraId="6B4C794B" w14:textId="77777777" w:rsidR="002957F7" w:rsidRPr="002954FD" w:rsidRDefault="002957F7" w:rsidP="008003D5">
            <w:pPr>
              <w:pStyle w:val="TableText"/>
              <w:jc w:val="center"/>
            </w:pPr>
            <w:r w:rsidRPr="002954FD">
              <w:rPr>
                <w:rFonts w:cs="Calibri"/>
                <w:szCs w:val="20"/>
              </w:rPr>
              <w:t>20</w:t>
            </w:r>
          </w:p>
        </w:tc>
        <w:tc>
          <w:tcPr>
            <w:tcW w:w="1455" w:type="dxa"/>
            <w:shd w:val="clear" w:color="auto" w:fill="FFFFFF" w:themeFill="background1"/>
            <w:tcMar>
              <w:top w:w="0" w:type="dxa"/>
              <w:left w:w="85" w:type="dxa"/>
              <w:bottom w:w="0" w:type="dxa"/>
              <w:right w:w="85" w:type="dxa"/>
            </w:tcMar>
            <w:vAlign w:val="bottom"/>
          </w:tcPr>
          <w:p w14:paraId="6FD614B3" w14:textId="77777777" w:rsidR="002957F7" w:rsidRPr="002954FD" w:rsidRDefault="002957F7" w:rsidP="008003D5">
            <w:pPr>
              <w:pStyle w:val="TableText"/>
              <w:jc w:val="center"/>
            </w:pPr>
            <w:r w:rsidRPr="002954FD">
              <w:rPr>
                <w:rFonts w:cs="Calibri"/>
                <w:szCs w:val="20"/>
              </w:rPr>
              <w:t>14</w:t>
            </w:r>
          </w:p>
        </w:tc>
        <w:tc>
          <w:tcPr>
            <w:tcW w:w="1452" w:type="dxa"/>
            <w:shd w:val="clear" w:color="auto" w:fill="FFFFFF" w:themeFill="background1"/>
            <w:tcMar>
              <w:top w:w="0" w:type="dxa"/>
              <w:left w:w="85" w:type="dxa"/>
              <w:bottom w:w="0" w:type="dxa"/>
              <w:right w:w="85" w:type="dxa"/>
            </w:tcMar>
            <w:vAlign w:val="bottom"/>
          </w:tcPr>
          <w:p w14:paraId="02E50AF2" w14:textId="77777777" w:rsidR="002957F7" w:rsidRPr="002954FD" w:rsidRDefault="002957F7" w:rsidP="008003D5">
            <w:pPr>
              <w:pStyle w:val="TableText"/>
              <w:jc w:val="center"/>
            </w:pPr>
            <w:r w:rsidRPr="002954FD">
              <w:rPr>
                <w:rFonts w:cs="Calibri"/>
                <w:color w:val="FF0000"/>
                <w:szCs w:val="20"/>
              </w:rPr>
              <w:t>3</w:t>
            </w:r>
          </w:p>
        </w:tc>
        <w:tc>
          <w:tcPr>
            <w:tcW w:w="1257" w:type="dxa"/>
            <w:shd w:val="clear" w:color="auto" w:fill="FFFFFF" w:themeFill="background1"/>
            <w:tcMar>
              <w:top w:w="0" w:type="dxa"/>
              <w:left w:w="85" w:type="dxa"/>
              <w:bottom w:w="0" w:type="dxa"/>
              <w:right w:w="85" w:type="dxa"/>
            </w:tcMar>
            <w:vAlign w:val="bottom"/>
          </w:tcPr>
          <w:p w14:paraId="27E19964" w14:textId="77777777" w:rsidR="002957F7" w:rsidRPr="002954FD" w:rsidRDefault="002957F7" w:rsidP="008003D5">
            <w:pPr>
              <w:pStyle w:val="TableText"/>
              <w:jc w:val="center"/>
            </w:pPr>
            <w:r w:rsidRPr="002954FD">
              <w:rPr>
                <w:rFonts w:cs="Calibri"/>
                <w:szCs w:val="20"/>
              </w:rPr>
              <w:t>1</w:t>
            </w:r>
          </w:p>
        </w:tc>
      </w:tr>
      <w:tr w:rsidR="002957F7" w:rsidRPr="002954FD" w14:paraId="02C0C8E0"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19D0E765"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7E49D2D9" w14:textId="77777777" w:rsidR="002957F7" w:rsidRPr="002954FD" w:rsidRDefault="002957F7" w:rsidP="008003D5">
            <w:pPr>
              <w:pStyle w:val="TableText"/>
            </w:pPr>
            <w:r w:rsidRPr="002954FD">
              <w:t>70+</w:t>
            </w:r>
          </w:p>
        </w:tc>
        <w:tc>
          <w:tcPr>
            <w:tcW w:w="987" w:type="dxa"/>
            <w:shd w:val="clear" w:color="auto" w:fill="FFFFFF" w:themeFill="background1"/>
            <w:tcMar>
              <w:top w:w="0" w:type="dxa"/>
              <w:left w:w="85" w:type="dxa"/>
              <w:bottom w:w="0" w:type="dxa"/>
              <w:right w:w="85" w:type="dxa"/>
            </w:tcMar>
            <w:vAlign w:val="bottom"/>
          </w:tcPr>
          <w:p w14:paraId="712AC1C5" w14:textId="77777777" w:rsidR="002957F7" w:rsidRPr="002954FD" w:rsidRDefault="002957F7" w:rsidP="008003D5">
            <w:pPr>
              <w:pStyle w:val="TableText"/>
              <w:jc w:val="center"/>
            </w:pPr>
            <w:r w:rsidRPr="002954FD">
              <w:rPr>
                <w:rFonts w:cs="Calibri"/>
                <w:b/>
                <w:bCs/>
                <w:szCs w:val="20"/>
              </w:rPr>
              <w:t>119</w:t>
            </w:r>
          </w:p>
        </w:tc>
        <w:tc>
          <w:tcPr>
            <w:tcW w:w="1221" w:type="dxa"/>
            <w:shd w:val="clear" w:color="auto" w:fill="FFFFFF" w:themeFill="background1"/>
            <w:tcMar>
              <w:top w:w="0" w:type="dxa"/>
              <w:left w:w="85" w:type="dxa"/>
              <w:bottom w:w="0" w:type="dxa"/>
              <w:right w:w="85" w:type="dxa"/>
            </w:tcMar>
            <w:vAlign w:val="bottom"/>
          </w:tcPr>
          <w:p w14:paraId="105894FC"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3158491C"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22F98E8A" w14:textId="77777777" w:rsidR="002957F7" w:rsidRPr="002954FD" w:rsidRDefault="002957F7" w:rsidP="008003D5">
            <w:pPr>
              <w:pStyle w:val="TableText"/>
              <w:jc w:val="center"/>
            </w:pPr>
            <w:r w:rsidRPr="002954FD">
              <w:rPr>
                <w:rFonts w:cs="Calibri"/>
                <w:color w:val="008000"/>
                <w:szCs w:val="20"/>
              </w:rPr>
              <w:t>61</w:t>
            </w:r>
          </w:p>
        </w:tc>
        <w:tc>
          <w:tcPr>
            <w:tcW w:w="1458" w:type="dxa"/>
            <w:shd w:val="clear" w:color="auto" w:fill="FFFFFF" w:themeFill="background1"/>
            <w:tcMar>
              <w:top w:w="0" w:type="dxa"/>
              <w:left w:w="85" w:type="dxa"/>
              <w:bottom w:w="0" w:type="dxa"/>
              <w:right w:w="85" w:type="dxa"/>
            </w:tcMar>
            <w:vAlign w:val="bottom"/>
          </w:tcPr>
          <w:p w14:paraId="5ADE1607" w14:textId="77777777" w:rsidR="002957F7" w:rsidRPr="002954FD" w:rsidRDefault="002957F7" w:rsidP="008003D5">
            <w:pPr>
              <w:pStyle w:val="TableText"/>
              <w:jc w:val="center"/>
            </w:pPr>
            <w:r w:rsidRPr="002954FD">
              <w:rPr>
                <w:rFonts w:cs="Calibri"/>
                <w:szCs w:val="20"/>
              </w:rPr>
              <w:t>23</w:t>
            </w:r>
          </w:p>
        </w:tc>
        <w:tc>
          <w:tcPr>
            <w:tcW w:w="1455" w:type="dxa"/>
            <w:shd w:val="clear" w:color="auto" w:fill="FFFFFF" w:themeFill="background1"/>
            <w:tcMar>
              <w:top w:w="0" w:type="dxa"/>
              <w:left w:w="85" w:type="dxa"/>
              <w:bottom w:w="0" w:type="dxa"/>
              <w:right w:w="85" w:type="dxa"/>
            </w:tcMar>
            <w:vAlign w:val="bottom"/>
          </w:tcPr>
          <w:p w14:paraId="14FFF8D7" w14:textId="77777777" w:rsidR="002957F7" w:rsidRPr="002954FD" w:rsidRDefault="002957F7" w:rsidP="008003D5">
            <w:pPr>
              <w:pStyle w:val="TableText"/>
              <w:jc w:val="center"/>
            </w:pPr>
            <w:r w:rsidRPr="002954FD">
              <w:rPr>
                <w:rFonts w:cs="Calibri"/>
                <w:szCs w:val="20"/>
              </w:rPr>
              <w:t>11</w:t>
            </w:r>
          </w:p>
        </w:tc>
        <w:tc>
          <w:tcPr>
            <w:tcW w:w="1452" w:type="dxa"/>
            <w:shd w:val="clear" w:color="auto" w:fill="FFFFFF" w:themeFill="background1"/>
            <w:tcMar>
              <w:top w:w="0" w:type="dxa"/>
              <w:left w:w="85" w:type="dxa"/>
              <w:bottom w:w="0" w:type="dxa"/>
              <w:right w:w="85" w:type="dxa"/>
            </w:tcMar>
            <w:vAlign w:val="bottom"/>
          </w:tcPr>
          <w:p w14:paraId="3AFA11F8" w14:textId="77777777" w:rsidR="002957F7" w:rsidRPr="002954FD" w:rsidRDefault="002957F7" w:rsidP="008003D5">
            <w:pPr>
              <w:pStyle w:val="TableText"/>
              <w:jc w:val="center"/>
            </w:pPr>
            <w:r w:rsidRPr="002954FD">
              <w:rPr>
                <w:rFonts w:cs="Calibri"/>
                <w:color w:val="FF0000"/>
                <w:szCs w:val="20"/>
              </w:rPr>
              <w:t>1</w:t>
            </w:r>
          </w:p>
        </w:tc>
        <w:tc>
          <w:tcPr>
            <w:tcW w:w="1257" w:type="dxa"/>
            <w:shd w:val="clear" w:color="auto" w:fill="FFFFFF" w:themeFill="background1"/>
            <w:tcMar>
              <w:top w:w="0" w:type="dxa"/>
              <w:left w:w="85" w:type="dxa"/>
              <w:bottom w:w="0" w:type="dxa"/>
              <w:right w:w="85" w:type="dxa"/>
            </w:tcMar>
            <w:vAlign w:val="bottom"/>
          </w:tcPr>
          <w:p w14:paraId="269023F9" w14:textId="77777777" w:rsidR="002957F7" w:rsidRPr="002954FD" w:rsidRDefault="002957F7" w:rsidP="008003D5">
            <w:pPr>
              <w:pStyle w:val="TableText"/>
              <w:jc w:val="center"/>
            </w:pPr>
            <w:r w:rsidRPr="002954FD">
              <w:rPr>
                <w:rFonts w:cs="Calibri"/>
                <w:szCs w:val="20"/>
              </w:rPr>
              <w:t>0</w:t>
            </w:r>
          </w:p>
        </w:tc>
      </w:tr>
      <w:tr w:rsidR="002957F7" w:rsidRPr="002954FD" w14:paraId="5B16B126"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38E6DC71" w14:textId="22909097" w:rsidR="002957F7" w:rsidRPr="002954FD" w:rsidRDefault="002957F7" w:rsidP="008003D5">
            <w:pPr>
              <w:pStyle w:val="TableText"/>
            </w:pPr>
            <w:r w:rsidRPr="002954FD">
              <w:t xml:space="preserve">Age within </w:t>
            </w:r>
            <w:r w:rsidR="007C1D82" w:rsidRPr="002954FD">
              <w:t>g</w:t>
            </w:r>
            <w:r w:rsidRPr="002954FD">
              <w:t>ender</w:t>
            </w:r>
          </w:p>
        </w:tc>
        <w:tc>
          <w:tcPr>
            <w:tcW w:w="2415" w:type="dxa"/>
            <w:shd w:val="clear" w:color="auto" w:fill="FFFFFF" w:themeFill="background1"/>
            <w:tcMar>
              <w:top w:w="0" w:type="dxa"/>
              <w:left w:w="85" w:type="dxa"/>
              <w:bottom w:w="0" w:type="dxa"/>
              <w:right w:w="85" w:type="dxa"/>
            </w:tcMar>
            <w:vAlign w:val="center"/>
          </w:tcPr>
          <w:p w14:paraId="0BA3B532" w14:textId="1F07ACE0" w:rsidR="002957F7" w:rsidRPr="002954FD" w:rsidRDefault="002957F7" w:rsidP="008003D5">
            <w:pPr>
              <w:pStyle w:val="TableText"/>
            </w:pPr>
            <w:r w:rsidRPr="002954FD">
              <w:t>Male 18</w:t>
            </w:r>
            <w:r w:rsidR="007C1D82" w:rsidRPr="002954FD">
              <w:t>–</w:t>
            </w:r>
            <w:r w:rsidRPr="002954FD">
              <w:t>29</w:t>
            </w:r>
          </w:p>
        </w:tc>
        <w:tc>
          <w:tcPr>
            <w:tcW w:w="987" w:type="dxa"/>
            <w:shd w:val="clear" w:color="auto" w:fill="FFFFFF" w:themeFill="background1"/>
            <w:tcMar>
              <w:top w:w="0" w:type="dxa"/>
              <w:left w:w="85" w:type="dxa"/>
              <w:bottom w:w="0" w:type="dxa"/>
              <w:right w:w="85" w:type="dxa"/>
            </w:tcMar>
            <w:vAlign w:val="bottom"/>
          </w:tcPr>
          <w:p w14:paraId="226AF6FD" w14:textId="77777777" w:rsidR="002957F7" w:rsidRPr="002954FD" w:rsidRDefault="002957F7" w:rsidP="008003D5">
            <w:pPr>
              <w:pStyle w:val="TableText"/>
              <w:jc w:val="center"/>
              <w:rPr>
                <w:b/>
                <w:bCs/>
              </w:rPr>
            </w:pPr>
            <w:r w:rsidRPr="002954FD">
              <w:rPr>
                <w:rFonts w:cs="Calibri"/>
                <w:b/>
                <w:bCs/>
                <w:szCs w:val="20"/>
              </w:rPr>
              <w:t>95</w:t>
            </w:r>
          </w:p>
        </w:tc>
        <w:tc>
          <w:tcPr>
            <w:tcW w:w="1221" w:type="dxa"/>
            <w:shd w:val="clear" w:color="auto" w:fill="FFFFFF" w:themeFill="background1"/>
            <w:tcMar>
              <w:top w:w="0" w:type="dxa"/>
              <w:left w:w="85" w:type="dxa"/>
              <w:bottom w:w="0" w:type="dxa"/>
              <w:right w:w="85" w:type="dxa"/>
            </w:tcMar>
            <w:vAlign w:val="bottom"/>
          </w:tcPr>
          <w:p w14:paraId="7C9207BF" w14:textId="77777777" w:rsidR="002957F7" w:rsidRPr="002954FD" w:rsidRDefault="002957F7" w:rsidP="008003D5">
            <w:pPr>
              <w:pStyle w:val="TableText"/>
              <w:jc w:val="center"/>
              <w:rPr>
                <w:rFonts w:cs="Calibri"/>
              </w:rPr>
            </w:pPr>
            <w:r w:rsidRPr="002954FD">
              <w:rPr>
                <w:rFonts w:cs="Calibri"/>
                <w:color w:val="008000"/>
                <w:szCs w:val="20"/>
              </w:rPr>
              <w:t>4</w:t>
            </w:r>
          </w:p>
        </w:tc>
        <w:tc>
          <w:tcPr>
            <w:tcW w:w="1053" w:type="dxa"/>
            <w:shd w:val="clear" w:color="auto" w:fill="FFFFFF" w:themeFill="background1"/>
            <w:tcMar>
              <w:top w:w="0" w:type="dxa"/>
              <w:left w:w="85" w:type="dxa"/>
              <w:bottom w:w="0" w:type="dxa"/>
              <w:right w:w="85" w:type="dxa"/>
            </w:tcMar>
            <w:vAlign w:val="bottom"/>
          </w:tcPr>
          <w:p w14:paraId="0940214D" w14:textId="77777777" w:rsidR="002957F7" w:rsidRPr="002954FD" w:rsidRDefault="002957F7" w:rsidP="008003D5">
            <w:pPr>
              <w:pStyle w:val="TableText"/>
              <w:jc w:val="center"/>
              <w:rPr>
                <w:rFonts w:cs="Calibri"/>
              </w:rPr>
            </w:pPr>
            <w:r w:rsidRPr="002954FD">
              <w:rPr>
                <w:rFonts w:cs="Calibri"/>
                <w:szCs w:val="20"/>
              </w:rPr>
              <w:t>9</w:t>
            </w:r>
          </w:p>
        </w:tc>
        <w:tc>
          <w:tcPr>
            <w:tcW w:w="1408" w:type="dxa"/>
            <w:shd w:val="clear" w:color="auto" w:fill="FFFFFF" w:themeFill="background1"/>
            <w:tcMar>
              <w:top w:w="0" w:type="dxa"/>
              <w:left w:w="85" w:type="dxa"/>
              <w:bottom w:w="0" w:type="dxa"/>
              <w:right w:w="85" w:type="dxa"/>
            </w:tcMar>
            <w:vAlign w:val="bottom"/>
          </w:tcPr>
          <w:p w14:paraId="7C4A44A3" w14:textId="77777777" w:rsidR="002957F7" w:rsidRPr="002954FD" w:rsidRDefault="002957F7" w:rsidP="008003D5">
            <w:pPr>
              <w:pStyle w:val="TableText"/>
              <w:jc w:val="center"/>
              <w:rPr>
                <w:rFonts w:cs="Calibri"/>
                <w:color w:val="008000"/>
              </w:rPr>
            </w:pPr>
            <w:r w:rsidRPr="002954FD">
              <w:rPr>
                <w:rFonts w:cs="Calibri"/>
                <w:szCs w:val="20"/>
              </w:rPr>
              <w:t>41</w:t>
            </w:r>
          </w:p>
        </w:tc>
        <w:tc>
          <w:tcPr>
            <w:tcW w:w="1458" w:type="dxa"/>
            <w:shd w:val="clear" w:color="auto" w:fill="FFFFFF" w:themeFill="background1"/>
            <w:tcMar>
              <w:top w:w="0" w:type="dxa"/>
              <w:left w:w="85" w:type="dxa"/>
              <w:bottom w:w="0" w:type="dxa"/>
              <w:right w:w="85" w:type="dxa"/>
            </w:tcMar>
            <w:vAlign w:val="bottom"/>
          </w:tcPr>
          <w:p w14:paraId="48380DDC" w14:textId="77777777" w:rsidR="002957F7" w:rsidRPr="002954FD" w:rsidRDefault="002957F7" w:rsidP="008003D5">
            <w:pPr>
              <w:pStyle w:val="TableText"/>
              <w:jc w:val="center"/>
              <w:rPr>
                <w:rFonts w:cs="Calibri"/>
                <w:color w:val="FF0000"/>
              </w:rPr>
            </w:pPr>
            <w:r w:rsidRPr="002954FD">
              <w:rPr>
                <w:rFonts w:cs="Calibri"/>
                <w:szCs w:val="20"/>
              </w:rPr>
              <w:t>23</w:t>
            </w:r>
          </w:p>
        </w:tc>
        <w:tc>
          <w:tcPr>
            <w:tcW w:w="1455" w:type="dxa"/>
            <w:shd w:val="clear" w:color="auto" w:fill="FFFFFF" w:themeFill="background1"/>
            <w:tcMar>
              <w:top w:w="0" w:type="dxa"/>
              <w:left w:w="85" w:type="dxa"/>
              <w:bottom w:w="0" w:type="dxa"/>
              <w:right w:w="85" w:type="dxa"/>
            </w:tcMar>
            <w:vAlign w:val="bottom"/>
          </w:tcPr>
          <w:p w14:paraId="29789973" w14:textId="77777777" w:rsidR="002957F7" w:rsidRPr="002954FD" w:rsidRDefault="002957F7" w:rsidP="008003D5">
            <w:pPr>
              <w:pStyle w:val="TableText"/>
              <w:jc w:val="center"/>
              <w:rPr>
                <w:rFonts w:cs="Calibri"/>
              </w:rP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12A3932B" w14:textId="77777777" w:rsidR="002957F7" w:rsidRPr="002954FD" w:rsidRDefault="002957F7" w:rsidP="008003D5">
            <w:pPr>
              <w:pStyle w:val="TableText"/>
              <w:jc w:val="center"/>
              <w:rPr>
                <w:rFonts w:cs="Calibri"/>
                <w:color w:val="FF0000"/>
              </w:rP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2851898D" w14:textId="77777777" w:rsidR="002957F7" w:rsidRPr="002954FD" w:rsidRDefault="002957F7" w:rsidP="008003D5">
            <w:pPr>
              <w:pStyle w:val="TableText"/>
              <w:jc w:val="center"/>
              <w:rPr>
                <w:rFonts w:cs="Calibri"/>
              </w:rPr>
            </w:pPr>
            <w:r w:rsidRPr="002954FD">
              <w:rPr>
                <w:rFonts w:cs="Calibri"/>
                <w:szCs w:val="20"/>
              </w:rPr>
              <w:t>1</w:t>
            </w:r>
          </w:p>
        </w:tc>
      </w:tr>
      <w:tr w:rsidR="002957F7" w:rsidRPr="002954FD" w14:paraId="28E8CF87"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1096F139"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09B0D933" w14:textId="047FD3D0" w:rsidR="002957F7" w:rsidRPr="002954FD" w:rsidRDefault="002957F7" w:rsidP="008003D5">
            <w:pPr>
              <w:pStyle w:val="TableText"/>
            </w:pPr>
            <w:r w:rsidRPr="002954FD">
              <w:t>Male 30</w:t>
            </w:r>
            <w:r w:rsidR="007C1D82" w:rsidRPr="002954FD">
              <w:t>–</w:t>
            </w:r>
            <w:r w:rsidRPr="002954FD">
              <w:t>49</w:t>
            </w:r>
          </w:p>
        </w:tc>
        <w:tc>
          <w:tcPr>
            <w:tcW w:w="987" w:type="dxa"/>
            <w:shd w:val="clear" w:color="auto" w:fill="FFFFFF" w:themeFill="background1"/>
            <w:tcMar>
              <w:top w:w="0" w:type="dxa"/>
              <w:left w:w="85" w:type="dxa"/>
              <w:bottom w:w="0" w:type="dxa"/>
              <w:right w:w="85" w:type="dxa"/>
            </w:tcMar>
            <w:vAlign w:val="bottom"/>
          </w:tcPr>
          <w:p w14:paraId="6089238F" w14:textId="77777777" w:rsidR="002957F7" w:rsidRPr="002954FD" w:rsidRDefault="002957F7" w:rsidP="008003D5">
            <w:pPr>
              <w:pStyle w:val="TableText"/>
              <w:jc w:val="center"/>
              <w:rPr>
                <w:b/>
                <w:bCs/>
              </w:rPr>
            </w:pPr>
            <w:r w:rsidRPr="002954FD">
              <w:rPr>
                <w:rFonts w:cs="Calibri"/>
                <w:b/>
                <w:bCs/>
                <w:szCs w:val="20"/>
              </w:rPr>
              <w:t>136</w:t>
            </w:r>
          </w:p>
        </w:tc>
        <w:tc>
          <w:tcPr>
            <w:tcW w:w="1221" w:type="dxa"/>
            <w:shd w:val="clear" w:color="auto" w:fill="FFFFFF" w:themeFill="background1"/>
            <w:tcMar>
              <w:top w:w="0" w:type="dxa"/>
              <w:left w:w="85" w:type="dxa"/>
              <w:bottom w:w="0" w:type="dxa"/>
              <w:right w:w="85" w:type="dxa"/>
            </w:tcMar>
            <w:vAlign w:val="bottom"/>
          </w:tcPr>
          <w:p w14:paraId="08262155" w14:textId="77777777" w:rsidR="002957F7" w:rsidRPr="002954FD" w:rsidRDefault="002957F7" w:rsidP="008003D5">
            <w:pPr>
              <w:pStyle w:val="TableText"/>
              <w:jc w:val="center"/>
              <w:rPr>
                <w:rFonts w:cs="Calibri"/>
              </w:rP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9D98170" w14:textId="77777777" w:rsidR="002957F7" w:rsidRPr="002954FD" w:rsidRDefault="002957F7" w:rsidP="008003D5">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68476B12" w14:textId="77777777" w:rsidR="002957F7" w:rsidRPr="002954FD" w:rsidRDefault="002957F7" w:rsidP="008003D5">
            <w:pPr>
              <w:pStyle w:val="TableText"/>
              <w:jc w:val="center"/>
              <w:rPr>
                <w:rFonts w:cs="Calibri"/>
                <w:color w:val="008000"/>
              </w:rPr>
            </w:pPr>
            <w:r w:rsidRPr="002954FD">
              <w:rPr>
                <w:rFonts w:cs="Calibri"/>
                <w:color w:val="FF0000"/>
                <w:szCs w:val="20"/>
              </w:rPr>
              <w:t>39</w:t>
            </w:r>
          </w:p>
        </w:tc>
        <w:tc>
          <w:tcPr>
            <w:tcW w:w="1458" w:type="dxa"/>
            <w:shd w:val="clear" w:color="auto" w:fill="FFFFFF" w:themeFill="background1"/>
            <w:tcMar>
              <w:top w:w="0" w:type="dxa"/>
              <w:left w:w="85" w:type="dxa"/>
              <w:bottom w:w="0" w:type="dxa"/>
              <w:right w:w="85" w:type="dxa"/>
            </w:tcMar>
            <w:vAlign w:val="bottom"/>
          </w:tcPr>
          <w:p w14:paraId="16E37306" w14:textId="77777777" w:rsidR="002957F7" w:rsidRPr="002954FD" w:rsidRDefault="002957F7" w:rsidP="008003D5">
            <w:pPr>
              <w:pStyle w:val="TableText"/>
              <w:jc w:val="center"/>
              <w:rPr>
                <w:rFonts w:cs="Calibri"/>
                <w:color w:val="FF0000"/>
              </w:rP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2EC06CB8" w14:textId="77777777" w:rsidR="002957F7" w:rsidRPr="002954FD" w:rsidRDefault="002957F7" w:rsidP="008003D5">
            <w:pPr>
              <w:pStyle w:val="TableText"/>
              <w:jc w:val="center"/>
              <w:rPr>
                <w:rFonts w:cs="Calibri"/>
              </w:rP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2717A9E2" w14:textId="77777777" w:rsidR="002957F7" w:rsidRPr="002954FD" w:rsidRDefault="002957F7" w:rsidP="008003D5">
            <w:pPr>
              <w:pStyle w:val="TableText"/>
              <w:jc w:val="center"/>
              <w:rPr>
                <w:rFonts w:cs="Calibri"/>
                <w:color w:val="FF0000"/>
              </w:rPr>
            </w:pPr>
            <w:r w:rsidRPr="002954FD">
              <w:rPr>
                <w:rFonts w:cs="Calibri"/>
                <w:color w:val="008000"/>
                <w:szCs w:val="20"/>
              </w:rPr>
              <w:t>13</w:t>
            </w:r>
          </w:p>
        </w:tc>
        <w:tc>
          <w:tcPr>
            <w:tcW w:w="1257" w:type="dxa"/>
            <w:shd w:val="clear" w:color="auto" w:fill="FFFFFF" w:themeFill="background1"/>
            <w:tcMar>
              <w:top w:w="0" w:type="dxa"/>
              <w:left w:w="85" w:type="dxa"/>
              <w:bottom w:w="0" w:type="dxa"/>
              <w:right w:w="85" w:type="dxa"/>
            </w:tcMar>
            <w:vAlign w:val="bottom"/>
          </w:tcPr>
          <w:p w14:paraId="51DD112D" w14:textId="77777777" w:rsidR="002957F7" w:rsidRPr="002954FD" w:rsidRDefault="002957F7" w:rsidP="008003D5">
            <w:pPr>
              <w:pStyle w:val="TableText"/>
              <w:jc w:val="center"/>
              <w:rPr>
                <w:rFonts w:cs="Calibri"/>
              </w:rPr>
            </w:pPr>
            <w:r w:rsidRPr="002954FD">
              <w:rPr>
                <w:rFonts w:cs="Calibri"/>
                <w:color w:val="008000"/>
                <w:szCs w:val="20"/>
              </w:rPr>
              <w:t>4</w:t>
            </w:r>
          </w:p>
        </w:tc>
      </w:tr>
      <w:tr w:rsidR="002957F7" w:rsidRPr="002954FD" w14:paraId="74E01070" w14:textId="77777777" w:rsidTr="008003D5">
        <w:trPr>
          <w:cantSplit/>
        </w:trPr>
        <w:tc>
          <w:tcPr>
            <w:tcW w:w="1696" w:type="dxa"/>
            <w:vMerge/>
            <w:tcMar>
              <w:top w:w="0" w:type="dxa"/>
              <w:left w:w="85" w:type="dxa"/>
              <w:bottom w:w="0" w:type="dxa"/>
              <w:right w:w="85" w:type="dxa"/>
            </w:tcMar>
            <w:vAlign w:val="center"/>
          </w:tcPr>
          <w:p w14:paraId="066E4244"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4EF0E479" w14:textId="77777777" w:rsidR="002957F7" w:rsidRPr="002954FD" w:rsidRDefault="002957F7" w:rsidP="008003D5">
            <w:pPr>
              <w:pStyle w:val="TableText"/>
            </w:pPr>
            <w:r w:rsidRPr="002954FD">
              <w:t>Male 50+</w:t>
            </w:r>
          </w:p>
        </w:tc>
        <w:tc>
          <w:tcPr>
            <w:tcW w:w="987" w:type="dxa"/>
            <w:shd w:val="clear" w:color="auto" w:fill="FFFFFF" w:themeFill="background1"/>
            <w:tcMar>
              <w:top w:w="0" w:type="dxa"/>
              <w:left w:w="85" w:type="dxa"/>
              <w:bottom w:w="0" w:type="dxa"/>
              <w:right w:w="85" w:type="dxa"/>
            </w:tcMar>
            <w:vAlign w:val="bottom"/>
          </w:tcPr>
          <w:p w14:paraId="0A79D186" w14:textId="77777777" w:rsidR="002957F7" w:rsidRPr="002954FD" w:rsidRDefault="002957F7" w:rsidP="008003D5">
            <w:pPr>
              <w:pStyle w:val="TableText"/>
              <w:jc w:val="center"/>
              <w:rPr>
                <w:b/>
                <w:bCs/>
              </w:rPr>
            </w:pPr>
            <w:r w:rsidRPr="002954FD">
              <w:rPr>
                <w:rFonts w:cs="Calibri"/>
                <w:b/>
                <w:bCs/>
                <w:szCs w:val="20"/>
              </w:rPr>
              <w:t>175</w:t>
            </w:r>
          </w:p>
        </w:tc>
        <w:tc>
          <w:tcPr>
            <w:tcW w:w="1221" w:type="dxa"/>
            <w:shd w:val="clear" w:color="auto" w:fill="FFFFFF" w:themeFill="background1"/>
            <w:tcMar>
              <w:top w:w="0" w:type="dxa"/>
              <w:left w:w="85" w:type="dxa"/>
              <w:bottom w:w="0" w:type="dxa"/>
              <w:right w:w="85" w:type="dxa"/>
            </w:tcMar>
            <w:vAlign w:val="bottom"/>
          </w:tcPr>
          <w:p w14:paraId="7E67B3CE" w14:textId="77777777" w:rsidR="002957F7" w:rsidRPr="002954FD" w:rsidRDefault="002957F7" w:rsidP="008003D5">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6B69D387" w14:textId="77777777" w:rsidR="002957F7" w:rsidRPr="002954FD" w:rsidRDefault="002957F7" w:rsidP="008003D5">
            <w:pPr>
              <w:pStyle w:val="TableText"/>
              <w:jc w:val="center"/>
              <w:rPr>
                <w:rFonts w:cs="Calibri"/>
              </w:rP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55E4DF3F" w14:textId="77777777" w:rsidR="002957F7" w:rsidRPr="002954FD" w:rsidRDefault="002957F7" w:rsidP="008003D5">
            <w:pPr>
              <w:pStyle w:val="TableText"/>
              <w:jc w:val="center"/>
              <w:rPr>
                <w:rFonts w:cs="Calibri"/>
                <w:color w:val="008000"/>
              </w:rPr>
            </w:pPr>
            <w:r w:rsidRPr="002954FD">
              <w:rPr>
                <w:rFonts w:cs="Calibri"/>
                <w:color w:val="008000"/>
                <w:szCs w:val="20"/>
              </w:rPr>
              <w:t>62</w:t>
            </w:r>
          </w:p>
        </w:tc>
        <w:tc>
          <w:tcPr>
            <w:tcW w:w="1458" w:type="dxa"/>
            <w:shd w:val="clear" w:color="auto" w:fill="FFFFFF" w:themeFill="background1"/>
            <w:tcMar>
              <w:top w:w="0" w:type="dxa"/>
              <w:left w:w="85" w:type="dxa"/>
              <w:bottom w:w="0" w:type="dxa"/>
              <w:right w:w="85" w:type="dxa"/>
            </w:tcMar>
            <w:vAlign w:val="bottom"/>
          </w:tcPr>
          <w:p w14:paraId="485561CE" w14:textId="77777777" w:rsidR="002957F7" w:rsidRPr="002954FD" w:rsidRDefault="002957F7" w:rsidP="008003D5">
            <w:pPr>
              <w:pStyle w:val="TableText"/>
              <w:jc w:val="center"/>
              <w:rPr>
                <w:rFonts w:cs="Calibri"/>
                <w:color w:val="FF0000"/>
              </w:rPr>
            </w:pPr>
            <w:r w:rsidRPr="002954FD">
              <w:rPr>
                <w:rFonts w:cs="Calibri"/>
                <w:szCs w:val="20"/>
              </w:rPr>
              <w:t>20</w:t>
            </w:r>
          </w:p>
        </w:tc>
        <w:tc>
          <w:tcPr>
            <w:tcW w:w="1455" w:type="dxa"/>
            <w:shd w:val="clear" w:color="auto" w:fill="FFFFFF" w:themeFill="background1"/>
            <w:tcMar>
              <w:top w:w="0" w:type="dxa"/>
              <w:left w:w="85" w:type="dxa"/>
              <w:bottom w:w="0" w:type="dxa"/>
              <w:right w:w="85" w:type="dxa"/>
            </w:tcMar>
            <w:vAlign w:val="bottom"/>
          </w:tcPr>
          <w:p w14:paraId="0E960796" w14:textId="77777777" w:rsidR="002957F7" w:rsidRPr="002954FD" w:rsidRDefault="002957F7" w:rsidP="008003D5">
            <w:pPr>
              <w:pStyle w:val="TableText"/>
              <w:jc w:val="center"/>
              <w:rPr>
                <w:rFonts w:cs="Calibri"/>
              </w:rPr>
            </w:pPr>
            <w:r w:rsidRPr="002954FD">
              <w:rPr>
                <w:rFonts w:cs="Calibri"/>
                <w:color w:val="FF0000"/>
                <w:szCs w:val="20"/>
              </w:rPr>
              <w:t>8</w:t>
            </w:r>
          </w:p>
        </w:tc>
        <w:tc>
          <w:tcPr>
            <w:tcW w:w="1452" w:type="dxa"/>
            <w:shd w:val="clear" w:color="auto" w:fill="FFFFFF" w:themeFill="background1"/>
            <w:tcMar>
              <w:top w:w="0" w:type="dxa"/>
              <w:left w:w="85" w:type="dxa"/>
              <w:bottom w:w="0" w:type="dxa"/>
              <w:right w:w="85" w:type="dxa"/>
            </w:tcMar>
            <w:vAlign w:val="bottom"/>
          </w:tcPr>
          <w:p w14:paraId="2CADC09D" w14:textId="77777777" w:rsidR="002957F7" w:rsidRPr="002954FD" w:rsidRDefault="002957F7" w:rsidP="008003D5">
            <w:pPr>
              <w:pStyle w:val="TableText"/>
              <w:jc w:val="center"/>
              <w:rPr>
                <w:rFonts w:cs="Calibri"/>
                <w:color w:val="FF0000"/>
              </w:rP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20C30694" w14:textId="77777777" w:rsidR="002957F7" w:rsidRPr="002954FD" w:rsidRDefault="002957F7" w:rsidP="008003D5">
            <w:pPr>
              <w:pStyle w:val="TableText"/>
              <w:jc w:val="center"/>
              <w:rPr>
                <w:rFonts w:cs="Calibri"/>
              </w:rPr>
            </w:pPr>
            <w:r w:rsidRPr="002954FD">
              <w:rPr>
                <w:rFonts w:cs="Calibri"/>
                <w:szCs w:val="20"/>
              </w:rPr>
              <w:t>1</w:t>
            </w:r>
          </w:p>
        </w:tc>
      </w:tr>
      <w:tr w:rsidR="002957F7" w:rsidRPr="002954FD" w14:paraId="7CD6C92E" w14:textId="77777777" w:rsidTr="008003D5">
        <w:trPr>
          <w:cantSplit/>
        </w:trPr>
        <w:tc>
          <w:tcPr>
            <w:tcW w:w="1696" w:type="dxa"/>
            <w:vMerge/>
            <w:tcMar>
              <w:top w:w="0" w:type="dxa"/>
              <w:left w:w="85" w:type="dxa"/>
              <w:bottom w:w="0" w:type="dxa"/>
              <w:right w:w="85" w:type="dxa"/>
            </w:tcMar>
            <w:vAlign w:val="center"/>
          </w:tcPr>
          <w:p w14:paraId="52E38D20"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7EA9E8F3" w14:textId="36ED7C26" w:rsidR="002957F7" w:rsidRPr="002954FD" w:rsidRDefault="002957F7" w:rsidP="008003D5">
            <w:pPr>
              <w:pStyle w:val="TableText"/>
            </w:pPr>
            <w:r w:rsidRPr="002954FD">
              <w:t>Female 18</w:t>
            </w:r>
            <w:r w:rsidR="007C1D82" w:rsidRPr="002954FD">
              <w:t>–</w:t>
            </w:r>
            <w:r w:rsidRPr="002954FD">
              <w:t>29</w:t>
            </w:r>
          </w:p>
        </w:tc>
        <w:tc>
          <w:tcPr>
            <w:tcW w:w="987" w:type="dxa"/>
            <w:shd w:val="clear" w:color="auto" w:fill="FFFFFF" w:themeFill="background1"/>
            <w:tcMar>
              <w:top w:w="0" w:type="dxa"/>
              <w:left w:w="85" w:type="dxa"/>
              <w:bottom w:w="0" w:type="dxa"/>
              <w:right w:w="85" w:type="dxa"/>
            </w:tcMar>
            <w:vAlign w:val="bottom"/>
          </w:tcPr>
          <w:p w14:paraId="575ABACC" w14:textId="77777777" w:rsidR="002957F7" w:rsidRPr="002954FD" w:rsidRDefault="002957F7" w:rsidP="008003D5">
            <w:pPr>
              <w:pStyle w:val="TableText"/>
              <w:jc w:val="center"/>
              <w:rPr>
                <w:b/>
                <w:bCs/>
              </w:rPr>
            </w:pPr>
            <w:r w:rsidRPr="002954FD">
              <w:rPr>
                <w:rFonts w:cs="Calibri"/>
                <w:b/>
                <w:bCs/>
                <w:szCs w:val="20"/>
              </w:rPr>
              <w:t>91</w:t>
            </w:r>
          </w:p>
        </w:tc>
        <w:tc>
          <w:tcPr>
            <w:tcW w:w="1221" w:type="dxa"/>
            <w:shd w:val="clear" w:color="auto" w:fill="FFFFFF" w:themeFill="background1"/>
            <w:tcMar>
              <w:top w:w="0" w:type="dxa"/>
              <w:left w:w="85" w:type="dxa"/>
              <w:bottom w:w="0" w:type="dxa"/>
              <w:right w:w="85" w:type="dxa"/>
            </w:tcMar>
            <w:vAlign w:val="bottom"/>
          </w:tcPr>
          <w:p w14:paraId="4EBCFC26" w14:textId="77777777" w:rsidR="002957F7" w:rsidRPr="002954FD" w:rsidRDefault="002957F7" w:rsidP="008003D5">
            <w:pPr>
              <w:pStyle w:val="TableText"/>
              <w:jc w:val="center"/>
              <w:rPr>
                <w:rFonts w:cs="Calibri"/>
              </w:rP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4322280E" w14:textId="77777777" w:rsidR="002957F7" w:rsidRPr="002954FD" w:rsidRDefault="002957F7" w:rsidP="008003D5">
            <w:pPr>
              <w:pStyle w:val="TableText"/>
              <w:jc w:val="center"/>
              <w:rPr>
                <w:rFonts w:cs="Calibri"/>
              </w:rPr>
            </w:pPr>
            <w:r w:rsidRPr="002954FD">
              <w:rPr>
                <w:rFonts w:cs="Calibri"/>
                <w:szCs w:val="20"/>
              </w:rPr>
              <w:t>8</w:t>
            </w:r>
          </w:p>
        </w:tc>
        <w:tc>
          <w:tcPr>
            <w:tcW w:w="1408" w:type="dxa"/>
            <w:shd w:val="clear" w:color="auto" w:fill="FFFFFF" w:themeFill="background1"/>
            <w:tcMar>
              <w:top w:w="0" w:type="dxa"/>
              <w:left w:w="85" w:type="dxa"/>
              <w:bottom w:w="0" w:type="dxa"/>
              <w:right w:w="85" w:type="dxa"/>
            </w:tcMar>
            <w:vAlign w:val="bottom"/>
          </w:tcPr>
          <w:p w14:paraId="10676A4B" w14:textId="77777777" w:rsidR="002957F7" w:rsidRPr="002954FD" w:rsidRDefault="002957F7" w:rsidP="008003D5">
            <w:pPr>
              <w:pStyle w:val="TableText"/>
              <w:jc w:val="center"/>
              <w:rPr>
                <w:rFonts w:cs="Calibri"/>
                <w:color w:val="008000"/>
              </w:rPr>
            </w:pPr>
            <w:r w:rsidRPr="002954FD">
              <w:rPr>
                <w:rFonts w:cs="Calibri"/>
                <w:szCs w:val="20"/>
              </w:rPr>
              <w:t>47</w:t>
            </w:r>
          </w:p>
        </w:tc>
        <w:tc>
          <w:tcPr>
            <w:tcW w:w="1458" w:type="dxa"/>
            <w:shd w:val="clear" w:color="auto" w:fill="FFFFFF" w:themeFill="background1"/>
            <w:tcMar>
              <w:top w:w="0" w:type="dxa"/>
              <w:left w:w="85" w:type="dxa"/>
              <w:bottom w:w="0" w:type="dxa"/>
              <w:right w:w="85" w:type="dxa"/>
            </w:tcMar>
            <w:vAlign w:val="bottom"/>
          </w:tcPr>
          <w:p w14:paraId="6A65847A" w14:textId="77777777" w:rsidR="002957F7" w:rsidRPr="002954FD" w:rsidRDefault="002957F7" w:rsidP="008003D5">
            <w:pPr>
              <w:pStyle w:val="TableText"/>
              <w:jc w:val="center"/>
              <w:rPr>
                <w:rFonts w:cs="Calibri"/>
                <w:color w:val="FF0000"/>
              </w:rPr>
            </w:pPr>
            <w:r w:rsidRPr="002954FD">
              <w:rPr>
                <w:rFonts w:cs="Calibri"/>
                <w:szCs w:val="20"/>
              </w:rPr>
              <w:t>28</w:t>
            </w:r>
          </w:p>
        </w:tc>
        <w:tc>
          <w:tcPr>
            <w:tcW w:w="1455" w:type="dxa"/>
            <w:shd w:val="clear" w:color="auto" w:fill="FFFFFF" w:themeFill="background1"/>
            <w:tcMar>
              <w:top w:w="0" w:type="dxa"/>
              <w:left w:w="85" w:type="dxa"/>
              <w:bottom w:w="0" w:type="dxa"/>
              <w:right w:w="85" w:type="dxa"/>
            </w:tcMar>
            <w:vAlign w:val="bottom"/>
          </w:tcPr>
          <w:p w14:paraId="5398363A" w14:textId="77777777" w:rsidR="002957F7" w:rsidRPr="002954FD" w:rsidRDefault="002957F7" w:rsidP="008003D5">
            <w:pPr>
              <w:pStyle w:val="TableText"/>
              <w:jc w:val="center"/>
              <w:rPr>
                <w:rFonts w:cs="Calibri"/>
              </w:rPr>
            </w:pPr>
            <w:r w:rsidRPr="002954FD">
              <w:rPr>
                <w:rFonts w:cs="Calibri"/>
                <w:szCs w:val="20"/>
              </w:rPr>
              <w:t>10</w:t>
            </w:r>
          </w:p>
        </w:tc>
        <w:tc>
          <w:tcPr>
            <w:tcW w:w="1452" w:type="dxa"/>
            <w:shd w:val="clear" w:color="auto" w:fill="FFFFFF" w:themeFill="background1"/>
            <w:tcMar>
              <w:top w:w="0" w:type="dxa"/>
              <w:left w:w="85" w:type="dxa"/>
              <w:bottom w:w="0" w:type="dxa"/>
              <w:right w:w="85" w:type="dxa"/>
            </w:tcMar>
            <w:vAlign w:val="bottom"/>
          </w:tcPr>
          <w:p w14:paraId="11653D38" w14:textId="77777777" w:rsidR="002957F7" w:rsidRPr="002954FD" w:rsidRDefault="002957F7" w:rsidP="008003D5">
            <w:pPr>
              <w:pStyle w:val="TableText"/>
              <w:jc w:val="center"/>
              <w:rPr>
                <w:rFonts w:cs="Calibri"/>
                <w:color w:val="FF0000"/>
              </w:rP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73EA4144" w14:textId="77777777" w:rsidR="002957F7" w:rsidRPr="002954FD" w:rsidRDefault="002957F7" w:rsidP="008003D5">
            <w:pPr>
              <w:pStyle w:val="TableText"/>
              <w:jc w:val="center"/>
              <w:rPr>
                <w:rFonts w:cs="Calibri"/>
              </w:rPr>
            </w:pPr>
            <w:r w:rsidRPr="002954FD">
              <w:rPr>
                <w:rFonts w:cs="Calibri"/>
                <w:szCs w:val="20"/>
              </w:rPr>
              <w:t>0</w:t>
            </w:r>
          </w:p>
        </w:tc>
      </w:tr>
      <w:tr w:rsidR="002957F7" w:rsidRPr="002954FD" w14:paraId="09B4B138" w14:textId="77777777" w:rsidTr="008003D5">
        <w:trPr>
          <w:cantSplit/>
        </w:trPr>
        <w:tc>
          <w:tcPr>
            <w:tcW w:w="1696" w:type="dxa"/>
            <w:vMerge/>
            <w:tcMar>
              <w:top w:w="0" w:type="dxa"/>
              <w:left w:w="85" w:type="dxa"/>
              <w:bottom w:w="0" w:type="dxa"/>
              <w:right w:w="85" w:type="dxa"/>
            </w:tcMar>
            <w:vAlign w:val="center"/>
          </w:tcPr>
          <w:p w14:paraId="56F0F719"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754470FE" w14:textId="4FC09060" w:rsidR="002957F7" w:rsidRPr="002954FD" w:rsidRDefault="002957F7" w:rsidP="008003D5">
            <w:pPr>
              <w:pStyle w:val="TableText"/>
            </w:pPr>
            <w:r w:rsidRPr="002954FD">
              <w:t>Female 30</w:t>
            </w:r>
            <w:r w:rsidR="007C1D82" w:rsidRPr="002954FD">
              <w:t>–</w:t>
            </w:r>
            <w:r w:rsidRPr="002954FD">
              <w:t>49</w:t>
            </w:r>
          </w:p>
        </w:tc>
        <w:tc>
          <w:tcPr>
            <w:tcW w:w="987" w:type="dxa"/>
            <w:shd w:val="clear" w:color="auto" w:fill="FFFFFF" w:themeFill="background1"/>
            <w:tcMar>
              <w:top w:w="0" w:type="dxa"/>
              <w:left w:w="85" w:type="dxa"/>
              <w:bottom w:w="0" w:type="dxa"/>
              <w:right w:w="85" w:type="dxa"/>
            </w:tcMar>
            <w:vAlign w:val="bottom"/>
          </w:tcPr>
          <w:p w14:paraId="5DAFA43A" w14:textId="77777777" w:rsidR="002957F7" w:rsidRPr="002954FD" w:rsidRDefault="002957F7" w:rsidP="008003D5">
            <w:pPr>
              <w:pStyle w:val="TableText"/>
              <w:jc w:val="center"/>
              <w:rPr>
                <w:b/>
                <w:bCs/>
              </w:rPr>
            </w:pPr>
            <w:r w:rsidRPr="002954FD">
              <w:rPr>
                <w:rFonts w:cs="Calibri"/>
                <w:b/>
                <w:bCs/>
                <w:szCs w:val="20"/>
              </w:rPr>
              <w:t>155</w:t>
            </w:r>
          </w:p>
        </w:tc>
        <w:tc>
          <w:tcPr>
            <w:tcW w:w="1221" w:type="dxa"/>
            <w:shd w:val="clear" w:color="auto" w:fill="FFFFFF" w:themeFill="background1"/>
            <w:tcMar>
              <w:top w:w="0" w:type="dxa"/>
              <w:left w:w="85" w:type="dxa"/>
              <w:bottom w:w="0" w:type="dxa"/>
              <w:right w:w="85" w:type="dxa"/>
            </w:tcMar>
            <w:vAlign w:val="bottom"/>
          </w:tcPr>
          <w:p w14:paraId="363C2AE6" w14:textId="77777777" w:rsidR="002957F7" w:rsidRPr="002954FD" w:rsidRDefault="002957F7" w:rsidP="008003D5">
            <w:pPr>
              <w:pStyle w:val="TableText"/>
              <w:jc w:val="center"/>
              <w:rPr>
                <w:rFonts w:cs="Calibri"/>
              </w:rP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3D468DA0" w14:textId="77777777" w:rsidR="002957F7" w:rsidRPr="002954FD" w:rsidRDefault="002957F7" w:rsidP="008003D5">
            <w:pPr>
              <w:pStyle w:val="TableText"/>
              <w:jc w:val="center"/>
              <w:rPr>
                <w:rFonts w:cs="Calibri"/>
              </w:rPr>
            </w:pPr>
            <w:r w:rsidRPr="002954FD">
              <w:rPr>
                <w:rFonts w:cs="Calibri"/>
                <w:szCs w:val="20"/>
              </w:rPr>
              <w:t>3</w:t>
            </w:r>
          </w:p>
        </w:tc>
        <w:tc>
          <w:tcPr>
            <w:tcW w:w="1408" w:type="dxa"/>
            <w:shd w:val="clear" w:color="auto" w:fill="FFFFFF" w:themeFill="background1"/>
            <w:tcMar>
              <w:top w:w="0" w:type="dxa"/>
              <w:left w:w="85" w:type="dxa"/>
              <w:bottom w:w="0" w:type="dxa"/>
              <w:right w:w="85" w:type="dxa"/>
            </w:tcMar>
            <w:vAlign w:val="bottom"/>
          </w:tcPr>
          <w:p w14:paraId="56B40552" w14:textId="77777777" w:rsidR="002957F7" w:rsidRPr="002954FD" w:rsidRDefault="002957F7" w:rsidP="008003D5">
            <w:pPr>
              <w:pStyle w:val="TableText"/>
              <w:jc w:val="center"/>
              <w:rPr>
                <w:rFonts w:cs="Calibri"/>
                <w:color w:val="008000"/>
              </w:rPr>
            </w:pPr>
            <w:r w:rsidRPr="002954FD">
              <w:rPr>
                <w:rFonts w:cs="Calibri"/>
                <w:szCs w:val="20"/>
              </w:rPr>
              <w:t>46</w:t>
            </w:r>
          </w:p>
        </w:tc>
        <w:tc>
          <w:tcPr>
            <w:tcW w:w="1458" w:type="dxa"/>
            <w:shd w:val="clear" w:color="auto" w:fill="FFFFFF" w:themeFill="background1"/>
            <w:tcMar>
              <w:top w:w="0" w:type="dxa"/>
              <w:left w:w="85" w:type="dxa"/>
              <w:bottom w:w="0" w:type="dxa"/>
              <w:right w:w="85" w:type="dxa"/>
            </w:tcMar>
            <w:vAlign w:val="bottom"/>
          </w:tcPr>
          <w:p w14:paraId="533CFE98" w14:textId="77777777" w:rsidR="002957F7" w:rsidRPr="002954FD" w:rsidRDefault="002957F7" w:rsidP="008003D5">
            <w:pPr>
              <w:pStyle w:val="TableText"/>
              <w:jc w:val="center"/>
              <w:rPr>
                <w:rFonts w:cs="Calibri"/>
                <w:color w:val="FF0000"/>
              </w:rPr>
            </w:pPr>
            <w:r w:rsidRPr="002954FD">
              <w:rPr>
                <w:rFonts w:cs="Calibri"/>
                <w:szCs w:val="20"/>
              </w:rPr>
              <w:t>20</w:t>
            </w:r>
          </w:p>
        </w:tc>
        <w:tc>
          <w:tcPr>
            <w:tcW w:w="1455" w:type="dxa"/>
            <w:shd w:val="clear" w:color="auto" w:fill="FFFFFF" w:themeFill="background1"/>
            <w:tcMar>
              <w:top w:w="0" w:type="dxa"/>
              <w:left w:w="85" w:type="dxa"/>
              <w:bottom w:w="0" w:type="dxa"/>
              <w:right w:w="85" w:type="dxa"/>
            </w:tcMar>
            <w:vAlign w:val="bottom"/>
          </w:tcPr>
          <w:p w14:paraId="65FFE4F5" w14:textId="77777777" w:rsidR="002957F7" w:rsidRPr="002954FD" w:rsidRDefault="002957F7" w:rsidP="008003D5">
            <w:pPr>
              <w:pStyle w:val="TableText"/>
              <w:jc w:val="center"/>
              <w:rPr>
                <w:rFonts w:cs="Calibri"/>
              </w:rP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24FF7FBF" w14:textId="77777777" w:rsidR="002957F7" w:rsidRPr="002954FD" w:rsidRDefault="002957F7" w:rsidP="008003D5">
            <w:pPr>
              <w:pStyle w:val="TableText"/>
              <w:jc w:val="center"/>
              <w:rPr>
                <w:rFonts w:cs="Calibri"/>
                <w:color w:val="FF0000"/>
              </w:rPr>
            </w:pPr>
            <w:r w:rsidRPr="002954FD">
              <w:rPr>
                <w:rFonts w:cs="Calibri"/>
                <w:color w:val="008000"/>
                <w:szCs w:val="20"/>
              </w:rPr>
              <w:t>11</w:t>
            </w:r>
          </w:p>
        </w:tc>
        <w:tc>
          <w:tcPr>
            <w:tcW w:w="1257" w:type="dxa"/>
            <w:shd w:val="clear" w:color="auto" w:fill="FFFFFF" w:themeFill="background1"/>
            <w:tcMar>
              <w:top w:w="0" w:type="dxa"/>
              <w:left w:w="85" w:type="dxa"/>
              <w:bottom w:w="0" w:type="dxa"/>
              <w:right w:w="85" w:type="dxa"/>
            </w:tcMar>
            <w:vAlign w:val="bottom"/>
          </w:tcPr>
          <w:p w14:paraId="78D475B6" w14:textId="77777777" w:rsidR="002957F7" w:rsidRPr="002954FD" w:rsidRDefault="002957F7" w:rsidP="008003D5">
            <w:pPr>
              <w:pStyle w:val="TableText"/>
              <w:jc w:val="center"/>
              <w:rPr>
                <w:rFonts w:cs="Calibri"/>
              </w:rPr>
            </w:pPr>
            <w:r w:rsidRPr="002954FD">
              <w:rPr>
                <w:rFonts w:cs="Calibri"/>
                <w:szCs w:val="20"/>
              </w:rPr>
              <w:t>2</w:t>
            </w:r>
          </w:p>
        </w:tc>
      </w:tr>
      <w:tr w:rsidR="002957F7" w:rsidRPr="002954FD" w14:paraId="755CEF33" w14:textId="77777777" w:rsidTr="008003D5">
        <w:trPr>
          <w:cantSplit/>
        </w:trPr>
        <w:tc>
          <w:tcPr>
            <w:tcW w:w="1696" w:type="dxa"/>
            <w:vMerge/>
            <w:tcMar>
              <w:top w:w="0" w:type="dxa"/>
              <w:left w:w="85" w:type="dxa"/>
              <w:bottom w:w="0" w:type="dxa"/>
              <w:right w:w="85" w:type="dxa"/>
            </w:tcMar>
            <w:vAlign w:val="center"/>
          </w:tcPr>
          <w:p w14:paraId="73FF6C9C"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28F69083" w14:textId="77777777" w:rsidR="002957F7" w:rsidRPr="002954FD" w:rsidRDefault="002957F7" w:rsidP="008003D5">
            <w:pPr>
              <w:pStyle w:val="TableText"/>
            </w:pPr>
            <w:r w:rsidRPr="002954FD">
              <w:t>Female 50+</w:t>
            </w:r>
          </w:p>
        </w:tc>
        <w:tc>
          <w:tcPr>
            <w:tcW w:w="987" w:type="dxa"/>
            <w:shd w:val="clear" w:color="auto" w:fill="FFFFFF" w:themeFill="background1"/>
            <w:tcMar>
              <w:top w:w="0" w:type="dxa"/>
              <w:left w:w="85" w:type="dxa"/>
              <w:bottom w:w="0" w:type="dxa"/>
              <w:right w:w="85" w:type="dxa"/>
            </w:tcMar>
            <w:vAlign w:val="bottom"/>
          </w:tcPr>
          <w:p w14:paraId="1612C48A" w14:textId="77777777" w:rsidR="002957F7" w:rsidRPr="002954FD" w:rsidRDefault="002957F7" w:rsidP="008003D5">
            <w:pPr>
              <w:pStyle w:val="TableText"/>
              <w:jc w:val="center"/>
              <w:rPr>
                <w:b/>
                <w:bCs/>
              </w:rPr>
            </w:pPr>
            <w:r w:rsidRPr="002954FD">
              <w:rPr>
                <w:rFonts w:cs="Calibri"/>
                <w:b/>
                <w:bCs/>
                <w:szCs w:val="20"/>
              </w:rPr>
              <w:t>212</w:t>
            </w:r>
          </w:p>
        </w:tc>
        <w:tc>
          <w:tcPr>
            <w:tcW w:w="1221" w:type="dxa"/>
            <w:shd w:val="clear" w:color="auto" w:fill="FFFFFF" w:themeFill="background1"/>
            <w:tcMar>
              <w:top w:w="0" w:type="dxa"/>
              <w:left w:w="85" w:type="dxa"/>
              <w:bottom w:w="0" w:type="dxa"/>
              <w:right w:w="85" w:type="dxa"/>
            </w:tcMar>
            <w:vAlign w:val="bottom"/>
          </w:tcPr>
          <w:p w14:paraId="690A9887" w14:textId="77777777" w:rsidR="002957F7" w:rsidRPr="002954FD" w:rsidRDefault="002957F7" w:rsidP="008003D5">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568A6E4D" w14:textId="77777777" w:rsidR="002957F7" w:rsidRPr="002954FD" w:rsidRDefault="002957F7" w:rsidP="008003D5">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17B65219" w14:textId="77777777" w:rsidR="002957F7" w:rsidRPr="002954FD" w:rsidRDefault="002957F7" w:rsidP="008003D5">
            <w:pPr>
              <w:pStyle w:val="TableText"/>
              <w:jc w:val="center"/>
              <w:rPr>
                <w:rFonts w:cs="Calibri"/>
                <w:color w:val="008000"/>
              </w:rPr>
            </w:pPr>
            <w:r w:rsidRPr="002954FD">
              <w:rPr>
                <w:rFonts w:cs="Calibri"/>
                <w:szCs w:val="20"/>
              </w:rPr>
              <w:t>54</w:t>
            </w:r>
          </w:p>
        </w:tc>
        <w:tc>
          <w:tcPr>
            <w:tcW w:w="1458" w:type="dxa"/>
            <w:shd w:val="clear" w:color="auto" w:fill="FFFFFF" w:themeFill="background1"/>
            <w:tcMar>
              <w:top w:w="0" w:type="dxa"/>
              <w:left w:w="85" w:type="dxa"/>
              <w:bottom w:w="0" w:type="dxa"/>
              <w:right w:w="85" w:type="dxa"/>
            </w:tcMar>
            <w:vAlign w:val="bottom"/>
          </w:tcPr>
          <w:p w14:paraId="48783F8E" w14:textId="77777777" w:rsidR="002957F7" w:rsidRPr="002954FD" w:rsidRDefault="002957F7" w:rsidP="008003D5">
            <w:pPr>
              <w:pStyle w:val="TableText"/>
              <w:jc w:val="center"/>
              <w:rPr>
                <w:rFonts w:cs="Calibri"/>
                <w:color w:val="FF0000"/>
              </w:rP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482B0673" w14:textId="77777777" w:rsidR="002957F7" w:rsidRPr="002954FD" w:rsidRDefault="002957F7" w:rsidP="008003D5">
            <w:pPr>
              <w:pStyle w:val="TableText"/>
              <w:jc w:val="center"/>
              <w:rPr>
                <w:rFonts w:cs="Calibri"/>
              </w:rP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35A337C7" w14:textId="77777777" w:rsidR="002957F7" w:rsidRPr="002954FD" w:rsidRDefault="002957F7" w:rsidP="008003D5">
            <w:pPr>
              <w:pStyle w:val="TableText"/>
              <w:jc w:val="center"/>
              <w:rPr>
                <w:rFonts w:cs="Calibri"/>
                <w:color w:val="FF0000"/>
              </w:rPr>
            </w:pPr>
            <w:r w:rsidRPr="002954FD">
              <w:rPr>
                <w:rFonts w:cs="Calibri"/>
                <w:color w:val="FF0000"/>
                <w:szCs w:val="20"/>
              </w:rPr>
              <w:t>1</w:t>
            </w:r>
          </w:p>
        </w:tc>
        <w:tc>
          <w:tcPr>
            <w:tcW w:w="1257" w:type="dxa"/>
            <w:shd w:val="clear" w:color="auto" w:fill="FFFFFF" w:themeFill="background1"/>
            <w:tcMar>
              <w:top w:w="0" w:type="dxa"/>
              <w:left w:w="85" w:type="dxa"/>
              <w:bottom w:w="0" w:type="dxa"/>
              <w:right w:w="85" w:type="dxa"/>
            </w:tcMar>
            <w:vAlign w:val="bottom"/>
          </w:tcPr>
          <w:p w14:paraId="519FAA81" w14:textId="77777777" w:rsidR="002957F7" w:rsidRPr="002954FD" w:rsidRDefault="002957F7" w:rsidP="008003D5">
            <w:pPr>
              <w:pStyle w:val="TableText"/>
              <w:jc w:val="center"/>
              <w:rPr>
                <w:rFonts w:cs="Calibri"/>
              </w:rPr>
            </w:pPr>
            <w:r w:rsidRPr="002954FD">
              <w:rPr>
                <w:rFonts w:cs="Calibri"/>
                <w:szCs w:val="20"/>
              </w:rPr>
              <w:t>1</w:t>
            </w:r>
          </w:p>
        </w:tc>
      </w:tr>
      <w:tr w:rsidR="002957F7" w:rsidRPr="002954FD" w14:paraId="2EECCF58"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09517DA7" w14:textId="77777777" w:rsidR="002957F7" w:rsidRPr="002954FD" w:rsidRDefault="002957F7" w:rsidP="008003D5">
            <w:pPr>
              <w:pStyle w:val="TableText"/>
            </w:pPr>
            <w:r w:rsidRPr="002954FD">
              <w:t>Ethnicity</w:t>
            </w:r>
          </w:p>
        </w:tc>
        <w:tc>
          <w:tcPr>
            <w:tcW w:w="2415" w:type="dxa"/>
            <w:shd w:val="clear" w:color="auto" w:fill="FFFFFF" w:themeFill="background1"/>
            <w:tcMar>
              <w:top w:w="0" w:type="dxa"/>
              <w:left w:w="85" w:type="dxa"/>
              <w:bottom w:w="0" w:type="dxa"/>
              <w:right w:w="85" w:type="dxa"/>
            </w:tcMar>
            <w:vAlign w:val="center"/>
          </w:tcPr>
          <w:p w14:paraId="164E288B" w14:textId="77777777" w:rsidR="002957F7" w:rsidRPr="002954FD" w:rsidRDefault="002957F7" w:rsidP="008003D5">
            <w:pPr>
              <w:pStyle w:val="TableText"/>
            </w:pPr>
            <w:r w:rsidRPr="002954FD">
              <w:t>European</w:t>
            </w:r>
          </w:p>
        </w:tc>
        <w:tc>
          <w:tcPr>
            <w:tcW w:w="987" w:type="dxa"/>
            <w:shd w:val="clear" w:color="auto" w:fill="FFFFFF" w:themeFill="background1"/>
            <w:tcMar>
              <w:top w:w="0" w:type="dxa"/>
              <w:left w:w="85" w:type="dxa"/>
              <w:bottom w:w="0" w:type="dxa"/>
              <w:right w:w="85" w:type="dxa"/>
            </w:tcMar>
            <w:vAlign w:val="bottom"/>
          </w:tcPr>
          <w:p w14:paraId="4F760ACD" w14:textId="77777777" w:rsidR="002957F7" w:rsidRPr="002954FD" w:rsidRDefault="002957F7" w:rsidP="008003D5">
            <w:pPr>
              <w:pStyle w:val="TableText"/>
              <w:jc w:val="center"/>
            </w:pPr>
            <w:r w:rsidRPr="002954FD">
              <w:rPr>
                <w:rFonts w:cs="Calibri"/>
                <w:b/>
                <w:bCs/>
                <w:szCs w:val="20"/>
              </w:rPr>
              <w:t>629</w:t>
            </w:r>
          </w:p>
        </w:tc>
        <w:tc>
          <w:tcPr>
            <w:tcW w:w="1221" w:type="dxa"/>
            <w:shd w:val="clear" w:color="auto" w:fill="FFFFFF" w:themeFill="background1"/>
            <w:tcMar>
              <w:top w:w="0" w:type="dxa"/>
              <w:left w:w="85" w:type="dxa"/>
              <w:bottom w:w="0" w:type="dxa"/>
              <w:right w:w="85" w:type="dxa"/>
            </w:tcMar>
            <w:vAlign w:val="bottom"/>
          </w:tcPr>
          <w:p w14:paraId="7E893E0D"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721E61EB"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129F757A" w14:textId="77777777" w:rsidR="002957F7" w:rsidRPr="002954FD" w:rsidRDefault="002957F7" w:rsidP="008003D5">
            <w:pPr>
              <w:pStyle w:val="TableText"/>
              <w:jc w:val="center"/>
            </w:pPr>
            <w:r w:rsidRPr="002954FD">
              <w:rPr>
                <w:rFonts w:cs="Calibri"/>
                <w:color w:val="008000"/>
                <w:szCs w:val="20"/>
              </w:rPr>
              <w:t>56</w:t>
            </w:r>
          </w:p>
        </w:tc>
        <w:tc>
          <w:tcPr>
            <w:tcW w:w="1458" w:type="dxa"/>
            <w:shd w:val="clear" w:color="auto" w:fill="FFFFFF" w:themeFill="background1"/>
            <w:tcMar>
              <w:top w:w="0" w:type="dxa"/>
              <w:left w:w="85" w:type="dxa"/>
              <w:bottom w:w="0" w:type="dxa"/>
              <w:right w:w="85" w:type="dxa"/>
            </w:tcMar>
            <w:vAlign w:val="bottom"/>
          </w:tcPr>
          <w:p w14:paraId="0A6A7B9A"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321471DA" w14:textId="77777777" w:rsidR="002957F7" w:rsidRPr="002954FD" w:rsidRDefault="002957F7" w:rsidP="008003D5">
            <w:pPr>
              <w:pStyle w:val="TableText"/>
              <w:jc w:val="center"/>
            </w:pPr>
            <w:r w:rsidRPr="002954FD">
              <w:rPr>
                <w:rFonts w:cs="Calibri"/>
                <w:color w:val="FF0000"/>
                <w:szCs w:val="20"/>
              </w:rPr>
              <w:t>12</w:t>
            </w:r>
          </w:p>
        </w:tc>
        <w:tc>
          <w:tcPr>
            <w:tcW w:w="1452" w:type="dxa"/>
            <w:shd w:val="clear" w:color="auto" w:fill="FFFFFF" w:themeFill="background1"/>
            <w:tcMar>
              <w:top w:w="0" w:type="dxa"/>
              <w:left w:w="85" w:type="dxa"/>
              <w:bottom w:w="0" w:type="dxa"/>
              <w:right w:w="85" w:type="dxa"/>
            </w:tcMar>
            <w:vAlign w:val="bottom"/>
          </w:tcPr>
          <w:p w14:paraId="556086CB" w14:textId="77777777" w:rsidR="002957F7" w:rsidRPr="002954FD" w:rsidRDefault="002957F7" w:rsidP="008003D5">
            <w:pPr>
              <w:pStyle w:val="TableText"/>
              <w:jc w:val="center"/>
            </w:pPr>
            <w:r w:rsidRPr="002954FD">
              <w:rPr>
                <w:rFonts w:cs="Calibri"/>
                <w:color w:val="FF0000"/>
                <w:szCs w:val="20"/>
              </w:rPr>
              <w:t>5</w:t>
            </w:r>
          </w:p>
        </w:tc>
        <w:tc>
          <w:tcPr>
            <w:tcW w:w="1257" w:type="dxa"/>
            <w:shd w:val="clear" w:color="auto" w:fill="FFFFFF" w:themeFill="background1"/>
            <w:tcMar>
              <w:top w:w="0" w:type="dxa"/>
              <w:left w:w="85" w:type="dxa"/>
              <w:bottom w:w="0" w:type="dxa"/>
              <w:right w:w="85" w:type="dxa"/>
            </w:tcMar>
            <w:vAlign w:val="bottom"/>
          </w:tcPr>
          <w:p w14:paraId="73200856" w14:textId="77777777" w:rsidR="002957F7" w:rsidRPr="002954FD" w:rsidRDefault="002957F7" w:rsidP="008003D5">
            <w:pPr>
              <w:pStyle w:val="TableText"/>
              <w:jc w:val="center"/>
            </w:pPr>
            <w:r w:rsidRPr="002954FD">
              <w:rPr>
                <w:rFonts w:cs="Calibri"/>
                <w:szCs w:val="20"/>
              </w:rPr>
              <w:t>1</w:t>
            </w:r>
          </w:p>
        </w:tc>
      </w:tr>
      <w:tr w:rsidR="002957F7" w:rsidRPr="002954FD" w14:paraId="65223F6D"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4DDB1F6F"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6A51D591" w14:textId="296F9329" w:rsidR="002957F7" w:rsidRPr="002954FD" w:rsidRDefault="002957F7" w:rsidP="008003D5">
            <w:pPr>
              <w:pStyle w:val="TableText"/>
            </w:pPr>
            <w:r w:rsidRPr="002954FD">
              <w:t>M</w:t>
            </w:r>
            <w:r w:rsidR="007C1D82" w:rsidRPr="002954FD">
              <w:t>ā</w:t>
            </w:r>
            <w:r w:rsidRPr="002954FD">
              <w:t>ori</w:t>
            </w:r>
          </w:p>
        </w:tc>
        <w:tc>
          <w:tcPr>
            <w:tcW w:w="987" w:type="dxa"/>
            <w:shd w:val="clear" w:color="auto" w:fill="FFFFFF" w:themeFill="background1"/>
            <w:tcMar>
              <w:top w:w="0" w:type="dxa"/>
              <w:left w:w="85" w:type="dxa"/>
              <w:bottom w:w="0" w:type="dxa"/>
              <w:right w:w="85" w:type="dxa"/>
            </w:tcMar>
            <w:vAlign w:val="bottom"/>
          </w:tcPr>
          <w:p w14:paraId="607AF942" w14:textId="77777777" w:rsidR="002957F7" w:rsidRPr="002954FD" w:rsidRDefault="002957F7" w:rsidP="008003D5">
            <w:pPr>
              <w:pStyle w:val="TableText"/>
              <w:jc w:val="center"/>
            </w:pPr>
            <w:r w:rsidRPr="002954FD">
              <w:rPr>
                <w:rFonts w:cs="Calibri"/>
                <w:b/>
                <w:bCs/>
                <w:szCs w:val="20"/>
              </w:rPr>
              <w:t>115</w:t>
            </w:r>
          </w:p>
        </w:tc>
        <w:tc>
          <w:tcPr>
            <w:tcW w:w="1221" w:type="dxa"/>
            <w:shd w:val="clear" w:color="auto" w:fill="FFFFFF" w:themeFill="background1"/>
            <w:tcMar>
              <w:top w:w="0" w:type="dxa"/>
              <w:left w:w="85" w:type="dxa"/>
              <w:bottom w:w="0" w:type="dxa"/>
              <w:right w:w="85" w:type="dxa"/>
            </w:tcMar>
            <w:vAlign w:val="bottom"/>
          </w:tcPr>
          <w:p w14:paraId="68B95428"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28DE740D" w14:textId="77777777" w:rsidR="002957F7" w:rsidRPr="002954FD" w:rsidRDefault="002957F7" w:rsidP="008003D5">
            <w:pPr>
              <w:pStyle w:val="TableText"/>
              <w:jc w:val="center"/>
            </w:pPr>
            <w:r w:rsidRPr="002954FD">
              <w:rPr>
                <w:rFonts w:cs="Calibri"/>
                <w:szCs w:val="20"/>
              </w:rPr>
              <w:t>2</w:t>
            </w:r>
          </w:p>
        </w:tc>
        <w:tc>
          <w:tcPr>
            <w:tcW w:w="1408" w:type="dxa"/>
            <w:shd w:val="clear" w:color="auto" w:fill="FFFFFF" w:themeFill="background1"/>
            <w:tcMar>
              <w:top w:w="0" w:type="dxa"/>
              <w:left w:w="85" w:type="dxa"/>
              <w:bottom w:w="0" w:type="dxa"/>
              <w:right w:w="85" w:type="dxa"/>
            </w:tcMar>
            <w:vAlign w:val="bottom"/>
          </w:tcPr>
          <w:p w14:paraId="7916D150" w14:textId="77777777" w:rsidR="002957F7" w:rsidRPr="002954FD" w:rsidRDefault="002957F7" w:rsidP="008003D5">
            <w:pPr>
              <w:pStyle w:val="TableText"/>
              <w:jc w:val="center"/>
            </w:pPr>
            <w:r w:rsidRPr="002954FD">
              <w:rPr>
                <w:rFonts w:cs="Calibri"/>
                <w:color w:val="FF0000"/>
                <w:szCs w:val="20"/>
              </w:rPr>
              <w:t>37</w:t>
            </w:r>
          </w:p>
        </w:tc>
        <w:tc>
          <w:tcPr>
            <w:tcW w:w="1458" w:type="dxa"/>
            <w:shd w:val="clear" w:color="auto" w:fill="FFFFFF" w:themeFill="background1"/>
            <w:tcMar>
              <w:top w:w="0" w:type="dxa"/>
              <w:left w:w="85" w:type="dxa"/>
              <w:bottom w:w="0" w:type="dxa"/>
              <w:right w:w="85" w:type="dxa"/>
            </w:tcMar>
            <w:vAlign w:val="bottom"/>
          </w:tcPr>
          <w:p w14:paraId="7B68EBE9" w14:textId="77777777" w:rsidR="002957F7" w:rsidRPr="002954FD" w:rsidRDefault="002957F7" w:rsidP="008003D5">
            <w:pPr>
              <w:pStyle w:val="TableText"/>
              <w:jc w:val="center"/>
            </w:pPr>
            <w:r w:rsidRPr="002954FD">
              <w:rPr>
                <w:rFonts w:cs="Calibri"/>
                <w:szCs w:val="20"/>
              </w:rPr>
              <w:t>27</w:t>
            </w:r>
          </w:p>
        </w:tc>
        <w:tc>
          <w:tcPr>
            <w:tcW w:w="1455" w:type="dxa"/>
            <w:shd w:val="clear" w:color="auto" w:fill="FFFFFF" w:themeFill="background1"/>
            <w:tcMar>
              <w:top w:w="0" w:type="dxa"/>
              <w:left w:w="85" w:type="dxa"/>
              <w:bottom w:w="0" w:type="dxa"/>
              <w:right w:w="85" w:type="dxa"/>
            </w:tcMar>
            <w:vAlign w:val="bottom"/>
          </w:tcPr>
          <w:p w14:paraId="032F419C" w14:textId="77777777" w:rsidR="002957F7" w:rsidRPr="002954FD" w:rsidRDefault="002957F7" w:rsidP="008003D5">
            <w:pPr>
              <w:pStyle w:val="TableText"/>
              <w:jc w:val="center"/>
            </w:pPr>
            <w:r w:rsidRPr="002954FD">
              <w:rPr>
                <w:rFonts w:cs="Calibri"/>
                <w:szCs w:val="20"/>
              </w:rPr>
              <w:t>17</w:t>
            </w:r>
          </w:p>
        </w:tc>
        <w:tc>
          <w:tcPr>
            <w:tcW w:w="1452" w:type="dxa"/>
            <w:shd w:val="clear" w:color="auto" w:fill="FFFFFF" w:themeFill="background1"/>
            <w:tcMar>
              <w:top w:w="0" w:type="dxa"/>
              <w:left w:w="85" w:type="dxa"/>
              <w:bottom w:w="0" w:type="dxa"/>
              <w:right w:w="85" w:type="dxa"/>
            </w:tcMar>
            <w:vAlign w:val="bottom"/>
          </w:tcPr>
          <w:p w14:paraId="46F4A9CE" w14:textId="77777777" w:rsidR="002957F7" w:rsidRPr="002954FD" w:rsidRDefault="002957F7" w:rsidP="008003D5">
            <w:pPr>
              <w:pStyle w:val="TableText"/>
              <w:jc w:val="center"/>
            </w:pPr>
            <w:r w:rsidRPr="002954FD">
              <w:rPr>
                <w:rFonts w:cs="Calibri"/>
                <w:color w:val="008000"/>
                <w:szCs w:val="20"/>
              </w:rPr>
              <w:t>14</w:t>
            </w:r>
          </w:p>
        </w:tc>
        <w:tc>
          <w:tcPr>
            <w:tcW w:w="1257" w:type="dxa"/>
            <w:shd w:val="clear" w:color="auto" w:fill="FFFFFF" w:themeFill="background1"/>
            <w:tcMar>
              <w:top w:w="0" w:type="dxa"/>
              <w:left w:w="85" w:type="dxa"/>
              <w:bottom w:w="0" w:type="dxa"/>
              <w:right w:w="85" w:type="dxa"/>
            </w:tcMar>
            <w:vAlign w:val="bottom"/>
          </w:tcPr>
          <w:p w14:paraId="33231D27" w14:textId="77777777" w:rsidR="002957F7" w:rsidRPr="002954FD" w:rsidRDefault="002957F7" w:rsidP="008003D5">
            <w:pPr>
              <w:pStyle w:val="TableText"/>
              <w:jc w:val="center"/>
            </w:pPr>
            <w:r w:rsidRPr="002954FD">
              <w:rPr>
                <w:rFonts w:cs="Calibri"/>
                <w:szCs w:val="20"/>
              </w:rPr>
              <w:t>1</w:t>
            </w:r>
          </w:p>
        </w:tc>
      </w:tr>
      <w:tr w:rsidR="002957F7" w:rsidRPr="002954FD" w14:paraId="104362A7"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6DE825C4"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7DFDC2FD" w14:textId="77777777" w:rsidR="002957F7" w:rsidRPr="002954FD" w:rsidRDefault="002957F7" w:rsidP="008003D5">
            <w:pPr>
              <w:pStyle w:val="TableText"/>
            </w:pPr>
            <w:r w:rsidRPr="002954FD">
              <w:t>Pacific</w:t>
            </w:r>
          </w:p>
        </w:tc>
        <w:tc>
          <w:tcPr>
            <w:tcW w:w="987" w:type="dxa"/>
            <w:shd w:val="clear" w:color="auto" w:fill="FFFFFF" w:themeFill="background1"/>
            <w:tcMar>
              <w:top w:w="0" w:type="dxa"/>
              <w:left w:w="85" w:type="dxa"/>
              <w:bottom w:w="0" w:type="dxa"/>
              <w:right w:w="85" w:type="dxa"/>
            </w:tcMar>
            <w:vAlign w:val="bottom"/>
          </w:tcPr>
          <w:p w14:paraId="0B2E6E9B" w14:textId="77777777" w:rsidR="002957F7" w:rsidRPr="002954FD" w:rsidRDefault="002957F7" w:rsidP="008003D5">
            <w:pPr>
              <w:pStyle w:val="TableText"/>
              <w:jc w:val="center"/>
            </w:pPr>
            <w:r w:rsidRPr="002954FD">
              <w:rPr>
                <w:rFonts w:cs="Calibri"/>
                <w:b/>
                <w:bCs/>
                <w:szCs w:val="20"/>
              </w:rPr>
              <w:t>54</w:t>
            </w:r>
          </w:p>
        </w:tc>
        <w:tc>
          <w:tcPr>
            <w:tcW w:w="1221" w:type="dxa"/>
            <w:shd w:val="clear" w:color="auto" w:fill="FFFFFF" w:themeFill="background1"/>
            <w:tcMar>
              <w:top w:w="0" w:type="dxa"/>
              <w:left w:w="85" w:type="dxa"/>
              <w:bottom w:w="0" w:type="dxa"/>
              <w:right w:w="85" w:type="dxa"/>
            </w:tcMar>
            <w:vAlign w:val="bottom"/>
          </w:tcPr>
          <w:p w14:paraId="0F55EC2E"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6E525934"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68351E71" w14:textId="77777777" w:rsidR="002957F7" w:rsidRPr="002954FD" w:rsidRDefault="002957F7" w:rsidP="008003D5">
            <w:pPr>
              <w:pStyle w:val="TableText"/>
              <w:jc w:val="center"/>
            </w:pPr>
            <w:r w:rsidRPr="002954FD">
              <w:rPr>
                <w:rFonts w:cs="Calibri"/>
                <w:color w:val="FF0000"/>
                <w:szCs w:val="20"/>
              </w:rPr>
              <w:t>33</w:t>
            </w:r>
          </w:p>
        </w:tc>
        <w:tc>
          <w:tcPr>
            <w:tcW w:w="1458" w:type="dxa"/>
            <w:shd w:val="clear" w:color="auto" w:fill="FFFFFF" w:themeFill="background1"/>
            <w:tcMar>
              <w:top w:w="0" w:type="dxa"/>
              <w:left w:w="85" w:type="dxa"/>
              <w:bottom w:w="0" w:type="dxa"/>
              <w:right w:w="85" w:type="dxa"/>
            </w:tcMar>
            <w:vAlign w:val="bottom"/>
          </w:tcPr>
          <w:p w14:paraId="58DDCD4F" w14:textId="77777777" w:rsidR="002957F7" w:rsidRPr="002954FD" w:rsidRDefault="002957F7" w:rsidP="008003D5">
            <w:pPr>
              <w:pStyle w:val="TableText"/>
              <w:jc w:val="center"/>
            </w:pPr>
            <w:r w:rsidRPr="002954FD">
              <w:rPr>
                <w:rFonts w:cs="Calibri"/>
                <w:szCs w:val="20"/>
              </w:rPr>
              <w:t>31</w:t>
            </w:r>
          </w:p>
        </w:tc>
        <w:tc>
          <w:tcPr>
            <w:tcW w:w="1455" w:type="dxa"/>
            <w:shd w:val="clear" w:color="auto" w:fill="FFFFFF" w:themeFill="background1"/>
            <w:tcMar>
              <w:top w:w="0" w:type="dxa"/>
              <w:left w:w="85" w:type="dxa"/>
              <w:bottom w:w="0" w:type="dxa"/>
              <w:right w:w="85" w:type="dxa"/>
            </w:tcMar>
            <w:vAlign w:val="bottom"/>
          </w:tcPr>
          <w:p w14:paraId="501A3DFE" w14:textId="77777777" w:rsidR="002957F7" w:rsidRPr="002954FD" w:rsidRDefault="002957F7" w:rsidP="008003D5">
            <w:pPr>
              <w:pStyle w:val="TableText"/>
              <w:jc w:val="center"/>
            </w:pPr>
            <w:r w:rsidRPr="002954FD">
              <w:rPr>
                <w:rFonts w:cs="Calibri"/>
                <w:color w:val="008000"/>
                <w:szCs w:val="20"/>
              </w:rPr>
              <w:t>24</w:t>
            </w:r>
          </w:p>
        </w:tc>
        <w:tc>
          <w:tcPr>
            <w:tcW w:w="1452" w:type="dxa"/>
            <w:shd w:val="clear" w:color="auto" w:fill="FFFFFF" w:themeFill="background1"/>
            <w:tcMar>
              <w:top w:w="0" w:type="dxa"/>
              <w:left w:w="85" w:type="dxa"/>
              <w:bottom w:w="0" w:type="dxa"/>
              <w:right w:w="85" w:type="dxa"/>
            </w:tcMar>
            <w:vAlign w:val="bottom"/>
          </w:tcPr>
          <w:p w14:paraId="19C92180" w14:textId="77777777" w:rsidR="002957F7" w:rsidRPr="002954FD" w:rsidRDefault="002957F7" w:rsidP="008003D5">
            <w:pPr>
              <w:pStyle w:val="TableText"/>
              <w:jc w:val="cente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5416F860" w14:textId="77777777" w:rsidR="002957F7" w:rsidRPr="002954FD" w:rsidRDefault="002957F7" w:rsidP="008003D5">
            <w:pPr>
              <w:pStyle w:val="TableText"/>
              <w:jc w:val="center"/>
            </w:pPr>
            <w:r w:rsidRPr="002954FD">
              <w:rPr>
                <w:rFonts w:cs="Calibri"/>
                <w:szCs w:val="20"/>
              </w:rPr>
              <w:t>4</w:t>
            </w:r>
          </w:p>
        </w:tc>
      </w:tr>
      <w:tr w:rsidR="002957F7" w:rsidRPr="002954FD" w14:paraId="6D6DCBCF"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042C6A1A" w14:textId="77777777" w:rsidR="002957F7" w:rsidRPr="002954FD" w:rsidRDefault="002957F7" w:rsidP="006E5ABB">
            <w:pPr>
              <w:pStyle w:val="References"/>
              <w:rPr>
                <w:sz w:val="22"/>
              </w:rPr>
            </w:pPr>
          </w:p>
        </w:tc>
        <w:tc>
          <w:tcPr>
            <w:tcW w:w="2415" w:type="dxa"/>
            <w:shd w:val="clear" w:color="auto" w:fill="FFFFFF" w:themeFill="background1"/>
            <w:tcMar>
              <w:top w:w="0" w:type="dxa"/>
              <w:left w:w="85" w:type="dxa"/>
              <w:bottom w:w="0" w:type="dxa"/>
              <w:right w:w="85" w:type="dxa"/>
            </w:tcMar>
            <w:vAlign w:val="center"/>
          </w:tcPr>
          <w:p w14:paraId="36EF1B39" w14:textId="77777777" w:rsidR="002957F7" w:rsidRPr="002954FD" w:rsidRDefault="002957F7" w:rsidP="008003D5">
            <w:pPr>
              <w:pStyle w:val="TableText"/>
            </w:pPr>
            <w:r w:rsidRPr="002954FD">
              <w:t>Asian</w:t>
            </w:r>
          </w:p>
        </w:tc>
        <w:tc>
          <w:tcPr>
            <w:tcW w:w="987" w:type="dxa"/>
            <w:shd w:val="clear" w:color="auto" w:fill="FFFFFF" w:themeFill="background1"/>
            <w:tcMar>
              <w:top w:w="0" w:type="dxa"/>
              <w:left w:w="85" w:type="dxa"/>
              <w:bottom w:w="0" w:type="dxa"/>
              <w:right w:w="85" w:type="dxa"/>
            </w:tcMar>
            <w:vAlign w:val="bottom"/>
          </w:tcPr>
          <w:p w14:paraId="0DF420E4" w14:textId="77777777" w:rsidR="002957F7" w:rsidRPr="002954FD" w:rsidRDefault="002957F7" w:rsidP="008003D5">
            <w:pPr>
              <w:pStyle w:val="TableText"/>
              <w:jc w:val="center"/>
            </w:pPr>
            <w:r w:rsidRPr="002954FD">
              <w:rPr>
                <w:rFonts w:cs="Calibri"/>
                <w:b/>
                <w:bCs/>
                <w:szCs w:val="20"/>
              </w:rPr>
              <w:t>124</w:t>
            </w:r>
          </w:p>
        </w:tc>
        <w:tc>
          <w:tcPr>
            <w:tcW w:w="1221" w:type="dxa"/>
            <w:shd w:val="clear" w:color="auto" w:fill="FFFFFF" w:themeFill="background1"/>
            <w:tcMar>
              <w:top w:w="0" w:type="dxa"/>
              <w:left w:w="85" w:type="dxa"/>
              <w:bottom w:w="0" w:type="dxa"/>
              <w:right w:w="85" w:type="dxa"/>
            </w:tcMar>
            <w:vAlign w:val="bottom"/>
          </w:tcPr>
          <w:p w14:paraId="699E93BB" w14:textId="77777777" w:rsidR="002957F7" w:rsidRPr="002954FD" w:rsidRDefault="002957F7" w:rsidP="008003D5">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03966306" w14:textId="77777777" w:rsidR="002957F7" w:rsidRPr="002954FD" w:rsidRDefault="002957F7" w:rsidP="008003D5">
            <w:pPr>
              <w:pStyle w:val="TableText"/>
              <w:jc w:val="center"/>
            </w:pPr>
            <w:r w:rsidRPr="002954FD">
              <w:rPr>
                <w:rFonts w:cs="Calibri"/>
                <w:color w:val="008000"/>
                <w:szCs w:val="20"/>
              </w:rPr>
              <w:t>11</w:t>
            </w:r>
          </w:p>
        </w:tc>
        <w:tc>
          <w:tcPr>
            <w:tcW w:w="1408" w:type="dxa"/>
            <w:shd w:val="clear" w:color="auto" w:fill="FFFFFF" w:themeFill="background1"/>
            <w:tcMar>
              <w:top w:w="0" w:type="dxa"/>
              <w:left w:w="85" w:type="dxa"/>
              <w:bottom w:w="0" w:type="dxa"/>
              <w:right w:w="85" w:type="dxa"/>
            </w:tcMar>
            <w:vAlign w:val="bottom"/>
          </w:tcPr>
          <w:p w14:paraId="3B619AD9" w14:textId="77777777" w:rsidR="002957F7" w:rsidRPr="002954FD" w:rsidRDefault="002957F7" w:rsidP="008003D5">
            <w:pPr>
              <w:pStyle w:val="TableText"/>
              <w:jc w:val="center"/>
            </w:pPr>
            <w:r w:rsidRPr="002954FD">
              <w:rPr>
                <w:rFonts w:cs="Calibri"/>
                <w:color w:val="FF0000"/>
                <w:szCs w:val="20"/>
              </w:rPr>
              <w:t>35</w:t>
            </w:r>
          </w:p>
        </w:tc>
        <w:tc>
          <w:tcPr>
            <w:tcW w:w="1458" w:type="dxa"/>
            <w:shd w:val="clear" w:color="auto" w:fill="FFFFFF" w:themeFill="background1"/>
            <w:tcMar>
              <w:top w:w="0" w:type="dxa"/>
              <w:left w:w="85" w:type="dxa"/>
              <w:bottom w:w="0" w:type="dxa"/>
              <w:right w:w="85" w:type="dxa"/>
            </w:tcMar>
            <w:vAlign w:val="bottom"/>
          </w:tcPr>
          <w:p w14:paraId="2A7E3D1E"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47FB69E9" w14:textId="77777777" w:rsidR="002957F7" w:rsidRPr="002954FD" w:rsidRDefault="002957F7" w:rsidP="008003D5">
            <w:pPr>
              <w:pStyle w:val="TableText"/>
              <w:jc w:val="center"/>
            </w:pPr>
            <w:r w:rsidRPr="002954FD">
              <w:rPr>
                <w:rFonts w:cs="Calibri"/>
                <w:szCs w:val="20"/>
              </w:rPr>
              <w:t>20</w:t>
            </w:r>
          </w:p>
        </w:tc>
        <w:tc>
          <w:tcPr>
            <w:tcW w:w="1452" w:type="dxa"/>
            <w:shd w:val="clear" w:color="auto" w:fill="FFFFFF" w:themeFill="background1"/>
            <w:tcMar>
              <w:top w:w="0" w:type="dxa"/>
              <w:left w:w="85" w:type="dxa"/>
              <w:bottom w:w="0" w:type="dxa"/>
              <w:right w:w="85" w:type="dxa"/>
            </w:tcMar>
            <w:vAlign w:val="bottom"/>
          </w:tcPr>
          <w:p w14:paraId="131AEA76" w14:textId="77777777" w:rsidR="002957F7" w:rsidRPr="002954FD" w:rsidRDefault="002957F7" w:rsidP="008003D5">
            <w:pPr>
              <w:pStyle w:val="TableText"/>
              <w:jc w:val="center"/>
            </w:pPr>
            <w:r w:rsidRPr="002954FD">
              <w:rPr>
                <w:rFonts w:cs="Calibri"/>
                <w:szCs w:val="20"/>
              </w:rPr>
              <w:t>9</w:t>
            </w:r>
          </w:p>
        </w:tc>
        <w:tc>
          <w:tcPr>
            <w:tcW w:w="1257" w:type="dxa"/>
            <w:shd w:val="clear" w:color="auto" w:fill="FFFFFF" w:themeFill="background1"/>
            <w:tcMar>
              <w:top w:w="0" w:type="dxa"/>
              <w:left w:w="85" w:type="dxa"/>
              <w:bottom w:w="0" w:type="dxa"/>
              <w:right w:w="85" w:type="dxa"/>
            </w:tcMar>
            <w:vAlign w:val="bottom"/>
          </w:tcPr>
          <w:p w14:paraId="0AA16A0B" w14:textId="77777777" w:rsidR="002957F7" w:rsidRPr="002954FD" w:rsidRDefault="002957F7" w:rsidP="008003D5">
            <w:pPr>
              <w:pStyle w:val="TableText"/>
              <w:jc w:val="center"/>
            </w:pPr>
            <w:r w:rsidRPr="002954FD">
              <w:rPr>
                <w:rFonts w:cs="Calibri"/>
                <w:szCs w:val="20"/>
              </w:rPr>
              <w:t>2</w:t>
            </w:r>
          </w:p>
        </w:tc>
      </w:tr>
      <w:tr w:rsidR="002957F7" w:rsidRPr="002954FD" w14:paraId="3D0DDFBF"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2830BDA9" w14:textId="7276E7C8" w:rsidR="002957F7" w:rsidRPr="002954FD" w:rsidRDefault="002957F7" w:rsidP="008003D5">
            <w:pPr>
              <w:pStyle w:val="TableText"/>
            </w:pPr>
            <w:r w:rsidRPr="002954FD">
              <w:lastRenderedPageBreak/>
              <w:t xml:space="preserve">Distance to public </w:t>
            </w:r>
            <w:r w:rsidR="00E85A7B">
              <w:t>greenspace</w:t>
            </w:r>
          </w:p>
        </w:tc>
        <w:tc>
          <w:tcPr>
            <w:tcW w:w="2415" w:type="dxa"/>
            <w:shd w:val="clear" w:color="auto" w:fill="FFFFFF" w:themeFill="background1"/>
            <w:tcMar>
              <w:top w:w="0" w:type="dxa"/>
              <w:left w:w="85" w:type="dxa"/>
              <w:bottom w:w="0" w:type="dxa"/>
              <w:right w:w="85" w:type="dxa"/>
            </w:tcMar>
            <w:vAlign w:val="center"/>
          </w:tcPr>
          <w:p w14:paraId="70E8C0CD" w14:textId="77777777" w:rsidR="002957F7" w:rsidRPr="002954FD" w:rsidRDefault="002957F7" w:rsidP="008003D5">
            <w:pPr>
              <w:pStyle w:val="TableText"/>
            </w:pPr>
            <w:r w:rsidRPr="002954FD">
              <w:t>Up to 5 mins</w:t>
            </w:r>
          </w:p>
        </w:tc>
        <w:tc>
          <w:tcPr>
            <w:tcW w:w="987" w:type="dxa"/>
            <w:shd w:val="clear" w:color="auto" w:fill="FFFFFF" w:themeFill="background1"/>
            <w:tcMar>
              <w:top w:w="0" w:type="dxa"/>
              <w:left w:w="85" w:type="dxa"/>
              <w:bottom w:w="0" w:type="dxa"/>
              <w:right w:w="85" w:type="dxa"/>
            </w:tcMar>
            <w:vAlign w:val="bottom"/>
          </w:tcPr>
          <w:p w14:paraId="2C397275" w14:textId="77777777" w:rsidR="002957F7" w:rsidRPr="002954FD" w:rsidRDefault="002957F7" w:rsidP="008003D5">
            <w:pPr>
              <w:pStyle w:val="TableText"/>
              <w:jc w:val="center"/>
            </w:pPr>
            <w:r w:rsidRPr="002954FD">
              <w:rPr>
                <w:rFonts w:cs="Calibri"/>
                <w:b/>
                <w:bCs/>
                <w:szCs w:val="20"/>
              </w:rPr>
              <w:t>395</w:t>
            </w:r>
          </w:p>
        </w:tc>
        <w:tc>
          <w:tcPr>
            <w:tcW w:w="1221" w:type="dxa"/>
            <w:shd w:val="clear" w:color="auto" w:fill="FFFFFF" w:themeFill="background1"/>
            <w:tcMar>
              <w:top w:w="0" w:type="dxa"/>
              <w:left w:w="85" w:type="dxa"/>
              <w:bottom w:w="0" w:type="dxa"/>
              <w:right w:w="85" w:type="dxa"/>
            </w:tcMar>
            <w:vAlign w:val="bottom"/>
          </w:tcPr>
          <w:p w14:paraId="32E8C141"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264AB0C8"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1A6CBE27" w14:textId="77777777" w:rsidR="002957F7" w:rsidRPr="002954FD" w:rsidRDefault="002957F7" w:rsidP="008003D5">
            <w:pPr>
              <w:pStyle w:val="TableText"/>
              <w:jc w:val="center"/>
            </w:pPr>
            <w:r w:rsidRPr="002954FD">
              <w:rPr>
                <w:rFonts w:cs="Calibri"/>
                <w:szCs w:val="20"/>
              </w:rPr>
              <w:t>49</w:t>
            </w:r>
          </w:p>
        </w:tc>
        <w:tc>
          <w:tcPr>
            <w:tcW w:w="1458" w:type="dxa"/>
            <w:shd w:val="clear" w:color="auto" w:fill="FFFFFF" w:themeFill="background1"/>
            <w:tcMar>
              <w:top w:w="0" w:type="dxa"/>
              <w:left w:w="85" w:type="dxa"/>
              <w:bottom w:w="0" w:type="dxa"/>
              <w:right w:w="85" w:type="dxa"/>
            </w:tcMar>
            <w:vAlign w:val="bottom"/>
          </w:tcPr>
          <w:p w14:paraId="58C79B4F" w14:textId="77777777" w:rsidR="002957F7" w:rsidRPr="002954FD" w:rsidRDefault="002957F7" w:rsidP="008003D5">
            <w:pPr>
              <w:pStyle w:val="TableText"/>
              <w:jc w:val="center"/>
            </w:pPr>
            <w:r w:rsidRPr="002954FD">
              <w:rPr>
                <w:rFonts w:cs="Calibri"/>
                <w:szCs w:val="20"/>
              </w:rPr>
              <w:t>22</w:t>
            </w:r>
          </w:p>
        </w:tc>
        <w:tc>
          <w:tcPr>
            <w:tcW w:w="1455" w:type="dxa"/>
            <w:shd w:val="clear" w:color="auto" w:fill="FFFFFF" w:themeFill="background1"/>
            <w:tcMar>
              <w:top w:w="0" w:type="dxa"/>
              <w:left w:w="85" w:type="dxa"/>
              <w:bottom w:w="0" w:type="dxa"/>
              <w:right w:w="85" w:type="dxa"/>
            </w:tcMar>
            <w:vAlign w:val="bottom"/>
          </w:tcPr>
          <w:p w14:paraId="7C9E07ED" w14:textId="77777777" w:rsidR="002957F7" w:rsidRPr="002954FD" w:rsidRDefault="002957F7" w:rsidP="008003D5">
            <w:pPr>
              <w:pStyle w:val="TableText"/>
              <w:jc w:val="cente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55A31452" w14:textId="77777777" w:rsidR="002957F7" w:rsidRPr="002954FD" w:rsidRDefault="002957F7" w:rsidP="008003D5">
            <w:pPr>
              <w:pStyle w:val="TableText"/>
              <w:jc w:val="center"/>
            </w:pPr>
            <w:r w:rsidRPr="002954FD">
              <w:rPr>
                <w:rFonts w:cs="Calibri"/>
                <w:szCs w:val="20"/>
              </w:rPr>
              <w:t>7</w:t>
            </w:r>
          </w:p>
        </w:tc>
        <w:tc>
          <w:tcPr>
            <w:tcW w:w="1257" w:type="dxa"/>
            <w:shd w:val="clear" w:color="auto" w:fill="FFFFFF" w:themeFill="background1"/>
            <w:tcMar>
              <w:top w:w="0" w:type="dxa"/>
              <w:left w:w="85" w:type="dxa"/>
              <w:bottom w:w="0" w:type="dxa"/>
              <w:right w:w="85" w:type="dxa"/>
            </w:tcMar>
            <w:vAlign w:val="bottom"/>
          </w:tcPr>
          <w:p w14:paraId="6C4F6621" w14:textId="77777777" w:rsidR="002957F7" w:rsidRPr="002954FD" w:rsidRDefault="002957F7" w:rsidP="008003D5">
            <w:pPr>
              <w:pStyle w:val="TableText"/>
              <w:jc w:val="center"/>
            </w:pPr>
            <w:r w:rsidRPr="002954FD">
              <w:rPr>
                <w:rFonts w:cs="Calibri"/>
                <w:szCs w:val="20"/>
              </w:rPr>
              <w:t>1</w:t>
            </w:r>
          </w:p>
        </w:tc>
      </w:tr>
      <w:tr w:rsidR="002957F7" w:rsidRPr="002954FD" w14:paraId="60375511"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84D819F"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3072856F" w14:textId="386D4F08" w:rsidR="002957F7" w:rsidRPr="002954FD" w:rsidRDefault="002957F7" w:rsidP="008003D5">
            <w:pPr>
              <w:pStyle w:val="TableText"/>
            </w:pPr>
            <w:r w:rsidRPr="002954FD">
              <w:t>6</w:t>
            </w:r>
            <w:r w:rsidR="007C1D82" w:rsidRPr="002954FD">
              <w:t>–</w:t>
            </w:r>
            <w:r w:rsidRPr="002954FD">
              <w:t>10 mins</w:t>
            </w:r>
          </w:p>
        </w:tc>
        <w:tc>
          <w:tcPr>
            <w:tcW w:w="987" w:type="dxa"/>
            <w:shd w:val="clear" w:color="auto" w:fill="FFFFFF" w:themeFill="background1"/>
            <w:tcMar>
              <w:top w:w="0" w:type="dxa"/>
              <w:left w:w="85" w:type="dxa"/>
              <w:bottom w:w="0" w:type="dxa"/>
              <w:right w:w="85" w:type="dxa"/>
            </w:tcMar>
            <w:vAlign w:val="bottom"/>
          </w:tcPr>
          <w:p w14:paraId="3475B08B" w14:textId="77777777" w:rsidR="002957F7" w:rsidRPr="002954FD" w:rsidRDefault="002957F7" w:rsidP="008003D5">
            <w:pPr>
              <w:pStyle w:val="TableText"/>
              <w:jc w:val="center"/>
            </w:pPr>
            <w:r w:rsidRPr="002954FD">
              <w:rPr>
                <w:rFonts w:cs="Calibri"/>
                <w:b/>
                <w:bCs/>
                <w:szCs w:val="20"/>
              </w:rPr>
              <w:t>207</w:t>
            </w:r>
          </w:p>
        </w:tc>
        <w:tc>
          <w:tcPr>
            <w:tcW w:w="1221" w:type="dxa"/>
            <w:shd w:val="clear" w:color="auto" w:fill="FFFFFF" w:themeFill="background1"/>
            <w:tcMar>
              <w:top w:w="0" w:type="dxa"/>
              <w:left w:w="85" w:type="dxa"/>
              <w:bottom w:w="0" w:type="dxa"/>
              <w:right w:w="85" w:type="dxa"/>
            </w:tcMar>
            <w:vAlign w:val="bottom"/>
          </w:tcPr>
          <w:p w14:paraId="22028756"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560EA29E" w14:textId="77777777" w:rsidR="002957F7" w:rsidRPr="002954FD" w:rsidRDefault="002957F7" w:rsidP="008003D5">
            <w:pPr>
              <w:pStyle w:val="TableText"/>
              <w:jc w:val="cente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0A815FF8" w14:textId="77777777" w:rsidR="002957F7" w:rsidRPr="002954FD" w:rsidRDefault="002957F7" w:rsidP="008003D5">
            <w:pPr>
              <w:pStyle w:val="TableText"/>
              <w:jc w:val="center"/>
            </w:pPr>
            <w:r w:rsidRPr="002954FD">
              <w:rPr>
                <w:rFonts w:cs="Calibri"/>
                <w:szCs w:val="20"/>
              </w:rPr>
              <w:t>53</w:t>
            </w:r>
          </w:p>
        </w:tc>
        <w:tc>
          <w:tcPr>
            <w:tcW w:w="1458" w:type="dxa"/>
            <w:shd w:val="clear" w:color="auto" w:fill="FFFFFF" w:themeFill="background1"/>
            <w:tcMar>
              <w:top w:w="0" w:type="dxa"/>
              <w:left w:w="85" w:type="dxa"/>
              <w:bottom w:w="0" w:type="dxa"/>
              <w:right w:w="85" w:type="dxa"/>
            </w:tcMar>
            <w:vAlign w:val="bottom"/>
          </w:tcPr>
          <w:p w14:paraId="204B5508"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0509E6A2" w14:textId="77777777" w:rsidR="002957F7" w:rsidRPr="002954FD" w:rsidRDefault="002957F7" w:rsidP="008003D5">
            <w:pPr>
              <w:pStyle w:val="TableText"/>
              <w:jc w:val="cente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67E17658" w14:textId="77777777" w:rsidR="002957F7" w:rsidRPr="002954FD" w:rsidRDefault="002957F7" w:rsidP="008003D5">
            <w:pPr>
              <w:pStyle w:val="TableText"/>
              <w:jc w:val="cente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4F85EF3A" w14:textId="77777777" w:rsidR="002957F7" w:rsidRPr="002954FD" w:rsidRDefault="002957F7" w:rsidP="008003D5">
            <w:pPr>
              <w:pStyle w:val="TableText"/>
              <w:jc w:val="center"/>
            </w:pPr>
            <w:r w:rsidRPr="002954FD">
              <w:rPr>
                <w:rFonts w:cs="Calibri"/>
                <w:szCs w:val="20"/>
              </w:rPr>
              <w:t>2</w:t>
            </w:r>
          </w:p>
        </w:tc>
      </w:tr>
      <w:tr w:rsidR="002957F7" w:rsidRPr="002954FD" w14:paraId="632DF1CD"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45C75494"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0B047EB8" w14:textId="547DB627" w:rsidR="002957F7" w:rsidRPr="002954FD" w:rsidRDefault="002957F7" w:rsidP="008003D5">
            <w:pPr>
              <w:pStyle w:val="TableText"/>
            </w:pPr>
            <w:r w:rsidRPr="002954FD">
              <w:t>11</w:t>
            </w:r>
            <w:r w:rsidR="007C1D82" w:rsidRPr="002954FD">
              <w:t>–</w:t>
            </w:r>
            <w:r w:rsidRPr="002954FD">
              <w:t>20 mins</w:t>
            </w:r>
          </w:p>
        </w:tc>
        <w:tc>
          <w:tcPr>
            <w:tcW w:w="987" w:type="dxa"/>
            <w:shd w:val="clear" w:color="auto" w:fill="FFFFFF" w:themeFill="background1"/>
            <w:tcMar>
              <w:top w:w="0" w:type="dxa"/>
              <w:left w:w="85" w:type="dxa"/>
              <w:bottom w:w="0" w:type="dxa"/>
              <w:right w:w="85" w:type="dxa"/>
            </w:tcMar>
            <w:vAlign w:val="bottom"/>
          </w:tcPr>
          <w:p w14:paraId="467E2139" w14:textId="77777777" w:rsidR="002957F7" w:rsidRPr="002954FD" w:rsidRDefault="002957F7" w:rsidP="008003D5">
            <w:pPr>
              <w:pStyle w:val="TableText"/>
              <w:jc w:val="center"/>
            </w:pPr>
            <w:r w:rsidRPr="002954FD">
              <w:rPr>
                <w:rFonts w:cs="Calibri"/>
                <w:b/>
                <w:bCs/>
                <w:szCs w:val="20"/>
              </w:rPr>
              <w:t>119</w:t>
            </w:r>
          </w:p>
        </w:tc>
        <w:tc>
          <w:tcPr>
            <w:tcW w:w="1221" w:type="dxa"/>
            <w:shd w:val="clear" w:color="auto" w:fill="FFFFFF" w:themeFill="background1"/>
            <w:tcMar>
              <w:top w:w="0" w:type="dxa"/>
              <w:left w:w="85" w:type="dxa"/>
              <w:bottom w:w="0" w:type="dxa"/>
              <w:right w:w="85" w:type="dxa"/>
            </w:tcMar>
            <w:vAlign w:val="bottom"/>
          </w:tcPr>
          <w:p w14:paraId="6FCD7360" w14:textId="77777777" w:rsidR="002957F7" w:rsidRPr="002954FD" w:rsidRDefault="002957F7" w:rsidP="008003D5">
            <w:pPr>
              <w:pStyle w:val="TableText"/>
              <w:jc w:val="cente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37D02AC1" w14:textId="77777777" w:rsidR="002957F7" w:rsidRPr="002954FD" w:rsidRDefault="002957F7" w:rsidP="008003D5">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4804F1C6" w14:textId="77777777" w:rsidR="002957F7" w:rsidRPr="002954FD" w:rsidRDefault="002957F7" w:rsidP="008003D5">
            <w:pPr>
              <w:pStyle w:val="TableText"/>
              <w:jc w:val="center"/>
            </w:pPr>
            <w:r w:rsidRPr="002954FD">
              <w:rPr>
                <w:rFonts w:cs="Calibri"/>
                <w:szCs w:val="20"/>
              </w:rPr>
              <w:t>49</w:t>
            </w:r>
          </w:p>
        </w:tc>
        <w:tc>
          <w:tcPr>
            <w:tcW w:w="1458" w:type="dxa"/>
            <w:shd w:val="clear" w:color="auto" w:fill="FFFFFF" w:themeFill="background1"/>
            <w:tcMar>
              <w:top w:w="0" w:type="dxa"/>
              <w:left w:w="85" w:type="dxa"/>
              <w:bottom w:w="0" w:type="dxa"/>
              <w:right w:w="85" w:type="dxa"/>
            </w:tcMar>
            <w:vAlign w:val="bottom"/>
          </w:tcPr>
          <w:p w14:paraId="00BC1399" w14:textId="77777777" w:rsidR="002957F7" w:rsidRPr="002954FD" w:rsidRDefault="002957F7" w:rsidP="008003D5">
            <w:pPr>
              <w:pStyle w:val="TableText"/>
              <w:jc w:val="center"/>
            </w:pPr>
            <w:r w:rsidRPr="002954FD">
              <w:rPr>
                <w:rFonts w:cs="Calibri"/>
                <w:szCs w:val="20"/>
              </w:rPr>
              <w:t>26</w:t>
            </w:r>
          </w:p>
        </w:tc>
        <w:tc>
          <w:tcPr>
            <w:tcW w:w="1455" w:type="dxa"/>
            <w:shd w:val="clear" w:color="auto" w:fill="FFFFFF" w:themeFill="background1"/>
            <w:tcMar>
              <w:top w:w="0" w:type="dxa"/>
              <w:left w:w="85" w:type="dxa"/>
              <w:bottom w:w="0" w:type="dxa"/>
              <w:right w:w="85" w:type="dxa"/>
            </w:tcMar>
            <w:vAlign w:val="bottom"/>
          </w:tcPr>
          <w:p w14:paraId="4A487FD1" w14:textId="77777777" w:rsidR="002957F7" w:rsidRPr="002954FD" w:rsidRDefault="002957F7" w:rsidP="008003D5">
            <w:pPr>
              <w:pStyle w:val="TableText"/>
              <w:jc w:val="center"/>
            </w:pPr>
            <w:r w:rsidRPr="002954FD">
              <w:rPr>
                <w:rFonts w:cs="Calibri"/>
                <w:szCs w:val="20"/>
              </w:rPr>
              <w:t>11</w:t>
            </w:r>
          </w:p>
        </w:tc>
        <w:tc>
          <w:tcPr>
            <w:tcW w:w="1452" w:type="dxa"/>
            <w:shd w:val="clear" w:color="auto" w:fill="FFFFFF" w:themeFill="background1"/>
            <w:tcMar>
              <w:top w:w="0" w:type="dxa"/>
              <w:left w:w="85" w:type="dxa"/>
              <w:bottom w:w="0" w:type="dxa"/>
              <w:right w:w="85" w:type="dxa"/>
            </w:tcMar>
            <w:vAlign w:val="bottom"/>
          </w:tcPr>
          <w:p w14:paraId="5A5C4759" w14:textId="77777777" w:rsidR="002957F7" w:rsidRPr="002954FD" w:rsidRDefault="002957F7" w:rsidP="008003D5">
            <w:pPr>
              <w:pStyle w:val="TableText"/>
              <w:jc w:val="center"/>
            </w:pPr>
            <w:r w:rsidRPr="002954FD">
              <w:rPr>
                <w:rFonts w:cs="Calibri"/>
                <w:szCs w:val="20"/>
              </w:rPr>
              <w:t>4</w:t>
            </w:r>
          </w:p>
        </w:tc>
        <w:tc>
          <w:tcPr>
            <w:tcW w:w="1257" w:type="dxa"/>
            <w:shd w:val="clear" w:color="auto" w:fill="FFFFFF" w:themeFill="background1"/>
            <w:tcMar>
              <w:top w:w="0" w:type="dxa"/>
              <w:left w:w="85" w:type="dxa"/>
              <w:bottom w:w="0" w:type="dxa"/>
              <w:right w:w="85" w:type="dxa"/>
            </w:tcMar>
            <w:vAlign w:val="bottom"/>
          </w:tcPr>
          <w:p w14:paraId="2129FF25" w14:textId="77777777" w:rsidR="002957F7" w:rsidRPr="002954FD" w:rsidRDefault="002957F7" w:rsidP="008003D5">
            <w:pPr>
              <w:pStyle w:val="TableText"/>
              <w:jc w:val="center"/>
            </w:pPr>
            <w:r w:rsidRPr="002954FD">
              <w:rPr>
                <w:rFonts w:cs="Calibri"/>
                <w:szCs w:val="20"/>
              </w:rPr>
              <w:t>3</w:t>
            </w:r>
          </w:p>
        </w:tc>
      </w:tr>
      <w:tr w:rsidR="002957F7" w:rsidRPr="002954FD" w14:paraId="7FD2DAC3" w14:textId="77777777" w:rsidTr="008003D5">
        <w:trPr>
          <w:cantSplit/>
        </w:trPr>
        <w:tc>
          <w:tcPr>
            <w:tcW w:w="1696" w:type="dxa"/>
            <w:vMerge/>
            <w:tcMar>
              <w:top w:w="0" w:type="dxa"/>
              <w:left w:w="85" w:type="dxa"/>
              <w:bottom w:w="0" w:type="dxa"/>
              <w:right w:w="85" w:type="dxa"/>
            </w:tcMar>
            <w:vAlign w:val="center"/>
          </w:tcPr>
          <w:p w14:paraId="74A22A9F"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0C4A1E36" w14:textId="77777777" w:rsidR="002957F7" w:rsidRPr="002954FD" w:rsidRDefault="002957F7" w:rsidP="008003D5">
            <w:pPr>
              <w:pStyle w:val="TableText"/>
            </w:pPr>
            <w:r w:rsidRPr="002954FD">
              <w:t>20 mins and above</w:t>
            </w:r>
          </w:p>
        </w:tc>
        <w:tc>
          <w:tcPr>
            <w:tcW w:w="987" w:type="dxa"/>
            <w:shd w:val="clear" w:color="auto" w:fill="FFFFFF" w:themeFill="background1"/>
            <w:tcMar>
              <w:top w:w="0" w:type="dxa"/>
              <w:left w:w="85" w:type="dxa"/>
              <w:bottom w:w="0" w:type="dxa"/>
              <w:right w:w="85" w:type="dxa"/>
            </w:tcMar>
            <w:vAlign w:val="bottom"/>
          </w:tcPr>
          <w:p w14:paraId="1275A841" w14:textId="77777777" w:rsidR="002957F7" w:rsidRPr="002954FD" w:rsidRDefault="002957F7" w:rsidP="008003D5">
            <w:pPr>
              <w:pStyle w:val="TableText"/>
              <w:jc w:val="center"/>
            </w:pPr>
            <w:r w:rsidRPr="002954FD">
              <w:rPr>
                <w:rFonts w:cs="Calibri"/>
                <w:b/>
                <w:bCs/>
                <w:szCs w:val="20"/>
              </w:rPr>
              <w:t>106</w:t>
            </w:r>
          </w:p>
        </w:tc>
        <w:tc>
          <w:tcPr>
            <w:tcW w:w="1221" w:type="dxa"/>
            <w:shd w:val="clear" w:color="auto" w:fill="FFFFFF" w:themeFill="background1"/>
            <w:tcMar>
              <w:top w:w="0" w:type="dxa"/>
              <w:left w:w="85" w:type="dxa"/>
              <w:bottom w:w="0" w:type="dxa"/>
              <w:right w:w="85" w:type="dxa"/>
            </w:tcMar>
            <w:vAlign w:val="bottom"/>
          </w:tcPr>
          <w:p w14:paraId="46C486A7"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7C6E819E" w14:textId="77777777" w:rsidR="002957F7" w:rsidRPr="002954FD" w:rsidRDefault="002957F7" w:rsidP="008003D5">
            <w:pPr>
              <w:pStyle w:val="TableText"/>
              <w:jc w:val="center"/>
            </w:pPr>
            <w:r w:rsidRPr="002954FD">
              <w:rPr>
                <w:rFonts w:cs="Calibri"/>
                <w:color w:val="008000"/>
                <w:szCs w:val="20"/>
              </w:rPr>
              <w:t>10</w:t>
            </w:r>
          </w:p>
        </w:tc>
        <w:tc>
          <w:tcPr>
            <w:tcW w:w="1408" w:type="dxa"/>
            <w:shd w:val="clear" w:color="auto" w:fill="FFFFFF" w:themeFill="background1"/>
            <w:tcMar>
              <w:top w:w="0" w:type="dxa"/>
              <w:left w:w="85" w:type="dxa"/>
              <w:bottom w:w="0" w:type="dxa"/>
              <w:right w:w="85" w:type="dxa"/>
            </w:tcMar>
            <w:vAlign w:val="bottom"/>
          </w:tcPr>
          <w:p w14:paraId="366F7925" w14:textId="77777777" w:rsidR="002957F7" w:rsidRPr="002954FD" w:rsidRDefault="002957F7" w:rsidP="008003D5">
            <w:pPr>
              <w:pStyle w:val="TableText"/>
              <w:jc w:val="center"/>
            </w:pPr>
            <w:r w:rsidRPr="002954FD">
              <w:rPr>
                <w:rFonts w:cs="Calibri"/>
                <w:szCs w:val="20"/>
              </w:rPr>
              <w:t>44</w:t>
            </w:r>
          </w:p>
        </w:tc>
        <w:tc>
          <w:tcPr>
            <w:tcW w:w="1458" w:type="dxa"/>
            <w:shd w:val="clear" w:color="auto" w:fill="FFFFFF" w:themeFill="background1"/>
            <w:tcMar>
              <w:top w:w="0" w:type="dxa"/>
              <w:left w:w="85" w:type="dxa"/>
              <w:bottom w:w="0" w:type="dxa"/>
              <w:right w:w="85" w:type="dxa"/>
            </w:tcMar>
            <w:vAlign w:val="bottom"/>
          </w:tcPr>
          <w:p w14:paraId="6D8745E6" w14:textId="77777777" w:rsidR="002957F7" w:rsidRPr="002954FD" w:rsidRDefault="002957F7" w:rsidP="008003D5">
            <w:pPr>
              <w:pStyle w:val="TableText"/>
              <w:jc w:val="center"/>
            </w:pPr>
            <w:r w:rsidRPr="002954FD">
              <w:rPr>
                <w:rFonts w:cs="Calibri"/>
                <w:szCs w:val="20"/>
              </w:rPr>
              <w:t>15</w:t>
            </w:r>
          </w:p>
        </w:tc>
        <w:tc>
          <w:tcPr>
            <w:tcW w:w="1455" w:type="dxa"/>
            <w:shd w:val="clear" w:color="auto" w:fill="FFFFFF" w:themeFill="background1"/>
            <w:tcMar>
              <w:top w:w="0" w:type="dxa"/>
              <w:left w:w="85" w:type="dxa"/>
              <w:bottom w:w="0" w:type="dxa"/>
              <w:right w:w="85" w:type="dxa"/>
            </w:tcMar>
            <w:vAlign w:val="bottom"/>
          </w:tcPr>
          <w:p w14:paraId="79917100" w14:textId="77777777" w:rsidR="002957F7" w:rsidRPr="002954FD" w:rsidRDefault="002957F7" w:rsidP="008003D5">
            <w:pPr>
              <w:pStyle w:val="TableText"/>
              <w:jc w:val="cente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5BA9154B" w14:textId="77777777" w:rsidR="002957F7" w:rsidRPr="002954FD" w:rsidRDefault="002957F7" w:rsidP="008003D5">
            <w:pPr>
              <w:pStyle w:val="TableText"/>
              <w:jc w:val="center"/>
            </w:pPr>
            <w:r w:rsidRPr="002954FD">
              <w:rPr>
                <w:rFonts w:cs="Calibri"/>
                <w:color w:val="008000"/>
                <w:szCs w:val="20"/>
              </w:rPr>
              <w:t>13</w:t>
            </w:r>
          </w:p>
        </w:tc>
        <w:tc>
          <w:tcPr>
            <w:tcW w:w="1257" w:type="dxa"/>
            <w:shd w:val="clear" w:color="auto" w:fill="FFFFFF" w:themeFill="background1"/>
            <w:tcMar>
              <w:top w:w="0" w:type="dxa"/>
              <w:left w:w="85" w:type="dxa"/>
              <w:bottom w:w="0" w:type="dxa"/>
              <w:right w:w="85" w:type="dxa"/>
            </w:tcMar>
            <w:vAlign w:val="bottom"/>
          </w:tcPr>
          <w:p w14:paraId="00A2C7AD" w14:textId="77777777" w:rsidR="002957F7" w:rsidRPr="002954FD" w:rsidRDefault="002957F7" w:rsidP="008003D5">
            <w:pPr>
              <w:pStyle w:val="TableText"/>
              <w:jc w:val="center"/>
            </w:pPr>
            <w:r w:rsidRPr="002954FD">
              <w:rPr>
                <w:rFonts w:cs="Calibri"/>
                <w:szCs w:val="20"/>
              </w:rPr>
              <w:t>1</w:t>
            </w:r>
          </w:p>
        </w:tc>
      </w:tr>
      <w:tr w:rsidR="002957F7" w:rsidRPr="002954FD" w14:paraId="2E3D29EC" w14:textId="77777777" w:rsidTr="008003D5">
        <w:trPr>
          <w:cantSplit/>
        </w:trPr>
        <w:tc>
          <w:tcPr>
            <w:tcW w:w="1696" w:type="dxa"/>
            <w:vMerge/>
            <w:tcMar>
              <w:top w:w="0" w:type="dxa"/>
              <w:left w:w="85" w:type="dxa"/>
              <w:bottom w:w="0" w:type="dxa"/>
              <w:right w:w="85" w:type="dxa"/>
            </w:tcMar>
            <w:vAlign w:val="center"/>
          </w:tcPr>
          <w:p w14:paraId="571F5D68"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694F39D1" w14:textId="77777777" w:rsidR="002957F7" w:rsidRPr="002954FD" w:rsidRDefault="002957F7" w:rsidP="008003D5">
            <w:pPr>
              <w:pStyle w:val="TableText"/>
            </w:pPr>
            <w:r w:rsidRPr="002954FD">
              <w:t>Couldn’t easily leave home</w:t>
            </w:r>
          </w:p>
        </w:tc>
        <w:tc>
          <w:tcPr>
            <w:tcW w:w="987" w:type="dxa"/>
            <w:shd w:val="clear" w:color="auto" w:fill="FFFFFF" w:themeFill="background1"/>
            <w:tcMar>
              <w:top w:w="0" w:type="dxa"/>
              <w:left w:w="85" w:type="dxa"/>
              <w:bottom w:w="0" w:type="dxa"/>
              <w:right w:w="85" w:type="dxa"/>
            </w:tcMar>
            <w:vAlign w:val="bottom"/>
          </w:tcPr>
          <w:p w14:paraId="1F69FB5E" w14:textId="77777777" w:rsidR="002957F7" w:rsidRPr="002954FD" w:rsidRDefault="002957F7" w:rsidP="008003D5">
            <w:pPr>
              <w:pStyle w:val="TableText"/>
              <w:jc w:val="center"/>
            </w:pPr>
            <w:r w:rsidRPr="002954FD">
              <w:rPr>
                <w:rFonts w:cs="Calibri"/>
                <w:b/>
                <w:bCs/>
                <w:szCs w:val="20"/>
              </w:rPr>
              <w:t>19</w:t>
            </w:r>
          </w:p>
        </w:tc>
        <w:tc>
          <w:tcPr>
            <w:tcW w:w="1221" w:type="dxa"/>
            <w:shd w:val="clear" w:color="auto" w:fill="FFFFFF" w:themeFill="background1"/>
            <w:tcMar>
              <w:top w:w="0" w:type="dxa"/>
              <w:left w:w="85" w:type="dxa"/>
              <w:bottom w:w="0" w:type="dxa"/>
              <w:right w:w="85" w:type="dxa"/>
            </w:tcMar>
            <w:vAlign w:val="bottom"/>
          </w:tcPr>
          <w:p w14:paraId="3FDD02F7" w14:textId="77777777" w:rsidR="002957F7" w:rsidRPr="002954FD" w:rsidRDefault="002957F7" w:rsidP="008003D5">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1CC791F4" w14:textId="77777777" w:rsidR="002957F7" w:rsidRPr="002954FD" w:rsidRDefault="002957F7" w:rsidP="008003D5">
            <w:pPr>
              <w:pStyle w:val="TableText"/>
              <w:jc w:val="center"/>
            </w:pPr>
            <w:r w:rsidRPr="002954FD">
              <w:rPr>
                <w:rFonts w:cs="Calibri"/>
                <w:szCs w:val="20"/>
              </w:rPr>
              <w:t>0</w:t>
            </w:r>
          </w:p>
        </w:tc>
        <w:tc>
          <w:tcPr>
            <w:tcW w:w="1408" w:type="dxa"/>
            <w:shd w:val="clear" w:color="auto" w:fill="FFFFFF" w:themeFill="background1"/>
            <w:tcMar>
              <w:top w:w="0" w:type="dxa"/>
              <w:left w:w="85" w:type="dxa"/>
              <w:bottom w:w="0" w:type="dxa"/>
              <w:right w:w="85" w:type="dxa"/>
            </w:tcMar>
            <w:vAlign w:val="bottom"/>
          </w:tcPr>
          <w:p w14:paraId="2F36F769" w14:textId="77777777" w:rsidR="002957F7" w:rsidRPr="002954FD" w:rsidRDefault="002957F7" w:rsidP="008003D5">
            <w:pPr>
              <w:pStyle w:val="TableText"/>
              <w:jc w:val="center"/>
            </w:pPr>
            <w:r w:rsidRPr="002954FD">
              <w:rPr>
                <w:rFonts w:cs="Calibri"/>
                <w:szCs w:val="20"/>
              </w:rPr>
              <w:t>71</w:t>
            </w:r>
          </w:p>
        </w:tc>
        <w:tc>
          <w:tcPr>
            <w:tcW w:w="1458" w:type="dxa"/>
            <w:shd w:val="clear" w:color="auto" w:fill="FFFFFF" w:themeFill="background1"/>
            <w:tcMar>
              <w:top w:w="0" w:type="dxa"/>
              <w:left w:w="85" w:type="dxa"/>
              <w:bottom w:w="0" w:type="dxa"/>
              <w:right w:w="85" w:type="dxa"/>
            </w:tcMar>
            <w:vAlign w:val="bottom"/>
          </w:tcPr>
          <w:p w14:paraId="6ABE52B4" w14:textId="77777777" w:rsidR="002957F7" w:rsidRPr="002954FD" w:rsidRDefault="002957F7" w:rsidP="008003D5">
            <w:pPr>
              <w:pStyle w:val="TableText"/>
              <w:jc w:val="center"/>
            </w:pPr>
            <w:r w:rsidRPr="002954FD">
              <w:rPr>
                <w:rFonts w:cs="Calibri"/>
                <w:szCs w:val="20"/>
              </w:rPr>
              <w:t>23</w:t>
            </w:r>
          </w:p>
        </w:tc>
        <w:tc>
          <w:tcPr>
            <w:tcW w:w="1455" w:type="dxa"/>
            <w:shd w:val="clear" w:color="auto" w:fill="FFFFFF" w:themeFill="background1"/>
            <w:tcMar>
              <w:top w:w="0" w:type="dxa"/>
              <w:left w:w="85" w:type="dxa"/>
              <w:bottom w:w="0" w:type="dxa"/>
              <w:right w:w="85" w:type="dxa"/>
            </w:tcMar>
            <w:vAlign w:val="bottom"/>
          </w:tcPr>
          <w:p w14:paraId="2277C23F" w14:textId="77777777" w:rsidR="002957F7" w:rsidRPr="002954FD" w:rsidRDefault="002957F7" w:rsidP="008003D5">
            <w:pPr>
              <w:pStyle w:val="TableText"/>
              <w:jc w:val="center"/>
            </w:pPr>
            <w:r w:rsidRPr="002954FD">
              <w:rPr>
                <w:rFonts w:cs="Calibri"/>
                <w:szCs w:val="20"/>
              </w:rPr>
              <w:t>0</w:t>
            </w:r>
          </w:p>
        </w:tc>
        <w:tc>
          <w:tcPr>
            <w:tcW w:w="1452" w:type="dxa"/>
            <w:shd w:val="clear" w:color="auto" w:fill="FFFFFF" w:themeFill="background1"/>
            <w:tcMar>
              <w:top w:w="0" w:type="dxa"/>
              <w:left w:w="85" w:type="dxa"/>
              <w:bottom w:w="0" w:type="dxa"/>
              <w:right w:w="85" w:type="dxa"/>
            </w:tcMar>
            <w:vAlign w:val="bottom"/>
          </w:tcPr>
          <w:p w14:paraId="6763B237" w14:textId="77777777" w:rsidR="002957F7" w:rsidRPr="002954FD" w:rsidRDefault="002957F7" w:rsidP="008003D5">
            <w:pPr>
              <w:pStyle w:val="TableText"/>
              <w:jc w:val="center"/>
            </w:pPr>
            <w:r w:rsidRPr="002954FD">
              <w:rPr>
                <w:rFonts w:cs="Calibri"/>
                <w:szCs w:val="20"/>
              </w:rPr>
              <w:t>6</w:t>
            </w:r>
          </w:p>
        </w:tc>
        <w:tc>
          <w:tcPr>
            <w:tcW w:w="1257" w:type="dxa"/>
            <w:shd w:val="clear" w:color="auto" w:fill="FFFFFF" w:themeFill="background1"/>
            <w:tcMar>
              <w:top w:w="0" w:type="dxa"/>
              <w:left w:w="85" w:type="dxa"/>
              <w:bottom w:w="0" w:type="dxa"/>
              <w:right w:w="85" w:type="dxa"/>
            </w:tcMar>
            <w:vAlign w:val="bottom"/>
          </w:tcPr>
          <w:p w14:paraId="76B8E52F" w14:textId="77777777" w:rsidR="002957F7" w:rsidRPr="002954FD" w:rsidRDefault="002957F7" w:rsidP="008003D5">
            <w:pPr>
              <w:pStyle w:val="TableText"/>
              <w:jc w:val="center"/>
            </w:pPr>
            <w:r w:rsidRPr="002954FD">
              <w:rPr>
                <w:rFonts w:cs="Calibri"/>
                <w:szCs w:val="20"/>
              </w:rPr>
              <w:t>0</w:t>
            </w:r>
          </w:p>
        </w:tc>
      </w:tr>
      <w:tr w:rsidR="002957F7" w:rsidRPr="002954FD" w14:paraId="387BC97E"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7B7E014C" w14:textId="59BD239C" w:rsidR="002957F7" w:rsidRPr="002954FD" w:rsidRDefault="002957F7" w:rsidP="008003D5">
            <w:pPr>
              <w:pStyle w:val="TableText"/>
            </w:pPr>
            <w:r w:rsidRPr="002954FD">
              <w:t xml:space="preserve">Location during </w:t>
            </w:r>
            <w:r w:rsidR="00DB5709">
              <w:t>lockdown</w:t>
            </w:r>
          </w:p>
        </w:tc>
        <w:tc>
          <w:tcPr>
            <w:tcW w:w="2415" w:type="dxa"/>
            <w:shd w:val="clear" w:color="auto" w:fill="FFFFFF" w:themeFill="background1"/>
            <w:tcMar>
              <w:top w:w="0" w:type="dxa"/>
              <w:left w:w="85" w:type="dxa"/>
              <w:bottom w:w="0" w:type="dxa"/>
              <w:right w:w="85" w:type="dxa"/>
            </w:tcMar>
            <w:vAlign w:val="center"/>
          </w:tcPr>
          <w:p w14:paraId="2C04B426" w14:textId="77777777" w:rsidR="002957F7" w:rsidRPr="002954FD" w:rsidRDefault="002957F7" w:rsidP="008003D5">
            <w:pPr>
              <w:pStyle w:val="TableText"/>
            </w:pPr>
            <w:r w:rsidRPr="002954FD">
              <w:t>City centre</w:t>
            </w:r>
          </w:p>
        </w:tc>
        <w:tc>
          <w:tcPr>
            <w:tcW w:w="987" w:type="dxa"/>
            <w:shd w:val="clear" w:color="auto" w:fill="FFFFFF" w:themeFill="background1"/>
            <w:tcMar>
              <w:top w:w="0" w:type="dxa"/>
              <w:left w:w="85" w:type="dxa"/>
              <w:bottom w:w="0" w:type="dxa"/>
              <w:right w:w="85" w:type="dxa"/>
            </w:tcMar>
            <w:vAlign w:val="bottom"/>
          </w:tcPr>
          <w:p w14:paraId="4B7FF33D" w14:textId="77777777" w:rsidR="002957F7" w:rsidRPr="002954FD" w:rsidRDefault="002957F7" w:rsidP="008003D5">
            <w:pPr>
              <w:pStyle w:val="TableText"/>
              <w:jc w:val="center"/>
            </w:pPr>
            <w:r w:rsidRPr="002954FD">
              <w:rPr>
                <w:rFonts w:cs="Calibri"/>
                <w:b/>
                <w:bCs/>
                <w:szCs w:val="20"/>
              </w:rPr>
              <w:t>50</w:t>
            </w:r>
          </w:p>
        </w:tc>
        <w:tc>
          <w:tcPr>
            <w:tcW w:w="1221" w:type="dxa"/>
            <w:shd w:val="clear" w:color="auto" w:fill="FFFFFF" w:themeFill="background1"/>
            <w:tcMar>
              <w:top w:w="0" w:type="dxa"/>
              <w:left w:w="85" w:type="dxa"/>
              <w:bottom w:w="0" w:type="dxa"/>
              <w:right w:w="85" w:type="dxa"/>
            </w:tcMar>
            <w:vAlign w:val="bottom"/>
          </w:tcPr>
          <w:p w14:paraId="06A35869" w14:textId="77777777" w:rsidR="002957F7" w:rsidRPr="002954FD" w:rsidRDefault="002957F7" w:rsidP="008003D5">
            <w:pPr>
              <w:pStyle w:val="TableText"/>
              <w:jc w:val="center"/>
            </w:pPr>
            <w:r w:rsidRPr="002954FD">
              <w:rPr>
                <w:rFonts w:cs="Calibri"/>
                <w:szCs w:val="20"/>
              </w:rPr>
              <w:t>3</w:t>
            </w:r>
          </w:p>
        </w:tc>
        <w:tc>
          <w:tcPr>
            <w:tcW w:w="1053" w:type="dxa"/>
            <w:shd w:val="clear" w:color="auto" w:fill="FFFFFF" w:themeFill="background1"/>
            <w:tcMar>
              <w:top w:w="0" w:type="dxa"/>
              <w:left w:w="85" w:type="dxa"/>
              <w:bottom w:w="0" w:type="dxa"/>
              <w:right w:w="85" w:type="dxa"/>
            </w:tcMar>
            <w:vAlign w:val="bottom"/>
          </w:tcPr>
          <w:p w14:paraId="4383612D" w14:textId="77777777" w:rsidR="002957F7" w:rsidRPr="002954FD" w:rsidRDefault="002957F7" w:rsidP="008003D5">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2233DB8F" w14:textId="77777777" w:rsidR="002957F7" w:rsidRPr="002954FD" w:rsidRDefault="002957F7" w:rsidP="008003D5">
            <w:pPr>
              <w:pStyle w:val="TableText"/>
              <w:jc w:val="center"/>
            </w:pPr>
            <w:r w:rsidRPr="002954FD">
              <w:rPr>
                <w:rFonts w:cs="Calibri"/>
                <w:szCs w:val="20"/>
              </w:rPr>
              <w:t>46</w:t>
            </w:r>
          </w:p>
        </w:tc>
        <w:tc>
          <w:tcPr>
            <w:tcW w:w="1458" w:type="dxa"/>
            <w:shd w:val="clear" w:color="auto" w:fill="FFFFFF" w:themeFill="background1"/>
            <w:tcMar>
              <w:top w:w="0" w:type="dxa"/>
              <w:left w:w="85" w:type="dxa"/>
              <w:bottom w:w="0" w:type="dxa"/>
              <w:right w:w="85" w:type="dxa"/>
            </w:tcMar>
            <w:vAlign w:val="bottom"/>
          </w:tcPr>
          <w:p w14:paraId="3A7AB91E" w14:textId="77777777" w:rsidR="002957F7" w:rsidRPr="002954FD" w:rsidRDefault="002957F7" w:rsidP="008003D5">
            <w:pPr>
              <w:pStyle w:val="TableText"/>
              <w:jc w:val="center"/>
            </w:pPr>
            <w:r w:rsidRPr="002954FD">
              <w:rPr>
                <w:rFonts w:cs="Calibri"/>
                <w:szCs w:val="20"/>
              </w:rPr>
              <w:t>30</w:t>
            </w:r>
          </w:p>
        </w:tc>
        <w:tc>
          <w:tcPr>
            <w:tcW w:w="1455" w:type="dxa"/>
            <w:shd w:val="clear" w:color="auto" w:fill="FFFFFF" w:themeFill="background1"/>
            <w:tcMar>
              <w:top w:w="0" w:type="dxa"/>
              <w:left w:w="85" w:type="dxa"/>
              <w:bottom w:w="0" w:type="dxa"/>
              <w:right w:w="85" w:type="dxa"/>
            </w:tcMar>
            <w:vAlign w:val="bottom"/>
          </w:tcPr>
          <w:p w14:paraId="111C8845" w14:textId="77777777" w:rsidR="002957F7" w:rsidRPr="002954FD" w:rsidRDefault="002957F7" w:rsidP="008003D5">
            <w:pPr>
              <w:pStyle w:val="TableText"/>
              <w:jc w:val="center"/>
            </w:pPr>
            <w:r w:rsidRPr="002954FD">
              <w:rPr>
                <w:rFonts w:cs="Calibri"/>
                <w:szCs w:val="20"/>
              </w:rPr>
              <w:t>5</w:t>
            </w:r>
          </w:p>
        </w:tc>
        <w:tc>
          <w:tcPr>
            <w:tcW w:w="1452" w:type="dxa"/>
            <w:shd w:val="clear" w:color="auto" w:fill="FFFFFF" w:themeFill="background1"/>
            <w:tcMar>
              <w:top w:w="0" w:type="dxa"/>
              <w:left w:w="85" w:type="dxa"/>
              <w:bottom w:w="0" w:type="dxa"/>
              <w:right w:w="85" w:type="dxa"/>
            </w:tcMar>
            <w:vAlign w:val="bottom"/>
          </w:tcPr>
          <w:p w14:paraId="0EA486C7" w14:textId="77777777" w:rsidR="002957F7" w:rsidRPr="002954FD" w:rsidRDefault="002957F7" w:rsidP="008003D5">
            <w:pPr>
              <w:pStyle w:val="TableText"/>
              <w:jc w:val="center"/>
            </w:pPr>
            <w:r w:rsidRPr="002954FD">
              <w:rPr>
                <w:rFonts w:cs="Calibri"/>
                <w:szCs w:val="20"/>
              </w:rPr>
              <w:t>3</w:t>
            </w:r>
          </w:p>
        </w:tc>
        <w:tc>
          <w:tcPr>
            <w:tcW w:w="1257" w:type="dxa"/>
            <w:shd w:val="clear" w:color="auto" w:fill="FFFFFF" w:themeFill="background1"/>
            <w:tcMar>
              <w:top w:w="0" w:type="dxa"/>
              <w:left w:w="85" w:type="dxa"/>
              <w:bottom w:w="0" w:type="dxa"/>
              <w:right w:w="85" w:type="dxa"/>
            </w:tcMar>
            <w:vAlign w:val="bottom"/>
          </w:tcPr>
          <w:p w14:paraId="58D32D40" w14:textId="77777777" w:rsidR="002957F7" w:rsidRPr="002954FD" w:rsidRDefault="002957F7" w:rsidP="008003D5">
            <w:pPr>
              <w:pStyle w:val="TableText"/>
              <w:jc w:val="center"/>
            </w:pPr>
            <w:r w:rsidRPr="002954FD">
              <w:rPr>
                <w:rFonts w:cs="Calibri"/>
                <w:color w:val="008000"/>
                <w:szCs w:val="20"/>
              </w:rPr>
              <w:t>6</w:t>
            </w:r>
          </w:p>
        </w:tc>
      </w:tr>
      <w:tr w:rsidR="002957F7" w:rsidRPr="002954FD" w14:paraId="0970378C" w14:textId="77777777" w:rsidTr="008003D5">
        <w:trPr>
          <w:cantSplit/>
        </w:trPr>
        <w:tc>
          <w:tcPr>
            <w:tcW w:w="1696" w:type="dxa"/>
            <w:vMerge/>
            <w:tcMar>
              <w:top w:w="0" w:type="dxa"/>
              <w:left w:w="85" w:type="dxa"/>
              <w:bottom w:w="0" w:type="dxa"/>
              <w:right w:w="85" w:type="dxa"/>
            </w:tcMar>
            <w:vAlign w:val="center"/>
          </w:tcPr>
          <w:p w14:paraId="7FEDA70F"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5B2EE4CE" w14:textId="77777777" w:rsidR="002957F7" w:rsidRPr="002954FD" w:rsidRDefault="002957F7" w:rsidP="008003D5">
            <w:pPr>
              <w:pStyle w:val="TableText"/>
            </w:pPr>
            <w:r w:rsidRPr="002954FD">
              <w:t>City suburb</w:t>
            </w:r>
          </w:p>
        </w:tc>
        <w:tc>
          <w:tcPr>
            <w:tcW w:w="987" w:type="dxa"/>
            <w:shd w:val="clear" w:color="auto" w:fill="FFFFFF" w:themeFill="background1"/>
            <w:tcMar>
              <w:top w:w="0" w:type="dxa"/>
              <w:left w:w="85" w:type="dxa"/>
              <w:bottom w:w="0" w:type="dxa"/>
              <w:right w:w="85" w:type="dxa"/>
            </w:tcMar>
            <w:vAlign w:val="bottom"/>
          </w:tcPr>
          <w:p w14:paraId="310CA481" w14:textId="77777777" w:rsidR="002957F7" w:rsidRPr="002954FD" w:rsidRDefault="002957F7" w:rsidP="008003D5">
            <w:pPr>
              <w:pStyle w:val="TableText"/>
              <w:jc w:val="center"/>
            </w:pPr>
            <w:r w:rsidRPr="002954FD">
              <w:rPr>
                <w:rFonts w:cs="Calibri"/>
                <w:b/>
                <w:bCs/>
                <w:szCs w:val="20"/>
              </w:rPr>
              <w:t>425</w:t>
            </w:r>
          </w:p>
        </w:tc>
        <w:tc>
          <w:tcPr>
            <w:tcW w:w="1221" w:type="dxa"/>
            <w:shd w:val="clear" w:color="auto" w:fill="FFFFFF" w:themeFill="background1"/>
            <w:tcMar>
              <w:top w:w="0" w:type="dxa"/>
              <w:left w:w="85" w:type="dxa"/>
              <w:bottom w:w="0" w:type="dxa"/>
              <w:right w:w="85" w:type="dxa"/>
            </w:tcMar>
            <w:vAlign w:val="bottom"/>
          </w:tcPr>
          <w:p w14:paraId="4D0FB165"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6E1542EF" w14:textId="77777777" w:rsidR="002957F7" w:rsidRPr="002954FD" w:rsidRDefault="002957F7" w:rsidP="008003D5">
            <w:pPr>
              <w:pStyle w:val="TableText"/>
              <w:jc w:val="center"/>
            </w:pPr>
            <w:r w:rsidRPr="002954FD">
              <w:rPr>
                <w:rFonts w:cs="Calibri"/>
                <w:szCs w:val="20"/>
              </w:rPr>
              <w:t>6</w:t>
            </w:r>
          </w:p>
        </w:tc>
        <w:tc>
          <w:tcPr>
            <w:tcW w:w="1408" w:type="dxa"/>
            <w:shd w:val="clear" w:color="auto" w:fill="FFFFFF" w:themeFill="background1"/>
            <w:tcMar>
              <w:top w:w="0" w:type="dxa"/>
              <w:left w:w="85" w:type="dxa"/>
              <w:bottom w:w="0" w:type="dxa"/>
              <w:right w:w="85" w:type="dxa"/>
            </w:tcMar>
            <w:vAlign w:val="bottom"/>
          </w:tcPr>
          <w:p w14:paraId="40B5C376" w14:textId="77777777" w:rsidR="002957F7" w:rsidRPr="002954FD" w:rsidRDefault="002957F7" w:rsidP="008003D5">
            <w:pPr>
              <w:pStyle w:val="TableText"/>
              <w:jc w:val="center"/>
            </w:pPr>
            <w:r w:rsidRPr="002954FD">
              <w:rPr>
                <w:rFonts w:cs="Calibri"/>
                <w:szCs w:val="20"/>
              </w:rPr>
              <w:t>51</w:t>
            </w:r>
          </w:p>
        </w:tc>
        <w:tc>
          <w:tcPr>
            <w:tcW w:w="1458" w:type="dxa"/>
            <w:shd w:val="clear" w:color="auto" w:fill="FFFFFF" w:themeFill="background1"/>
            <w:tcMar>
              <w:top w:w="0" w:type="dxa"/>
              <w:left w:w="85" w:type="dxa"/>
              <w:bottom w:w="0" w:type="dxa"/>
              <w:right w:w="85" w:type="dxa"/>
            </w:tcMar>
            <w:vAlign w:val="bottom"/>
          </w:tcPr>
          <w:p w14:paraId="18184A6E"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76EC1927" w14:textId="77777777" w:rsidR="002957F7" w:rsidRPr="002954FD" w:rsidRDefault="002957F7" w:rsidP="008003D5">
            <w:pPr>
              <w:pStyle w:val="TableText"/>
              <w:jc w:val="center"/>
            </w:pPr>
            <w:r w:rsidRPr="002954FD">
              <w:rPr>
                <w:rFonts w:cs="Calibri"/>
                <w:szCs w:val="20"/>
              </w:rPr>
              <w:t>16</w:t>
            </w:r>
          </w:p>
        </w:tc>
        <w:tc>
          <w:tcPr>
            <w:tcW w:w="1452" w:type="dxa"/>
            <w:shd w:val="clear" w:color="auto" w:fill="FFFFFF" w:themeFill="background1"/>
            <w:tcMar>
              <w:top w:w="0" w:type="dxa"/>
              <w:left w:w="85" w:type="dxa"/>
              <w:bottom w:w="0" w:type="dxa"/>
              <w:right w:w="85" w:type="dxa"/>
            </w:tcMar>
            <w:vAlign w:val="bottom"/>
          </w:tcPr>
          <w:p w14:paraId="5A8DDA0A" w14:textId="77777777" w:rsidR="002957F7" w:rsidRPr="002954FD" w:rsidRDefault="002957F7" w:rsidP="008003D5">
            <w:pPr>
              <w:pStyle w:val="TableText"/>
              <w:jc w:val="center"/>
            </w:pPr>
            <w:r w:rsidRPr="002954FD">
              <w:rPr>
                <w:rFonts w:cs="Calibri"/>
                <w:color w:val="FF0000"/>
                <w:szCs w:val="20"/>
              </w:rPr>
              <w:t>4</w:t>
            </w:r>
          </w:p>
        </w:tc>
        <w:tc>
          <w:tcPr>
            <w:tcW w:w="1257" w:type="dxa"/>
            <w:shd w:val="clear" w:color="auto" w:fill="FFFFFF" w:themeFill="background1"/>
            <w:tcMar>
              <w:top w:w="0" w:type="dxa"/>
              <w:left w:w="85" w:type="dxa"/>
              <w:bottom w:w="0" w:type="dxa"/>
              <w:right w:w="85" w:type="dxa"/>
            </w:tcMar>
            <w:vAlign w:val="bottom"/>
          </w:tcPr>
          <w:p w14:paraId="0EF288A1" w14:textId="77777777" w:rsidR="002957F7" w:rsidRPr="002954FD" w:rsidRDefault="002957F7" w:rsidP="008003D5">
            <w:pPr>
              <w:pStyle w:val="TableText"/>
              <w:jc w:val="center"/>
            </w:pPr>
            <w:r w:rsidRPr="002954FD">
              <w:rPr>
                <w:rFonts w:cs="Calibri"/>
                <w:szCs w:val="20"/>
              </w:rPr>
              <w:t>1</w:t>
            </w:r>
          </w:p>
        </w:tc>
      </w:tr>
      <w:tr w:rsidR="002957F7" w:rsidRPr="002954FD" w14:paraId="63CE2171" w14:textId="77777777" w:rsidTr="008003D5">
        <w:trPr>
          <w:cantSplit/>
        </w:trPr>
        <w:tc>
          <w:tcPr>
            <w:tcW w:w="1696" w:type="dxa"/>
            <w:vMerge/>
            <w:tcMar>
              <w:top w:w="0" w:type="dxa"/>
              <w:left w:w="85" w:type="dxa"/>
              <w:bottom w:w="0" w:type="dxa"/>
              <w:right w:w="85" w:type="dxa"/>
            </w:tcMar>
            <w:vAlign w:val="center"/>
          </w:tcPr>
          <w:p w14:paraId="310FAC09"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41479542" w14:textId="77777777" w:rsidR="002957F7" w:rsidRPr="002954FD" w:rsidRDefault="002957F7" w:rsidP="008003D5">
            <w:pPr>
              <w:pStyle w:val="TableText"/>
            </w:pPr>
            <w:r w:rsidRPr="002954FD">
              <w:t>Town centre</w:t>
            </w:r>
          </w:p>
        </w:tc>
        <w:tc>
          <w:tcPr>
            <w:tcW w:w="987" w:type="dxa"/>
            <w:shd w:val="clear" w:color="auto" w:fill="FFFFFF" w:themeFill="background1"/>
            <w:tcMar>
              <w:top w:w="0" w:type="dxa"/>
              <w:left w:w="85" w:type="dxa"/>
              <w:bottom w:w="0" w:type="dxa"/>
              <w:right w:w="85" w:type="dxa"/>
            </w:tcMar>
            <w:vAlign w:val="bottom"/>
          </w:tcPr>
          <w:p w14:paraId="7235E375" w14:textId="77777777" w:rsidR="002957F7" w:rsidRPr="002954FD" w:rsidRDefault="002957F7" w:rsidP="008003D5">
            <w:pPr>
              <w:pStyle w:val="TableText"/>
              <w:jc w:val="center"/>
            </w:pPr>
            <w:r w:rsidRPr="002954FD">
              <w:rPr>
                <w:rFonts w:cs="Calibri"/>
                <w:b/>
                <w:bCs/>
                <w:szCs w:val="20"/>
              </w:rPr>
              <w:t>27</w:t>
            </w:r>
          </w:p>
        </w:tc>
        <w:tc>
          <w:tcPr>
            <w:tcW w:w="1221" w:type="dxa"/>
            <w:shd w:val="clear" w:color="auto" w:fill="FFFFFF" w:themeFill="background1"/>
            <w:tcMar>
              <w:top w:w="0" w:type="dxa"/>
              <w:left w:w="85" w:type="dxa"/>
              <w:bottom w:w="0" w:type="dxa"/>
              <w:right w:w="85" w:type="dxa"/>
            </w:tcMar>
            <w:vAlign w:val="bottom"/>
          </w:tcPr>
          <w:p w14:paraId="18640195" w14:textId="77777777" w:rsidR="002957F7" w:rsidRPr="002954FD" w:rsidRDefault="002957F7" w:rsidP="008003D5">
            <w:pPr>
              <w:pStyle w:val="TableText"/>
              <w:jc w:val="center"/>
            </w:pPr>
            <w:r w:rsidRPr="002954FD">
              <w:rPr>
                <w:rFonts w:cs="Calibri"/>
                <w:szCs w:val="20"/>
              </w:rPr>
              <w:t>4</w:t>
            </w:r>
          </w:p>
        </w:tc>
        <w:tc>
          <w:tcPr>
            <w:tcW w:w="1053" w:type="dxa"/>
            <w:shd w:val="clear" w:color="auto" w:fill="FFFFFF" w:themeFill="background1"/>
            <w:tcMar>
              <w:top w:w="0" w:type="dxa"/>
              <w:left w:w="85" w:type="dxa"/>
              <w:bottom w:w="0" w:type="dxa"/>
              <w:right w:w="85" w:type="dxa"/>
            </w:tcMar>
            <w:vAlign w:val="bottom"/>
          </w:tcPr>
          <w:p w14:paraId="4F9D7131" w14:textId="77777777" w:rsidR="002957F7" w:rsidRPr="002954FD" w:rsidRDefault="002957F7" w:rsidP="008003D5">
            <w:pPr>
              <w:pStyle w:val="TableText"/>
              <w:jc w:val="center"/>
            </w:pPr>
            <w:r w:rsidRPr="002954FD">
              <w:rPr>
                <w:rFonts w:cs="Calibri"/>
                <w:szCs w:val="20"/>
              </w:rPr>
              <w:t>0</w:t>
            </w:r>
          </w:p>
        </w:tc>
        <w:tc>
          <w:tcPr>
            <w:tcW w:w="1408" w:type="dxa"/>
            <w:shd w:val="clear" w:color="auto" w:fill="FFFFFF" w:themeFill="background1"/>
            <w:tcMar>
              <w:top w:w="0" w:type="dxa"/>
              <w:left w:w="85" w:type="dxa"/>
              <w:bottom w:w="0" w:type="dxa"/>
              <w:right w:w="85" w:type="dxa"/>
            </w:tcMar>
            <w:vAlign w:val="bottom"/>
          </w:tcPr>
          <w:p w14:paraId="660C4A40" w14:textId="77777777" w:rsidR="002957F7" w:rsidRPr="002954FD" w:rsidRDefault="002957F7" w:rsidP="008003D5">
            <w:pPr>
              <w:pStyle w:val="TableText"/>
              <w:jc w:val="center"/>
            </w:pPr>
            <w:r w:rsidRPr="002954FD">
              <w:rPr>
                <w:rFonts w:cs="Calibri"/>
                <w:szCs w:val="20"/>
              </w:rPr>
              <w:t>42</w:t>
            </w:r>
          </w:p>
        </w:tc>
        <w:tc>
          <w:tcPr>
            <w:tcW w:w="1458" w:type="dxa"/>
            <w:shd w:val="clear" w:color="auto" w:fill="FFFFFF" w:themeFill="background1"/>
            <w:tcMar>
              <w:top w:w="0" w:type="dxa"/>
              <w:left w:w="85" w:type="dxa"/>
              <w:bottom w:w="0" w:type="dxa"/>
              <w:right w:w="85" w:type="dxa"/>
            </w:tcMar>
            <w:vAlign w:val="bottom"/>
          </w:tcPr>
          <w:p w14:paraId="00897735" w14:textId="77777777" w:rsidR="002957F7" w:rsidRPr="002954FD" w:rsidRDefault="002957F7" w:rsidP="008003D5">
            <w:pPr>
              <w:pStyle w:val="TableText"/>
              <w:jc w:val="center"/>
            </w:pPr>
            <w:r w:rsidRPr="002954FD">
              <w:rPr>
                <w:rFonts w:cs="Calibri"/>
                <w:szCs w:val="20"/>
              </w:rPr>
              <w:t>11</w:t>
            </w:r>
          </w:p>
        </w:tc>
        <w:tc>
          <w:tcPr>
            <w:tcW w:w="1455" w:type="dxa"/>
            <w:shd w:val="clear" w:color="auto" w:fill="FFFFFF" w:themeFill="background1"/>
            <w:tcMar>
              <w:top w:w="0" w:type="dxa"/>
              <w:left w:w="85" w:type="dxa"/>
              <w:bottom w:w="0" w:type="dxa"/>
              <w:right w:w="85" w:type="dxa"/>
            </w:tcMar>
            <w:vAlign w:val="bottom"/>
          </w:tcPr>
          <w:p w14:paraId="34AEECB1" w14:textId="77777777" w:rsidR="002957F7" w:rsidRPr="002954FD" w:rsidRDefault="002957F7" w:rsidP="008003D5">
            <w:pPr>
              <w:pStyle w:val="TableText"/>
              <w:jc w:val="center"/>
            </w:pPr>
            <w:r w:rsidRPr="002954FD">
              <w:rPr>
                <w:rFonts w:cs="Calibri"/>
                <w:szCs w:val="20"/>
              </w:rPr>
              <w:t>21</w:t>
            </w:r>
          </w:p>
        </w:tc>
        <w:tc>
          <w:tcPr>
            <w:tcW w:w="1452" w:type="dxa"/>
            <w:shd w:val="clear" w:color="auto" w:fill="FFFFFF" w:themeFill="background1"/>
            <w:tcMar>
              <w:top w:w="0" w:type="dxa"/>
              <w:left w:w="85" w:type="dxa"/>
              <w:bottom w:w="0" w:type="dxa"/>
              <w:right w:w="85" w:type="dxa"/>
            </w:tcMar>
            <w:vAlign w:val="bottom"/>
          </w:tcPr>
          <w:p w14:paraId="35BB243C" w14:textId="77777777" w:rsidR="002957F7" w:rsidRPr="002954FD" w:rsidRDefault="002957F7" w:rsidP="008003D5">
            <w:pPr>
              <w:pStyle w:val="TableText"/>
              <w:jc w:val="center"/>
            </w:pPr>
            <w:r w:rsidRPr="002954FD">
              <w:rPr>
                <w:rFonts w:cs="Calibri"/>
                <w:szCs w:val="20"/>
              </w:rPr>
              <w:t>21</w:t>
            </w:r>
          </w:p>
        </w:tc>
        <w:tc>
          <w:tcPr>
            <w:tcW w:w="1257" w:type="dxa"/>
            <w:shd w:val="clear" w:color="auto" w:fill="FFFFFF" w:themeFill="background1"/>
            <w:tcMar>
              <w:top w:w="0" w:type="dxa"/>
              <w:left w:w="85" w:type="dxa"/>
              <w:bottom w:w="0" w:type="dxa"/>
              <w:right w:w="85" w:type="dxa"/>
            </w:tcMar>
            <w:vAlign w:val="bottom"/>
          </w:tcPr>
          <w:p w14:paraId="6769E048" w14:textId="77777777" w:rsidR="002957F7" w:rsidRPr="002954FD" w:rsidRDefault="002957F7" w:rsidP="008003D5">
            <w:pPr>
              <w:pStyle w:val="TableText"/>
              <w:jc w:val="center"/>
            </w:pPr>
            <w:r w:rsidRPr="002954FD">
              <w:rPr>
                <w:rFonts w:cs="Calibri"/>
                <w:szCs w:val="20"/>
              </w:rPr>
              <w:t>0</w:t>
            </w:r>
          </w:p>
        </w:tc>
      </w:tr>
      <w:tr w:rsidR="002957F7" w:rsidRPr="002954FD" w14:paraId="7879457C" w14:textId="77777777" w:rsidTr="008003D5">
        <w:trPr>
          <w:cantSplit/>
        </w:trPr>
        <w:tc>
          <w:tcPr>
            <w:tcW w:w="1696" w:type="dxa"/>
            <w:vMerge/>
            <w:tcMar>
              <w:top w:w="0" w:type="dxa"/>
              <w:left w:w="85" w:type="dxa"/>
              <w:bottom w:w="0" w:type="dxa"/>
              <w:right w:w="85" w:type="dxa"/>
            </w:tcMar>
            <w:vAlign w:val="center"/>
          </w:tcPr>
          <w:p w14:paraId="75E5CC7B"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0BE2821F" w14:textId="77777777" w:rsidR="002957F7" w:rsidRPr="002954FD" w:rsidRDefault="002957F7" w:rsidP="008003D5">
            <w:pPr>
              <w:pStyle w:val="TableText"/>
            </w:pPr>
            <w:r w:rsidRPr="002954FD">
              <w:t>Town suburb</w:t>
            </w:r>
          </w:p>
        </w:tc>
        <w:tc>
          <w:tcPr>
            <w:tcW w:w="987" w:type="dxa"/>
            <w:shd w:val="clear" w:color="auto" w:fill="FFFFFF" w:themeFill="background1"/>
            <w:tcMar>
              <w:top w:w="0" w:type="dxa"/>
              <w:left w:w="85" w:type="dxa"/>
              <w:bottom w:w="0" w:type="dxa"/>
              <w:right w:w="85" w:type="dxa"/>
            </w:tcMar>
            <w:vAlign w:val="bottom"/>
          </w:tcPr>
          <w:p w14:paraId="0BA6A76C" w14:textId="77777777" w:rsidR="002957F7" w:rsidRPr="002954FD" w:rsidRDefault="002957F7" w:rsidP="008003D5">
            <w:pPr>
              <w:pStyle w:val="TableText"/>
              <w:jc w:val="center"/>
            </w:pPr>
            <w:r w:rsidRPr="002954FD">
              <w:rPr>
                <w:rFonts w:cs="Calibri"/>
                <w:b/>
                <w:bCs/>
                <w:szCs w:val="20"/>
              </w:rPr>
              <w:t>199</w:t>
            </w:r>
          </w:p>
        </w:tc>
        <w:tc>
          <w:tcPr>
            <w:tcW w:w="1221" w:type="dxa"/>
            <w:shd w:val="clear" w:color="auto" w:fill="FFFFFF" w:themeFill="background1"/>
            <w:tcMar>
              <w:top w:w="0" w:type="dxa"/>
              <w:left w:w="85" w:type="dxa"/>
              <w:bottom w:w="0" w:type="dxa"/>
              <w:right w:w="85" w:type="dxa"/>
            </w:tcMar>
            <w:vAlign w:val="bottom"/>
          </w:tcPr>
          <w:p w14:paraId="13718AA4" w14:textId="77777777" w:rsidR="002957F7" w:rsidRPr="002954FD" w:rsidRDefault="002957F7" w:rsidP="008003D5">
            <w:pPr>
              <w:pStyle w:val="TableText"/>
              <w:jc w:val="cente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05E07618"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0F1F3942" w14:textId="77777777" w:rsidR="002957F7" w:rsidRPr="002954FD" w:rsidRDefault="002957F7" w:rsidP="008003D5">
            <w:pPr>
              <w:pStyle w:val="TableText"/>
              <w:jc w:val="center"/>
            </w:pPr>
            <w:r w:rsidRPr="002954FD">
              <w:rPr>
                <w:rFonts w:cs="Calibri"/>
                <w:szCs w:val="20"/>
              </w:rPr>
              <w:t>48</w:t>
            </w:r>
          </w:p>
        </w:tc>
        <w:tc>
          <w:tcPr>
            <w:tcW w:w="1458" w:type="dxa"/>
            <w:shd w:val="clear" w:color="auto" w:fill="FFFFFF" w:themeFill="background1"/>
            <w:tcMar>
              <w:top w:w="0" w:type="dxa"/>
              <w:left w:w="85" w:type="dxa"/>
              <w:bottom w:w="0" w:type="dxa"/>
              <w:right w:w="85" w:type="dxa"/>
            </w:tcMar>
            <w:vAlign w:val="bottom"/>
          </w:tcPr>
          <w:p w14:paraId="3BE457D8"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420ABC28" w14:textId="77777777" w:rsidR="002957F7" w:rsidRPr="002954FD" w:rsidRDefault="002957F7" w:rsidP="008003D5">
            <w:pPr>
              <w:pStyle w:val="TableText"/>
              <w:jc w:val="center"/>
            </w:pPr>
            <w:r w:rsidRPr="002954FD">
              <w:rPr>
                <w:rFonts w:cs="Calibri"/>
                <w:szCs w:val="20"/>
              </w:rPr>
              <w:t>13</w:t>
            </w:r>
          </w:p>
        </w:tc>
        <w:tc>
          <w:tcPr>
            <w:tcW w:w="1452" w:type="dxa"/>
            <w:shd w:val="clear" w:color="auto" w:fill="FFFFFF" w:themeFill="background1"/>
            <w:tcMar>
              <w:top w:w="0" w:type="dxa"/>
              <w:left w:w="85" w:type="dxa"/>
              <w:bottom w:w="0" w:type="dxa"/>
              <w:right w:w="85" w:type="dxa"/>
            </w:tcMar>
            <w:vAlign w:val="bottom"/>
          </w:tcPr>
          <w:p w14:paraId="30E11756" w14:textId="77777777" w:rsidR="002957F7" w:rsidRPr="002954FD" w:rsidRDefault="002957F7" w:rsidP="008003D5">
            <w:pPr>
              <w:pStyle w:val="TableText"/>
              <w:jc w:val="center"/>
            </w:pPr>
            <w:r w:rsidRPr="002954FD">
              <w:rPr>
                <w:rFonts w:cs="Calibri"/>
                <w:color w:val="008000"/>
                <w:szCs w:val="20"/>
              </w:rPr>
              <w:t>12</w:t>
            </w:r>
          </w:p>
        </w:tc>
        <w:tc>
          <w:tcPr>
            <w:tcW w:w="1257" w:type="dxa"/>
            <w:shd w:val="clear" w:color="auto" w:fill="FFFFFF" w:themeFill="background1"/>
            <w:tcMar>
              <w:top w:w="0" w:type="dxa"/>
              <w:left w:w="85" w:type="dxa"/>
              <w:bottom w:w="0" w:type="dxa"/>
              <w:right w:w="85" w:type="dxa"/>
            </w:tcMar>
            <w:vAlign w:val="bottom"/>
          </w:tcPr>
          <w:p w14:paraId="4648F8B0" w14:textId="77777777" w:rsidR="002957F7" w:rsidRPr="002954FD" w:rsidRDefault="002957F7" w:rsidP="008003D5">
            <w:pPr>
              <w:pStyle w:val="TableText"/>
              <w:jc w:val="center"/>
            </w:pPr>
            <w:r w:rsidRPr="002954FD">
              <w:rPr>
                <w:rFonts w:cs="Calibri"/>
                <w:szCs w:val="20"/>
              </w:rPr>
              <w:t>1</w:t>
            </w:r>
          </w:p>
        </w:tc>
      </w:tr>
      <w:tr w:rsidR="002957F7" w:rsidRPr="002954FD" w14:paraId="451D7B08" w14:textId="77777777" w:rsidTr="008003D5">
        <w:trPr>
          <w:cantSplit/>
        </w:trPr>
        <w:tc>
          <w:tcPr>
            <w:tcW w:w="1696" w:type="dxa"/>
            <w:vMerge/>
            <w:tcMar>
              <w:top w:w="0" w:type="dxa"/>
              <w:left w:w="85" w:type="dxa"/>
              <w:bottom w:w="0" w:type="dxa"/>
              <w:right w:w="85" w:type="dxa"/>
            </w:tcMar>
            <w:vAlign w:val="center"/>
          </w:tcPr>
          <w:p w14:paraId="5F6BA62C"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3FD2D734" w14:textId="77777777" w:rsidR="002957F7" w:rsidRPr="002954FD" w:rsidRDefault="002957F7" w:rsidP="008003D5">
            <w:pPr>
              <w:pStyle w:val="TableText"/>
            </w:pPr>
            <w:r w:rsidRPr="002954FD">
              <w:t>Rural residential</w:t>
            </w:r>
          </w:p>
        </w:tc>
        <w:tc>
          <w:tcPr>
            <w:tcW w:w="987" w:type="dxa"/>
            <w:shd w:val="clear" w:color="auto" w:fill="FFFFFF" w:themeFill="background1"/>
            <w:tcMar>
              <w:top w:w="0" w:type="dxa"/>
              <w:left w:w="85" w:type="dxa"/>
              <w:bottom w:w="0" w:type="dxa"/>
              <w:right w:w="85" w:type="dxa"/>
            </w:tcMar>
            <w:vAlign w:val="bottom"/>
          </w:tcPr>
          <w:p w14:paraId="1696AAFA" w14:textId="77777777" w:rsidR="002957F7" w:rsidRPr="002954FD" w:rsidRDefault="002957F7" w:rsidP="008003D5">
            <w:pPr>
              <w:pStyle w:val="TableText"/>
              <w:jc w:val="center"/>
            </w:pPr>
            <w:r w:rsidRPr="002954FD">
              <w:rPr>
                <w:rFonts w:cs="Calibri"/>
                <w:b/>
                <w:bCs/>
                <w:szCs w:val="20"/>
              </w:rPr>
              <w:t>131</w:t>
            </w:r>
          </w:p>
        </w:tc>
        <w:tc>
          <w:tcPr>
            <w:tcW w:w="1221" w:type="dxa"/>
            <w:shd w:val="clear" w:color="auto" w:fill="FFFFFF" w:themeFill="background1"/>
            <w:tcMar>
              <w:top w:w="0" w:type="dxa"/>
              <w:left w:w="85" w:type="dxa"/>
              <w:bottom w:w="0" w:type="dxa"/>
              <w:right w:w="85" w:type="dxa"/>
            </w:tcMar>
            <w:vAlign w:val="bottom"/>
          </w:tcPr>
          <w:p w14:paraId="2D29FE6E" w14:textId="77777777" w:rsidR="002957F7" w:rsidRPr="002954FD" w:rsidRDefault="002957F7" w:rsidP="008003D5">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3F1291FC" w14:textId="77777777" w:rsidR="002957F7" w:rsidRPr="002954FD" w:rsidRDefault="002957F7" w:rsidP="008003D5">
            <w:pPr>
              <w:pStyle w:val="TableText"/>
              <w:jc w:val="cente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46774A16" w14:textId="77777777" w:rsidR="002957F7" w:rsidRPr="002954FD" w:rsidRDefault="002957F7" w:rsidP="008003D5">
            <w:pPr>
              <w:pStyle w:val="TableText"/>
              <w:jc w:val="center"/>
            </w:pPr>
            <w:r w:rsidRPr="002954FD">
              <w:rPr>
                <w:rFonts w:cs="Calibri"/>
                <w:szCs w:val="20"/>
              </w:rPr>
              <w:t>51</w:t>
            </w:r>
          </w:p>
        </w:tc>
        <w:tc>
          <w:tcPr>
            <w:tcW w:w="1458" w:type="dxa"/>
            <w:shd w:val="clear" w:color="auto" w:fill="FFFFFF" w:themeFill="background1"/>
            <w:tcMar>
              <w:top w:w="0" w:type="dxa"/>
              <w:left w:w="85" w:type="dxa"/>
              <w:bottom w:w="0" w:type="dxa"/>
              <w:right w:w="85" w:type="dxa"/>
            </w:tcMar>
            <w:vAlign w:val="bottom"/>
          </w:tcPr>
          <w:p w14:paraId="69620A27" w14:textId="77777777" w:rsidR="002957F7" w:rsidRPr="002954FD" w:rsidRDefault="002957F7" w:rsidP="008003D5">
            <w:pPr>
              <w:pStyle w:val="TableText"/>
              <w:jc w:val="center"/>
            </w:pPr>
            <w:r w:rsidRPr="002954FD">
              <w:rPr>
                <w:rFonts w:cs="Calibri"/>
                <w:szCs w:val="20"/>
              </w:rPr>
              <w:t>22</w:t>
            </w:r>
          </w:p>
        </w:tc>
        <w:tc>
          <w:tcPr>
            <w:tcW w:w="1455" w:type="dxa"/>
            <w:shd w:val="clear" w:color="auto" w:fill="FFFFFF" w:themeFill="background1"/>
            <w:tcMar>
              <w:top w:w="0" w:type="dxa"/>
              <w:left w:w="85" w:type="dxa"/>
              <w:bottom w:w="0" w:type="dxa"/>
              <w:right w:w="85" w:type="dxa"/>
            </w:tcMar>
            <w:vAlign w:val="bottom"/>
          </w:tcPr>
          <w:p w14:paraId="712C640A" w14:textId="77777777" w:rsidR="002957F7" w:rsidRPr="002954FD" w:rsidRDefault="002957F7" w:rsidP="008003D5">
            <w:pPr>
              <w:pStyle w:val="TableText"/>
              <w:jc w:val="cente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4F06C6B9" w14:textId="77777777" w:rsidR="002957F7" w:rsidRPr="002954FD" w:rsidRDefault="002957F7" w:rsidP="008003D5">
            <w:pPr>
              <w:pStyle w:val="TableText"/>
              <w:jc w:val="center"/>
            </w:pPr>
            <w:r w:rsidRPr="002954FD">
              <w:rPr>
                <w:rFonts w:cs="Calibri"/>
                <w:szCs w:val="20"/>
              </w:rPr>
              <w:t>8</w:t>
            </w:r>
          </w:p>
        </w:tc>
        <w:tc>
          <w:tcPr>
            <w:tcW w:w="1257" w:type="dxa"/>
            <w:shd w:val="clear" w:color="auto" w:fill="FFFFFF" w:themeFill="background1"/>
            <w:tcMar>
              <w:top w:w="0" w:type="dxa"/>
              <w:left w:w="85" w:type="dxa"/>
              <w:bottom w:w="0" w:type="dxa"/>
              <w:right w:w="85" w:type="dxa"/>
            </w:tcMar>
            <w:vAlign w:val="bottom"/>
          </w:tcPr>
          <w:p w14:paraId="5202810C" w14:textId="77777777" w:rsidR="002957F7" w:rsidRPr="002954FD" w:rsidRDefault="002957F7" w:rsidP="008003D5">
            <w:pPr>
              <w:pStyle w:val="TableText"/>
              <w:jc w:val="center"/>
            </w:pPr>
            <w:r w:rsidRPr="002954FD">
              <w:rPr>
                <w:rFonts w:cs="Calibri"/>
                <w:szCs w:val="20"/>
              </w:rPr>
              <w:t>1</w:t>
            </w:r>
          </w:p>
        </w:tc>
      </w:tr>
      <w:tr w:rsidR="002957F7" w:rsidRPr="002954FD" w14:paraId="32F456EC" w14:textId="77777777" w:rsidTr="008003D5">
        <w:trPr>
          <w:cantSplit/>
        </w:trPr>
        <w:tc>
          <w:tcPr>
            <w:tcW w:w="1696" w:type="dxa"/>
            <w:vMerge/>
            <w:tcMar>
              <w:top w:w="0" w:type="dxa"/>
              <w:left w:w="85" w:type="dxa"/>
              <w:bottom w:w="0" w:type="dxa"/>
              <w:right w:w="85" w:type="dxa"/>
            </w:tcMar>
            <w:vAlign w:val="center"/>
          </w:tcPr>
          <w:p w14:paraId="1705BB4C" w14:textId="77777777" w:rsidR="002957F7" w:rsidRPr="002954FD" w:rsidRDefault="002957F7" w:rsidP="008003D5">
            <w:pPr>
              <w:pStyle w:val="TableText"/>
            </w:pPr>
          </w:p>
        </w:tc>
        <w:tc>
          <w:tcPr>
            <w:tcW w:w="2415" w:type="dxa"/>
            <w:shd w:val="clear" w:color="auto" w:fill="FFFFFF" w:themeFill="background1"/>
            <w:tcMar>
              <w:top w:w="0" w:type="dxa"/>
              <w:left w:w="85" w:type="dxa"/>
              <w:bottom w:w="0" w:type="dxa"/>
              <w:right w:w="85" w:type="dxa"/>
            </w:tcMar>
            <w:vAlign w:val="center"/>
          </w:tcPr>
          <w:p w14:paraId="51EF20D5" w14:textId="77777777" w:rsidR="002957F7" w:rsidRPr="002954FD" w:rsidRDefault="002957F7" w:rsidP="008003D5">
            <w:pPr>
              <w:pStyle w:val="TableText"/>
            </w:pPr>
            <w:r w:rsidRPr="002954FD">
              <w:t>Isolated rural</w:t>
            </w:r>
          </w:p>
        </w:tc>
        <w:tc>
          <w:tcPr>
            <w:tcW w:w="987" w:type="dxa"/>
            <w:shd w:val="clear" w:color="auto" w:fill="FFFFFF" w:themeFill="background1"/>
            <w:tcMar>
              <w:top w:w="0" w:type="dxa"/>
              <w:left w:w="85" w:type="dxa"/>
              <w:bottom w:w="0" w:type="dxa"/>
              <w:right w:w="85" w:type="dxa"/>
            </w:tcMar>
            <w:vAlign w:val="bottom"/>
          </w:tcPr>
          <w:p w14:paraId="5DCB7D7E" w14:textId="77777777" w:rsidR="002957F7" w:rsidRPr="002954FD" w:rsidRDefault="002957F7" w:rsidP="008003D5">
            <w:pPr>
              <w:pStyle w:val="TableText"/>
              <w:jc w:val="center"/>
            </w:pPr>
            <w:r w:rsidRPr="002954FD">
              <w:rPr>
                <w:rFonts w:cs="Calibri"/>
                <w:b/>
                <w:bCs/>
                <w:szCs w:val="20"/>
              </w:rPr>
              <w:t>31</w:t>
            </w:r>
          </w:p>
        </w:tc>
        <w:tc>
          <w:tcPr>
            <w:tcW w:w="1221" w:type="dxa"/>
            <w:shd w:val="clear" w:color="auto" w:fill="FFFFFF" w:themeFill="background1"/>
            <w:tcMar>
              <w:top w:w="0" w:type="dxa"/>
              <w:left w:w="85" w:type="dxa"/>
              <w:bottom w:w="0" w:type="dxa"/>
              <w:right w:w="85" w:type="dxa"/>
            </w:tcMar>
            <w:vAlign w:val="bottom"/>
          </w:tcPr>
          <w:p w14:paraId="629A3D1D" w14:textId="77777777" w:rsidR="002957F7" w:rsidRPr="002954FD" w:rsidRDefault="002957F7" w:rsidP="008003D5">
            <w:pPr>
              <w:pStyle w:val="TableText"/>
              <w:jc w:val="center"/>
            </w:pPr>
            <w:r w:rsidRPr="002954FD">
              <w:rPr>
                <w:rFonts w:cs="Calibri"/>
                <w:szCs w:val="20"/>
              </w:rPr>
              <w:t>0</w:t>
            </w:r>
          </w:p>
        </w:tc>
        <w:tc>
          <w:tcPr>
            <w:tcW w:w="1053" w:type="dxa"/>
            <w:shd w:val="clear" w:color="auto" w:fill="FFFFFF" w:themeFill="background1"/>
            <w:tcMar>
              <w:top w:w="0" w:type="dxa"/>
              <w:left w:w="85" w:type="dxa"/>
              <w:bottom w:w="0" w:type="dxa"/>
              <w:right w:w="85" w:type="dxa"/>
            </w:tcMar>
            <w:vAlign w:val="bottom"/>
          </w:tcPr>
          <w:p w14:paraId="5227626B" w14:textId="77777777" w:rsidR="002957F7" w:rsidRPr="002954FD" w:rsidRDefault="002957F7" w:rsidP="008003D5">
            <w:pPr>
              <w:pStyle w:val="TableText"/>
              <w:jc w:val="cente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4BF77764" w14:textId="77777777" w:rsidR="002957F7" w:rsidRPr="002954FD" w:rsidRDefault="002957F7" w:rsidP="008003D5">
            <w:pPr>
              <w:pStyle w:val="TableText"/>
              <w:jc w:val="center"/>
            </w:pPr>
            <w:r w:rsidRPr="002954FD">
              <w:rPr>
                <w:rFonts w:cs="Calibri"/>
                <w:szCs w:val="20"/>
              </w:rPr>
              <w:t>57</w:t>
            </w:r>
          </w:p>
        </w:tc>
        <w:tc>
          <w:tcPr>
            <w:tcW w:w="1458" w:type="dxa"/>
            <w:shd w:val="clear" w:color="auto" w:fill="FFFFFF" w:themeFill="background1"/>
            <w:tcMar>
              <w:top w:w="0" w:type="dxa"/>
              <w:left w:w="85" w:type="dxa"/>
              <w:bottom w:w="0" w:type="dxa"/>
              <w:right w:w="85" w:type="dxa"/>
            </w:tcMar>
            <w:vAlign w:val="bottom"/>
          </w:tcPr>
          <w:p w14:paraId="6FAC0CF8" w14:textId="77777777" w:rsidR="002957F7" w:rsidRPr="002954FD" w:rsidRDefault="002957F7" w:rsidP="008003D5">
            <w:pPr>
              <w:pStyle w:val="TableText"/>
              <w:jc w:val="center"/>
            </w:pPr>
            <w:r w:rsidRPr="002954FD">
              <w:rPr>
                <w:rFonts w:cs="Calibri"/>
                <w:szCs w:val="20"/>
              </w:rPr>
              <w:t>21</w:t>
            </w:r>
          </w:p>
        </w:tc>
        <w:tc>
          <w:tcPr>
            <w:tcW w:w="1455" w:type="dxa"/>
            <w:shd w:val="clear" w:color="auto" w:fill="FFFFFF" w:themeFill="background1"/>
            <w:tcMar>
              <w:top w:w="0" w:type="dxa"/>
              <w:left w:w="85" w:type="dxa"/>
              <w:bottom w:w="0" w:type="dxa"/>
              <w:right w:w="85" w:type="dxa"/>
            </w:tcMar>
            <w:vAlign w:val="bottom"/>
          </w:tcPr>
          <w:p w14:paraId="367A7789" w14:textId="77777777" w:rsidR="002957F7" w:rsidRPr="002954FD" w:rsidRDefault="002957F7" w:rsidP="008003D5">
            <w:pPr>
              <w:pStyle w:val="TableText"/>
              <w:jc w:val="center"/>
            </w:pPr>
            <w:r w:rsidRPr="002954FD">
              <w:rPr>
                <w:rFonts w:cs="Calibri"/>
                <w:szCs w:val="20"/>
              </w:rPr>
              <w:t>11</w:t>
            </w:r>
          </w:p>
        </w:tc>
        <w:tc>
          <w:tcPr>
            <w:tcW w:w="1452" w:type="dxa"/>
            <w:shd w:val="clear" w:color="auto" w:fill="FFFFFF" w:themeFill="background1"/>
            <w:tcMar>
              <w:top w:w="0" w:type="dxa"/>
              <w:left w:w="85" w:type="dxa"/>
              <w:bottom w:w="0" w:type="dxa"/>
              <w:right w:w="85" w:type="dxa"/>
            </w:tcMar>
            <w:vAlign w:val="bottom"/>
          </w:tcPr>
          <w:p w14:paraId="13489CE9" w14:textId="77777777" w:rsidR="002957F7" w:rsidRPr="002954FD" w:rsidRDefault="002957F7" w:rsidP="008003D5">
            <w:pPr>
              <w:pStyle w:val="TableText"/>
              <w:jc w:val="center"/>
            </w:pPr>
            <w:r w:rsidRPr="002954FD">
              <w:rPr>
                <w:rFonts w:cs="Calibri"/>
                <w:szCs w:val="20"/>
              </w:rPr>
              <w:t>0</w:t>
            </w:r>
          </w:p>
        </w:tc>
        <w:tc>
          <w:tcPr>
            <w:tcW w:w="1257" w:type="dxa"/>
            <w:shd w:val="clear" w:color="auto" w:fill="FFFFFF" w:themeFill="background1"/>
            <w:tcMar>
              <w:top w:w="0" w:type="dxa"/>
              <w:left w:w="85" w:type="dxa"/>
              <w:bottom w:w="0" w:type="dxa"/>
              <w:right w:w="85" w:type="dxa"/>
            </w:tcMar>
            <w:vAlign w:val="bottom"/>
          </w:tcPr>
          <w:p w14:paraId="63B85DD3" w14:textId="77777777" w:rsidR="002957F7" w:rsidRPr="002954FD" w:rsidRDefault="002957F7" w:rsidP="008003D5">
            <w:pPr>
              <w:pStyle w:val="TableText"/>
              <w:jc w:val="center"/>
            </w:pPr>
            <w:r w:rsidRPr="002954FD">
              <w:rPr>
                <w:rFonts w:cs="Calibri"/>
                <w:szCs w:val="20"/>
              </w:rPr>
              <w:t>4</w:t>
            </w:r>
          </w:p>
        </w:tc>
      </w:tr>
      <w:tr w:rsidR="002957F7" w:rsidRPr="002954FD" w14:paraId="74BCE695" w14:textId="77777777" w:rsidTr="008003D5">
        <w:trPr>
          <w:cantSplit/>
        </w:trPr>
        <w:tc>
          <w:tcPr>
            <w:tcW w:w="1696" w:type="dxa"/>
            <w:vMerge w:val="restart"/>
            <w:shd w:val="clear" w:color="auto" w:fill="FFFFFF" w:themeFill="background1"/>
            <w:tcMar>
              <w:top w:w="0" w:type="dxa"/>
              <w:left w:w="85" w:type="dxa"/>
              <w:bottom w:w="0" w:type="dxa"/>
              <w:right w:w="85" w:type="dxa"/>
            </w:tcMar>
            <w:vAlign w:val="center"/>
          </w:tcPr>
          <w:p w14:paraId="0A8879BB" w14:textId="480BF21C" w:rsidR="002957F7" w:rsidRPr="002954FD" w:rsidRDefault="002957F7" w:rsidP="008003D5">
            <w:pPr>
              <w:pStyle w:val="TableText"/>
            </w:pPr>
            <w:r w:rsidRPr="002954FD">
              <w:t xml:space="preserve">Household composition during </w:t>
            </w:r>
            <w:r w:rsidR="00DB5709">
              <w:t>lockdown</w:t>
            </w:r>
          </w:p>
        </w:tc>
        <w:tc>
          <w:tcPr>
            <w:tcW w:w="2415" w:type="dxa"/>
            <w:shd w:val="clear" w:color="auto" w:fill="FFFFFF" w:themeFill="background1"/>
            <w:tcMar>
              <w:top w:w="0" w:type="dxa"/>
              <w:left w:w="85" w:type="dxa"/>
              <w:bottom w:w="0" w:type="dxa"/>
              <w:right w:w="85" w:type="dxa"/>
            </w:tcMar>
            <w:vAlign w:val="center"/>
          </w:tcPr>
          <w:p w14:paraId="30B29EC0" w14:textId="77777777" w:rsidR="002957F7" w:rsidRPr="002954FD" w:rsidRDefault="002957F7" w:rsidP="008003D5">
            <w:pPr>
              <w:pStyle w:val="TableText"/>
            </w:pPr>
            <w:r w:rsidRPr="002954FD">
              <w:t>Single</w:t>
            </w:r>
          </w:p>
        </w:tc>
        <w:tc>
          <w:tcPr>
            <w:tcW w:w="987" w:type="dxa"/>
            <w:shd w:val="clear" w:color="auto" w:fill="FFFFFF" w:themeFill="background1"/>
            <w:tcMar>
              <w:top w:w="0" w:type="dxa"/>
              <w:left w:w="85" w:type="dxa"/>
              <w:bottom w:w="0" w:type="dxa"/>
              <w:right w:w="85" w:type="dxa"/>
            </w:tcMar>
            <w:vAlign w:val="bottom"/>
          </w:tcPr>
          <w:p w14:paraId="4F80FED8" w14:textId="77777777" w:rsidR="002957F7" w:rsidRPr="002954FD" w:rsidRDefault="002957F7" w:rsidP="008003D5">
            <w:pPr>
              <w:pStyle w:val="TableText"/>
              <w:jc w:val="center"/>
              <w:rPr>
                <w:b/>
                <w:bCs/>
              </w:rPr>
            </w:pPr>
            <w:r w:rsidRPr="002954FD">
              <w:rPr>
                <w:rFonts w:cs="Calibri"/>
                <w:b/>
                <w:bCs/>
                <w:szCs w:val="20"/>
              </w:rPr>
              <w:t>168</w:t>
            </w:r>
          </w:p>
        </w:tc>
        <w:tc>
          <w:tcPr>
            <w:tcW w:w="1221" w:type="dxa"/>
            <w:shd w:val="clear" w:color="auto" w:fill="FFFFFF" w:themeFill="background1"/>
            <w:tcMar>
              <w:top w:w="0" w:type="dxa"/>
              <w:left w:w="85" w:type="dxa"/>
              <w:bottom w:w="0" w:type="dxa"/>
              <w:right w:w="85" w:type="dxa"/>
            </w:tcMar>
            <w:vAlign w:val="bottom"/>
          </w:tcPr>
          <w:p w14:paraId="22BD8F2B" w14:textId="77777777" w:rsidR="002957F7" w:rsidRPr="002954FD" w:rsidRDefault="002957F7" w:rsidP="008003D5">
            <w:pPr>
              <w:pStyle w:val="TableText"/>
              <w:jc w:val="center"/>
              <w:rPr>
                <w:rFonts w:cs="Calibri"/>
              </w:rPr>
            </w:pPr>
            <w:r w:rsidRPr="002954FD">
              <w:rPr>
                <w:rFonts w:cs="Calibri"/>
                <w:szCs w:val="20"/>
              </w:rPr>
              <w:t>2</w:t>
            </w:r>
          </w:p>
        </w:tc>
        <w:tc>
          <w:tcPr>
            <w:tcW w:w="1053" w:type="dxa"/>
            <w:shd w:val="clear" w:color="auto" w:fill="FFFFFF" w:themeFill="background1"/>
            <w:tcMar>
              <w:top w:w="0" w:type="dxa"/>
              <w:left w:w="85" w:type="dxa"/>
              <w:bottom w:w="0" w:type="dxa"/>
              <w:right w:w="85" w:type="dxa"/>
            </w:tcMar>
            <w:vAlign w:val="bottom"/>
          </w:tcPr>
          <w:p w14:paraId="5D2A3145" w14:textId="77777777" w:rsidR="002957F7" w:rsidRPr="002954FD" w:rsidRDefault="002957F7" w:rsidP="008003D5">
            <w:pPr>
              <w:pStyle w:val="TableText"/>
              <w:jc w:val="center"/>
              <w:rPr>
                <w:rFonts w:cs="Calibri"/>
              </w:rPr>
            </w:pPr>
            <w:r w:rsidRPr="002954FD">
              <w:rPr>
                <w:rFonts w:cs="Calibri"/>
                <w:szCs w:val="20"/>
              </w:rPr>
              <w:t>7</w:t>
            </w:r>
          </w:p>
        </w:tc>
        <w:tc>
          <w:tcPr>
            <w:tcW w:w="1408" w:type="dxa"/>
            <w:shd w:val="clear" w:color="auto" w:fill="FFFFFF" w:themeFill="background1"/>
            <w:tcMar>
              <w:top w:w="0" w:type="dxa"/>
              <w:left w:w="85" w:type="dxa"/>
              <w:bottom w:w="0" w:type="dxa"/>
              <w:right w:w="85" w:type="dxa"/>
            </w:tcMar>
            <w:vAlign w:val="bottom"/>
          </w:tcPr>
          <w:p w14:paraId="36B11D4D" w14:textId="77777777" w:rsidR="002957F7" w:rsidRPr="002954FD" w:rsidRDefault="002957F7" w:rsidP="008003D5">
            <w:pPr>
              <w:pStyle w:val="TableText"/>
              <w:jc w:val="center"/>
              <w:rPr>
                <w:rFonts w:cs="Calibri"/>
              </w:rPr>
            </w:pPr>
            <w:r w:rsidRPr="002954FD">
              <w:rPr>
                <w:rFonts w:cs="Calibri"/>
                <w:szCs w:val="20"/>
              </w:rPr>
              <w:t>44</w:t>
            </w:r>
          </w:p>
        </w:tc>
        <w:tc>
          <w:tcPr>
            <w:tcW w:w="1458" w:type="dxa"/>
            <w:shd w:val="clear" w:color="auto" w:fill="FFFFFF" w:themeFill="background1"/>
            <w:tcMar>
              <w:top w:w="0" w:type="dxa"/>
              <w:left w:w="85" w:type="dxa"/>
              <w:bottom w:w="0" w:type="dxa"/>
              <w:right w:w="85" w:type="dxa"/>
            </w:tcMar>
            <w:vAlign w:val="bottom"/>
          </w:tcPr>
          <w:p w14:paraId="43BDE8C4" w14:textId="77777777" w:rsidR="002957F7" w:rsidRPr="002954FD" w:rsidRDefault="002957F7" w:rsidP="008003D5">
            <w:pPr>
              <w:pStyle w:val="TableText"/>
              <w:jc w:val="center"/>
              <w:rPr>
                <w:rFonts w:cs="Calibri"/>
              </w:rPr>
            </w:pPr>
            <w:r w:rsidRPr="002954FD">
              <w:rPr>
                <w:rFonts w:cs="Calibri"/>
                <w:szCs w:val="20"/>
              </w:rPr>
              <w:t>27</w:t>
            </w:r>
          </w:p>
        </w:tc>
        <w:tc>
          <w:tcPr>
            <w:tcW w:w="1455" w:type="dxa"/>
            <w:shd w:val="clear" w:color="auto" w:fill="FFFFFF" w:themeFill="background1"/>
            <w:tcMar>
              <w:top w:w="0" w:type="dxa"/>
              <w:left w:w="85" w:type="dxa"/>
              <w:bottom w:w="0" w:type="dxa"/>
              <w:right w:w="85" w:type="dxa"/>
            </w:tcMar>
            <w:vAlign w:val="bottom"/>
          </w:tcPr>
          <w:p w14:paraId="67978037" w14:textId="77777777" w:rsidR="002957F7" w:rsidRPr="002954FD" w:rsidRDefault="002957F7" w:rsidP="008003D5">
            <w:pPr>
              <w:pStyle w:val="TableText"/>
              <w:jc w:val="center"/>
              <w:rPr>
                <w:rFonts w:cs="Calibri"/>
                <w:color w:val="00B050"/>
              </w:rPr>
            </w:pPr>
            <w:r w:rsidRPr="002954FD">
              <w:rPr>
                <w:rFonts w:cs="Calibri"/>
                <w:szCs w:val="20"/>
              </w:rPr>
              <w:t>15</w:t>
            </w:r>
          </w:p>
        </w:tc>
        <w:tc>
          <w:tcPr>
            <w:tcW w:w="1452" w:type="dxa"/>
            <w:shd w:val="clear" w:color="auto" w:fill="FFFFFF" w:themeFill="background1"/>
            <w:tcMar>
              <w:top w:w="0" w:type="dxa"/>
              <w:left w:w="85" w:type="dxa"/>
              <w:bottom w:w="0" w:type="dxa"/>
              <w:right w:w="85" w:type="dxa"/>
            </w:tcMar>
            <w:vAlign w:val="bottom"/>
          </w:tcPr>
          <w:p w14:paraId="3A1EB617" w14:textId="77777777" w:rsidR="002957F7" w:rsidRPr="002954FD" w:rsidRDefault="002957F7" w:rsidP="008003D5">
            <w:pPr>
              <w:pStyle w:val="TableText"/>
              <w:jc w:val="center"/>
              <w:rPr>
                <w:rFonts w:cs="Calibri"/>
                <w:color w:val="FF0000"/>
              </w:rPr>
            </w:pPr>
            <w:r w:rsidRPr="002954FD">
              <w:rPr>
                <w:rFonts w:cs="Calibri"/>
                <w:color w:val="FF0000"/>
                <w:szCs w:val="20"/>
              </w:rPr>
              <w:t>2</w:t>
            </w:r>
          </w:p>
        </w:tc>
        <w:tc>
          <w:tcPr>
            <w:tcW w:w="1257" w:type="dxa"/>
            <w:shd w:val="clear" w:color="auto" w:fill="FFFFFF" w:themeFill="background1"/>
            <w:tcMar>
              <w:top w:w="0" w:type="dxa"/>
              <w:left w:w="85" w:type="dxa"/>
              <w:bottom w:w="0" w:type="dxa"/>
              <w:right w:w="85" w:type="dxa"/>
            </w:tcMar>
            <w:vAlign w:val="bottom"/>
          </w:tcPr>
          <w:p w14:paraId="473C70B7" w14:textId="77777777" w:rsidR="002957F7" w:rsidRPr="002954FD" w:rsidRDefault="002957F7" w:rsidP="008003D5">
            <w:pPr>
              <w:pStyle w:val="TableText"/>
              <w:jc w:val="center"/>
              <w:rPr>
                <w:rFonts w:cs="Calibri"/>
              </w:rPr>
            </w:pPr>
            <w:r w:rsidRPr="002954FD">
              <w:rPr>
                <w:rFonts w:cs="Calibri"/>
                <w:szCs w:val="20"/>
              </w:rPr>
              <w:t>2</w:t>
            </w:r>
          </w:p>
        </w:tc>
      </w:tr>
      <w:tr w:rsidR="002957F7" w:rsidRPr="002954FD" w14:paraId="5D55F250"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0DE6D49F" w14:textId="77777777" w:rsidR="002957F7" w:rsidRPr="002954FD" w:rsidRDefault="002957F7" w:rsidP="006E5ABB"/>
        </w:tc>
        <w:tc>
          <w:tcPr>
            <w:tcW w:w="2415" w:type="dxa"/>
            <w:shd w:val="clear" w:color="auto" w:fill="FFFFFF" w:themeFill="background1"/>
            <w:tcMar>
              <w:top w:w="0" w:type="dxa"/>
              <w:left w:w="85" w:type="dxa"/>
              <w:bottom w:w="0" w:type="dxa"/>
              <w:right w:w="85" w:type="dxa"/>
            </w:tcMar>
            <w:vAlign w:val="center"/>
          </w:tcPr>
          <w:p w14:paraId="6B77A037" w14:textId="77777777" w:rsidR="002957F7" w:rsidRPr="002954FD" w:rsidRDefault="002957F7" w:rsidP="008003D5">
            <w:pPr>
              <w:pStyle w:val="TableText"/>
            </w:pPr>
            <w:r w:rsidRPr="002954FD">
              <w:t>Adults, no children</w:t>
            </w:r>
          </w:p>
        </w:tc>
        <w:tc>
          <w:tcPr>
            <w:tcW w:w="987" w:type="dxa"/>
            <w:shd w:val="clear" w:color="auto" w:fill="FFFFFF" w:themeFill="background1"/>
            <w:tcMar>
              <w:top w:w="0" w:type="dxa"/>
              <w:left w:w="85" w:type="dxa"/>
              <w:bottom w:w="0" w:type="dxa"/>
              <w:right w:w="85" w:type="dxa"/>
            </w:tcMar>
            <w:vAlign w:val="bottom"/>
          </w:tcPr>
          <w:p w14:paraId="674A509E" w14:textId="77777777" w:rsidR="002957F7" w:rsidRPr="002954FD" w:rsidRDefault="002957F7" w:rsidP="008003D5">
            <w:pPr>
              <w:pStyle w:val="TableText"/>
              <w:jc w:val="center"/>
              <w:rPr>
                <w:b/>
                <w:bCs/>
              </w:rPr>
            </w:pPr>
            <w:r w:rsidRPr="002954FD">
              <w:rPr>
                <w:rFonts w:cs="Calibri"/>
                <w:b/>
                <w:bCs/>
                <w:szCs w:val="20"/>
              </w:rPr>
              <w:t>416</w:t>
            </w:r>
          </w:p>
        </w:tc>
        <w:tc>
          <w:tcPr>
            <w:tcW w:w="1221" w:type="dxa"/>
            <w:shd w:val="clear" w:color="auto" w:fill="FFFFFF" w:themeFill="background1"/>
            <w:tcMar>
              <w:top w:w="0" w:type="dxa"/>
              <w:left w:w="85" w:type="dxa"/>
              <w:bottom w:w="0" w:type="dxa"/>
              <w:right w:w="85" w:type="dxa"/>
            </w:tcMar>
            <w:vAlign w:val="bottom"/>
          </w:tcPr>
          <w:p w14:paraId="2903BA4E" w14:textId="77777777" w:rsidR="002957F7" w:rsidRPr="002954FD" w:rsidRDefault="002957F7" w:rsidP="008003D5">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0F0F1450" w14:textId="77777777" w:rsidR="002957F7" w:rsidRPr="002954FD" w:rsidRDefault="002957F7" w:rsidP="008003D5">
            <w:pPr>
              <w:pStyle w:val="TableText"/>
              <w:jc w:val="center"/>
              <w:rPr>
                <w:rFonts w:cs="Calibri"/>
              </w:rPr>
            </w:pPr>
            <w:r w:rsidRPr="002954FD">
              <w:rPr>
                <w:rFonts w:cs="Calibri"/>
                <w:szCs w:val="20"/>
              </w:rPr>
              <w:t>5</w:t>
            </w:r>
          </w:p>
        </w:tc>
        <w:tc>
          <w:tcPr>
            <w:tcW w:w="1408" w:type="dxa"/>
            <w:shd w:val="clear" w:color="auto" w:fill="FFFFFF" w:themeFill="background1"/>
            <w:tcMar>
              <w:top w:w="0" w:type="dxa"/>
              <w:left w:w="85" w:type="dxa"/>
              <w:bottom w:w="0" w:type="dxa"/>
              <w:right w:w="85" w:type="dxa"/>
            </w:tcMar>
            <w:vAlign w:val="bottom"/>
          </w:tcPr>
          <w:p w14:paraId="508AE999" w14:textId="77777777" w:rsidR="002957F7" w:rsidRPr="002954FD" w:rsidRDefault="002957F7" w:rsidP="008003D5">
            <w:pPr>
              <w:pStyle w:val="TableText"/>
              <w:jc w:val="center"/>
              <w:rPr>
                <w:rFonts w:cs="Calibri"/>
              </w:rPr>
            </w:pPr>
            <w:r w:rsidRPr="002954FD">
              <w:rPr>
                <w:rFonts w:cs="Calibri"/>
                <w:color w:val="008000"/>
                <w:szCs w:val="20"/>
              </w:rPr>
              <w:t>56</w:t>
            </w:r>
          </w:p>
        </w:tc>
        <w:tc>
          <w:tcPr>
            <w:tcW w:w="1458" w:type="dxa"/>
            <w:shd w:val="clear" w:color="auto" w:fill="FFFFFF" w:themeFill="background1"/>
            <w:tcMar>
              <w:top w:w="0" w:type="dxa"/>
              <w:left w:w="85" w:type="dxa"/>
              <w:bottom w:w="0" w:type="dxa"/>
              <w:right w:w="85" w:type="dxa"/>
            </w:tcMar>
            <w:vAlign w:val="bottom"/>
          </w:tcPr>
          <w:p w14:paraId="7C3076AF" w14:textId="77777777" w:rsidR="002957F7" w:rsidRPr="002954FD" w:rsidRDefault="002957F7" w:rsidP="008003D5">
            <w:pPr>
              <w:pStyle w:val="TableText"/>
              <w:jc w:val="center"/>
              <w:rPr>
                <w:rFonts w:cs="Calibri"/>
              </w:rPr>
            </w:pPr>
            <w:r w:rsidRPr="002954FD">
              <w:rPr>
                <w:rFonts w:cs="Calibri"/>
                <w:szCs w:val="20"/>
              </w:rPr>
              <w:t>20</w:t>
            </w:r>
          </w:p>
        </w:tc>
        <w:tc>
          <w:tcPr>
            <w:tcW w:w="1455" w:type="dxa"/>
            <w:shd w:val="clear" w:color="auto" w:fill="FFFFFF" w:themeFill="background1"/>
            <w:tcMar>
              <w:top w:w="0" w:type="dxa"/>
              <w:left w:w="85" w:type="dxa"/>
              <w:bottom w:w="0" w:type="dxa"/>
              <w:right w:w="85" w:type="dxa"/>
            </w:tcMar>
            <w:vAlign w:val="bottom"/>
          </w:tcPr>
          <w:p w14:paraId="6A460B30" w14:textId="77777777" w:rsidR="002957F7" w:rsidRPr="002954FD" w:rsidRDefault="002957F7" w:rsidP="008003D5">
            <w:pPr>
              <w:pStyle w:val="TableText"/>
              <w:jc w:val="center"/>
              <w:rPr>
                <w:rFonts w:cs="Calibri"/>
                <w:color w:val="00B050"/>
              </w:rPr>
            </w:pPr>
            <w:r w:rsidRPr="002954FD">
              <w:rPr>
                <w:rFonts w:cs="Calibri"/>
                <w:szCs w:val="20"/>
              </w:rPr>
              <w:t>13</w:t>
            </w:r>
          </w:p>
        </w:tc>
        <w:tc>
          <w:tcPr>
            <w:tcW w:w="1452" w:type="dxa"/>
            <w:shd w:val="clear" w:color="auto" w:fill="FFFFFF" w:themeFill="background1"/>
            <w:tcMar>
              <w:top w:w="0" w:type="dxa"/>
              <w:left w:w="85" w:type="dxa"/>
              <w:bottom w:w="0" w:type="dxa"/>
              <w:right w:w="85" w:type="dxa"/>
            </w:tcMar>
            <w:vAlign w:val="bottom"/>
          </w:tcPr>
          <w:p w14:paraId="1C2814C5" w14:textId="77777777" w:rsidR="002957F7" w:rsidRPr="002954FD" w:rsidRDefault="002957F7" w:rsidP="008003D5">
            <w:pPr>
              <w:pStyle w:val="TableText"/>
              <w:jc w:val="center"/>
              <w:rPr>
                <w:rFonts w:cs="Calibri"/>
                <w:color w:val="FF0000"/>
              </w:rPr>
            </w:pPr>
            <w:r w:rsidRPr="002954FD">
              <w:rPr>
                <w:rFonts w:cs="Calibri"/>
                <w:szCs w:val="20"/>
              </w:rPr>
              <w:t>5</w:t>
            </w:r>
          </w:p>
        </w:tc>
        <w:tc>
          <w:tcPr>
            <w:tcW w:w="1257" w:type="dxa"/>
            <w:shd w:val="clear" w:color="auto" w:fill="FFFFFF" w:themeFill="background1"/>
            <w:tcMar>
              <w:top w:w="0" w:type="dxa"/>
              <w:left w:w="85" w:type="dxa"/>
              <w:bottom w:w="0" w:type="dxa"/>
              <w:right w:w="85" w:type="dxa"/>
            </w:tcMar>
            <w:vAlign w:val="bottom"/>
          </w:tcPr>
          <w:p w14:paraId="48B1855C" w14:textId="77777777" w:rsidR="002957F7" w:rsidRPr="002954FD" w:rsidRDefault="002957F7" w:rsidP="008003D5">
            <w:pPr>
              <w:pStyle w:val="TableText"/>
              <w:jc w:val="center"/>
              <w:rPr>
                <w:rFonts w:cs="Calibri"/>
              </w:rPr>
            </w:pPr>
            <w:r w:rsidRPr="002954FD">
              <w:rPr>
                <w:rFonts w:cs="Calibri"/>
                <w:szCs w:val="20"/>
              </w:rPr>
              <w:t>1</w:t>
            </w:r>
          </w:p>
        </w:tc>
      </w:tr>
      <w:tr w:rsidR="002957F7" w:rsidRPr="002954FD" w14:paraId="2A0D41CA"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453DC360" w14:textId="77777777" w:rsidR="002957F7" w:rsidRPr="002954FD" w:rsidRDefault="002957F7" w:rsidP="006E5ABB"/>
        </w:tc>
        <w:tc>
          <w:tcPr>
            <w:tcW w:w="2415" w:type="dxa"/>
            <w:shd w:val="clear" w:color="auto" w:fill="FFFFFF" w:themeFill="background1"/>
            <w:tcMar>
              <w:top w:w="0" w:type="dxa"/>
              <w:left w:w="85" w:type="dxa"/>
              <w:bottom w:w="0" w:type="dxa"/>
              <w:right w:w="85" w:type="dxa"/>
            </w:tcMar>
            <w:vAlign w:val="center"/>
          </w:tcPr>
          <w:p w14:paraId="6D7D0B52" w14:textId="77777777" w:rsidR="002957F7" w:rsidRPr="002954FD" w:rsidRDefault="002957F7" w:rsidP="008003D5">
            <w:pPr>
              <w:pStyle w:val="TableText"/>
            </w:pPr>
            <w:r w:rsidRPr="002954FD">
              <w:t>Family with pre-school children</w:t>
            </w:r>
          </w:p>
        </w:tc>
        <w:tc>
          <w:tcPr>
            <w:tcW w:w="987" w:type="dxa"/>
            <w:shd w:val="clear" w:color="auto" w:fill="FFFFFF" w:themeFill="background1"/>
            <w:tcMar>
              <w:top w:w="0" w:type="dxa"/>
              <w:left w:w="85" w:type="dxa"/>
              <w:bottom w:w="0" w:type="dxa"/>
              <w:right w:w="85" w:type="dxa"/>
            </w:tcMar>
            <w:vAlign w:val="bottom"/>
          </w:tcPr>
          <w:p w14:paraId="712833A2" w14:textId="77777777" w:rsidR="002957F7" w:rsidRPr="002954FD" w:rsidRDefault="002957F7" w:rsidP="008003D5">
            <w:pPr>
              <w:pStyle w:val="TableText"/>
              <w:jc w:val="center"/>
              <w:rPr>
                <w:b/>
                <w:bCs/>
              </w:rPr>
            </w:pPr>
            <w:r w:rsidRPr="002954FD">
              <w:rPr>
                <w:rFonts w:cs="Calibri"/>
                <w:b/>
                <w:bCs/>
                <w:szCs w:val="20"/>
              </w:rPr>
              <w:t>111</w:t>
            </w:r>
          </w:p>
        </w:tc>
        <w:tc>
          <w:tcPr>
            <w:tcW w:w="1221" w:type="dxa"/>
            <w:shd w:val="clear" w:color="auto" w:fill="FFFFFF" w:themeFill="background1"/>
            <w:tcMar>
              <w:top w:w="0" w:type="dxa"/>
              <w:left w:w="85" w:type="dxa"/>
              <w:bottom w:w="0" w:type="dxa"/>
              <w:right w:w="85" w:type="dxa"/>
            </w:tcMar>
            <w:vAlign w:val="bottom"/>
          </w:tcPr>
          <w:p w14:paraId="2E51CEF4" w14:textId="77777777" w:rsidR="002957F7" w:rsidRPr="002954FD" w:rsidRDefault="002957F7" w:rsidP="008003D5">
            <w:pPr>
              <w:pStyle w:val="TableText"/>
              <w:jc w:val="center"/>
              <w:rPr>
                <w:rFonts w:cs="Calibri"/>
              </w:rPr>
            </w:pPr>
            <w:r w:rsidRPr="002954FD">
              <w:rPr>
                <w:rFonts w:cs="Calibri"/>
                <w:szCs w:val="20"/>
              </w:rPr>
              <w:t>1</w:t>
            </w:r>
          </w:p>
        </w:tc>
        <w:tc>
          <w:tcPr>
            <w:tcW w:w="1053" w:type="dxa"/>
            <w:shd w:val="clear" w:color="auto" w:fill="FFFFFF" w:themeFill="background1"/>
            <w:tcMar>
              <w:top w:w="0" w:type="dxa"/>
              <w:left w:w="85" w:type="dxa"/>
              <w:bottom w:w="0" w:type="dxa"/>
              <w:right w:w="85" w:type="dxa"/>
            </w:tcMar>
            <w:vAlign w:val="bottom"/>
          </w:tcPr>
          <w:p w14:paraId="137D3F49" w14:textId="77777777" w:rsidR="002957F7" w:rsidRPr="002954FD" w:rsidRDefault="002957F7" w:rsidP="008003D5">
            <w:pPr>
              <w:pStyle w:val="TableText"/>
              <w:jc w:val="center"/>
              <w:rPr>
                <w:rFonts w:cs="Calibri"/>
              </w:rPr>
            </w:pPr>
            <w:r w:rsidRPr="002954FD">
              <w:rPr>
                <w:rFonts w:cs="Calibri"/>
                <w:szCs w:val="20"/>
              </w:rPr>
              <w:t>4</w:t>
            </w:r>
          </w:p>
        </w:tc>
        <w:tc>
          <w:tcPr>
            <w:tcW w:w="1408" w:type="dxa"/>
            <w:shd w:val="clear" w:color="auto" w:fill="FFFFFF" w:themeFill="background1"/>
            <w:tcMar>
              <w:top w:w="0" w:type="dxa"/>
              <w:left w:w="85" w:type="dxa"/>
              <w:bottom w:w="0" w:type="dxa"/>
              <w:right w:w="85" w:type="dxa"/>
            </w:tcMar>
            <w:vAlign w:val="bottom"/>
          </w:tcPr>
          <w:p w14:paraId="46F1826D" w14:textId="77777777" w:rsidR="002957F7" w:rsidRPr="002954FD" w:rsidRDefault="002957F7" w:rsidP="008003D5">
            <w:pPr>
              <w:pStyle w:val="TableText"/>
              <w:jc w:val="center"/>
              <w:rPr>
                <w:rFonts w:cs="Calibri"/>
              </w:rPr>
            </w:pPr>
            <w:r w:rsidRPr="002954FD">
              <w:rPr>
                <w:rFonts w:cs="Calibri"/>
                <w:szCs w:val="20"/>
              </w:rPr>
              <w:t>45</w:t>
            </w:r>
          </w:p>
        </w:tc>
        <w:tc>
          <w:tcPr>
            <w:tcW w:w="1458" w:type="dxa"/>
            <w:shd w:val="clear" w:color="auto" w:fill="FFFFFF" w:themeFill="background1"/>
            <w:tcMar>
              <w:top w:w="0" w:type="dxa"/>
              <w:left w:w="85" w:type="dxa"/>
              <w:bottom w:w="0" w:type="dxa"/>
              <w:right w:w="85" w:type="dxa"/>
            </w:tcMar>
            <w:vAlign w:val="bottom"/>
          </w:tcPr>
          <w:p w14:paraId="3A255E33" w14:textId="77777777" w:rsidR="002957F7" w:rsidRPr="002954FD" w:rsidRDefault="002957F7" w:rsidP="008003D5">
            <w:pPr>
              <w:pStyle w:val="TableText"/>
              <w:jc w:val="center"/>
              <w:rPr>
                <w:rFonts w:cs="Calibri"/>
              </w:rPr>
            </w:pPr>
            <w:r w:rsidRPr="002954FD">
              <w:rPr>
                <w:rFonts w:cs="Calibri"/>
                <w:szCs w:val="20"/>
              </w:rPr>
              <w:t>16</w:t>
            </w:r>
          </w:p>
        </w:tc>
        <w:tc>
          <w:tcPr>
            <w:tcW w:w="1455" w:type="dxa"/>
            <w:shd w:val="clear" w:color="auto" w:fill="FFFFFF" w:themeFill="background1"/>
            <w:tcMar>
              <w:top w:w="0" w:type="dxa"/>
              <w:left w:w="85" w:type="dxa"/>
              <w:bottom w:w="0" w:type="dxa"/>
              <w:right w:w="85" w:type="dxa"/>
            </w:tcMar>
            <w:vAlign w:val="bottom"/>
          </w:tcPr>
          <w:p w14:paraId="469B92C2" w14:textId="77777777" w:rsidR="002957F7" w:rsidRPr="002954FD" w:rsidRDefault="002957F7" w:rsidP="008003D5">
            <w:pPr>
              <w:pStyle w:val="TableText"/>
              <w:jc w:val="center"/>
              <w:rPr>
                <w:rFonts w:cs="Calibri"/>
                <w:color w:val="00B050"/>
              </w:rPr>
            </w:pPr>
            <w:r w:rsidRPr="002954FD">
              <w:rPr>
                <w:rFonts w:cs="Calibri"/>
                <w:szCs w:val="20"/>
              </w:rPr>
              <w:t>18</w:t>
            </w:r>
          </w:p>
        </w:tc>
        <w:tc>
          <w:tcPr>
            <w:tcW w:w="1452" w:type="dxa"/>
            <w:shd w:val="clear" w:color="auto" w:fill="FFFFFF" w:themeFill="background1"/>
            <w:tcMar>
              <w:top w:w="0" w:type="dxa"/>
              <w:left w:w="85" w:type="dxa"/>
              <w:bottom w:w="0" w:type="dxa"/>
              <w:right w:w="85" w:type="dxa"/>
            </w:tcMar>
            <w:vAlign w:val="bottom"/>
          </w:tcPr>
          <w:p w14:paraId="5959FA36" w14:textId="77777777" w:rsidR="002957F7" w:rsidRPr="002954FD" w:rsidRDefault="002957F7" w:rsidP="008003D5">
            <w:pPr>
              <w:pStyle w:val="TableText"/>
              <w:jc w:val="center"/>
              <w:rPr>
                <w:rFonts w:cs="Calibri"/>
                <w:color w:val="FF0000"/>
              </w:rPr>
            </w:pPr>
            <w:r w:rsidRPr="002954FD">
              <w:rPr>
                <w:rFonts w:cs="Calibri"/>
                <w:color w:val="008000"/>
                <w:szCs w:val="20"/>
              </w:rPr>
              <w:t>14</w:t>
            </w:r>
          </w:p>
        </w:tc>
        <w:tc>
          <w:tcPr>
            <w:tcW w:w="1257" w:type="dxa"/>
            <w:shd w:val="clear" w:color="auto" w:fill="FFFFFF" w:themeFill="background1"/>
            <w:tcMar>
              <w:top w:w="0" w:type="dxa"/>
              <w:left w:w="85" w:type="dxa"/>
              <w:bottom w:w="0" w:type="dxa"/>
              <w:right w:w="85" w:type="dxa"/>
            </w:tcMar>
            <w:vAlign w:val="bottom"/>
          </w:tcPr>
          <w:p w14:paraId="6BE0CC5F" w14:textId="77777777" w:rsidR="002957F7" w:rsidRPr="002954FD" w:rsidRDefault="002957F7" w:rsidP="008003D5">
            <w:pPr>
              <w:pStyle w:val="TableText"/>
              <w:jc w:val="center"/>
              <w:rPr>
                <w:rFonts w:cs="Calibri"/>
              </w:rPr>
            </w:pPr>
            <w:r w:rsidRPr="002954FD">
              <w:rPr>
                <w:rFonts w:cs="Calibri"/>
                <w:szCs w:val="20"/>
              </w:rPr>
              <w:t>2</w:t>
            </w:r>
          </w:p>
        </w:tc>
      </w:tr>
      <w:tr w:rsidR="002957F7" w:rsidRPr="002954FD" w14:paraId="7B0C70B8"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59A19DCD" w14:textId="77777777" w:rsidR="002957F7" w:rsidRPr="002954FD" w:rsidRDefault="002957F7" w:rsidP="006E5ABB"/>
        </w:tc>
        <w:tc>
          <w:tcPr>
            <w:tcW w:w="2415" w:type="dxa"/>
            <w:shd w:val="clear" w:color="auto" w:fill="FFFFFF" w:themeFill="background1"/>
            <w:tcMar>
              <w:top w:w="0" w:type="dxa"/>
              <w:left w:w="85" w:type="dxa"/>
              <w:bottom w:w="0" w:type="dxa"/>
              <w:right w:w="85" w:type="dxa"/>
            </w:tcMar>
            <w:vAlign w:val="center"/>
          </w:tcPr>
          <w:p w14:paraId="282F9CE3" w14:textId="75C1E49C" w:rsidR="002957F7" w:rsidRPr="002954FD" w:rsidRDefault="002957F7" w:rsidP="008003D5">
            <w:pPr>
              <w:pStyle w:val="TableText"/>
            </w:pPr>
            <w:r w:rsidRPr="002954FD">
              <w:t>Family with school</w:t>
            </w:r>
            <w:r w:rsidR="007C1D82" w:rsidRPr="002954FD">
              <w:t>-</w:t>
            </w:r>
            <w:r w:rsidRPr="002954FD">
              <w:t>aged children</w:t>
            </w:r>
          </w:p>
        </w:tc>
        <w:tc>
          <w:tcPr>
            <w:tcW w:w="987" w:type="dxa"/>
            <w:shd w:val="clear" w:color="auto" w:fill="FFFFFF" w:themeFill="background1"/>
            <w:tcMar>
              <w:top w:w="0" w:type="dxa"/>
              <w:left w:w="85" w:type="dxa"/>
              <w:bottom w:w="0" w:type="dxa"/>
              <w:right w:w="85" w:type="dxa"/>
            </w:tcMar>
            <w:vAlign w:val="bottom"/>
          </w:tcPr>
          <w:p w14:paraId="45A27B05" w14:textId="77777777" w:rsidR="002957F7" w:rsidRPr="002954FD" w:rsidRDefault="002957F7" w:rsidP="008003D5">
            <w:pPr>
              <w:pStyle w:val="TableText"/>
              <w:jc w:val="center"/>
            </w:pPr>
            <w:r w:rsidRPr="002954FD">
              <w:t>216</w:t>
            </w:r>
          </w:p>
        </w:tc>
        <w:tc>
          <w:tcPr>
            <w:tcW w:w="1221" w:type="dxa"/>
            <w:shd w:val="clear" w:color="auto" w:fill="FFFFFF" w:themeFill="background1"/>
            <w:tcMar>
              <w:top w:w="0" w:type="dxa"/>
              <w:left w:w="85" w:type="dxa"/>
              <w:bottom w:w="0" w:type="dxa"/>
              <w:right w:w="85" w:type="dxa"/>
            </w:tcMar>
            <w:vAlign w:val="bottom"/>
          </w:tcPr>
          <w:p w14:paraId="05563E65" w14:textId="77777777" w:rsidR="002957F7" w:rsidRPr="002954FD" w:rsidRDefault="002957F7" w:rsidP="008003D5">
            <w:pPr>
              <w:pStyle w:val="TableText"/>
              <w:jc w:val="center"/>
            </w:pPr>
            <w:r w:rsidRPr="002954FD">
              <w:t>1</w:t>
            </w:r>
          </w:p>
        </w:tc>
        <w:tc>
          <w:tcPr>
            <w:tcW w:w="1053" w:type="dxa"/>
            <w:shd w:val="clear" w:color="auto" w:fill="FFFFFF" w:themeFill="background1"/>
            <w:tcMar>
              <w:top w:w="0" w:type="dxa"/>
              <w:left w:w="85" w:type="dxa"/>
              <w:bottom w:w="0" w:type="dxa"/>
              <w:right w:w="85" w:type="dxa"/>
            </w:tcMar>
            <w:vAlign w:val="bottom"/>
          </w:tcPr>
          <w:p w14:paraId="58A4586B" w14:textId="77777777" w:rsidR="002957F7" w:rsidRPr="002954FD" w:rsidRDefault="002957F7" w:rsidP="008003D5">
            <w:pPr>
              <w:pStyle w:val="TableText"/>
              <w:jc w:val="center"/>
            </w:pPr>
            <w:r w:rsidRPr="002954FD">
              <w:t>4</w:t>
            </w:r>
          </w:p>
        </w:tc>
        <w:tc>
          <w:tcPr>
            <w:tcW w:w="1408" w:type="dxa"/>
            <w:shd w:val="clear" w:color="auto" w:fill="FFFFFF" w:themeFill="background1"/>
            <w:tcMar>
              <w:top w:w="0" w:type="dxa"/>
              <w:left w:w="85" w:type="dxa"/>
              <w:bottom w:w="0" w:type="dxa"/>
              <w:right w:w="85" w:type="dxa"/>
            </w:tcMar>
            <w:vAlign w:val="bottom"/>
          </w:tcPr>
          <w:p w14:paraId="33E0F5C3" w14:textId="77777777" w:rsidR="002957F7" w:rsidRPr="002954FD" w:rsidRDefault="002957F7" w:rsidP="008003D5">
            <w:pPr>
              <w:pStyle w:val="TableText"/>
              <w:jc w:val="center"/>
            </w:pPr>
            <w:r w:rsidRPr="002954FD">
              <w:rPr>
                <w:color w:val="FF0000"/>
              </w:rPr>
              <w:t>42</w:t>
            </w:r>
          </w:p>
        </w:tc>
        <w:tc>
          <w:tcPr>
            <w:tcW w:w="1458" w:type="dxa"/>
            <w:shd w:val="clear" w:color="auto" w:fill="FFFFFF" w:themeFill="background1"/>
            <w:tcMar>
              <w:top w:w="0" w:type="dxa"/>
              <w:left w:w="85" w:type="dxa"/>
              <w:bottom w:w="0" w:type="dxa"/>
              <w:right w:w="85" w:type="dxa"/>
            </w:tcMar>
            <w:vAlign w:val="bottom"/>
          </w:tcPr>
          <w:p w14:paraId="5840FB1A" w14:textId="77777777" w:rsidR="002957F7" w:rsidRPr="002954FD" w:rsidRDefault="002957F7" w:rsidP="008003D5">
            <w:pPr>
              <w:pStyle w:val="TableText"/>
              <w:jc w:val="center"/>
            </w:pPr>
            <w:r w:rsidRPr="002954FD">
              <w:t>22</w:t>
            </w:r>
          </w:p>
        </w:tc>
        <w:tc>
          <w:tcPr>
            <w:tcW w:w="1455" w:type="dxa"/>
            <w:shd w:val="clear" w:color="auto" w:fill="FFFFFF" w:themeFill="background1"/>
            <w:tcMar>
              <w:top w:w="0" w:type="dxa"/>
              <w:left w:w="85" w:type="dxa"/>
              <w:bottom w:w="0" w:type="dxa"/>
              <w:right w:w="85" w:type="dxa"/>
            </w:tcMar>
            <w:vAlign w:val="bottom"/>
          </w:tcPr>
          <w:p w14:paraId="4FEDF64D" w14:textId="77777777" w:rsidR="002957F7" w:rsidRPr="002954FD" w:rsidRDefault="002957F7" w:rsidP="008003D5">
            <w:pPr>
              <w:pStyle w:val="TableText"/>
              <w:jc w:val="center"/>
              <w:rPr>
                <w:color w:val="00B050"/>
              </w:rPr>
            </w:pPr>
            <w:r w:rsidRPr="002954FD">
              <w:t>18</w:t>
            </w:r>
          </w:p>
        </w:tc>
        <w:tc>
          <w:tcPr>
            <w:tcW w:w="1452" w:type="dxa"/>
            <w:shd w:val="clear" w:color="auto" w:fill="FFFFFF" w:themeFill="background1"/>
            <w:tcMar>
              <w:top w:w="0" w:type="dxa"/>
              <w:left w:w="85" w:type="dxa"/>
              <w:bottom w:w="0" w:type="dxa"/>
              <w:right w:w="85" w:type="dxa"/>
            </w:tcMar>
            <w:vAlign w:val="bottom"/>
          </w:tcPr>
          <w:p w14:paraId="770ECA5A" w14:textId="77777777" w:rsidR="002957F7" w:rsidRPr="002954FD" w:rsidRDefault="002957F7" w:rsidP="008003D5">
            <w:pPr>
              <w:pStyle w:val="TableText"/>
              <w:jc w:val="center"/>
              <w:rPr>
                <w:color w:val="FF0000"/>
              </w:rPr>
            </w:pPr>
            <w:r w:rsidRPr="002954FD">
              <w:rPr>
                <w:color w:val="008000"/>
              </w:rPr>
              <w:t>12</w:t>
            </w:r>
          </w:p>
        </w:tc>
        <w:tc>
          <w:tcPr>
            <w:tcW w:w="1257" w:type="dxa"/>
            <w:shd w:val="clear" w:color="auto" w:fill="FFFFFF" w:themeFill="background1"/>
            <w:tcMar>
              <w:top w:w="0" w:type="dxa"/>
              <w:left w:w="85" w:type="dxa"/>
              <w:bottom w:w="0" w:type="dxa"/>
              <w:right w:w="85" w:type="dxa"/>
            </w:tcMar>
            <w:vAlign w:val="bottom"/>
          </w:tcPr>
          <w:p w14:paraId="0D75CB7F" w14:textId="77777777" w:rsidR="002957F7" w:rsidRPr="002954FD" w:rsidRDefault="002957F7" w:rsidP="008003D5">
            <w:pPr>
              <w:pStyle w:val="TableText"/>
              <w:jc w:val="center"/>
            </w:pPr>
            <w:r w:rsidRPr="002954FD">
              <w:t>2</w:t>
            </w:r>
          </w:p>
        </w:tc>
      </w:tr>
      <w:tr w:rsidR="002957F7" w:rsidRPr="002954FD" w14:paraId="225B0E31"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274D3BC8" w14:textId="77777777" w:rsidR="002957F7" w:rsidRPr="002954FD" w:rsidRDefault="002957F7" w:rsidP="006E5ABB"/>
        </w:tc>
        <w:tc>
          <w:tcPr>
            <w:tcW w:w="2415" w:type="dxa"/>
            <w:shd w:val="clear" w:color="auto" w:fill="FFFFFF" w:themeFill="background1"/>
            <w:tcMar>
              <w:top w:w="0" w:type="dxa"/>
              <w:left w:w="85" w:type="dxa"/>
              <w:bottom w:w="0" w:type="dxa"/>
              <w:right w:w="85" w:type="dxa"/>
            </w:tcMar>
            <w:vAlign w:val="center"/>
          </w:tcPr>
          <w:p w14:paraId="58FB21B9" w14:textId="77777777" w:rsidR="002957F7" w:rsidRPr="002954FD" w:rsidRDefault="002957F7" w:rsidP="008003D5">
            <w:pPr>
              <w:pStyle w:val="TableText"/>
            </w:pPr>
            <w:r w:rsidRPr="002954FD">
              <w:t>Women living with children</w:t>
            </w:r>
          </w:p>
        </w:tc>
        <w:tc>
          <w:tcPr>
            <w:tcW w:w="987" w:type="dxa"/>
            <w:shd w:val="clear" w:color="auto" w:fill="FFFFFF" w:themeFill="background1"/>
            <w:tcMar>
              <w:top w:w="0" w:type="dxa"/>
              <w:left w:w="85" w:type="dxa"/>
              <w:bottom w:w="0" w:type="dxa"/>
              <w:right w:w="85" w:type="dxa"/>
            </w:tcMar>
            <w:vAlign w:val="bottom"/>
          </w:tcPr>
          <w:p w14:paraId="3549ADA5" w14:textId="77777777" w:rsidR="002957F7" w:rsidRPr="002954FD" w:rsidRDefault="002957F7" w:rsidP="008003D5">
            <w:pPr>
              <w:pStyle w:val="TableText"/>
              <w:jc w:val="center"/>
            </w:pPr>
            <w:r w:rsidRPr="002954FD">
              <w:t>143</w:t>
            </w:r>
          </w:p>
        </w:tc>
        <w:tc>
          <w:tcPr>
            <w:tcW w:w="1221" w:type="dxa"/>
            <w:shd w:val="clear" w:color="auto" w:fill="FFFFFF" w:themeFill="background1"/>
            <w:tcMar>
              <w:top w:w="0" w:type="dxa"/>
              <w:left w:w="85" w:type="dxa"/>
              <w:bottom w:w="0" w:type="dxa"/>
              <w:right w:w="85" w:type="dxa"/>
            </w:tcMar>
            <w:vAlign w:val="bottom"/>
          </w:tcPr>
          <w:p w14:paraId="66975AF2" w14:textId="77777777" w:rsidR="002957F7" w:rsidRPr="002954FD" w:rsidRDefault="002957F7" w:rsidP="008003D5">
            <w:pPr>
              <w:pStyle w:val="TableText"/>
              <w:jc w:val="center"/>
            </w:pPr>
            <w:r w:rsidRPr="002954FD">
              <w:t>0</w:t>
            </w:r>
          </w:p>
        </w:tc>
        <w:tc>
          <w:tcPr>
            <w:tcW w:w="1053" w:type="dxa"/>
            <w:shd w:val="clear" w:color="auto" w:fill="FFFFFF" w:themeFill="background1"/>
            <w:tcMar>
              <w:top w:w="0" w:type="dxa"/>
              <w:left w:w="85" w:type="dxa"/>
              <w:bottom w:w="0" w:type="dxa"/>
              <w:right w:w="85" w:type="dxa"/>
            </w:tcMar>
            <w:vAlign w:val="bottom"/>
          </w:tcPr>
          <w:p w14:paraId="5788E51B" w14:textId="77777777" w:rsidR="002957F7" w:rsidRPr="002954FD" w:rsidRDefault="002957F7" w:rsidP="008003D5">
            <w:pPr>
              <w:pStyle w:val="TableText"/>
              <w:jc w:val="center"/>
            </w:pPr>
            <w:r w:rsidRPr="002954FD">
              <w:rPr>
                <w:color w:val="FF0000"/>
              </w:rPr>
              <w:t>1</w:t>
            </w:r>
          </w:p>
        </w:tc>
        <w:tc>
          <w:tcPr>
            <w:tcW w:w="1408" w:type="dxa"/>
            <w:shd w:val="clear" w:color="auto" w:fill="FFFFFF" w:themeFill="background1"/>
            <w:tcMar>
              <w:top w:w="0" w:type="dxa"/>
              <w:left w:w="85" w:type="dxa"/>
              <w:bottom w:w="0" w:type="dxa"/>
              <w:right w:w="85" w:type="dxa"/>
            </w:tcMar>
            <w:vAlign w:val="bottom"/>
          </w:tcPr>
          <w:p w14:paraId="39CA2BEE" w14:textId="77777777" w:rsidR="002957F7" w:rsidRPr="002954FD" w:rsidRDefault="002957F7" w:rsidP="008003D5">
            <w:pPr>
              <w:pStyle w:val="TableText"/>
              <w:jc w:val="center"/>
            </w:pPr>
            <w:r w:rsidRPr="002954FD">
              <w:t>49</w:t>
            </w:r>
          </w:p>
        </w:tc>
        <w:tc>
          <w:tcPr>
            <w:tcW w:w="1458" w:type="dxa"/>
            <w:shd w:val="clear" w:color="auto" w:fill="FFFFFF" w:themeFill="background1"/>
            <w:tcMar>
              <w:top w:w="0" w:type="dxa"/>
              <w:left w:w="85" w:type="dxa"/>
              <w:bottom w:w="0" w:type="dxa"/>
              <w:right w:w="85" w:type="dxa"/>
            </w:tcMar>
            <w:vAlign w:val="bottom"/>
          </w:tcPr>
          <w:p w14:paraId="1C040B40" w14:textId="77777777" w:rsidR="002957F7" w:rsidRPr="002954FD" w:rsidRDefault="002957F7" w:rsidP="008003D5">
            <w:pPr>
              <w:pStyle w:val="TableText"/>
              <w:jc w:val="center"/>
            </w:pPr>
            <w:r w:rsidRPr="002954FD">
              <w:t>21</w:t>
            </w:r>
          </w:p>
        </w:tc>
        <w:tc>
          <w:tcPr>
            <w:tcW w:w="1455" w:type="dxa"/>
            <w:shd w:val="clear" w:color="auto" w:fill="FFFFFF" w:themeFill="background1"/>
            <w:tcMar>
              <w:top w:w="0" w:type="dxa"/>
              <w:left w:w="85" w:type="dxa"/>
              <w:bottom w:w="0" w:type="dxa"/>
              <w:right w:w="85" w:type="dxa"/>
            </w:tcMar>
            <w:vAlign w:val="bottom"/>
          </w:tcPr>
          <w:p w14:paraId="62305C28" w14:textId="77777777" w:rsidR="002957F7" w:rsidRPr="002954FD" w:rsidRDefault="002957F7" w:rsidP="008003D5">
            <w:pPr>
              <w:pStyle w:val="TableText"/>
              <w:jc w:val="center"/>
              <w:rPr>
                <w:color w:val="00B050"/>
              </w:rPr>
            </w:pPr>
            <w:r w:rsidRPr="002954FD">
              <w:t>20</w:t>
            </w:r>
          </w:p>
        </w:tc>
        <w:tc>
          <w:tcPr>
            <w:tcW w:w="1452" w:type="dxa"/>
            <w:shd w:val="clear" w:color="auto" w:fill="FFFFFF" w:themeFill="background1"/>
            <w:tcMar>
              <w:top w:w="0" w:type="dxa"/>
              <w:left w:w="85" w:type="dxa"/>
              <w:bottom w:w="0" w:type="dxa"/>
              <w:right w:w="85" w:type="dxa"/>
            </w:tcMar>
            <w:vAlign w:val="bottom"/>
          </w:tcPr>
          <w:p w14:paraId="744C566D" w14:textId="77777777" w:rsidR="002957F7" w:rsidRPr="002954FD" w:rsidRDefault="002957F7" w:rsidP="008003D5">
            <w:pPr>
              <w:pStyle w:val="TableText"/>
              <w:jc w:val="center"/>
              <w:rPr>
                <w:color w:val="FF0000"/>
              </w:rPr>
            </w:pPr>
            <w:r w:rsidRPr="002954FD">
              <w:t>8</w:t>
            </w:r>
          </w:p>
        </w:tc>
        <w:tc>
          <w:tcPr>
            <w:tcW w:w="1257" w:type="dxa"/>
            <w:shd w:val="clear" w:color="auto" w:fill="FFFFFF" w:themeFill="background1"/>
            <w:tcMar>
              <w:top w:w="0" w:type="dxa"/>
              <w:left w:w="85" w:type="dxa"/>
              <w:bottom w:w="0" w:type="dxa"/>
              <w:right w:w="85" w:type="dxa"/>
            </w:tcMar>
            <w:vAlign w:val="bottom"/>
          </w:tcPr>
          <w:p w14:paraId="2F9C8304" w14:textId="77777777" w:rsidR="002957F7" w:rsidRPr="002954FD" w:rsidRDefault="002957F7" w:rsidP="008003D5">
            <w:pPr>
              <w:pStyle w:val="TableText"/>
              <w:jc w:val="center"/>
            </w:pPr>
            <w:r w:rsidRPr="002954FD">
              <w:t>1</w:t>
            </w:r>
          </w:p>
        </w:tc>
      </w:tr>
      <w:tr w:rsidR="002957F7" w:rsidRPr="002954FD" w14:paraId="6EEF756D" w14:textId="77777777" w:rsidTr="008003D5">
        <w:trPr>
          <w:cantSplit/>
        </w:trPr>
        <w:tc>
          <w:tcPr>
            <w:tcW w:w="1696" w:type="dxa"/>
            <w:vMerge/>
            <w:shd w:val="clear" w:color="auto" w:fill="FFFFFF" w:themeFill="background1"/>
            <w:tcMar>
              <w:top w:w="0" w:type="dxa"/>
              <w:left w:w="85" w:type="dxa"/>
              <w:bottom w:w="0" w:type="dxa"/>
              <w:right w:w="85" w:type="dxa"/>
            </w:tcMar>
            <w:vAlign w:val="center"/>
          </w:tcPr>
          <w:p w14:paraId="1A3C2A32" w14:textId="77777777" w:rsidR="002957F7" w:rsidRPr="002954FD" w:rsidRDefault="002957F7" w:rsidP="006E5ABB"/>
        </w:tc>
        <w:tc>
          <w:tcPr>
            <w:tcW w:w="2415" w:type="dxa"/>
            <w:shd w:val="clear" w:color="auto" w:fill="FFFFFF" w:themeFill="background1"/>
            <w:tcMar>
              <w:top w:w="0" w:type="dxa"/>
              <w:left w:w="85" w:type="dxa"/>
              <w:bottom w:w="0" w:type="dxa"/>
              <w:right w:w="85" w:type="dxa"/>
            </w:tcMar>
            <w:vAlign w:val="center"/>
          </w:tcPr>
          <w:p w14:paraId="112B8314" w14:textId="77777777" w:rsidR="002957F7" w:rsidRPr="002954FD" w:rsidRDefault="002957F7" w:rsidP="008003D5">
            <w:pPr>
              <w:pStyle w:val="TableText"/>
            </w:pPr>
            <w:r w:rsidRPr="002954FD">
              <w:t>Men living with children</w:t>
            </w:r>
          </w:p>
        </w:tc>
        <w:tc>
          <w:tcPr>
            <w:tcW w:w="987" w:type="dxa"/>
            <w:shd w:val="clear" w:color="auto" w:fill="FFFFFF" w:themeFill="background1"/>
            <w:tcMar>
              <w:top w:w="0" w:type="dxa"/>
              <w:left w:w="85" w:type="dxa"/>
              <w:bottom w:w="0" w:type="dxa"/>
              <w:right w:w="85" w:type="dxa"/>
            </w:tcMar>
            <w:vAlign w:val="bottom"/>
          </w:tcPr>
          <w:p w14:paraId="4D50519C" w14:textId="77777777" w:rsidR="002957F7" w:rsidRPr="002954FD" w:rsidRDefault="002957F7" w:rsidP="008003D5">
            <w:pPr>
              <w:pStyle w:val="TableText"/>
              <w:jc w:val="center"/>
            </w:pPr>
            <w:r w:rsidRPr="002954FD">
              <w:t>131</w:t>
            </w:r>
          </w:p>
        </w:tc>
        <w:tc>
          <w:tcPr>
            <w:tcW w:w="1221" w:type="dxa"/>
            <w:shd w:val="clear" w:color="auto" w:fill="FFFFFF" w:themeFill="background1"/>
            <w:tcMar>
              <w:top w:w="0" w:type="dxa"/>
              <w:left w:w="85" w:type="dxa"/>
              <w:bottom w:w="0" w:type="dxa"/>
              <w:right w:w="85" w:type="dxa"/>
            </w:tcMar>
            <w:vAlign w:val="bottom"/>
          </w:tcPr>
          <w:p w14:paraId="1D57A21E" w14:textId="77777777" w:rsidR="002957F7" w:rsidRPr="002954FD" w:rsidRDefault="002957F7" w:rsidP="008003D5">
            <w:pPr>
              <w:pStyle w:val="TableText"/>
              <w:jc w:val="center"/>
            </w:pPr>
            <w:r w:rsidRPr="002954FD">
              <w:t>2</w:t>
            </w:r>
          </w:p>
        </w:tc>
        <w:tc>
          <w:tcPr>
            <w:tcW w:w="1053" w:type="dxa"/>
            <w:shd w:val="clear" w:color="auto" w:fill="FFFFFF" w:themeFill="background1"/>
            <w:tcMar>
              <w:top w:w="0" w:type="dxa"/>
              <w:left w:w="85" w:type="dxa"/>
              <w:bottom w:w="0" w:type="dxa"/>
              <w:right w:w="85" w:type="dxa"/>
            </w:tcMar>
            <w:vAlign w:val="bottom"/>
          </w:tcPr>
          <w:p w14:paraId="45F32793" w14:textId="77777777" w:rsidR="002957F7" w:rsidRPr="002954FD" w:rsidRDefault="002957F7" w:rsidP="008003D5">
            <w:pPr>
              <w:pStyle w:val="TableText"/>
              <w:jc w:val="center"/>
            </w:pPr>
            <w:r w:rsidRPr="002954FD">
              <w:t>8</w:t>
            </w:r>
          </w:p>
        </w:tc>
        <w:tc>
          <w:tcPr>
            <w:tcW w:w="1408" w:type="dxa"/>
            <w:shd w:val="clear" w:color="auto" w:fill="FFFFFF" w:themeFill="background1"/>
            <w:tcMar>
              <w:top w:w="0" w:type="dxa"/>
              <w:left w:w="85" w:type="dxa"/>
              <w:bottom w:w="0" w:type="dxa"/>
              <w:right w:w="85" w:type="dxa"/>
            </w:tcMar>
            <w:vAlign w:val="bottom"/>
          </w:tcPr>
          <w:p w14:paraId="1C42019B" w14:textId="77777777" w:rsidR="002957F7" w:rsidRPr="002954FD" w:rsidRDefault="002957F7" w:rsidP="008003D5">
            <w:pPr>
              <w:pStyle w:val="TableText"/>
              <w:jc w:val="center"/>
            </w:pPr>
            <w:r w:rsidRPr="002954FD">
              <w:rPr>
                <w:color w:val="FF0000"/>
              </w:rPr>
              <w:t>38</w:t>
            </w:r>
          </w:p>
        </w:tc>
        <w:tc>
          <w:tcPr>
            <w:tcW w:w="1458" w:type="dxa"/>
            <w:shd w:val="clear" w:color="auto" w:fill="FFFFFF" w:themeFill="background1"/>
            <w:tcMar>
              <w:top w:w="0" w:type="dxa"/>
              <w:left w:w="85" w:type="dxa"/>
              <w:bottom w:w="0" w:type="dxa"/>
              <w:right w:w="85" w:type="dxa"/>
            </w:tcMar>
            <w:vAlign w:val="bottom"/>
          </w:tcPr>
          <w:p w14:paraId="2B444A90" w14:textId="77777777" w:rsidR="002957F7" w:rsidRPr="002954FD" w:rsidRDefault="002957F7" w:rsidP="008003D5">
            <w:pPr>
              <w:pStyle w:val="TableText"/>
              <w:jc w:val="center"/>
            </w:pPr>
            <w:r w:rsidRPr="002954FD">
              <w:t>22</w:t>
            </w:r>
          </w:p>
        </w:tc>
        <w:tc>
          <w:tcPr>
            <w:tcW w:w="1455" w:type="dxa"/>
            <w:shd w:val="clear" w:color="auto" w:fill="FFFFFF" w:themeFill="background1"/>
            <w:tcMar>
              <w:top w:w="0" w:type="dxa"/>
              <w:left w:w="85" w:type="dxa"/>
              <w:bottom w:w="0" w:type="dxa"/>
              <w:right w:w="85" w:type="dxa"/>
            </w:tcMar>
            <w:vAlign w:val="bottom"/>
          </w:tcPr>
          <w:p w14:paraId="75ED3314" w14:textId="77777777" w:rsidR="002957F7" w:rsidRPr="002954FD" w:rsidRDefault="002957F7" w:rsidP="008003D5">
            <w:pPr>
              <w:pStyle w:val="TableText"/>
              <w:jc w:val="center"/>
              <w:rPr>
                <w:color w:val="00B050"/>
              </w:rPr>
            </w:pPr>
            <w:r w:rsidRPr="002954FD">
              <w:t>13</w:t>
            </w:r>
          </w:p>
        </w:tc>
        <w:tc>
          <w:tcPr>
            <w:tcW w:w="1452" w:type="dxa"/>
            <w:shd w:val="clear" w:color="auto" w:fill="FFFFFF" w:themeFill="background1"/>
            <w:tcMar>
              <w:top w:w="0" w:type="dxa"/>
              <w:left w:w="85" w:type="dxa"/>
              <w:bottom w:w="0" w:type="dxa"/>
              <w:right w:w="85" w:type="dxa"/>
            </w:tcMar>
            <w:vAlign w:val="bottom"/>
          </w:tcPr>
          <w:p w14:paraId="27CD6C05" w14:textId="77777777" w:rsidR="002957F7" w:rsidRPr="002954FD" w:rsidRDefault="002957F7" w:rsidP="008003D5">
            <w:pPr>
              <w:pStyle w:val="TableText"/>
              <w:jc w:val="center"/>
              <w:rPr>
                <w:color w:val="FF0000"/>
              </w:rPr>
            </w:pPr>
            <w:r w:rsidRPr="002954FD">
              <w:rPr>
                <w:color w:val="008000"/>
              </w:rPr>
              <w:t>16</w:t>
            </w:r>
          </w:p>
        </w:tc>
        <w:tc>
          <w:tcPr>
            <w:tcW w:w="1257" w:type="dxa"/>
            <w:shd w:val="clear" w:color="auto" w:fill="FFFFFF" w:themeFill="background1"/>
            <w:tcMar>
              <w:top w:w="0" w:type="dxa"/>
              <w:left w:w="85" w:type="dxa"/>
              <w:bottom w:w="0" w:type="dxa"/>
              <w:right w:w="85" w:type="dxa"/>
            </w:tcMar>
            <w:vAlign w:val="bottom"/>
          </w:tcPr>
          <w:p w14:paraId="0EB5C912" w14:textId="77777777" w:rsidR="002957F7" w:rsidRPr="002954FD" w:rsidRDefault="002957F7" w:rsidP="008003D5">
            <w:pPr>
              <w:pStyle w:val="TableText"/>
              <w:jc w:val="center"/>
            </w:pPr>
            <w:r w:rsidRPr="002954FD">
              <w:t>2</w:t>
            </w:r>
          </w:p>
        </w:tc>
      </w:tr>
    </w:tbl>
    <w:p w14:paraId="0E3F34C4" w14:textId="77777777" w:rsidR="00012E1E" w:rsidRPr="002954FD" w:rsidRDefault="00012E1E" w:rsidP="008003D5">
      <w:pPr>
        <w:pStyle w:val="BodyText"/>
        <w:rPr>
          <w:b/>
        </w:rPr>
        <w:sectPr w:rsidR="00012E1E" w:rsidRPr="002954FD" w:rsidSect="004755E3">
          <w:footerReference w:type="default" r:id="rId50"/>
          <w:pgSz w:w="16840" w:h="11907" w:orient="landscape" w:code="9"/>
          <w:pgMar w:top="1701" w:right="1134" w:bottom="1701" w:left="1134" w:header="567" w:footer="567" w:gutter="0"/>
          <w:cols w:space="720"/>
          <w:docGrid w:linePitch="299"/>
        </w:sectPr>
      </w:pPr>
    </w:p>
    <w:p w14:paraId="367AEE74" w14:textId="73490B2A" w:rsidR="007C1D82" w:rsidRPr="002954FD" w:rsidRDefault="00DC2843" w:rsidP="002222FD">
      <w:pPr>
        <w:pStyle w:val="Heading3"/>
      </w:pPr>
      <w:bookmarkStart w:id="304" w:name="_Appendix_8._Coping"/>
      <w:bookmarkStart w:id="305" w:name="_Appendix_9._Did"/>
      <w:bookmarkStart w:id="306" w:name="Appendix11"/>
      <w:bookmarkStart w:id="307" w:name="_Toc75725804"/>
      <w:bookmarkStart w:id="308" w:name="_Toc78382192"/>
      <w:bookmarkStart w:id="309" w:name="_Toc78383510"/>
      <w:bookmarkStart w:id="310" w:name="_Toc78383614"/>
      <w:bookmarkStart w:id="311" w:name="_Toc107842811"/>
      <w:bookmarkStart w:id="312" w:name="_Toc111733224"/>
      <w:bookmarkStart w:id="313" w:name="_Toc111807721"/>
      <w:bookmarkStart w:id="314" w:name="_Toc111807885"/>
      <w:bookmarkStart w:id="315" w:name="_Toc111808027"/>
      <w:bookmarkEnd w:id="304"/>
      <w:bookmarkEnd w:id="305"/>
      <w:r>
        <w:lastRenderedPageBreak/>
        <w:t xml:space="preserve">Appendix </w:t>
      </w:r>
      <w:r w:rsidR="00E653F5">
        <w:t>1</w:t>
      </w:r>
      <w:r w:rsidR="004B3616">
        <w:t>1</w:t>
      </w:r>
      <w:bookmarkEnd w:id="306"/>
      <w:r w:rsidR="00EA2D48">
        <w:t>:</w:t>
      </w:r>
      <w:r w:rsidR="002957F7" w:rsidRPr="002954FD">
        <w:t xml:space="preserve"> </w:t>
      </w:r>
      <w:bookmarkEnd w:id="307"/>
      <w:r>
        <w:t xml:space="preserve">Outdoor spaces at homes where </w:t>
      </w:r>
      <w:r w:rsidR="00B543BD">
        <w:t>p</w:t>
      </w:r>
      <w:r w:rsidR="003D2726">
        <w:t>articipant</w:t>
      </w:r>
      <w:r>
        <w:t xml:space="preserve">s lived during </w:t>
      </w:r>
      <w:bookmarkEnd w:id="308"/>
      <w:bookmarkEnd w:id="309"/>
      <w:bookmarkEnd w:id="310"/>
      <w:bookmarkEnd w:id="311"/>
      <w:r w:rsidR="00DB5709">
        <w:t>lockdown</w:t>
      </w:r>
      <w:bookmarkEnd w:id="312"/>
      <w:bookmarkEnd w:id="313"/>
      <w:bookmarkEnd w:id="314"/>
      <w:bookmarkEnd w:id="315"/>
    </w:p>
    <w:p w14:paraId="0F707F87" w14:textId="2B860C8B" w:rsidR="002957F7" w:rsidRPr="002954FD" w:rsidRDefault="00F53BBB" w:rsidP="00333AAF">
      <w:pPr>
        <w:pStyle w:val="BodyText"/>
        <w:spacing w:after="240"/>
        <w:rPr>
          <w:rFonts w:asciiTheme="minorHAnsi" w:hAnsiTheme="minorHAnsi" w:cstheme="minorHAnsi"/>
          <w:b/>
        </w:rPr>
      </w:pPr>
      <w:r w:rsidRPr="002954FD">
        <w:t xml:space="preserve">Statistically significant higher/lower tests within each subgroup are provided in </w:t>
      </w:r>
      <w:r w:rsidRPr="002954FD">
        <w:rPr>
          <w:color w:val="00B050"/>
        </w:rPr>
        <w:t>green</w:t>
      </w:r>
      <w:r w:rsidRPr="002954FD">
        <w:t xml:space="preserve"> and </w:t>
      </w:r>
      <w:r w:rsidRPr="002954FD">
        <w:rPr>
          <w:color w:val="FF0000"/>
        </w:rPr>
        <w:t>red</w:t>
      </w:r>
      <w:r w:rsidRPr="002954FD">
        <w:t xml:space="preserve"> font colour, respectively (z-test, p </w:t>
      </w:r>
      <w:r w:rsidRPr="002954FD">
        <w:rPr>
          <w:rFonts w:cs="Calibri"/>
        </w:rPr>
        <w:t>≤</w:t>
      </w:r>
      <w:r w:rsidRPr="002954FD">
        <w:t xml:space="preserve"> 0.05).</w:t>
      </w:r>
    </w:p>
    <w:tbl>
      <w:tblPr>
        <w:tblW w:w="8562" w:type="dxa"/>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1082"/>
        <w:gridCol w:w="1209"/>
        <w:gridCol w:w="882"/>
        <w:gridCol w:w="765"/>
        <w:gridCol w:w="982"/>
        <w:gridCol w:w="870"/>
        <w:gridCol w:w="1034"/>
        <w:gridCol w:w="896"/>
        <w:gridCol w:w="842"/>
      </w:tblGrid>
      <w:tr w:rsidR="00333AAF" w:rsidRPr="002954FD" w14:paraId="278FD760" w14:textId="77777777" w:rsidTr="00F8513E">
        <w:trPr>
          <w:cantSplit/>
          <w:tblHeader/>
        </w:trPr>
        <w:tc>
          <w:tcPr>
            <w:tcW w:w="2387" w:type="dxa"/>
            <w:gridSpan w:val="2"/>
            <w:shd w:val="clear" w:color="auto" w:fill="1C556C"/>
            <w:tcMar>
              <w:top w:w="0" w:type="dxa"/>
              <w:left w:w="85" w:type="dxa"/>
              <w:bottom w:w="0" w:type="dxa"/>
              <w:right w:w="85" w:type="dxa"/>
            </w:tcMar>
            <w:vAlign w:val="bottom"/>
          </w:tcPr>
          <w:p w14:paraId="479EABB2" w14:textId="6A0712A5" w:rsidR="002957F7" w:rsidRPr="002954FD" w:rsidRDefault="002957F7" w:rsidP="00333AAF">
            <w:pPr>
              <w:pStyle w:val="TableTextbold"/>
              <w:rPr>
                <w:color w:val="FFFFFF" w:themeColor="background1"/>
              </w:rPr>
            </w:pPr>
            <w:r w:rsidRPr="002954FD">
              <w:rPr>
                <w:color w:val="FFFFFF" w:themeColor="background1"/>
              </w:rPr>
              <w:t>Demographics</w:t>
            </w:r>
          </w:p>
        </w:tc>
        <w:tc>
          <w:tcPr>
            <w:tcW w:w="888" w:type="dxa"/>
            <w:shd w:val="clear" w:color="auto" w:fill="1C556C"/>
            <w:tcMar>
              <w:top w:w="0" w:type="dxa"/>
              <w:left w:w="85" w:type="dxa"/>
              <w:bottom w:w="0" w:type="dxa"/>
              <w:right w:w="85" w:type="dxa"/>
            </w:tcMar>
            <w:vAlign w:val="bottom"/>
          </w:tcPr>
          <w:p w14:paraId="2D2DA235" w14:textId="77777777" w:rsidR="002957F7" w:rsidRPr="002954FD" w:rsidRDefault="002957F7" w:rsidP="00F8513E">
            <w:pPr>
              <w:pStyle w:val="TableTextbold"/>
              <w:jc w:val="center"/>
              <w:rPr>
                <w:color w:val="FFFFFF" w:themeColor="background1"/>
              </w:rPr>
            </w:pPr>
            <w:r w:rsidRPr="002954FD">
              <w:rPr>
                <w:color w:val="FFFFFF" w:themeColor="background1"/>
              </w:rPr>
              <w:t>Numbers</w:t>
            </w:r>
          </w:p>
        </w:tc>
        <w:tc>
          <w:tcPr>
            <w:tcW w:w="778" w:type="dxa"/>
            <w:shd w:val="clear" w:color="auto" w:fill="1C556C"/>
            <w:tcMar>
              <w:top w:w="0" w:type="dxa"/>
              <w:left w:w="85" w:type="dxa"/>
              <w:bottom w:w="0" w:type="dxa"/>
              <w:right w:w="85" w:type="dxa"/>
            </w:tcMar>
            <w:vAlign w:val="bottom"/>
          </w:tcPr>
          <w:p w14:paraId="4AB49D3A" w14:textId="77777777" w:rsidR="002957F7" w:rsidRPr="002954FD" w:rsidRDefault="002957F7" w:rsidP="00F8513E">
            <w:pPr>
              <w:pStyle w:val="TableTextbold"/>
              <w:jc w:val="center"/>
              <w:rPr>
                <w:color w:val="FFFFFF" w:themeColor="background1"/>
              </w:rPr>
            </w:pPr>
            <w:r w:rsidRPr="002954FD">
              <w:rPr>
                <w:color w:val="FFFFFF" w:themeColor="background1"/>
              </w:rPr>
              <w:t>Private garden (%)</w:t>
            </w:r>
          </w:p>
        </w:tc>
        <w:tc>
          <w:tcPr>
            <w:tcW w:w="946" w:type="dxa"/>
            <w:shd w:val="clear" w:color="auto" w:fill="1C556C"/>
            <w:tcMar>
              <w:top w:w="0" w:type="dxa"/>
              <w:left w:w="85" w:type="dxa"/>
              <w:bottom w:w="0" w:type="dxa"/>
              <w:right w:w="85" w:type="dxa"/>
            </w:tcMar>
            <w:vAlign w:val="bottom"/>
          </w:tcPr>
          <w:p w14:paraId="0E0088F9" w14:textId="77777777" w:rsidR="002957F7" w:rsidRPr="002954FD" w:rsidRDefault="002957F7" w:rsidP="00F8513E">
            <w:pPr>
              <w:pStyle w:val="TableTextbold"/>
              <w:jc w:val="center"/>
              <w:rPr>
                <w:color w:val="FFFFFF" w:themeColor="background1"/>
              </w:rPr>
            </w:pPr>
            <w:r w:rsidRPr="002954FD">
              <w:rPr>
                <w:color w:val="FFFFFF" w:themeColor="background1"/>
              </w:rPr>
              <w:t>Communal garden (%)</w:t>
            </w:r>
          </w:p>
        </w:tc>
        <w:tc>
          <w:tcPr>
            <w:tcW w:w="873" w:type="dxa"/>
            <w:shd w:val="clear" w:color="auto" w:fill="1C556C"/>
            <w:tcMar>
              <w:top w:w="0" w:type="dxa"/>
              <w:left w:w="85" w:type="dxa"/>
              <w:bottom w:w="0" w:type="dxa"/>
              <w:right w:w="85" w:type="dxa"/>
            </w:tcMar>
            <w:vAlign w:val="bottom"/>
          </w:tcPr>
          <w:p w14:paraId="45937633" w14:textId="77777777" w:rsidR="002957F7" w:rsidRPr="002954FD" w:rsidRDefault="002957F7" w:rsidP="00F8513E">
            <w:pPr>
              <w:pStyle w:val="TableTextbold"/>
              <w:jc w:val="center"/>
              <w:rPr>
                <w:color w:val="FFFFFF" w:themeColor="background1"/>
              </w:rPr>
            </w:pPr>
            <w:r w:rsidRPr="002954FD">
              <w:rPr>
                <w:color w:val="FFFFFF" w:themeColor="background1"/>
              </w:rPr>
              <w:t>Backyard (%)</w:t>
            </w:r>
          </w:p>
        </w:tc>
        <w:tc>
          <w:tcPr>
            <w:tcW w:w="1034" w:type="dxa"/>
            <w:shd w:val="clear" w:color="auto" w:fill="1C556C"/>
            <w:tcMar>
              <w:top w:w="0" w:type="dxa"/>
              <w:left w:w="85" w:type="dxa"/>
              <w:bottom w:w="0" w:type="dxa"/>
              <w:right w:w="85" w:type="dxa"/>
            </w:tcMar>
            <w:vAlign w:val="bottom"/>
          </w:tcPr>
          <w:p w14:paraId="452A4FC7" w14:textId="77777777" w:rsidR="002957F7" w:rsidRPr="002954FD" w:rsidRDefault="002957F7" w:rsidP="00F8513E">
            <w:pPr>
              <w:pStyle w:val="TableTextbold"/>
              <w:jc w:val="center"/>
              <w:rPr>
                <w:color w:val="FFFFFF" w:themeColor="background1"/>
              </w:rPr>
            </w:pPr>
            <w:r w:rsidRPr="002954FD">
              <w:rPr>
                <w:color w:val="FFFFFF" w:themeColor="background1"/>
              </w:rPr>
              <w:t>Balcony (accessible) (%)</w:t>
            </w:r>
          </w:p>
        </w:tc>
        <w:tc>
          <w:tcPr>
            <w:tcW w:w="919" w:type="dxa"/>
            <w:shd w:val="clear" w:color="auto" w:fill="1C556C"/>
            <w:tcMar>
              <w:top w:w="0" w:type="dxa"/>
              <w:left w:w="85" w:type="dxa"/>
              <w:bottom w:w="0" w:type="dxa"/>
              <w:right w:w="85" w:type="dxa"/>
            </w:tcMar>
            <w:vAlign w:val="bottom"/>
          </w:tcPr>
          <w:p w14:paraId="0343698D" w14:textId="77777777" w:rsidR="002957F7" w:rsidRPr="002954FD" w:rsidRDefault="002957F7" w:rsidP="00F8513E">
            <w:pPr>
              <w:pStyle w:val="TableTextbold"/>
              <w:jc w:val="center"/>
              <w:rPr>
                <w:color w:val="FFFFFF" w:themeColor="background1"/>
              </w:rPr>
            </w:pPr>
            <w:r w:rsidRPr="002954FD">
              <w:rPr>
                <w:color w:val="FFFFFF" w:themeColor="background1"/>
              </w:rPr>
              <w:t>Other outdoor space (%)</w:t>
            </w:r>
          </w:p>
        </w:tc>
        <w:tc>
          <w:tcPr>
            <w:tcW w:w="885" w:type="dxa"/>
            <w:shd w:val="clear" w:color="auto" w:fill="1C556C"/>
            <w:tcMar>
              <w:top w:w="0" w:type="dxa"/>
              <w:left w:w="85" w:type="dxa"/>
              <w:bottom w:w="0" w:type="dxa"/>
              <w:right w:w="85" w:type="dxa"/>
            </w:tcMar>
            <w:vAlign w:val="bottom"/>
          </w:tcPr>
          <w:p w14:paraId="4C34FB0C" w14:textId="77777777" w:rsidR="002957F7" w:rsidRPr="002954FD" w:rsidRDefault="002957F7" w:rsidP="00F8513E">
            <w:pPr>
              <w:pStyle w:val="TableTextbold"/>
              <w:jc w:val="center"/>
              <w:rPr>
                <w:color w:val="FFFFFF" w:themeColor="background1"/>
              </w:rPr>
            </w:pPr>
            <w:r w:rsidRPr="002954FD">
              <w:rPr>
                <w:color w:val="FFFFFF" w:themeColor="background1"/>
              </w:rPr>
              <w:t>None of the above (%)</w:t>
            </w:r>
          </w:p>
        </w:tc>
      </w:tr>
      <w:tr w:rsidR="002957F7" w:rsidRPr="002954FD" w14:paraId="1AB070E3" w14:textId="77777777" w:rsidTr="00333AAF">
        <w:trPr>
          <w:cantSplit/>
        </w:trPr>
        <w:tc>
          <w:tcPr>
            <w:tcW w:w="1124" w:type="dxa"/>
            <w:vMerge w:val="restart"/>
            <w:shd w:val="clear" w:color="auto" w:fill="FFFFFF" w:themeFill="background1"/>
            <w:tcMar>
              <w:top w:w="0" w:type="dxa"/>
              <w:left w:w="85" w:type="dxa"/>
              <w:bottom w:w="0" w:type="dxa"/>
              <w:right w:w="85" w:type="dxa"/>
            </w:tcMar>
            <w:vAlign w:val="center"/>
          </w:tcPr>
          <w:p w14:paraId="54464A73" w14:textId="4DC0B839" w:rsidR="002957F7" w:rsidRPr="002954FD" w:rsidRDefault="00DB5709" w:rsidP="00333AAF">
            <w:pPr>
              <w:pStyle w:val="TableText"/>
            </w:pPr>
            <w:r>
              <w:t>lockdown</w:t>
            </w:r>
            <w:r w:rsidR="002957F7" w:rsidRPr="002954FD">
              <w:t xml:space="preserve"> location</w:t>
            </w:r>
          </w:p>
        </w:tc>
        <w:tc>
          <w:tcPr>
            <w:tcW w:w="1263" w:type="dxa"/>
            <w:shd w:val="clear" w:color="auto" w:fill="FFFFFF" w:themeFill="background1"/>
            <w:tcMar>
              <w:top w:w="0" w:type="dxa"/>
              <w:left w:w="85" w:type="dxa"/>
              <w:bottom w:w="0" w:type="dxa"/>
              <w:right w:w="85" w:type="dxa"/>
            </w:tcMar>
            <w:vAlign w:val="bottom"/>
          </w:tcPr>
          <w:p w14:paraId="27A3100B" w14:textId="509BEF83" w:rsidR="002957F7" w:rsidRPr="002954FD" w:rsidRDefault="002957F7" w:rsidP="00333AAF">
            <w:pPr>
              <w:pStyle w:val="TableText"/>
            </w:pPr>
            <w:r w:rsidRPr="002954FD">
              <w:rPr>
                <w:rFonts w:cs="Calibri"/>
                <w:bCs/>
                <w:szCs w:val="20"/>
              </w:rPr>
              <w:t xml:space="preserve">City </w:t>
            </w:r>
            <w:r w:rsidR="00D4179B" w:rsidRPr="002954FD">
              <w:rPr>
                <w:rFonts w:cs="Calibri"/>
                <w:bCs/>
                <w:szCs w:val="20"/>
              </w:rPr>
              <w:t>c</w:t>
            </w:r>
            <w:r w:rsidRPr="002954FD">
              <w:rPr>
                <w:rFonts w:cs="Calibri"/>
                <w:bCs/>
                <w:szCs w:val="20"/>
              </w:rPr>
              <w:t>entre</w:t>
            </w:r>
          </w:p>
        </w:tc>
        <w:tc>
          <w:tcPr>
            <w:tcW w:w="888" w:type="dxa"/>
            <w:shd w:val="clear" w:color="auto" w:fill="FFFFFF" w:themeFill="background1"/>
            <w:tcMar>
              <w:top w:w="0" w:type="dxa"/>
              <w:left w:w="85" w:type="dxa"/>
              <w:bottom w:w="0" w:type="dxa"/>
              <w:right w:w="85" w:type="dxa"/>
            </w:tcMar>
          </w:tcPr>
          <w:p w14:paraId="35AB4FE9" w14:textId="77777777" w:rsidR="002957F7" w:rsidRPr="002954FD" w:rsidRDefault="002957F7" w:rsidP="00F8513E">
            <w:pPr>
              <w:pStyle w:val="TableText"/>
              <w:jc w:val="center"/>
              <w:rPr>
                <w:b/>
              </w:rPr>
            </w:pPr>
            <w:r w:rsidRPr="002954FD">
              <w:rPr>
                <w:b/>
              </w:rPr>
              <w:t>57</w:t>
            </w:r>
          </w:p>
        </w:tc>
        <w:tc>
          <w:tcPr>
            <w:tcW w:w="778" w:type="dxa"/>
            <w:shd w:val="clear" w:color="auto" w:fill="FFFFFF" w:themeFill="background1"/>
            <w:tcMar>
              <w:top w:w="0" w:type="dxa"/>
              <w:left w:w="85" w:type="dxa"/>
              <w:bottom w:w="0" w:type="dxa"/>
              <w:right w:w="85" w:type="dxa"/>
            </w:tcMar>
          </w:tcPr>
          <w:p w14:paraId="0825764A" w14:textId="77777777" w:rsidR="002957F7" w:rsidRPr="002954FD" w:rsidRDefault="002957F7" w:rsidP="00F8513E">
            <w:pPr>
              <w:pStyle w:val="TableText"/>
              <w:jc w:val="center"/>
            </w:pPr>
            <w:r w:rsidRPr="002954FD">
              <w:rPr>
                <w:color w:val="FF0000"/>
              </w:rPr>
              <w:t>40</w:t>
            </w:r>
          </w:p>
        </w:tc>
        <w:tc>
          <w:tcPr>
            <w:tcW w:w="946" w:type="dxa"/>
            <w:shd w:val="clear" w:color="auto" w:fill="FFFFFF" w:themeFill="background1"/>
            <w:tcMar>
              <w:top w:w="0" w:type="dxa"/>
              <w:left w:w="85" w:type="dxa"/>
              <w:bottom w:w="0" w:type="dxa"/>
              <w:right w:w="85" w:type="dxa"/>
            </w:tcMar>
          </w:tcPr>
          <w:p w14:paraId="2037A3CA" w14:textId="77777777" w:rsidR="002957F7" w:rsidRPr="002954FD" w:rsidRDefault="002957F7" w:rsidP="00F8513E">
            <w:pPr>
              <w:pStyle w:val="TableText"/>
              <w:jc w:val="center"/>
            </w:pPr>
            <w:r w:rsidRPr="002954FD">
              <w:t>9</w:t>
            </w:r>
          </w:p>
        </w:tc>
        <w:tc>
          <w:tcPr>
            <w:tcW w:w="873" w:type="dxa"/>
            <w:shd w:val="clear" w:color="auto" w:fill="FFFFFF" w:themeFill="background1"/>
            <w:tcMar>
              <w:top w:w="0" w:type="dxa"/>
              <w:left w:w="85" w:type="dxa"/>
              <w:bottom w:w="0" w:type="dxa"/>
              <w:right w:w="85" w:type="dxa"/>
            </w:tcMar>
          </w:tcPr>
          <w:p w14:paraId="11934AFC" w14:textId="77777777" w:rsidR="002957F7" w:rsidRPr="002954FD" w:rsidRDefault="002957F7" w:rsidP="00F8513E">
            <w:pPr>
              <w:pStyle w:val="TableText"/>
              <w:jc w:val="center"/>
            </w:pPr>
            <w:r w:rsidRPr="002954FD">
              <w:rPr>
                <w:color w:val="FF0000"/>
              </w:rPr>
              <w:t>38</w:t>
            </w:r>
          </w:p>
        </w:tc>
        <w:tc>
          <w:tcPr>
            <w:tcW w:w="1034" w:type="dxa"/>
            <w:shd w:val="clear" w:color="auto" w:fill="FFFFFF" w:themeFill="background1"/>
            <w:tcMar>
              <w:top w:w="0" w:type="dxa"/>
              <w:left w:w="85" w:type="dxa"/>
              <w:bottom w:w="0" w:type="dxa"/>
              <w:right w:w="85" w:type="dxa"/>
            </w:tcMar>
          </w:tcPr>
          <w:p w14:paraId="5AB06DC7" w14:textId="77777777" w:rsidR="002957F7" w:rsidRPr="002954FD" w:rsidRDefault="002957F7" w:rsidP="00F8513E">
            <w:pPr>
              <w:pStyle w:val="TableText"/>
              <w:jc w:val="center"/>
            </w:pPr>
            <w:r w:rsidRPr="002954FD">
              <w:t>23</w:t>
            </w:r>
          </w:p>
        </w:tc>
        <w:tc>
          <w:tcPr>
            <w:tcW w:w="919" w:type="dxa"/>
            <w:shd w:val="clear" w:color="auto" w:fill="FFFFFF" w:themeFill="background1"/>
            <w:tcMar>
              <w:top w:w="0" w:type="dxa"/>
              <w:left w:w="85" w:type="dxa"/>
              <w:bottom w:w="0" w:type="dxa"/>
              <w:right w:w="85" w:type="dxa"/>
            </w:tcMar>
          </w:tcPr>
          <w:p w14:paraId="3D704907" w14:textId="77777777" w:rsidR="002957F7" w:rsidRPr="002954FD" w:rsidRDefault="002957F7" w:rsidP="00F8513E">
            <w:pPr>
              <w:pStyle w:val="TableText"/>
              <w:jc w:val="center"/>
            </w:pPr>
            <w:r w:rsidRPr="002954FD">
              <w:t>22</w:t>
            </w:r>
          </w:p>
        </w:tc>
        <w:tc>
          <w:tcPr>
            <w:tcW w:w="885" w:type="dxa"/>
            <w:shd w:val="clear" w:color="auto" w:fill="FFFFFF" w:themeFill="background1"/>
            <w:tcMar>
              <w:top w:w="0" w:type="dxa"/>
              <w:left w:w="85" w:type="dxa"/>
              <w:bottom w:w="0" w:type="dxa"/>
              <w:right w:w="85" w:type="dxa"/>
            </w:tcMar>
          </w:tcPr>
          <w:p w14:paraId="17AE744D" w14:textId="77777777" w:rsidR="002957F7" w:rsidRPr="002954FD" w:rsidRDefault="002957F7" w:rsidP="00F8513E">
            <w:pPr>
              <w:pStyle w:val="TableText"/>
              <w:jc w:val="center"/>
            </w:pPr>
            <w:r w:rsidRPr="002954FD">
              <w:rPr>
                <w:rFonts w:cs="Calibri"/>
                <w:color w:val="008000"/>
                <w:szCs w:val="20"/>
              </w:rPr>
              <w:t>10</w:t>
            </w:r>
          </w:p>
        </w:tc>
      </w:tr>
      <w:tr w:rsidR="002957F7" w:rsidRPr="002954FD" w14:paraId="2324B832"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7DE76FCE"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32B92CA5" w14:textId="09404537" w:rsidR="002957F7" w:rsidRPr="002954FD" w:rsidRDefault="002957F7" w:rsidP="00333AAF">
            <w:pPr>
              <w:pStyle w:val="TableText"/>
            </w:pPr>
            <w:r w:rsidRPr="002954FD">
              <w:rPr>
                <w:rFonts w:cs="Calibri"/>
                <w:bCs/>
                <w:szCs w:val="20"/>
              </w:rPr>
              <w:t xml:space="preserve">City </w:t>
            </w:r>
            <w:r w:rsidR="00D4179B" w:rsidRPr="002954FD">
              <w:rPr>
                <w:rFonts w:cs="Calibri"/>
                <w:bCs/>
                <w:szCs w:val="20"/>
              </w:rPr>
              <w:t>s</w:t>
            </w:r>
            <w:r w:rsidRPr="002954FD">
              <w:rPr>
                <w:rFonts w:cs="Calibri"/>
                <w:bCs/>
                <w:szCs w:val="20"/>
              </w:rPr>
              <w:t>uburb</w:t>
            </w:r>
          </w:p>
        </w:tc>
        <w:tc>
          <w:tcPr>
            <w:tcW w:w="888" w:type="dxa"/>
            <w:shd w:val="clear" w:color="auto" w:fill="FFFFFF" w:themeFill="background1"/>
            <w:tcMar>
              <w:top w:w="0" w:type="dxa"/>
              <w:left w:w="85" w:type="dxa"/>
              <w:bottom w:w="0" w:type="dxa"/>
              <w:right w:w="85" w:type="dxa"/>
            </w:tcMar>
          </w:tcPr>
          <w:p w14:paraId="04F284B2" w14:textId="77777777" w:rsidR="002957F7" w:rsidRPr="002954FD" w:rsidRDefault="002957F7" w:rsidP="00F8513E">
            <w:pPr>
              <w:pStyle w:val="TableText"/>
              <w:jc w:val="center"/>
              <w:rPr>
                <w:b/>
              </w:rPr>
            </w:pPr>
            <w:r w:rsidRPr="002954FD">
              <w:rPr>
                <w:b/>
              </w:rPr>
              <w:t>501</w:t>
            </w:r>
          </w:p>
        </w:tc>
        <w:tc>
          <w:tcPr>
            <w:tcW w:w="778" w:type="dxa"/>
            <w:shd w:val="clear" w:color="auto" w:fill="FFFFFF" w:themeFill="background1"/>
            <w:tcMar>
              <w:top w:w="0" w:type="dxa"/>
              <w:left w:w="85" w:type="dxa"/>
              <w:bottom w:w="0" w:type="dxa"/>
              <w:right w:w="85" w:type="dxa"/>
            </w:tcMar>
          </w:tcPr>
          <w:p w14:paraId="66D95077" w14:textId="77777777" w:rsidR="002957F7" w:rsidRPr="002954FD" w:rsidRDefault="002957F7" w:rsidP="00F8513E">
            <w:pPr>
              <w:pStyle w:val="TableText"/>
              <w:jc w:val="center"/>
            </w:pPr>
            <w:r w:rsidRPr="002954FD">
              <w:t>67</w:t>
            </w:r>
          </w:p>
        </w:tc>
        <w:tc>
          <w:tcPr>
            <w:tcW w:w="946" w:type="dxa"/>
            <w:shd w:val="clear" w:color="auto" w:fill="FFFFFF" w:themeFill="background1"/>
            <w:tcMar>
              <w:top w:w="0" w:type="dxa"/>
              <w:left w:w="85" w:type="dxa"/>
              <w:bottom w:w="0" w:type="dxa"/>
              <w:right w:w="85" w:type="dxa"/>
            </w:tcMar>
          </w:tcPr>
          <w:p w14:paraId="39F0E116" w14:textId="77777777" w:rsidR="002957F7" w:rsidRPr="002954FD" w:rsidRDefault="002957F7" w:rsidP="00F8513E">
            <w:pPr>
              <w:pStyle w:val="TableText"/>
              <w:jc w:val="center"/>
            </w:pPr>
            <w:r w:rsidRPr="002954FD">
              <w:t>5</w:t>
            </w:r>
          </w:p>
        </w:tc>
        <w:tc>
          <w:tcPr>
            <w:tcW w:w="873" w:type="dxa"/>
            <w:shd w:val="clear" w:color="auto" w:fill="FFFFFF" w:themeFill="background1"/>
            <w:tcMar>
              <w:top w:w="0" w:type="dxa"/>
              <w:left w:w="85" w:type="dxa"/>
              <w:bottom w:w="0" w:type="dxa"/>
              <w:right w:w="85" w:type="dxa"/>
            </w:tcMar>
          </w:tcPr>
          <w:p w14:paraId="68F7EC7F" w14:textId="77777777" w:rsidR="002957F7" w:rsidRPr="002954FD" w:rsidRDefault="002957F7" w:rsidP="00F8513E">
            <w:pPr>
              <w:pStyle w:val="TableText"/>
              <w:jc w:val="center"/>
            </w:pPr>
            <w:r w:rsidRPr="002954FD">
              <w:t>75</w:t>
            </w:r>
          </w:p>
        </w:tc>
        <w:tc>
          <w:tcPr>
            <w:tcW w:w="1034" w:type="dxa"/>
            <w:shd w:val="clear" w:color="auto" w:fill="FFFFFF" w:themeFill="background1"/>
            <w:tcMar>
              <w:top w:w="0" w:type="dxa"/>
              <w:left w:w="85" w:type="dxa"/>
              <w:bottom w:w="0" w:type="dxa"/>
              <w:right w:w="85" w:type="dxa"/>
            </w:tcMar>
          </w:tcPr>
          <w:p w14:paraId="0A38A65F" w14:textId="77777777" w:rsidR="002957F7" w:rsidRPr="002954FD" w:rsidRDefault="002957F7" w:rsidP="00F8513E">
            <w:pPr>
              <w:pStyle w:val="TableText"/>
              <w:jc w:val="center"/>
            </w:pPr>
            <w:r w:rsidRPr="002954FD">
              <w:t>32</w:t>
            </w:r>
          </w:p>
        </w:tc>
        <w:tc>
          <w:tcPr>
            <w:tcW w:w="919" w:type="dxa"/>
            <w:shd w:val="clear" w:color="auto" w:fill="FFFFFF" w:themeFill="background1"/>
            <w:tcMar>
              <w:top w:w="0" w:type="dxa"/>
              <w:left w:w="85" w:type="dxa"/>
              <w:bottom w:w="0" w:type="dxa"/>
              <w:right w:w="85" w:type="dxa"/>
            </w:tcMar>
          </w:tcPr>
          <w:p w14:paraId="3A534302" w14:textId="77777777" w:rsidR="002957F7" w:rsidRPr="002954FD" w:rsidRDefault="002957F7" w:rsidP="00F8513E">
            <w:pPr>
              <w:pStyle w:val="TableText"/>
              <w:jc w:val="center"/>
              <w:rPr>
                <w:color w:val="FF0000"/>
              </w:rPr>
            </w:pPr>
            <w:r w:rsidRPr="002954FD">
              <w:rPr>
                <w:color w:val="FF0000"/>
              </w:rPr>
              <w:t>25</w:t>
            </w:r>
          </w:p>
        </w:tc>
        <w:tc>
          <w:tcPr>
            <w:tcW w:w="885" w:type="dxa"/>
            <w:shd w:val="clear" w:color="auto" w:fill="FFFFFF" w:themeFill="background1"/>
            <w:tcMar>
              <w:top w:w="0" w:type="dxa"/>
              <w:left w:w="85" w:type="dxa"/>
              <w:bottom w:w="0" w:type="dxa"/>
              <w:right w:w="85" w:type="dxa"/>
            </w:tcMar>
          </w:tcPr>
          <w:p w14:paraId="273E7BEB" w14:textId="77777777" w:rsidR="002957F7" w:rsidRPr="002954FD" w:rsidRDefault="002957F7" w:rsidP="00F8513E">
            <w:pPr>
              <w:pStyle w:val="TableText"/>
              <w:jc w:val="center"/>
            </w:pPr>
            <w:r w:rsidRPr="002954FD">
              <w:t>3</w:t>
            </w:r>
          </w:p>
        </w:tc>
      </w:tr>
      <w:tr w:rsidR="002957F7" w:rsidRPr="002954FD" w14:paraId="7F29FF6C"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52BB1720"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6E7312F8" w14:textId="01AC138B" w:rsidR="002957F7" w:rsidRPr="002954FD" w:rsidRDefault="002957F7" w:rsidP="00333AAF">
            <w:pPr>
              <w:pStyle w:val="TableText"/>
            </w:pPr>
            <w:r w:rsidRPr="002954FD">
              <w:rPr>
                <w:rFonts w:cs="Calibri"/>
                <w:bCs/>
                <w:szCs w:val="20"/>
              </w:rPr>
              <w:t xml:space="preserve">Net </w:t>
            </w:r>
            <w:r w:rsidR="00D4179B" w:rsidRPr="002954FD">
              <w:rPr>
                <w:rFonts w:cs="Calibri"/>
                <w:bCs/>
                <w:szCs w:val="20"/>
              </w:rPr>
              <w:t>c</w:t>
            </w:r>
            <w:r w:rsidRPr="002954FD">
              <w:rPr>
                <w:rFonts w:cs="Calibri"/>
                <w:bCs/>
                <w:szCs w:val="20"/>
              </w:rPr>
              <w:t>ity</w:t>
            </w:r>
          </w:p>
        </w:tc>
        <w:tc>
          <w:tcPr>
            <w:tcW w:w="888" w:type="dxa"/>
            <w:shd w:val="clear" w:color="auto" w:fill="FFFFFF" w:themeFill="background1"/>
            <w:tcMar>
              <w:top w:w="0" w:type="dxa"/>
              <w:left w:w="85" w:type="dxa"/>
              <w:bottom w:w="0" w:type="dxa"/>
              <w:right w:w="85" w:type="dxa"/>
            </w:tcMar>
          </w:tcPr>
          <w:p w14:paraId="4FABA6F5" w14:textId="77777777" w:rsidR="002957F7" w:rsidRPr="002954FD" w:rsidRDefault="002957F7" w:rsidP="00F8513E">
            <w:pPr>
              <w:pStyle w:val="TableText"/>
              <w:jc w:val="center"/>
              <w:rPr>
                <w:b/>
              </w:rPr>
            </w:pPr>
            <w:r w:rsidRPr="002954FD">
              <w:rPr>
                <w:b/>
              </w:rPr>
              <w:t>558</w:t>
            </w:r>
          </w:p>
        </w:tc>
        <w:tc>
          <w:tcPr>
            <w:tcW w:w="778" w:type="dxa"/>
            <w:shd w:val="clear" w:color="auto" w:fill="FFFFFF" w:themeFill="background1"/>
            <w:tcMar>
              <w:top w:w="0" w:type="dxa"/>
              <w:left w:w="85" w:type="dxa"/>
              <w:bottom w:w="0" w:type="dxa"/>
              <w:right w:w="85" w:type="dxa"/>
            </w:tcMar>
          </w:tcPr>
          <w:p w14:paraId="0730F061" w14:textId="77777777" w:rsidR="002957F7" w:rsidRPr="002954FD" w:rsidRDefault="002957F7" w:rsidP="00F8513E">
            <w:pPr>
              <w:pStyle w:val="TableText"/>
              <w:jc w:val="center"/>
            </w:pPr>
            <w:r w:rsidRPr="002954FD">
              <w:t>64</w:t>
            </w:r>
          </w:p>
        </w:tc>
        <w:tc>
          <w:tcPr>
            <w:tcW w:w="946" w:type="dxa"/>
            <w:shd w:val="clear" w:color="auto" w:fill="FFFFFF" w:themeFill="background1"/>
            <w:tcMar>
              <w:top w:w="0" w:type="dxa"/>
              <w:left w:w="85" w:type="dxa"/>
              <w:bottom w:w="0" w:type="dxa"/>
              <w:right w:w="85" w:type="dxa"/>
            </w:tcMar>
          </w:tcPr>
          <w:p w14:paraId="7B8277E0" w14:textId="77777777" w:rsidR="002957F7" w:rsidRPr="002954FD" w:rsidRDefault="002957F7" w:rsidP="00F8513E">
            <w:pPr>
              <w:pStyle w:val="TableText"/>
              <w:jc w:val="center"/>
            </w:pPr>
            <w:r w:rsidRPr="002954FD">
              <w:t>6</w:t>
            </w:r>
          </w:p>
        </w:tc>
        <w:tc>
          <w:tcPr>
            <w:tcW w:w="873" w:type="dxa"/>
            <w:shd w:val="clear" w:color="auto" w:fill="FFFFFF" w:themeFill="background1"/>
            <w:tcMar>
              <w:top w:w="0" w:type="dxa"/>
              <w:left w:w="85" w:type="dxa"/>
              <w:bottom w:w="0" w:type="dxa"/>
              <w:right w:w="85" w:type="dxa"/>
            </w:tcMar>
          </w:tcPr>
          <w:p w14:paraId="573DC6E2" w14:textId="77777777" w:rsidR="002957F7" w:rsidRPr="002954FD" w:rsidRDefault="002957F7" w:rsidP="00F8513E">
            <w:pPr>
              <w:pStyle w:val="TableText"/>
              <w:jc w:val="center"/>
            </w:pPr>
            <w:r w:rsidRPr="002954FD">
              <w:t>71</w:t>
            </w:r>
          </w:p>
        </w:tc>
        <w:tc>
          <w:tcPr>
            <w:tcW w:w="1034" w:type="dxa"/>
            <w:shd w:val="clear" w:color="auto" w:fill="FFFFFF" w:themeFill="background1"/>
            <w:tcMar>
              <w:top w:w="0" w:type="dxa"/>
              <w:left w:w="85" w:type="dxa"/>
              <w:bottom w:w="0" w:type="dxa"/>
              <w:right w:w="85" w:type="dxa"/>
            </w:tcMar>
          </w:tcPr>
          <w:p w14:paraId="7803A557" w14:textId="77777777" w:rsidR="002957F7" w:rsidRPr="002954FD" w:rsidRDefault="002957F7" w:rsidP="00F8513E">
            <w:pPr>
              <w:pStyle w:val="TableText"/>
              <w:jc w:val="center"/>
            </w:pPr>
            <w:r w:rsidRPr="002954FD">
              <w:t>31</w:t>
            </w:r>
          </w:p>
        </w:tc>
        <w:tc>
          <w:tcPr>
            <w:tcW w:w="919" w:type="dxa"/>
            <w:shd w:val="clear" w:color="auto" w:fill="FFFFFF" w:themeFill="background1"/>
            <w:tcMar>
              <w:top w:w="0" w:type="dxa"/>
              <w:left w:w="85" w:type="dxa"/>
              <w:bottom w:w="0" w:type="dxa"/>
              <w:right w:w="85" w:type="dxa"/>
            </w:tcMar>
          </w:tcPr>
          <w:p w14:paraId="3EEAE142" w14:textId="77777777" w:rsidR="002957F7" w:rsidRPr="002954FD" w:rsidRDefault="002957F7" w:rsidP="00F8513E">
            <w:pPr>
              <w:pStyle w:val="TableText"/>
              <w:jc w:val="center"/>
              <w:rPr>
                <w:color w:val="FF0000"/>
              </w:rPr>
            </w:pPr>
            <w:r w:rsidRPr="002954FD">
              <w:rPr>
                <w:color w:val="FF0000"/>
              </w:rPr>
              <w:t>25</w:t>
            </w:r>
          </w:p>
        </w:tc>
        <w:tc>
          <w:tcPr>
            <w:tcW w:w="885" w:type="dxa"/>
            <w:shd w:val="clear" w:color="auto" w:fill="FFFFFF" w:themeFill="background1"/>
            <w:tcMar>
              <w:top w:w="0" w:type="dxa"/>
              <w:left w:w="85" w:type="dxa"/>
              <w:bottom w:w="0" w:type="dxa"/>
              <w:right w:w="85" w:type="dxa"/>
            </w:tcMar>
          </w:tcPr>
          <w:p w14:paraId="53D0751F" w14:textId="77777777" w:rsidR="002957F7" w:rsidRPr="002954FD" w:rsidRDefault="002957F7" w:rsidP="00F8513E">
            <w:pPr>
              <w:pStyle w:val="TableText"/>
              <w:jc w:val="center"/>
            </w:pPr>
            <w:r w:rsidRPr="002954FD">
              <w:t>3</w:t>
            </w:r>
          </w:p>
        </w:tc>
      </w:tr>
      <w:tr w:rsidR="002957F7" w:rsidRPr="002954FD" w14:paraId="3FF4C83E"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0938D849"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64CE1A58" w14:textId="417676B1" w:rsidR="002957F7" w:rsidRPr="002954FD" w:rsidRDefault="002957F7" w:rsidP="00333AAF">
            <w:pPr>
              <w:pStyle w:val="TableText"/>
            </w:pPr>
            <w:r w:rsidRPr="002954FD">
              <w:rPr>
                <w:rFonts w:cs="Calibri"/>
                <w:bCs/>
                <w:szCs w:val="20"/>
              </w:rPr>
              <w:t xml:space="preserve">Town </w:t>
            </w:r>
            <w:r w:rsidR="00D4179B" w:rsidRPr="002954FD">
              <w:rPr>
                <w:rFonts w:cs="Calibri"/>
                <w:bCs/>
                <w:szCs w:val="20"/>
              </w:rPr>
              <w:t>c</w:t>
            </w:r>
            <w:r w:rsidRPr="002954FD">
              <w:rPr>
                <w:rFonts w:cs="Calibri"/>
                <w:bCs/>
                <w:szCs w:val="20"/>
              </w:rPr>
              <w:t>entre</w:t>
            </w:r>
          </w:p>
        </w:tc>
        <w:tc>
          <w:tcPr>
            <w:tcW w:w="888" w:type="dxa"/>
            <w:shd w:val="clear" w:color="auto" w:fill="FFFFFF" w:themeFill="background1"/>
            <w:tcMar>
              <w:top w:w="0" w:type="dxa"/>
              <w:left w:w="85" w:type="dxa"/>
              <w:bottom w:w="0" w:type="dxa"/>
              <w:right w:w="85" w:type="dxa"/>
            </w:tcMar>
          </w:tcPr>
          <w:p w14:paraId="51D59A27" w14:textId="77777777" w:rsidR="002957F7" w:rsidRPr="002954FD" w:rsidRDefault="002957F7" w:rsidP="00F8513E">
            <w:pPr>
              <w:pStyle w:val="TableText"/>
              <w:jc w:val="center"/>
              <w:rPr>
                <w:b/>
              </w:rPr>
            </w:pPr>
            <w:r w:rsidRPr="002954FD">
              <w:rPr>
                <w:b/>
              </w:rPr>
              <w:t>28</w:t>
            </w:r>
          </w:p>
        </w:tc>
        <w:tc>
          <w:tcPr>
            <w:tcW w:w="778" w:type="dxa"/>
            <w:shd w:val="clear" w:color="auto" w:fill="FFFFFF" w:themeFill="background1"/>
            <w:tcMar>
              <w:top w:w="0" w:type="dxa"/>
              <w:left w:w="85" w:type="dxa"/>
              <w:bottom w:w="0" w:type="dxa"/>
              <w:right w:w="85" w:type="dxa"/>
            </w:tcMar>
          </w:tcPr>
          <w:p w14:paraId="0A87B17F" w14:textId="77777777" w:rsidR="002957F7" w:rsidRPr="002954FD" w:rsidRDefault="002957F7" w:rsidP="00F8513E">
            <w:pPr>
              <w:pStyle w:val="TableText"/>
              <w:jc w:val="center"/>
            </w:pPr>
            <w:r w:rsidRPr="002954FD">
              <w:t>64</w:t>
            </w:r>
          </w:p>
        </w:tc>
        <w:tc>
          <w:tcPr>
            <w:tcW w:w="946" w:type="dxa"/>
            <w:shd w:val="clear" w:color="auto" w:fill="FFFFFF" w:themeFill="background1"/>
            <w:tcMar>
              <w:top w:w="0" w:type="dxa"/>
              <w:left w:w="85" w:type="dxa"/>
              <w:bottom w:w="0" w:type="dxa"/>
              <w:right w:w="85" w:type="dxa"/>
            </w:tcMar>
          </w:tcPr>
          <w:p w14:paraId="12B11B1F" w14:textId="77777777" w:rsidR="002957F7" w:rsidRPr="002954FD" w:rsidRDefault="002957F7" w:rsidP="00F8513E">
            <w:pPr>
              <w:pStyle w:val="TableText"/>
              <w:jc w:val="center"/>
            </w:pPr>
            <w:r w:rsidRPr="002954FD">
              <w:t>0</w:t>
            </w:r>
          </w:p>
        </w:tc>
        <w:tc>
          <w:tcPr>
            <w:tcW w:w="873" w:type="dxa"/>
            <w:shd w:val="clear" w:color="auto" w:fill="FFFFFF" w:themeFill="background1"/>
            <w:tcMar>
              <w:top w:w="0" w:type="dxa"/>
              <w:left w:w="85" w:type="dxa"/>
              <w:bottom w:w="0" w:type="dxa"/>
              <w:right w:w="85" w:type="dxa"/>
            </w:tcMar>
          </w:tcPr>
          <w:p w14:paraId="2F6A40C4" w14:textId="77777777" w:rsidR="002957F7" w:rsidRPr="002954FD" w:rsidRDefault="002957F7" w:rsidP="00F8513E">
            <w:pPr>
              <w:pStyle w:val="TableText"/>
              <w:jc w:val="center"/>
            </w:pPr>
            <w:r w:rsidRPr="002954FD">
              <w:t>74</w:t>
            </w:r>
          </w:p>
        </w:tc>
        <w:tc>
          <w:tcPr>
            <w:tcW w:w="1034" w:type="dxa"/>
            <w:shd w:val="clear" w:color="auto" w:fill="FFFFFF" w:themeFill="background1"/>
            <w:tcMar>
              <w:top w:w="0" w:type="dxa"/>
              <w:left w:w="85" w:type="dxa"/>
              <w:bottom w:w="0" w:type="dxa"/>
              <w:right w:w="85" w:type="dxa"/>
            </w:tcMar>
          </w:tcPr>
          <w:p w14:paraId="1A436424" w14:textId="77777777" w:rsidR="002957F7" w:rsidRPr="002954FD" w:rsidRDefault="002957F7" w:rsidP="00F8513E">
            <w:pPr>
              <w:pStyle w:val="TableText"/>
              <w:jc w:val="center"/>
            </w:pPr>
            <w:r w:rsidRPr="002954FD">
              <w:t>30</w:t>
            </w:r>
          </w:p>
        </w:tc>
        <w:tc>
          <w:tcPr>
            <w:tcW w:w="919" w:type="dxa"/>
            <w:shd w:val="clear" w:color="auto" w:fill="FFFFFF" w:themeFill="background1"/>
            <w:tcMar>
              <w:top w:w="0" w:type="dxa"/>
              <w:left w:w="85" w:type="dxa"/>
              <w:bottom w:w="0" w:type="dxa"/>
              <w:right w:w="85" w:type="dxa"/>
            </w:tcMar>
          </w:tcPr>
          <w:p w14:paraId="266570C0" w14:textId="77777777" w:rsidR="002957F7" w:rsidRPr="002954FD" w:rsidRDefault="002957F7" w:rsidP="00F8513E">
            <w:pPr>
              <w:pStyle w:val="TableText"/>
              <w:jc w:val="center"/>
            </w:pPr>
            <w:r w:rsidRPr="002954FD">
              <w:t>12</w:t>
            </w:r>
          </w:p>
        </w:tc>
        <w:tc>
          <w:tcPr>
            <w:tcW w:w="885" w:type="dxa"/>
            <w:shd w:val="clear" w:color="auto" w:fill="FFFFFF" w:themeFill="background1"/>
            <w:tcMar>
              <w:top w:w="0" w:type="dxa"/>
              <w:left w:w="85" w:type="dxa"/>
              <w:bottom w:w="0" w:type="dxa"/>
              <w:right w:w="85" w:type="dxa"/>
            </w:tcMar>
          </w:tcPr>
          <w:p w14:paraId="1CA34E05" w14:textId="77777777" w:rsidR="002957F7" w:rsidRPr="002954FD" w:rsidRDefault="002957F7" w:rsidP="00F8513E">
            <w:pPr>
              <w:pStyle w:val="TableText"/>
              <w:jc w:val="center"/>
            </w:pPr>
            <w:r w:rsidRPr="002954FD">
              <w:t>2</w:t>
            </w:r>
          </w:p>
        </w:tc>
      </w:tr>
      <w:tr w:rsidR="002957F7" w:rsidRPr="002954FD" w14:paraId="4C620171"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2CB2D5BB"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63BE2D4A" w14:textId="78B42ACF" w:rsidR="002957F7" w:rsidRPr="002954FD" w:rsidRDefault="002957F7" w:rsidP="00333AAF">
            <w:pPr>
              <w:pStyle w:val="TableText"/>
            </w:pPr>
            <w:r w:rsidRPr="002954FD">
              <w:rPr>
                <w:rFonts w:cs="Calibri"/>
                <w:bCs/>
                <w:szCs w:val="20"/>
              </w:rPr>
              <w:t xml:space="preserve">Town </w:t>
            </w:r>
            <w:r w:rsidR="00D4179B" w:rsidRPr="002954FD">
              <w:rPr>
                <w:rFonts w:cs="Calibri"/>
                <w:bCs/>
                <w:szCs w:val="20"/>
              </w:rPr>
              <w:t>s</w:t>
            </w:r>
            <w:r w:rsidRPr="002954FD">
              <w:rPr>
                <w:rFonts w:cs="Calibri"/>
                <w:bCs/>
                <w:szCs w:val="20"/>
              </w:rPr>
              <w:t>uburb</w:t>
            </w:r>
          </w:p>
        </w:tc>
        <w:tc>
          <w:tcPr>
            <w:tcW w:w="888" w:type="dxa"/>
            <w:shd w:val="clear" w:color="auto" w:fill="FFFFFF" w:themeFill="background1"/>
            <w:tcMar>
              <w:top w:w="0" w:type="dxa"/>
              <w:left w:w="85" w:type="dxa"/>
              <w:bottom w:w="0" w:type="dxa"/>
              <w:right w:w="85" w:type="dxa"/>
            </w:tcMar>
          </w:tcPr>
          <w:p w14:paraId="11DC5F3B" w14:textId="77777777" w:rsidR="002957F7" w:rsidRPr="002954FD" w:rsidRDefault="002957F7" w:rsidP="00F8513E">
            <w:pPr>
              <w:pStyle w:val="TableText"/>
              <w:jc w:val="center"/>
              <w:rPr>
                <w:b/>
              </w:rPr>
            </w:pPr>
            <w:r w:rsidRPr="002954FD">
              <w:rPr>
                <w:b/>
              </w:rPr>
              <w:t>236</w:t>
            </w:r>
          </w:p>
        </w:tc>
        <w:tc>
          <w:tcPr>
            <w:tcW w:w="778" w:type="dxa"/>
            <w:shd w:val="clear" w:color="auto" w:fill="FFFFFF" w:themeFill="background1"/>
            <w:tcMar>
              <w:top w:w="0" w:type="dxa"/>
              <w:left w:w="85" w:type="dxa"/>
              <w:bottom w:w="0" w:type="dxa"/>
              <w:right w:w="85" w:type="dxa"/>
            </w:tcMar>
          </w:tcPr>
          <w:p w14:paraId="4E3E0AC3" w14:textId="77777777" w:rsidR="002957F7" w:rsidRPr="002954FD" w:rsidRDefault="002957F7" w:rsidP="00F8513E">
            <w:pPr>
              <w:pStyle w:val="TableText"/>
              <w:jc w:val="center"/>
            </w:pPr>
            <w:r w:rsidRPr="002954FD">
              <w:t>73</w:t>
            </w:r>
          </w:p>
        </w:tc>
        <w:tc>
          <w:tcPr>
            <w:tcW w:w="946" w:type="dxa"/>
            <w:shd w:val="clear" w:color="auto" w:fill="FFFFFF" w:themeFill="background1"/>
            <w:tcMar>
              <w:top w:w="0" w:type="dxa"/>
              <w:left w:w="85" w:type="dxa"/>
              <w:bottom w:w="0" w:type="dxa"/>
              <w:right w:w="85" w:type="dxa"/>
            </w:tcMar>
          </w:tcPr>
          <w:p w14:paraId="3D2FBAC0" w14:textId="77777777" w:rsidR="002957F7" w:rsidRPr="002954FD" w:rsidRDefault="002957F7" w:rsidP="00F8513E">
            <w:pPr>
              <w:pStyle w:val="TableText"/>
              <w:jc w:val="center"/>
            </w:pPr>
            <w:r w:rsidRPr="002954FD">
              <w:t>3</w:t>
            </w:r>
          </w:p>
        </w:tc>
        <w:tc>
          <w:tcPr>
            <w:tcW w:w="873" w:type="dxa"/>
            <w:shd w:val="clear" w:color="auto" w:fill="FFFFFF" w:themeFill="background1"/>
            <w:tcMar>
              <w:top w:w="0" w:type="dxa"/>
              <w:left w:w="85" w:type="dxa"/>
              <w:bottom w:w="0" w:type="dxa"/>
              <w:right w:w="85" w:type="dxa"/>
            </w:tcMar>
          </w:tcPr>
          <w:p w14:paraId="6B1C1E68" w14:textId="77777777" w:rsidR="002957F7" w:rsidRPr="002954FD" w:rsidRDefault="002957F7" w:rsidP="00F8513E">
            <w:pPr>
              <w:pStyle w:val="TableText"/>
              <w:jc w:val="center"/>
            </w:pPr>
            <w:r w:rsidRPr="002954FD">
              <w:t>72</w:t>
            </w:r>
          </w:p>
        </w:tc>
        <w:tc>
          <w:tcPr>
            <w:tcW w:w="1034" w:type="dxa"/>
            <w:shd w:val="clear" w:color="auto" w:fill="FFFFFF" w:themeFill="background1"/>
            <w:tcMar>
              <w:top w:w="0" w:type="dxa"/>
              <w:left w:w="85" w:type="dxa"/>
              <w:bottom w:w="0" w:type="dxa"/>
              <w:right w:w="85" w:type="dxa"/>
            </w:tcMar>
          </w:tcPr>
          <w:p w14:paraId="30C760A3" w14:textId="77777777" w:rsidR="002957F7" w:rsidRPr="002954FD" w:rsidRDefault="002957F7" w:rsidP="00F8513E">
            <w:pPr>
              <w:pStyle w:val="TableText"/>
              <w:jc w:val="center"/>
            </w:pPr>
            <w:r w:rsidRPr="002954FD">
              <w:t>26</w:t>
            </w:r>
          </w:p>
        </w:tc>
        <w:tc>
          <w:tcPr>
            <w:tcW w:w="919" w:type="dxa"/>
            <w:shd w:val="clear" w:color="auto" w:fill="FFFFFF" w:themeFill="background1"/>
            <w:tcMar>
              <w:top w:w="0" w:type="dxa"/>
              <w:left w:w="85" w:type="dxa"/>
              <w:bottom w:w="0" w:type="dxa"/>
              <w:right w:w="85" w:type="dxa"/>
            </w:tcMar>
          </w:tcPr>
          <w:p w14:paraId="6BD31392" w14:textId="77777777" w:rsidR="002957F7" w:rsidRPr="002954FD" w:rsidRDefault="002957F7" w:rsidP="00F8513E">
            <w:pPr>
              <w:pStyle w:val="TableText"/>
              <w:jc w:val="center"/>
            </w:pPr>
            <w:r w:rsidRPr="002954FD">
              <w:t>23</w:t>
            </w:r>
          </w:p>
        </w:tc>
        <w:tc>
          <w:tcPr>
            <w:tcW w:w="885" w:type="dxa"/>
            <w:shd w:val="clear" w:color="auto" w:fill="FFFFFF" w:themeFill="background1"/>
            <w:tcMar>
              <w:top w:w="0" w:type="dxa"/>
              <w:left w:w="85" w:type="dxa"/>
              <w:bottom w:w="0" w:type="dxa"/>
              <w:right w:w="85" w:type="dxa"/>
            </w:tcMar>
          </w:tcPr>
          <w:p w14:paraId="1BA2B763" w14:textId="77777777" w:rsidR="002957F7" w:rsidRPr="002954FD" w:rsidRDefault="002957F7" w:rsidP="00F8513E">
            <w:pPr>
              <w:pStyle w:val="TableText"/>
              <w:jc w:val="center"/>
            </w:pPr>
            <w:r w:rsidRPr="002954FD">
              <w:t>2</w:t>
            </w:r>
          </w:p>
        </w:tc>
      </w:tr>
      <w:tr w:rsidR="002957F7" w:rsidRPr="002954FD" w14:paraId="086CC825"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66DE39E5"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765FEAF8" w14:textId="32DB351F" w:rsidR="002957F7" w:rsidRPr="002954FD" w:rsidRDefault="002957F7" w:rsidP="00333AAF">
            <w:pPr>
              <w:pStyle w:val="TableText"/>
            </w:pPr>
            <w:r w:rsidRPr="002954FD">
              <w:rPr>
                <w:rFonts w:cs="Calibri"/>
                <w:bCs/>
                <w:szCs w:val="20"/>
              </w:rPr>
              <w:t xml:space="preserve">Net </w:t>
            </w:r>
            <w:r w:rsidR="00D4179B" w:rsidRPr="002954FD">
              <w:rPr>
                <w:rFonts w:cs="Calibri"/>
                <w:bCs/>
                <w:szCs w:val="20"/>
              </w:rPr>
              <w:t>t</w:t>
            </w:r>
            <w:r w:rsidRPr="002954FD">
              <w:rPr>
                <w:rFonts w:cs="Calibri"/>
                <w:bCs/>
                <w:szCs w:val="20"/>
              </w:rPr>
              <w:t>own</w:t>
            </w:r>
          </w:p>
        </w:tc>
        <w:tc>
          <w:tcPr>
            <w:tcW w:w="888" w:type="dxa"/>
            <w:shd w:val="clear" w:color="auto" w:fill="FFFFFF" w:themeFill="background1"/>
            <w:tcMar>
              <w:top w:w="0" w:type="dxa"/>
              <w:left w:w="85" w:type="dxa"/>
              <w:bottom w:w="0" w:type="dxa"/>
              <w:right w:w="85" w:type="dxa"/>
            </w:tcMar>
          </w:tcPr>
          <w:p w14:paraId="58C611B2" w14:textId="77777777" w:rsidR="002957F7" w:rsidRPr="002954FD" w:rsidRDefault="002957F7" w:rsidP="00F8513E">
            <w:pPr>
              <w:pStyle w:val="TableText"/>
              <w:jc w:val="center"/>
              <w:rPr>
                <w:b/>
              </w:rPr>
            </w:pPr>
            <w:r w:rsidRPr="002954FD">
              <w:rPr>
                <w:b/>
              </w:rPr>
              <w:t>264</w:t>
            </w:r>
          </w:p>
        </w:tc>
        <w:tc>
          <w:tcPr>
            <w:tcW w:w="778" w:type="dxa"/>
            <w:shd w:val="clear" w:color="auto" w:fill="FFFFFF" w:themeFill="background1"/>
            <w:tcMar>
              <w:top w:w="0" w:type="dxa"/>
              <w:left w:w="85" w:type="dxa"/>
              <w:bottom w:w="0" w:type="dxa"/>
              <w:right w:w="85" w:type="dxa"/>
            </w:tcMar>
          </w:tcPr>
          <w:p w14:paraId="41A1BF31" w14:textId="77777777" w:rsidR="002957F7" w:rsidRPr="002954FD" w:rsidRDefault="002957F7" w:rsidP="00F8513E">
            <w:pPr>
              <w:pStyle w:val="TableText"/>
              <w:jc w:val="center"/>
            </w:pPr>
            <w:r w:rsidRPr="002954FD">
              <w:t>72</w:t>
            </w:r>
          </w:p>
        </w:tc>
        <w:tc>
          <w:tcPr>
            <w:tcW w:w="946" w:type="dxa"/>
            <w:shd w:val="clear" w:color="auto" w:fill="FFFFFF" w:themeFill="background1"/>
            <w:tcMar>
              <w:top w:w="0" w:type="dxa"/>
              <w:left w:w="85" w:type="dxa"/>
              <w:bottom w:w="0" w:type="dxa"/>
              <w:right w:w="85" w:type="dxa"/>
            </w:tcMar>
          </w:tcPr>
          <w:p w14:paraId="7530995B" w14:textId="77777777" w:rsidR="002957F7" w:rsidRPr="002954FD" w:rsidRDefault="002957F7" w:rsidP="00F8513E">
            <w:pPr>
              <w:pStyle w:val="TableText"/>
              <w:jc w:val="center"/>
            </w:pPr>
            <w:r w:rsidRPr="002954FD">
              <w:t>3</w:t>
            </w:r>
          </w:p>
        </w:tc>
        <w:tc>
          <w:tcPr>
            <w:tcW w:w="873" w:type="dxa"/>
            <w:shd w:val="clear" w:color="auto" w:fill="FFFFFF" w:themeFill="background1"/>
            <w:tcMar>
              <w:top w:w="0" w:type="dxa"/>
              <w:left w:w="85" w:type="dxa"/>
              <w:bottom w:w="0" w:type="dxa"/>
              <w:right w:w="85" w:type="dxa"/>
            </w:tcMar>
          </w:tcPr>
          <w:p w14:paraId="6478411A" w14:textId="77777777" w:rsidR="002957F7" w:rsidRPr="002954FD" w:rsidRDefault="002957F7" w:rsidP="00F8513E">
            <w:pPr>
              <w:pStyle w:val="TableText"/>
              <w:jc w:val="center"/>
            </w:pPr>
            <w:r w:rsidRPr="002954FD">
              <w:t>72</w:t>
            </w:r>
          </w:p>
        </w:tc>
        <w:tc>
          <w:tcPr>
            <w:tcW w:w="1034" w:type="dxa"/>
            <w:shd w:val="clear" w:color="auto" w:fill="FFFFFF" w:themeFill="background1"/>
            <w:tcMar>
              <w:top w:w="0" w:type="dxa"/>
              <w:left w:w="85" w:type="dxa"/>
              <w:bottom w:w="0" w:type="dxa"/>
              <w:right w:w="85" w:type="dxa"/>
            </w:tcMar>
          </w:tcPr>
          <w:p w14:paraId="746664D3" w14:textId="77777777" w:rsidR="002957F7" w:rsidRPr="002954FD" w:rsidRDefault="002957F7" w:rsidP="00F8513E">
            <w:pPr>
              <w:pStyle w:val="TableText"/>
              <w:jc w:val="center"/>
            </w:pPr>
            <w:r w:rsidRPr="002954FD">
              <w:t>26</w:t>
            </w:r>
          </w:p>
        </w:tc>
        <w:tc>
          <w:tcPr>
            <w:tcW w:w="919" w:type="dxa"/>
            <w:shd w:val="clear" w:color="auto" w:fill="FFFFFF" w:themeFill="background1"/>
            <w:tcMar>
              <w:top w:w="0" w:type="dxa"/>
              <w:left w:w="85" w:type="dxa"/>
              <w:bottom w:w="0" w:type="dxa"/>
              <w:right w:w="85" w:type="dxa"/>
            </w:tcMar>
          </w:tcPr>
          <w:p w14:paraId="1736DF73" w14:textId="77777777" w:rsidR="002957F7" w:rsidRPr="002954FD" w:rsidRDefault="002957F7" w:rsidP="00F8513E">
            <w:pPr>
              <w:pStyle w:val="TableText"/>
              <w:jc w:val="center"/>
            </w:pPr>
            <w:r w:rsidRPr="002954FD">
              <w:t>22</w:t>
            </w:r>
          </w:p>
        </w:tc>
        <w:tc>
          <w:tcPr>
            <w:tcW w:w="885" w:type="dxa"/>
            <w:shd w:val="clear" w:color="auto" w:fill="FFFFFF" w:themeFill="background1"/>
            <w:tcMar>
              <w:top w:w="0" w:type="dxa"/>
              <w:left w:w="85" w:type="dxa"/>
              <w:bottom w:w="0" w:type="dxa"/>
              <w:right w:w="85" w:type="dxa"/>
            </w:tcMar>
          </w:tcPr>
          <w:p w14:paraId="2F270EBA" w14:textId="77777777" w:rsidR="002957F7" w:rsidRPr="002954FD" w:rsidRDefault="002957F7" w:rsidP="00F8513E">
            <w:pPr>
              <w:pStyle w:val="TableText"/>
              <w:jc w:val="center"/>
            </w:pPr>
            <w:r w:rsidRPr="002954FD">
              <w:t>2</w:t>
            </w:r>
          </w:p>
        </w:tc>
      </w:tr>
      <w:tr w:rsidR="002957F7" w:rsidRPr="002954FD" w14:paraId="75084E4E"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5046ED5C"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4C0CCBEC" w14:textId="77777777" w:rsidR="002957F7" w:rsidRPr="002954FD" w:rsidRDefault="002957F7" w:rsidP="00333AAF">
            <w:pPr>
              <w:pStyle w:val="TableText"/>
            </w:pPr>
            <w:r w:rsidRPr="002954FD">
              <w:rPr>
                <w:rFonts w:cs="Calibri"/>
                <w:bCs/>
                <w:szCs w:val="20"/>
              </w:rPr>
              <w:t>Rural residential</w:t>
            </w:r>
          </w:p>
        </w:tc>
        <w:tc>
          <w:tcPr>
            <w:tcW w:w="888" w:type="dxa"/>
            <w:shd w:val="clear" w:color="auto" w:fill="FFFFFF" w:themeFill="background1"/>
            <w:tcMar>
              <w:top w:w="0" w:type="dxa"/>
              <w:left w:w="85" w:type="dxa"/>
              <w:bottom w:w="0" w:type="dxa"/>
              <w:right w:w="85" w:type="dxa"/>
            </w:tcMar>
          </w:tcPr>
          <w:p w14:paraId="21F7ECFC" w14:textId="77777777" w:rsidR="002957F7" w:rsidRPr="002954FD" w:rsidRDefault="002957F7" w:rsidP="00F8513E">
            <w:pPr>
              <w:pStyle w:val="TableText"/>
              <w:jc w:val="center"/>
              <w:rPr>
                <w:b/>
                <w:bCs/>
              </w:rPr>
            </w:pPr>
            <w:r w:rsidRPr="002954FD">
              <w:rPr>
                <w:b/>
              </w:rPr>
              <w:t>144</w:t>
            </w:r>
          </w:p>
        </w:tc>
        <w:tc>
          <w:tcPr>
            <w:tcW w:w="778" w:type="dxa"/>
            <w:shd w:val="clear" w:color="auto" w:fill="FFFFFF" w:themeFill="background1"/>
            <w:tcMar>
              <w:top w:w="0" w:type="dxa"/>
              <w:left w:w="85" w:type="dxa"/>
              <w:bottom w:w="0" w:type="dxa"/>
              <w:right w:w="85" w:type="dxa"/>
            </w:tcMar>
          </w:tcPr>
          <w:p w14:paraId="3F4B47A1" w14:textId="77777777" w:rsidR="002957F7" w:rsidRPr="002954FD" w:rsidRDefault="002957F7" w:rsidP="00F8513E">
            <w:pPr>
              <w:pStyle w:val="TableText"/>
              <w:jc w:val="center"/>
              <w:rPr>
                <w:rFonts w:cs="Calibri"/>
                <w:sz w:val="22"/>
              </w:rPr>
            </w:pPr>
            <w:r w:rsidRPr="002954FD">
              <w:rPr>
                <w:rFonts w:cs="Calibri"/>
                <w:color w:val="008000"/>
                <w:szCs w:val="20"/>
              </w:rPr>
              <w:t>79</w:t>
            </w:r>
          </w:p>
        </w:tc>
        <w:tc>
          <w:tcPr>
            <w:tcW w:w="946" w:type="dxa"/>
            <w:shd w:val="clear" w:color="auto" w:fill="FFFFFF" w:themeFill="background1"/>
            <w:tcMar>
              <w:top w:w="0" w:type="dxa"/>
              <w:left w:w="85" w:type="dxa"/>
              <w:bottom w:w="0" w:type="dxa"/>
              <w:right w:w="85" w:type="dxa"/>
            </w:tcMar>
          </w:tcPr>
          <w:p w14:paraId="4607BB49" w14:textId="77777777" w:rsidR="002957F7" w:rsidRPr="002954FD" w:rsidRDefault="002957F7" w:rsidP="00F8513E">
            <w:pPr>
              <w:pStyle w:val="TableText"/>
              <w:jc w:val="center"/>
              <w:rPr>
                <w:rFonts w:cs="Calibri"/>
                <w:sz w:val="22"/>
              </w:rPr>
            </w:pPr>
            <w:r w:rsidRPr="002954FD">
              <w:t>4</w:t>
            </w:r>
          </w:p>
        </w:tc>
        <w:tc>
          <w:tcPr>
            <w:tcW w:w="873" w:type="dxa"/>
            <w:shd w:val="clear" w:color="auto" w:fill="FFFFFF" w:themeFill="background1"/>
            <w:tcMar>
              <w:top w:w="0" w:type="dxa"/>
              <w:left w:w="85" w:type="dxa"/>
              <w:bottom w:w="0" w:type="dxa"/>
              <w:right w:w="85" w:type="dxa"/>
            </w:tcMar>
          </w:tcPr>
          <w:p w14:paraId="31A8CA85" w14:textId="77777777" w:rsidR="002957F7" w:rsidRPr="002954FD" w:rsidRDefault="002957F7" w:rsidP="00F8513E">
            <w:pPr>
              <w:pStyle w:val="TableText"/>
              <w:jc w:val="center"/>
              <w:rPr>
                <w:rFonts w:cs="Calibri"/>
                <w:color w:val="008000"/>
                <w:sz w:val="22"/>
              </w:rPr>
            </w:pPr>
            <w:r w:rsidRPr="002954FD">
              <w:t>80</w:t>
            </w:r>
          </w:p>
        </w:tc>
        <w:tc>
          <w:tcPr>
            <w:tcW w:w="1034" w:type="dxa"/>
            <w:shd w:val="clear" w:color="auto" w:fill="FFFFFF" w:themeFill="background1"/>
            <w:tcMar>
              <w:top w:w="0" w:type="dxa"/>
              <w:left w:w="85" w:type="dxa"/>
              <w:bottom w:w="0" w:type="dxa"/>
              <w:right w:w="85" w:type="dxa"/>
            </w:tcMar>
          </w:tcPr>
          <w:p w14:paraId="336E127B" w14:textId="77777777" w:rsidR="002957F7" w:rsidRPr="002954FD" w:rsidRDefault="002957F7" w:rsidP="00F8513E">
            <w:pPr>
              <w:pStyle w:val="TableText"/>
              <w:jc w:val="center"/>
              <w:rPr>
                <w:rFonts w:cs="Calibri"/>
                <w:color w:val="FF0000"/>
                <w:sz w:val="22"/>
              </w:rPr>
            </w:pPr>
            <w:r w:rsidRPr="002954FD">
              <w:t>29</w:t>
            </w:r>
          </w:p>
        </w:tc>
        <w:tc>
          <w:tcPr>
            <w:tcW w:w="919" w:type="dxa"/>
            <w:shd w:val="clear" w:color="auto" w:fill="FFFFFF" w:themeFill="background1"/>
            <w:tcMar>
              <w:top w:w="0" w:type="dxa"/>
              <w:left w:w="85" w:type="dxa"/>
              <w:bottom w:w="0" w:type="dxa"/>
              <w:right w:w="85" w:type="dxa"/>
            </w:tcMar>
          </w:tcPr>
          <w:p w14:paraId="20C7BB13" w14:textId="77777777" w:rsidR="002957F7" w:rsidRPr="002954FD" w:rsidRDefault="002957F7" w:rsidP="00F8513E">
            <w:pPr>
              <w:pStyle w:val="TableText"/>
              <w:jc w:val="center"/>
              <w:rPr>
                <w:rFonts w:cs="Calibri"/>
                <w:color w:val="00B050"/>
                <w:sz w:val="22"/>
              </w:rPr>
            </w:pPr>
            <w:r w:rsidRPr="002954FD">
              <w:rPr>
                <w:rFonts w:cs="Calibri"/>
                <w:color w:val="008000"/>
                <w:szCs w:val="20"/>
              </w:rPr>
              <w:t>46</w:t>
            </w:r>
          </w:p>
        </w:tc>
        <w:tc>
          <w:tcPr>
            <w:tcW w:w="885" w:type="dxa"/>
            <w:shd w:val="clear" w:color="auto" w:fill="FFFFFF" w:themeFill="background1"/>
            <w:tcMar>
              <w:top w:w="0" w:type="dxa"/>
              <w:left w:w="85" w:type="dxa"/>
              <w:bottom w:w="0" w:type="dxa"/>
              <w:right w:w="85" w:type="dxa"/>
            </w:tcMar>
          </w:tcPr>
          <w:p w14:paraId="296078D5" w14:textId="77777777" w:rsidR="002957F7" w:rsidRPr="002954FD" w:rsidRDefault="002957F7" w:rsidP="00F8513E">
            <w:pPr>
              <w:pStyle w:val="TableText"/>
              <w:jc w:val="center"/>
              <w:rPr>
                <w:rFonts w:cs="Calibri"/>
                <w:color w:val="FF0000"/>
                <w:sz w:val="22"/>
              </w:rPr>
            </w:pPr>
            <w:r w:rsidRPr="002954FD">
              <w:t>2</w:t>
            </w:r>
          </w:p>
        </w:tc>
      </w:tr>
      <w:tr w:rsidR="002957F7" w:rsidRPr="002954FD" w14:paraId="4E406461"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5AB0F8C0"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5243C5AD" w14:textId="1E91ABB9" w:rsidR="002957F7" w:rsidRPr="002954FD" w:rsidRDefault="002957F7" w:rsidP="00333AAF">
            <w:pPr>
              <w:pStyle w:val="TableText"/>
            </w:pPr>
            <w:r w:rsidRPr="002954FD">
              <w:rPr>
                <w:rFonts w:cs="Calibri"/>
                <w:bCs/>
                <w:szCs w:val="20"/>
              </w:rPr>
              <w:t xml:space="preserve">Isolated </w:t>
            </w:r>
            <w:r w:rsidR="00D4179B" w:rsidRPr="002954FD">
              <w:rPr>
                <w:rFonts w:cs="Calibri"/>
                <w:bCs/>
                <w:szCs w:val="20"/>
              </w:rPr>
              <w:t>r</w:t>
            </w:r>
            <w:r w:rsidRPr="002954FD">
              <w:rPr>
                <w:rFonts w:cs="Calibri"/>
                <w:bCs/>
                <w:szCs w:val="20"/>
              </w:rPr>
              <w:t>ural</w:t>
            </w:r>
          </w:p>
        </w:tc>
        <w:tc>
          <w:tcPr>
            <w:tcW w:w="888" w:type="dxa"/>
            <w:shd w:val="clear" w:color="auto" w:fill="FFFFFF" w:themeFill="background1"/>
            <w:tcMar>
              <w:top w:w="0" w:type="dxa"/>
              <w:left w:w="85" w:type="dxa"/>
              <w:bottom w:w="0" w:type="dxa"/>
              <w:right w:w="85" w:type="dxa"/>
            </w:tcMar>
          </w:tcPr>
          <w:p w14:paraId="0D035538" w14:textId="77777777" w:rsidR="002957F7" w:rsidRPr="002954FD" w:rsidRDefault="002957F7" w:rsidP="00F8513E">
            <w:pPr>
              <w:pStyle w:val="TableText"/>
              <w:jc w:val="center"/>
              <w:rPr>
                <w:b/>
                <w:bCs/>
              </w:rPr>
            </w:pPr>
            <w:r w:rsidRPr="002954FD">
              <w:rPr>
                <w:b/>
              </w:rPr>
              <w:t>34</w:t>
            </w:r>
          </w:p>
        </w:tc>
        <w:tc>
          <w:tcPr>
            <w:tcW w:w="778" w:type="dxa"/>
            <w:shd w:val="clear" w:color="auto" w:fill="FFFFFF" w:themeFill="background1"/>
            <w:tcMar>
              <w:top w:w="0" w:type="dxa"/>
              <w:left w:w="85" w:type="dxa"/>
              <w:bottom w:w="0" w:type="dxa"/>
              <w:right w:w="85" w:type="dxa"/>
            </w:tcMar>
          </w:tcPr>
          <w:p w14:paraId="53E8F0E0" w14:textId="77777777" w:rsidR="002957F7" w:rsidRPr="002954FD" w:rsidRDefault="002957F7" w:rsidP="00F8513E">
            <w:pPr>
              <w:pStyle w:val="TableText"/>
              <w:jc w:val="center"/>
              <w:rPr>
                <w:rFonts w:cs="Calibri"/>
                <w:sz w:val="22"/>
              </w:rPr>
            </w:pPr>
            <w:r w:rsidRPr="002954FD">
              <w:t>79</w:t>
            </w:r>
          </w:p>
        </w:tc>
        <w:tc>
          <w:tcPr>
            <w:tcW w:w="946" w:type="dxa"/>
            <w:shd w:val="clear" w:color="auto" w:fill="FFFFFF" w:themeFill="background1"/>
            <w:tcMar>
              <w:top w:w="0" w:type="dxa"/>
              <w:left w:w="85" w:type="dxa"/>
              <w:bottom w:w="0" w:type="dxa"/>
              <w:right w:w="85" w:type="dxa"/>
            </w:tcMar>
          </w:tcPr>
          <w:p w14:paraId="2A6DAFAC" w14:textId="77777777" w:rsidR="002957F7" w:rsidRPr="002954FD" w:rsidRDefault="002957F7" w:rsidP="00F8513E">
            <w:pPr>
              <w:pStyle w:val="TableText"/>
              <w:jc w:val="center"/>
              <w:rPr>
                <w:rFonts w:cs="Calibri"/>
                <w:sz w:val="22"/>
              </w:rPr>
            </w:pPr>
            <w:r w:rsidRPr="002954FD">
              <w:t>0</w:t>
            </w:r>
          </w:p>
        </w:tc>
        <w:tc>
          <w:tcPr>
            <w:tcW w:w="873" w:type="dxa"/>
            <w:shd w:val="clear" w:color="auto" w:fill="FFFFFF" w:themeFill="background1"/>
            <w:tcMar>
              <w:top w:w="0" w:type="dxa"/>
              <w:left w:w="85" w:type="dxa"/>
              <w:bottom w:w="0" w:type="dxa"/>
              <w:right w:w="85" w:type="dxa"/>
            </w:tcMar>
          </w:tcPr>
          <w:p w14:paraId="4CF91B59" w14:textId="77777777" w:rsidR="002957F7" w:rsidRPr="002954FD" w:rsidRDefault="002957F7" w:rsidP="00F8513E">
            <w:pPr>
              <w:pStyle w:val="TableText"/>
              <w:jc w:val="center"/>
              <w:rPr>
                <w:rFonts w:cs="Calibri"/>
                <w:color w:val="008000"/>
                <w:sz w:val="22"/>
              </w:rPr>
            </w:pPr>
            <w:r w:rsidRPr="002954FD">
              <w:t>74</w:t>
            </w:r>
          </w:p>
        </w:tc>
        <w:tc>
          <w:tcPr>
            <w:tcW w:w="1034" w:type="dxa"/>
            <w:shd w:val="clear" w:color="auto" w:fill="FFFFFF" w:themeFill="background1"/>
            <w:tcMar>
              <w:top w:w="0" w:type="dxa"/>
              <w:left w:w="85" w:type="dxa"/>
              <w:bottom w:w="0" w:type="dxa"/>
              <w:right w:w="85" w:type="dxa"/>
            </w:tcMar>
          </w:tcPr>
          <w:p w14:paraId="0B9AF236" w14:textId="77777777" w:rsidR="002957F7" w:rsidRPr="002954FD" w:rsidRDefault="002957F7" w:rsidP="00F8513E">
            <w:pPr>
              <w:pStyle w:val="TableText"/>
              <w:jc w:val="center"/>
              <w:rPr>
                <w:rFonts w:cs="Calibri"/>
                <w:color w:val="FF0000"/>
                <w:sz w:val="22"/>
              </w:rPr>
            </w:pPr>
            <w:r w:rsidRPr="002954FD">
              <w:t>37</w:t>
            </w:r>
          </w:p>
        </w:tc>
        <w:tc>
          <w:tcPr>
            <w:tcW w:w="919" w:type="dxa"/>
            <w:shd w:val="clear" w:color="auto" w:fill="FFFFFF" w:themeFill="background1"/>
            <w:tcMar>
              <w:top w:w="0" w:type="dxa"/>
              <w:left w:w="85" w:type="dxa"/>
              <w:bottom w:w="0" w:type="dxa"/>
              <w:right w:w="85" w:type="dxa"/>
            </w:tcMar>
          </w:tcPr>
          <w:p w14:paraId="524AC307" w14:textId="77777777" w:rsidR="002957F7" w:rsidRPr="002954FD" w:rsidRDefault="002957F7" w:rsidP="00F8513E">
            <w:pPr>
              <w:pStyle w:val="TableText"/>
              <w:jc w:val="center"/>
              <w:rPr>
                <w:rFonts w:cs="Calibri"/>
                <w:color w:val="00B050"/>
                <w:sz w:val="22"/>
              </w:rPr>
            </w:pPr>
            <w:r w:rsidRPr="002954FD">
              <w:rPr>
                <w:rFonts w:cs="Calibri"/>
                <w:color w:val="008000"/>
                <w:szCs w:val="20"/>
              </w:rPr>
              <w:t>73</w:t>
            </w:r>
          </w:p>
        </w:tc>
        <w:tc>
          <w:tcPr>
            <w:tcW w:w="885" w:type="dxa"/>
            <w:shd w:val="clear" w:color="auto" w:fill="FFFFFF" w:themeFill="background1"/>
            <w:tcMar>
              <w:top w:w="0" w:type="dxa"/>
              <w:left w:w="85" w:type="dxa"/>
              <w:bottom w:w="0" w:type="dxa"/>
              <w:right w:w="85" w:type="dxa"/>
            </w:tcMar>
          </w:tcPr>
          <w:p w14:paraId="1928D357" w14:textId="77777777" w:rsidR="002957F7" w:rsidRPr="002954FD" w:rsidRDefault="002957F7" w:rsidP="00F8513E">
            <w:pPr>
              <w:pStyle w:val="TableText"/>
              <w:jc w:val="center"/>
              <w:rPr>
                <w:rFonts w:cs="Calibri"/>
                <w:color w:val="FF0000"/>
                <w:sz w:val="22"/>
              </w:rPr>
            </w:pPr>
            <w:r w:rsidRPr="002954FD">
              <w:t>6</w:t>
            </w:r>
          </w:p>
        </w:tc>
      </w:tr>
      <w:tr w:rsidR="002957F7" w:rsidRPr="002954FD" w14:paraId="2051AA7A" w14:textId="77777777" w:rsidTr="00333AAF">
        <w:trPr>
          <w:cantSplit/>
        </w:trPr>
        <w:tc>
          <w:tcPr>
            <w:tcW w:w="1124" w:type="dxa"/>
            <w:vMerge/>
            <w:shd w:val="clear" w:color="auto" w:fill="FFFFFF" w:themeFill="background1"/>
            <w:tcMar>
              <w:top w:w="0" w:type="dxa"/>
              <w:left w:w="85" w:type="dxa"/>
              <w:bottom w:w="0" w:type="dxa"/>
              <w:right w:w="85" w:type="dxa"/>
            </w:tcMar>
            <w:vAlign w:val="center"/>
          </w:tcPr>
          <w:p w14:paraId="1757CAC9" w14:textId="77777777" w:rsidR="002957F7" w:rsidRPr="002954FD" w:rsidRDefault="002957F7" w:rsidP="00333AAF">
            <w:pPr>
              <w:pStyle w:val="TableText"/>
            </w:pPr>
          </w:p>
        </w:tc>
        <w:tc>
          <w:tcPr>
            <w:tcW w:w="1263" w:type="dxa"/>
            <w:shd w:val="clear" w:color="auto" w:fill="FFFFFF" w:themeFill="background1"/>
            <w:tcMar>
              <w:top w:w="0" w:type="dxa"/>
              <w:left w:w="85" w:type="dxa"/>
              <w:bottom w:w="0" w:type="dxa"/>
              <w:right w:w="85" w:type="dxa"/>
            </w:tcMar>
            <w:vAlign w:val="bottom"/>
          </w:tcPr>
          <w:p w14:paraId="1E0B49ED" w14:textId="55759A4B" w:rsidR="002957F7" w:rsidRPr="002954FD" w:rsidRDefault="002957F7" w:rsidP="00333AAF">
            <w:pPr>
              <w:pStyle w:val="TableText"/>
            </w:pPr>
            <w:r w:rsidRPr="002954FD">
              <w:rPr>
                <w:rFonts w:cs="Calibri"/>
                <w:bCs/>
                <w:szCs w:val="20"/>
              </w:rPr>
              <w:t xml:space="preserve">Net </w:t>
            </w:r>
            <w:r w:rsidR="00D4179B" w:rsidRPr="002954FD">
              <w:rPr>
                <w:rFonts w:cs="Calibri"/>
                <w:bCs/>
                <w:szCs w:val="20"/>
              </w:rPr>
              <w:t>r</w:t>
            </w:r>
            <w:r w:rsidRPr="002954FD">
              <w:rPr>
                <w:rFonts w:cs="Calibri"/>
                <w:bCs/>
                <w:szCs w:val="20"/>
              </w:rPr>
              <w:t>ural</w:t>
            </w:r>
          </w:p>
        </w:tc>
        <w:tc>
          <w:tcPr>
            <w:tcW w:w="888" w:type="dxa"/>
            <w:shd w:val="clear" w:color="auto" w:fill="FFFFFF" w:themeFill="background1"/>
            <w:tcMar>
              <w:top w:w="0" w:type="dxa"/>
              <w:left w:w="85" w:type="dxa"/>
              <w:bottom w:w="0" w:type="dxa"/>
              <w:right w:w="85" w:type="dxa"/>
            </w:tcMar>
          </w:tcPr>
          <w:p w14:paraId="321FD8D3" w14:textId="77777777" w:rsidR="002957F7" w:rsidRPr="002954FD" w:rsidRDefault="002957F7" w:rsidP="00F8513E">
            <w:pPr>
              <w:pStyle w:val="TableText"/>
              <w:jc w:val="center"/>
              <w:rPr>
                <w:b/>
                <w:bCs/>
              </w:rPr>
            </w:pPr>
            <w:r w:rsidRPr="002954FD">
              <w:rPr>
                <w:b/>
              </w:rPr>
              <w:t>178</w:t>
            </w:r>
          </w:p>
        </w:tc>
        <w:tc>
          <w:tcPr>
            <w:tcW w:w="778" w:type="dxa"/>
            <w:shd w:val="clear" w:color="auto" w:fill="FFFFFF" w:themeFill="background1"/>
            <w:tcMar>
              <w:top w:w="0" w:type="dxa"/>
              <w:left w:w="85" w:type="dxa"/>
              <w:bottom w:w="0" w:type="dxa"/>
              <w:right w:w="85" w:type="dxa"/>
            </w:tcMar>
          </w:tcPr>
          <w:p w14:paraId="0ACDD452" w14:textId="77777777" w:rsidR="002957F7" w:rsidRPr="002954FD" w:rsidRDefault="002957F7" w:rsidP="00F8513E">
            <w:pPr>
              <w:pStyle w:val="TableText"/>
              <w:jc w:val="center"/>
              <w:rPr>
                <w:rFonts w:cs="Calibri"/>
                <w:color w:val="008000"/>
                <w:szCs w:val="20"/>
              </w:rPr>
            </w:pPr>
            <w:r w:rsidRPr="002954FD">
              <w:rPr>
                <w:rFonts w:cs="Calibri"/>
                <w:color w:val="008000"/>
                <w:szCs w:val="20"/>
              </w:rPr>
              <w:t>79</w:t>
            </w:r>
          </w:p>
        </w:tc>
        <w:tc>
          <w:tcPr>
            <w:tcW w:w="946" w:type="dxa"/>
            <w:shd w:val="clear" w:color="auto" w:fill="FFFFFF" w:themeFill="background1"/>
            <w:tcMar>
              <w:top w:w="0" w:type="dxa"/>
              <w:left w:w="85" w:type="dxa"/>
              <w:bottom w:w="0" w:type="dxa"/>
              <w:right w:w="85" w:type="dxa"/>
            </w:tcMar>
          </w:tcPr>
          <w:p w14:paraId="15571413" w14:textId="77777777" w:rsidR="002957F7" w:rsidRPr="002954FD" w:rsidRDefault="002957F7" w:rsidP="00F8513E">
            <w:pPr>
              <w:pStyle w:val="TableText"/>
              <w:jc w:val="center"/>
              <w:rPr>
                <w:rFonts w:cs="Calibri"/>
                <w:sz w:val="22"/>
              </w:rPr>
            </w:pPr>
            <w:r w:rsidRPr="002954FD">
              <w:t>3</w:t>
            </w:r>
          </w:p>
        </w:tc>
        <w:tc>
          <w:tcPr>
            <w:tcW w:w="873" w:type="dxa"/>
            <w:shd w:val="clear" w:color="auto" w:fill="FFFFFF" w:themeFill="background1"/>
            <w:tcMar>
              <w:top w:w="0" w:type="dxa"/>
              <w:left w:w="85" w:type="dxa"/>
              <w:bottom w:w="0" w:type="dxa"/>
              <w:right w:w="85" w:type="dxa"/>
            </w:tcMar>
          </w:tcPr>
          <w:p w14:paraId="48A9DEEA" w14:textId="77777777" w:rsidR="002957F7" w:rsidRPr="002954FD" w:rsidRDefault="002957F7" w:rsidP="00F8513E">
            <w:pPr>
              <w:pStyle w:val="TableText"/>
              <w:jc w:val="center"/>
              <w:rPr>
                <w:rFonts w:cs="Calibri"/>
                <w:color w:val="008000"/>
                <w:sz w:val="22"/>
              </w:rPr>
            </w:pPr>
            <w:r w:rsidRPr="002954FD">
              <w:t>79</w:t>
            </w:r>
          </w:p>
        </w:tc>
        <w:tc>
          <w:tcPr>
            <w:tcW w:w="1034" w:type="dxa"/>
            <w:shd w:val="clear" w:color="auto" w:fill="FFFFFF" w:themeFill="background1"/>
            <w:tcMar>
              <w:top w:w="0" w:type="dxa"/>
              <w:left w:w="85" w:type="dxa"/>
              <w:bottom w:w="0" w:type="dxa"/>
              <w:right w:w="85" w:type="dxa"/>
            </w:tcMar>
          </w:tcPr>
          <w:p w14:paraId="37D991D2" w14:textId="77777777" w:rsidR="002957F7" w:rsidRPr="002954FD" w:rsidRDefault="002957F7" w:rsidP="00F8513E">
            <w:pPr>
              <w:pStyle w:val="TableText"/>
              <w:jc w:val="center"/>
              <w:rPr>
                <w:rFonts w:cs="Calibri"/>
                <w:color w:val="FF0000"/>
                <w:sz w:val="22"/>
              </w:rPr>
            </w:pPr>
            <w:r w:rsidRPr="002954FD">
              <w:t>30</w:t>
            </w:r>
          </w:p>
        </w:tc>
        <w:tc>
          <w:tcPr>
            <w:tcW w:w="919" w:type="dxa"/>
            <w:shd w:val="clear" w:color="auto" w:fill="FFFFFF" w:themeFill="background1"/>
            <w:tcMar>
              <w:top w:w="0" w:type="dxa"/>
              <w:left w:w="85" w:type="dxa"/>
              <w:bottom w:w="0" w:type="dxa"/>
              <w:right w:w="85" w:type="dxa"/>
            </w:tcMar>
          </w:tcPr>
          <w:p w14:paraId="30BC04D3" w14:textId="77777777" w:rsidR="002957F7" w:rsidRPr="002954FD" w:rsidRDefault="002957F7" w:rsidP="00F8513E">
            <w:pPr>
              <w:pStyle w:val="TableText"/>
              <w:jc w:val="center"/>
              <w:rPr>
                <w:rFonts w:cs="Calibri"/>
                <w:color w:val="00B050"/>
                <w:sz w:val="22"/>
              </w:rPr>
            </w:pPr>
            <w:r w:rsidRPr="002954FD">
              <w:rPr>
                <w:rFonts w:cs="Calibri"/>
                <w:color w:val="008000"/>
                <w:szCs w:val="20"/>
              </w:rPr>
              <w:t>51</w:t>
            </w:r>
          </w:p>
        </w:tc>
        <w:tc>
          <w:tcPr>
            <w:tcW w:w="885" w:type="dxa"/>
            <w:shd w:val="clear" w:color="auto" w:fill="FFFFFF" w:themeFill="background1"/>
            <w:tcMar>
              <w:top w:w="0" w:type="dxa"/>
              <w:left w:w="85" w:type="dxa"/>
              <w:bottom w:w="0" w:type="dxa"/>
              <w:right w:w="85" w:type="dxa"/>
            </w:tcMar>
          </w:tcPr>
          <w:p w14:paraId="3811DCD5" w14:textId="77777777" w:rsidR="002957F7" w:rsidRPr="002954FD" w:rsidRDefault="002957F7" w:rsidP="00F8513E">
            <w:pPr>
              <w:pStyle w:val="TableText"/>
              <w:jc w:val="center"/>
              <w:rPr>
                <w:rFonts w:cs="Calibri"/>
                <w:color w:val="FF0000"/>
                <w:sz w:val="22"/>
              </w:rPr>
            </w:pPr>
            <w:r w:rsidRPr="002954FD">
              <w:t>3</w:t>
            </w:r>
          </w:p>
        </w:tc>
      </w:tr>
    </w:tbl>
    <w:p w14:paraId="7805CEA7" w14:textId="18C739EB" w:rsidR="00DC2843" w:rsidRDefault="00DC2843" w:rsidP="005C6A8C">
      <w:pPr>
        <w:pStyle w:val="BodyText"/>
      </w:pPr>
    </w:p>
    <w:p w14:paraId="2E05A8C4" w14:textId="77777777" w:rsidR="00DC2843" w:rsidRDefault="00DC2843">
      <w:pPr>
        <w:spacing w:before="0" w:after="160" w:line="259" w:lineRule="auto"/>
        <w:jc w:val="left"/>
      </w:pPr>
      <w:r>
        <w:br w:type="page"/>
      </w:r>
    </w:p>
    <w:p w14:paraId="7E95E8D2" w14:textId="0DA83059" w:rsidR="008A6D44" w:rsidRPr="002954FD" w:rsidRDefault="008A6D44" w:rsidP="008A6D44">
      <w:pPr>
        <w:pStyle w:val="Heading3"/>
      </w:pPr>
      <w:bookmarkStart w:id="316" w:name="_Appendix_10._Summary"/>
      <w:bookmarkStart w:id="317" w:name="Appendix12"/>
      <w:bookmarkStart w:id="318" w:name="_Toc107842812"/>
      <w:bookmarkStart w:id="319" w:name="_Toc111733225"/>
      <w:bookmarkStart w:id="320" w:name="_Toc111807722"/>
      <w:bookmarkStart w:id="321" w:name="_Toc111807886"/>
      <w:bookmarkStart w:id="322" w:name="_Toc111808028"/>
      <w:bookmarkEnd w:id="316"/>
      <w:r>
        <w:lastRenderedPageBreak/>
        <w:t xml:space="preserve">Appendix </w:t>
      </w:r>
      <w:r w:rsidR="00E653F5">
        <w:t>1</w:t>
      </w:r>
      <w:r w:rsidR="008225E9">
        <w:t>2</w:t>
      </w:r>
      <w:bookmarkEnd w:id="317"/>
      <w:r w:rsidR="00EA2D48">
        <w:t>:</w:t>
      </w:r>
      <w:r w:rsidRPr="002954FD">
        <w:t xml:space="preserve"> </w:t>
      </w:r>
      <w:r w:rsidR="00983512" w:rsidRPr="00983512">
        <w:t xml:space="preserve">Responses of whether spending time in nature had become less or more important for participants wellbeing and social wellbeing, from January – June 2020, encompassing before, during and after </w:t>
      </w:r>
      <w:r w:rsidR="00DB5709">
        <w:t>lockdown</w:t>
      </w:r>
      <w:r w:rsidR="00983512" w:rsidRPr="00983512">
        <w:t xml:space="preserve"> periods</w:t>
      </w:r>
      <w:bookmarkEnd w:id="318"/>
      <w:bookmarkEnd w:id="319"/>
      <w:bookmarkEnd w:id="320"/>
      <w:bookmarkEnd w:id="321"/>
      <w:bookmarkEnd w:id="322"/>
      <w:r w:rsidR="00022E53" w:rsidRPr="00022E53">
        <w:t xml:space="preserve"> </w:t>
      </w:r>
    </w:p>
    <w:p w14:paraId="7FCB5F5B" w14:textId="77777777" w:rsidR="008A6D44" w:rsidRDefault="008A6D44" w:rsidP="008A6D44">
      <w:pPr>
        <w:pStyle w:val="BodyText"/>
        <w:keepNext/>
        <w:rPr>
          <w:rFonts w:asciiTheme="minorHAnsi" w:hAnsiTheme="minorHAnsi" w:cstheme="minorHAnsi"/>
        </w:rPr>
      </w:pPr>
      <w:r>
        <w:rPr>
          <w:noProof/>
        </w:rPr>
        <w:drawing>
          <wp:inline distT="0" distB="0" distL="0" distR="0" wp14:anchorId="46CC12CF" wp14:editId="4B67DC2A">
            <wp:extent cx="4610100" cy="3705225"/>
            <wp:effectExtent l="0" t="0" r="0" b="9525"/>
            <wp:docPr id="12" name="Picture 12" descr="Circle diagram showing 53% of NZers say nature is more important to their wellbeing than six month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ircle diagram showing 53% of NZers say nature is more important to their wellbeing than six months a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0100" cy="3705225"/>
                    </a:xfrm>
                    <a:prstGeom prst="rect">
                      <a:avLst/>
                    </a:prstGeom>
                    <a:noFill/>
                    <a:ln>
                      <a:noFill/>
                    </a:ln>
                  </pic:spPr>
                </pic:pic>
              </a:graphicData>
            </a:graphic>
          </wp:inline>
        </w:drawing>
      </w:r>
    </w:p>
    <w:p w14:paraId="76DAC171" w14:textId="44A3B2BE" w:rsidR="002957F7" w:rsidRPr="002954FD" w:rsidRDefault="00CE3C25" w:rsidP="00E0321A">
      <w:pPr>
        <w:pStyle w:val="Source"/>
      </w:pPr>
      <w:r>
        <w:t xml:space="preserve">Source – Colmar </w:t>
      </w:r>
      <w:r w:rsidRPr="00022E53">
        <w:t>Brunton &amp; Ministry for the Environment, 2020</w:t>
      </w:r>
    </w:p>
    <w:sectPr w:rsidR="002957F7" w:rsidRPr="002954FD" w:rsidSect="005C6A8C">
      <w:footerReference w:type="default" r:id="rId5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AF2C" w14:textId="77777777" w:rsidR="003F69ED" w:rsidRDefault="003F69ED" w:rsidP="002957F7">
      <w:pPr>
        <w:spacing w:before="0" w:after="0" w:line="240" w:lineRule="auto"/>
      </w:pPr>
      <w:r>
        <w:separator/>
      </w:r>
    </w:p>
    <w:p w14:paraId="4706EEDF" w14:textId="77777777" w:rsidR="003F69ED" w:rsidRDefault="003F69ED"/>
  </w:endnote>
  <w:endnote w:type="continuationSeparator" w:id="0">
    <w:p w14:paraId="4ABCEB94" w14:textId="77777777" w:rsidR="003F69ED" w:rsidRDefault="003F69ED" w:rsidP="002957F7">
      <w:pPr>
        <w:spacing w:before="0" w:after="0" w:line="240" w:lineRule="auto"/>
      </w:pPr>
      <w:r>
        <w:continuationSeparator/>
      </w:r>
    </w:p>
    <w:p w14:paraId="4CA6604F" w14:textId="77777777" w:rsidR="003F69ED" w:rsidRDefault="003F69ED"/>
  </w:endnote>
  <w:endnote w:type="continuationNotice" w:id="1">
    <w:p w14:paraId="43C5CCC2" w14:textId="77777777" w:rsidR="003F69ED" w:rsidRDefault="003F69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EB04" w14:textId="1DBC17A5" w:rsidR="00187851" w:rsidRDefault="00187851" w:rsidP="006E5ABB">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E152" w14:textId="77777777" w:rsidR="00187851" w:rsidRDefault="00187851" w:rsidP="006E5ABB">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F1B7" w14:textId="77777777" w:rsidR="00187851" w:rsidRDefault="001878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8F545" w14:textId="07E604E0" w:rsidR="00187851" w:rsidRDefault="00187851" w:rsidP="006E5ABB">
    <w:pPr>
      <w:pStyle w:val="Footereven"/>
    </w:pPr>
    <w:r w:rsidRPr="004F458A">
      <w:rPr>
        <w:b/>
      </w:rPr>
      <w:fldChar w:fldCharType="begin"/>
    </w:r>
    <w:r w:rsidRPr="004F458A">
      <w:instrText xml:space="preserve"> PAGE </w:instrText>
    </w:r>
    <w:r w:rsidRPr="004F458A">
      <w:rPr>
        <w:b/>
      </w:rPr>
      <w:fldChar w:fldCharType="separate"/>
    </w:r>
    <w:r>
      <w:rPr>
        <w:noProof/>
      </w:rPr>
      <w:t>16</w:t>
    </w:r>
    <w:r w:rsidRPr="004F458A">
      <w:rPr>
        <w:b/>
      </w:rPr>
      <w:fldChar w:fldCharType="end"/>
    </w:r>
    <w:r>
      <w:tab/>
      <w:t>Value of nature on wellbeing during times of crises: COVID-19 case-study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60E3" w14:textId="6C43C8E7" w:rsidR="00187851" w:rsidRDefault="00187851" w:rsidP="006E5ABB">
    <w:pPr>
      <w:pStyle w:val="Footerodd"/>
    </w:pPr>
    <w:r>
      <w:tab/>
      <w:t>Value of nature for wellbeing during times of crisis: COVID-19 case study</w:t>
    </w:r>
    <w:r>
      <w:tab/>
    </w:r>
    <w:r>
      <w:fldChar w:fldCharType="begin"/>
    </w:r>
    <w:r>
      <w:instrText xml:space="preserve"> PAGE   \* MERGEFORMAT </w:instrText>
    </w:r>
    <w:r>
      <w:fldChar w:fldCharType="separate"/>
    </w:r>
    <w:r>
      <w:rPr>
        <w:noProof/>
      </w:rPr>
      <w:t>25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1FAC" w14:textId="6D06813B" w:rsidR="00187851" w:rsidRDefault="00187851" w:rsidP="000B088F">
    <w:pPr>
      <w:pStyle w:val="Footerodd"/>
      <w:tabs>
        <w:tab w:val="clear" w:pos="7938"/>
        <w:tab w:val="clear" w:pos="8505"/>
        <w:tab w:val="right" w:pos="14034"/>
        <w:tab w:val="right" w:pos="14572"/>
      </w:tabs>
    </w:pPr>
    <w:r>
      <w:tab/>
      <w:t>Value of nature for wellbeing during times of crisis: COVID-19 case study</w:t>
    </w:r>
    <w:r>
      <w:tab/>
    </w:r>
    <w:r>
      <w:fldChar w:fldCharType="begin"/>
    </w:r>
    <w:r>
      <w:instrText xml:space="preserve"> PAGE   \* MERGEFORMAT </w:instrText>
    </w:r>
    <w:r>
      <w:fldChar w:fldCharType="separate"/>
    </w:r>
    <w:r>
      <w:rPr>
        <w:noProof/>
      </w:rPr>
      <w:t>39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9642" w14:textId="781C9CB0" w:rsidR="00187851" w:rsidRDefault="00187851" w:rsidP="004755E3">
    <w:pPr>
      <w:pStyle w:val="Footerodd"/>
    </w:pPr>
    <w:r>
      <w:tab/>
      <w:t>Value of nature for wellbeing during times of crisis: COVID-19 case study</w:t>
    </w:r>
    <w:r>
      <w:tab/>
    </w:r>
    <w:r>
      <w:fldChar w:fldCharType="begin"/>
    </w:r>
    <w:r>
      <w:instrText xml:space="preserve"> PAGE   \* MERGEFORMAT </w:instrText>
    </w:r>
    <w:r>
      <w:fldChar w:fldCharType="separate"/>
    </w:r>
    <w:r>
      <w:rPr>
        <w:noProof/>
      </w:rPr>
      <w:t>41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003F" w14:textId="68B30342" w:rsidR="00187851" w:rsidRDefault="00187851" w:rsidP="005972F3">
    <w:pPr>
      <w:pStyle w:val="Footerodd"/>
      <w:tabs>
        <w:tab w:val="clear" w:pos="7938"/>
        <w:tab w:val="clear" w:pos="8505"/>
        <w:tab w:val="right" w:pos="14034"/>
        <w:tab w:val="right" w:pos="14572"/>
      </w:tabs>
    </w:pPr>
    <w:r>
      <w:tab/>
      <w:t>Value of nature for wellbeing during times of crisis: COVID-19 case study</w:t>
    </w:r>
    <w:r>
      <w:tab/>
    </w:r>
    <w:r>
      <w:fldChar w:fldCharType="begin"/>
    </w:r>
    <w:r>
      <w:instrText xml:space="preserve"> PAGE   \* MERGEFORMAT </w:instrText>
    </w:r>
    <w:r>
      <w:fldChar w:fldCharType="separate"/>
    </w:r>
    <w:r>
      <w:rPr>
        <w:noProof/>
      </w:rPr>
      <w:t>47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132" w14:textId="3C42CB03" w:rsidR="00187851" w:rsidRDefault="00187851" w:rsidP="005972F3">
    <w:pPr>
      <w:pStyle w:val="Footerodd"/>
    </w:pPr>
    <w:r>
      <w:tab/>
      <w:t>Value of nature for wellbeing during times of crisis: COVID-19 case study</w:t>
    </w:r>
    <w:r>
      <w:tab/>
    </w:r>
    <w:r>
      <w:fldChar w:fldCharType="begin"/>
    </w:r>
    <w:r>
      <w:instrText xml:space="preserve"> PAGE   \* MERGEFORMAT </w:instrText>
    </w:r>
    <w:r>
      <w:fldChar w:fldCharType="separate"/>
    </w:r>
    <w:r>
      <w:rPr>
        <w:noProof/>
      </w:rPr>
      <w:t>51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987C" w14:textId="77777777" w:rsidR="003F69ED" w:rsidRDefault="003F69ED" w:rsidP="0088086B">
      <w:pPr>
        <w:spacing w:before="0" w:line="240" w:lineRule="auto"/>
      </w:pPr>
      <w:r>
        <w:separator/>
      </w:r>
    </w:p>
  </w:footnote>
  <w:footnote w:type="continuationSeparator" w:id="0">
    <w:p w14:paraId="26C87C62" w14:textId="77777777" w:rsidR="003F69ED" w:rsidRDefault="003F69ED" w:rsidP="002957F7">
      <w:pPr>
        <w:spacing w:before="0" w:after="0" w:line="240" w:lineRule="auto"/>
      </w:pPr>
      <w:r>
        <w:continuationSeparator/>
      </w:r>
    </w:p>
    <w:p w14:paraId="7458724C" w14:textId="77777777" w:rsidR="003F69ED" w:rsidRDefault="003F69ED"/>
  </w:footnote>
  <w:footnote w:type="continuationNotice" w:id="1">
    <w:p w14:paraId="430550F3" w14:textId="77777777" w:rsidR="003F69ED" w:rsidRDefault="003F69ED">
      <w:pPr>
        <w:spacing w:before="0" w:after="0" w:line="240" w:lineRule="auto"/>
      </w:pPr>
    </w:p>
  </w:footnote>
  <w:footnote w:id="2">
    <w:p w14:paraId="3A26E792" w14:textId="3C6B06AD" w:rsidR="00D72CAE" w:rsidRPr="00D15CCD" w:rsidRDefault="00D72CAE" w:rsidP="004D6688">
      <w:pPr>
        <w:pStyle w:val="pf0"/>
        <w:ind w:left="284" w:hanging="284"/>
        <w:rPr>
          <w:rFonts w:ascii="Arial" w:hAnsi="Arial" w:cs="Arial"/>
          <w:sz w:val="19"/>
          <w:szCs w:val="19"/>
        </w:rPr>
      </w:pPr>
      <w:r>
        <w:rPr>
          <w:rStyle w:val="FootnoteReference"/>
        </w:rPr>
        <w:footnoteRef/>
      </w:r>
      <w:r>
        <w:t xml:space="preserve"> </w:t>
      </w:r>
      <w:r w:rsidR="00DE3762">
        <w:tab/>
      </w:r>
      <w:r w:rsidR="009B12D0" w:rsidRPr="00231858">
        <w:rPr>
          <w:rStyle w:val="cf01"/>
          <w:rFonts w:asciiTheme="minorHAnsi" w:hAnsiTheme="minorHAnsi" w:cstheme="minorHAnsi"/>
          <w:sz w:val="19"/>
          <w:szCs w:val="19"/>
        </w:rPr>
        <w:t>Rangiway, B (2018) Te Kaharoa – the eJournal on Indigenous Pacific Issues. Vol 11, 2018,</w:t>
      </w:r>
      <w:r w:rsidR="00F82A54" w:rsidRPr="00231858">
        <w:rPr>
          <w:rStyle w:val="cf01"/>
          <w:rFonts w:asciiTheme="minorHAnsi" w:hAnsiTheme="minorHAnsi" w:cstheme="minorHAnsi"/>
          <w:sz w:val="19"/>
          <w:szCs w:val="19"/>
        </w:rPr>
        <w:t xml:space="preserve"> </w:t>
      </w:r>
      <w:r w:rsidR="009B12D0" w:rsidRPr="00231858">
        <w:rPr>
          <w:rStyle w:val="cf01"/>
          <w:rFonts w:asciiTheme="minorHAnsi" w:hAnsiTheme="minorHAnsi" w:cstheme="minorHAnsi"/>
          <w:sz w:val="19"/>
          <w:szCs w:val="19"/>
        </w:rPr>
        <w:t xml:space="preserve">ISSN1178-6035 </w:t>
      </w:r>
      <w:hyperlink r:id="rId1" w:history="1">
        <w:r w:rsidR="009B12D0" w:rsidRPr="00231858">
          <w:rPr>
            <w:rStyle w:val="Hyperlink"/>
            <w:rFonts w:asciiTheme="minorHAnsi" w:hAnsiTheme="minorHAnsi" w:cstheme="minorHAnsi"/>
            <w:sz w:val="19"/>
            <w:szCs w:val="19"/>
          </w:rPr>
          <w:t>https://www.tekaharoa.com/index.php/tekaharoa/article/view/241/221</w:t>
        </w:r>
      </w:hyperlink>
      <w:r w:rsidR="009B12D0" w:rsidRPr="00D15CCD">
        <w:rPr>
          <w:rStyle w:val="cf01"/>
          <w:sz w:val="19"/>
          <w:szCs w:val="19"/>
        </w:rPr>
        <w:t xml:space="preserve"> </w:t>
      </w:r>
    </w:p>
    <w:p w14:paraId="2F09C7A7" w14:textId="018EAB47" w:rsidR="00D72CAE" w:rsidRDefault="00D72CAE">
      <w:pPr>
        <w:pStyle w:val="FootnoteText"/>
      </w:pPr>
    </w:p>
  </w:footnote>
  <w:footnote w:id="3">
    <w:p w14:paraId="7B5E1E5C" w14:textId="6DCDBE3E" w:rsidR="00AD1300" w:rsidRPr="00254E0A" w:rsidRDefault="00AD1300" w:rsidP="006574DF">
      <w:pPr>
        <w:pStyle w:val="TableCaption"/>
        <w:tabs>
          <w:tab w:val="left" w:pos="284"/>
        </w:tabs>
        <w:ind w:left="284" w:hanging="284"/>
        <w:rPr>
          <w:rFonts w:asciiTheme="minorHAnsi" w:hAnsiTheme="minorHAnsi" w:cstheme="minorHAnsi"/>
          <w:b w:val="0"/>
          <w:sz w:val="18"/>
          <w:szCs w:val="18"/>
        </w:rPr>
      </w:pPr>
      <w:r w:rsidRPr="00254E0A">
        <w:rPr>
          <w:rStyle w:val="FootnoteReference"/>
          <w:sz w:val="18"/>
          <w:szCs w:val="18"/>
        </w:rPr>
        <w:footnoteRef/>
      </w:r>
      <w:r w:rsidRPr="00254E0A">
        <w:rPr>
          <w:sz w:val="18"/>
          <w:szCs w:val="18"/>
        </w:rPr>
        <w:t xml:space="preserve"> </w:t>
      </w:r>
      <w:r w:rsidR="006574DF" w:rsidRPr="00254E0A">
        <w:rPr>
          <w:sz w:val="18"/>
          <w:szCs w:val="18"/>
        </w:rPr>
        <w:tab/>
      </w:r>
      <w:r w:rsidRPr="00254E0A">
        <w:rPr>
          <w:rFonts w:asciiTheme="minorHAnsi" w:hAnsiTheme="minorHAnsi" w:cstheme="minorHAnsi"/>
          <w:b w:val="0"/>
          <w:sz w:val="18"/>
          <w:szCs w:val="18"/>
        </w:rPr>
        <w:t>‘Help’ included counselling</w:t>
      </w:r>
      <w:r w:rsidR="00134547" w:rsidRPr="00254E0A">
        <w:rPr>
          <w:rFonts w:asciiTheme="minorHAnsi" w:hAnsiTheme="minorHAnsi" w:cstheme="minorHAnsi"/>
          <w:b w:val="0"/>
          <w:sz w:val="18"/>
          <w:szCs w:val="18"/>
        </w:rPr>
        <w:t xml:space="preserve">, </w:t>
      </w:r>
      <w:r w:rsidRPr="00254E0A">
        <w:rPr>
          <w:rFonts w:asciiTheme="minorHAnsi" w:hAnsiTheme="minorHAnsi" w:cstheme="minorHAnsi"/>
          <w:b w:val="0"/>
          <w:sz w:val="18"/>
          <w:szCs w:val="18"/>
        </w:rPr>
        <w:t xml:space="preserve">talking with counsellor or therapist and/or taking medication/supplements. </w:t>
      </w:r>
      <w:r w:rsidR="00134547" w:rsidRPr="00254E0A">
        <w:rPr>
          <w:rFonts w:asciiTheme="minorHAnsi" w:hAnsiTheme="minorHAnsi" w:cstheme="minorHAnsi"/>
          <w:b w:val="0"/>
          <w:sz w:val="18"/>
          <w:szCs w:val="18"/>
        </w:rPr>
        <w:br/>
      </w:r>
      <w:r w:rsidRPr="00254E0A">
        <w:rPr>
          <w:rFonts w:asciiTheme="minorHAnsi" w:hAnsiTheme="minorHAnsi" w:cstheme="minorHAnsi"/>
          <w:b w:val="0"/>
          <w:sz w:val="18"/>
          <w:szCs w:val="18"/>
        </w:rPr>
        <w:t>‘Busy’ included work such as cleaning/organising the house</w:t>
      </w:r>
      <w:r w:rsidR="00134547" w:rsidRPr="00254E0A">
        <w:rPr>
          <w:rFonts w:asciiTheme="minorHAnsi" w:hAnsiTheme="minorHAnsi" w:cstheme="minorHAnsi"/>
          <w:b w:val="0"/>
          <w:sz w:val="18"/>
          <w:szCs w:val="18"/>
        </w:rPr>
        <w:t xml:space="preserve"> and </w:t>
      </w:r>
      <w:r w:rsidRPr="00254E0A">
        <w:rPr>
          <w:rFonts w:asciiTheme="minorHAnsi" w:hAnsiTheme="minorHAnsi" w:cstheme="minorHAnsi"/>
          <w:b w:val="0"/>
          <w:sz w:val="18"/>
          <w:szCs w:val="18"/>
        </w:rPr>
        <w:t xml:space="preserve">distraction. ‘Other’ included to just carry on. ‘Nature’ included getting outside, spending time in nature/garden </w:t>
      </w:r>
      <w:r w:rsidR="00134547" w:rsidRPr="00254E0A">
        <w:rPr>
          <w:rFonts w:asciiTheme="minorHAnsi" w:hAnsiTheme="minorHAnsi" w:cstheme="minorHAnsi"/>
          <w:b w:val="0"/>
          <w:sz w:val="18"/>
          <w:szCs w:val="18"/>
        </w:rPr>
        <w:t xml:space="preserve">and </w:t>
      </w:r>
      <w:r w:rsidRPr="00254E0A">
        <w:rPr>
          <w:rFonts w:asciiTheme="minorHAnsi" w:hAnsiTheme="minorHAnsi" w:cstheme="minorHAnsi"/>
          <w:b w:val="0"/>
          <w:sz w:val="18"/>
          <w:szCs w:val="18"/>
        </w:rPr>
        <w:t xml:space="preserve">going for a walk along the beach. ‘Exercise’ included exercise/being active, playing sport and riding a bike. </w:t>
      </w:r>
      <w:r w:rsidRPr="00254E0A">
        <w:rPr>
          <w:rFonts w:asciiTheme="minorHAnsi" w:hAnsiTheme="minorHAnsi" w:cstheme="minorBidi"/>
          <w:b w:val="0"/>
          <w:sz w:val="18"/>
          <w:szCs w:val="18"/>
        </w:rPr>
        <w:t xml:space="preserve">‘Hobbies’ included watching TV/Netflix/YouTube, reading and listening to music. </w:t>
      </w:r>
      <w:r w:rsidRPr="00254E0A">
        <w:rPr>
          <w:rFonts w:asciiTheme="minorHAnsi" w:hAnsiTheme="minorHAnsi" w:cstheme="minorHAnsi"/>
          <w:b w:val="0"/>
          <w:sz w:val="18"/>
          <w:szCs w:val="18"/>
        </w:rPr>
        <w:t>‘Self-care’ included getting plenty of sleep</w:t>
      </w:r>
      <w:r w:rsidR="00134547" w:rsidRPr="00254E0A">
        <w:rPr>
          <w:rFonts w:asciiTheme="minorHAnsi" w:hAnsiTheme="minorHAnsi" w:cstheme="minorHAnsi"/>
          <w:b w:val="0"/>
          <w:sz w:val="18"/>
          <w:szCs w:val="18"/>
        </w:rPr>
        <w:t>,</w:t>
      </w:r>
      <w:r w:rsidRPr="00254E0A">
        <w:rPr>
          <w:rFonts w:asciiTheme="minorHAnsi" w:hAnsiTheme="minorHAnsi" w:cstheme="minorHAnsi"/>
          <w:b w:val="0"/>
          <w:sz w:val="18"/>
          <w:szCs w:val="18"/>
        </w:rPr>
        <w:t xml:space="preserve"> praying</w:t>
      </w:r>
      <w:r w:rsidR="0087537A">
        <w:rPr>
          <w:rFonts w:asciiTheme="minorHAnsi" w:hAnsiTheme="minorHAnsi" w:cstheme="minorHAnsi"/>
          <w:b w:val="0"/>
          <w:sz w:val="18"/>
          <w:szCs w:val="18"/>
        </w:rPr>
        <w:t xml:space="preserve"> or </w:t>
      </w:r>
      <w:r w:rsidR="00134547" w:rsidRPr="00254E0A">
        <w:rPr>
          <w:rFonts w:asciiTheme="minorHAnsi" w:hAnsiTheme="minorHAnsi" w:cstheme="minorHAnsi"/>
          <w:b w:val="0"/>
          <w:sz w:val="18"/>
          <w:szCs w:val="18"/>
        </w:rPr>
        <w:t xml:space="preserve">practicing </w:t>
      </w:r>
      <w:r w:rsidRPr="00254E0A">
        <w:rPr>
          <w:rFonts w:asciiTheme="minorHAnsi" w:hAnsiTheme="minorHAnsi" w:cstheme="minorHAnsi"/>
          <w:b w:val="0"/>
          <w:sz w:val="18"/>
          <w:szCs w:val="18"/>
        </w:rPr>
        <w:t>spiritual belief</w:t>
      </w:r>
      <w:r w:rsidR="00134547" w:rsidRPr="00254E0A">
        <w:rPr>
          <w:rFonts w:asciiTheme="minorHAnsi" w:hAnsiTheme="minorHAnsi" w:cstheme="minorHAnsi"/>
          <w:b w:val="0"/>
          <w:sz w:val="18"/>
          <w:szCs w:val="18"/>
        </w:rPr>
        <w:t>s</w:t>
      </w:r>
      <w:r w:rsidRPr="00254E0A">
        <w:rPr>
          <w:rFonts w:asciiTheme="minorHAnsi" w:hAnsiTheme="minorHAnsi" w:cstheme="minorHAnsi"/>
          <w:b w:val="0"/>
          <w:sz w:val="18"/>
          <w:szCs w:val="18"/>
        </w:rPr>
        <w:t>,</w:t>
      </w:r>
      <w:r w:rsidR="00134547" w:rsidRPr="00254E0A">
        <w:rPr>
          <w:rFonts w:asciiTheme="minorHAnsi" w:hAnsiTheme="minorHAnsi" w:cstheme="minorHAnsi"/>
          <w:b w:val="0"/>
          <w:sz w:val="18"/>
          <w:szCs w:val="18"/>
        </w:rPr>
        <w:t xml:space="preserve"> </w:t>
      </w:r>
      <w:r w:rsidRPr="00254E0A">
        <w:rPr>
          <w:rFonts w:asciiTheme="minorHAnsi" w:hAnsiTheme="minorHAnsi" w:cstheme="minorHAnsi"/>
          <w:b w:val="0"/>
          <w:sz w:val="18"/>
          <w:szCs w:val="18"/>
        </w:rPr>
        <w:t>eating well/health</w:t>
      </w:r>
      <w:r w:rsidR="00134547" w:rsidRPr="00254E0A">
        <w:rPr>
          <w:rFonts w:asciiTheme="minorHAnsi" w:hAnsiTheme="minorHAnsi" w:cstheme="minorHAnsi"/>
          <w:b w:val="0"/>
          <w:sz w:val="18"/>
          <w:szCs w:val="18"/>
        </w:rPr>
        <w:t>ily,</w:t>
      </w:r>
      <w:r w:rsidRPr="00254E0A">
        <w:rPr>
          <w:rFonts w:asciiTheme="minorHAnsi" w:hAnsiTheme="minorHAnsi" w:cstheme="minorHAnsi"/>
          <w:b w:val="0"/>
          <w:sz w:val="18"/>
          <w:szCs w:val="18"/>
        </w:rPr>
        <w:t xml:space="preserve"> </w:t>
      </w:r>
      <w:r w:rsidR="00134547" w:rsidRPr="00254E0A">
        <w:rPr>
          <w:rFonts w:asciiTheme="minorHAnsi" w:hAnsiTheme="minorHAnsi" w:cstheme="minorHAnsi"/>
          <w:b w:val="0"/>
          <w:sz w:val="18"/>
          <w:szCs w:val="18"/>
        </w:rPr>
        <w:t xml:space="preserve">and </w:t>
      </w:r>
      <w:r w:rsidRPr="00254E0A">
        <w:rPr>
          <w:rFonts w:asciiTheme="minorHAnsi" w:hAnsiTheme="minorHAnsi" w:cstheme="minorHAnsi"/>
          <w:b w:val="0"/>
          <w:sz w:val="18"/>
          <w:szCs w:val="18"/>
        </w:rPr>
        <w:t>mindfulness.</w:t>
      </w:r>
      <w:r w:rsidR="00134547" w:rsidRPr="00254E0A">
        <w:rPr>
          <w:rFonts w:asciiTheme="minorHAnsi" w:hAnsiTheme="minorHAnsi" w:cstheme="minorHAnsi"/>
          <w:b w:val="0"/>
          <w:sz w:val="18"/>
          <w:szCs w:val="18"/>
        </w:rPr>
        <w:t xml:space="preserve"> </w:t>
      </w:r>
      <w:r w:rsidRPr="00254E0A">
        <w:rPr>
          <w:rFonts w:asciiTheme="minorHAnsi" w:hAnsiTheme="minorHAnsi" w:cstheme="minorHAnsi"/>
          <w:b w:val="0"/>
          <w:sz w:val="18"/>
          <w:szCs w:val="18"/>
        </w:rPr>
        <w:t>‘People’ included connecting with children/family/friends/neighbours.</w:t>
      </w:r>
      <w:r w:rsidR="00134547" w:rsidRPr="00254E0A">
        <w:rPr>
          <w:rFonts w:asciiTheme="minorHAnsi" w:hAnsiTheme="minorHAnsi" w:cstheme="minorHAnsi"/>
          <w:b w:val="0"/>
          <w:sz w:val="18"/>
          <w:szCs w:val="18"/>
        </w:rPr>
        <w:t xml:space="preserve"> </w:t>
      </w:r>
      <w:r w:rsidRPr="00254E0A">
        <w:rPr>
          <w:rFonts w:asciiTheme="minorHAnsi" w:hAnsiTheme="minorHAnsi" w:cstheme="minorHAnsi"/>
          <w:b w:val="0"/>
          <w:sz w:val="18"/>
          <w:szCs w:val="18"/>
        </w:rPr>
        <w:t>‘Nothing’ included don’t know</w:t>
      </w:r>
      <w:r w:rsidR="00134547" w:rsidRPr="00254E0A">
        <w:rPr>
          <w:rFonts w:asciiTheme="minorHAnsi" w:hAnsiTheme="minorHAnsi" w:cstheme="minorHAnsi"/>
          <w:b w:val="0"/>
          <w:sz w:val="18"/>
          <w:szCs w:val="18"/>
        </w:rPr>
        <w:t xml:space="preserve">, </w:t>
      </w:r>
      <w:r w:rsidRPr="00254E0A">
        <w:rPr>
          <w:rFonts w:asciiTheme="minorHAnsi" w:hAnsiTheme="minorHAnsi" w:cstheme="minorHAnsi"/>
          <w:b w:val="0"/>
          <w:sz w:val="18"/>
          <w:szCs w:val="18"/>
        </w:rPr>
        <w:t>don’t experience these feelings</w:t>
      </w:r>
      <w:r w:rsidR="00134547" w:rsidRPr="00254E0A">
        <w:rPr>
          <w:rFonts w:asciiTheme="minorHAnsi" w:hAnsiTheme="minorHAnsi" w:cstheme="minorHAnsi"/>
          <w:b w:val="0"/>
          <w:sz w:val="18"/>
          <w:szCs w:val="18"/>
        </w:rPr>
        <w:t xml:space="preserve"> or </w:t>
      </w:r>
      <w:r w:rsidRPr="00254E0A">
        <w:rPr>
          <w:rFonts w:asciiTheme="minorHAnsi" w:hAnsiTheme="minorHAnsi" w:cstheme="minorHAnsi"/>
          <w:b w:val="0"/>
          <w:sz w:val="18"/>
          <w:szCs w:val="18"/>
        </w:rPr>
        <w:t>don’t do anything.</w:t>
      </w:r>
    </w:p>
    <w:p w14:paraId="0174AB21" w14:textId="64BFB564" w:rsidR="00AD1300" w:rsidRDefault="00AD1300">
      <w:pPr>
        <w:pStyle w:val="FootnoteText"/>
      </w:pPr>
    </w:p>
  </w:footnote>
  <w:footnote w:id="4">
    <w:p w14:paraId="06BAB758" w14:textId="3D4543AF" w:rsidR="00F720BC" w:rsidRDefault="00F720BC" w:rsidP="00597970">
      <w:pPr>
        <w:pStyle w:val="BodyText"/>
        <w:keepNext/>
        <w:tabs>
          <w:tab w:val="left" w:pos="284"/>
        </w:tabs>
        <w:spacing w:before="0" w:line="240" w:lineRule="auto"/>
        <w:ind w:left="284" w:hanging="284"/>
        <w:contextualSpacing/>
        <w:rPr>
          <w:sz w:val="18"/>
          <w:szCs w:val="18"/>
          <w:lang w:val="en-US" w:eastAsia="en-US"/>
        </w:rPr>
      </w:pPr>
      <w:r>
        <w:rPr>
          <w:rStyle w:val="FootnoteReference"/>
        </w:rPr>
        <w:footnoteRef/>
      </w:r>
      <w:r>
        <w:t xml:space="preserve"> </w:t>
      </w:r>
      <w:r w:rsidR="00597970">
        <w:tab/>
      </w:r>
      <w:r w:rsidRPr="00D15CCD">
        <w:rPr>
          <w:sz w:val="19"/>
          <w:szCs w:val="19"/>
          <w:lang w:val="en-US" w:eastAsia="en-US"/>
        </w:rPr>
        <w:t>Wellbeing included peace/calm, mental health, stress alleviation and relaxation. COVID-19/lockdown included appreciation and ability to get outdoors during lockdown, because of isolation. Nature included fresh air, connecting and/or appreciation with nature and/or surroundings, change of scenery, and weather. Time out included freedom, quiet and time out from daily life. Physical health included exercise and/or fitness and better for health. Social connection included spending time with family and connecting to people</w:t>
      </w:r>
      <w:r>
        <w:rPr>
          <w:sz w:val="18"/>
          <w:szCs w:val="18"/>
          <w:lang w:val="en-US" w:eastAsia="en-US"/>
        </w:rPr>
        <w:t>.</w:t>
      </w:r>
    </w:p>
    <w:p w14:paraId="44185946" w14:textId="77777777" w:rsidR="00F720BC" w:rsidRDefault="00F720BC" w:rsidP="00F720BC">
      <w:pPr>
        <w:pStyle w:val="FootnoteText"/>
      </w:pPr>
    </w:p>
  </w:footnote>
  <w:footnote w:id="5">
    <w:p w14:paraId="1EE2161A" w14:textId="7BB07DA8" w:rsidR="00187851" w:rsidRDefault="00187851">
      <w:pPr>
        <w:pStyle w:val="FootnoteText"/>
      </w:pPr>
      <w:r>
        <w:rPr>
          <w:rStyle w:val="FootnoteReference"/>
        </w:rPr>
        <w:footnoteRef/>
      </w:r>
      <w:r>
        <w:t xml:space="preserve"> </w:t>
      </w:r>
      <w:r w:rsidR="00DD2D85">
        <w:tab/>
      </w:r>
      <w:r w:rsidRPr="009A10C5">
        <w:t>Coronavirus: Garden centres running out of vegetable seedlings as people rush to plant</w:t>
      </w:r>
      <w:r>
        <w:t xml:space="preserve"> (March 2020) </w:t>
      </w:r>
      <w:hyperlink r:id="rId2" w:history="1">
        <w:r w:rsidRPr="00AE7BF2">
          <w:rPr>
            <w:rStyle w:val="Hyperlink"/>
          </w:rPr>
          <w:t>https://www.stuff.co.nz/national/health/coronavirus/120486040/coronavirus-garden-centres-running-out-of-vegetable-seedlings-as-people-rush-to-plant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9402" w14:textId="09EB2A22" w:rsidR="00187851" w:rsidRPr="00DE7BF8" w:rsidRDefault="00187851" w:rsidP="006E5ABB">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0AFB" w14:textId="77777777" w:rsidR="00187851" w:rsidRDefault="00187851" w:rsidP="006E5AB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4651" w14:textId="77777777" w:rsidR="00187851" w:rsidRDefault="00187851">
    <w:pPr>
      <w:pStyle w:val="Header"/>
    </w:pPr>
  </w:p>
</w:hdr>
</file>

<file path=word/intelligence.xml><?xml version="1.0" encoding="utf-8"?>
<int:Intelligence xmlns:int="http://schemas.microsoft.com/office/intelligence/2019/intelligence">
  <int:IntelligenceSettings/>
  <int:Manifest>
    <int:WordHash hashCode="OhwhpVntQtbOF8" id="pPE3G0Bd"/>
    <int:WordHash hashCode="RY8jGvYhs5xZj9" id="SsABNztS"/>
    <int:WordHash hashCode="eAisD4fL11ubXb" id="0rQ2FOAl"/>
    <int:WordHash hashCode="M+lQXRKULoJZo8" id="KdaAnbqV"/>
    <int:WordHash hashCode="2sJPEIyg8KVyzo" id="GiLVl8Hl"/>
    <int:WordHash hashCode="StWDryLC59QMHJ" id="nvqBUidL"/>
    <int:WordHash hashCode="mt2/VEEZ76SmQi" id="F/3Sj+Z1"/>
    <int:WordHash hashCode="SCWnw6HySUYEn4" id="oidqYPuE"/>
  </int:Manifest>
  <int:Observations>
    <int:Content id="pPE3G0Bd">
      <int:Rejection type="LegacyProofing"/>
    </int:Content>
    <int:Content id="SsABNztS">
      <int:Rejection type="LegacyProofing"/>
    </int:Content>
    <int:Content id="0rQ2FOAl">
      <int:Rejection type="LegacyProofing"/>
    </int:Content>
    <int:Content id="KdaAnbqV">
      <int:Rejection type="LegacyProofing"/>
    </int:Content>
    <int:Content id="GiLVl8Hl">
      <int:Rejection type="LegacyProofing"/>
    </int:Content>
    <int:Content id="nvqBUidL">
      <int:Rejection type="LegacyProofing"/>
    </int:Content>
    <int:Content id="F/3Sj+Z1">
      <int:Rejection type="LegacyProofing"/>
    </int:Content>
    <int:Content id="oidqYPu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5F0E"/>
    <w:multiLevelType w:val="hybridMultilevel"/>
    <w:tmpl w:val="6D4C952A"/>
    <w:lvl w:ilvl="0" w:tplc="DA8843B8">
      <w:start w:val="1"/>
      <w:numFmt w:val="bullet"/>
      <w:pStyle w:val="Greenbullet-casestudytables"/>
      <w:lvlText w:val=""/>
      <w:lvlJc w:val="left"/>
      <w:pPr>
        <w:ind w:left="680" w:hanging="396"/>
      </w:pPr>
      <w:rPr>
        <w:rFonts w:ascii="Symbol" w:hAnsi="Symbol" w:hint="default"/>
        <w:color w:val="0F7B7D"/>
        <w:sz w:val="20"/>
        <w:szCs w:val="20"/>
      </w:rPr>
    </w:lvl>
    <w:lvl w:ilvl="1" w:tplc="3AA6767A">
      <w:start w:val="1"/>
      <w:numFmt w:val="bullet"/>
      <w:lvlText w:val="o"/>
      <w:lvlJc w:val="left"/>
      <w:pPr>
        <w:ind w:left="1724" w:hanging="360"/>
      </w:pPr>
      <w:rPr>
        <w:rFonts w:ascii="Courier New" w:hAnsi="Courier New" w:cs="Courier New" w:hint="default"/>
      </w:rPr>
    </w:lvl>
    <w:lvl w:ilvl="2" w:tplc="8EA28508">
      <w:start w:val="1"/>
      <w:numFmt w:val="bullet"/>
      <w:lvlText w:val=""/>
      <w:lvlJc w:val="left"/>
      <w:pPr>
        <w:ind w:left="2444" w:hanging="360"/>
      </w:pPr>
      <w:rPr>
        <w:rFonts w:ascii="Wingdings" w:hAnsi="Wingdings" w:hint="default"/>
      </w:rPr>
    </w:lvl>
    <w:lvl w:ilvl="3" w:tplc="0C7412E6">
      <w:start w:val="1"/>
      <w:numFmt w:val="bullet"/>
      <w:lvlText w:val=""/>
      <w:lvlJc w:val="left"/>
      <w:pPr>
        <w:ind w:left="3164" w:hanging="360"/>
      </w:pPr>
      <w:rPr>
        <w:rFonts w:ascii="Symbol" w:hAnsi="Symbol" w:hint="default"/>
      </w:rPr>
    </w:lvl>
    <w:lvl w:ilvl="4" w:tplc="4A6C81A4">
      <w:start w:val="1"/>
      <w:numFmt w:val="bullet"/>
      <w:lvlText w:val="o"/>
      <w:lvlJc w:val="left"/>
      <w:pPr>
        <w:ind w:left="3884" w:hanging="360"/>
      </w:pPr>
      <w:rPr>
        <w:rFonts w:ascii="Courier New" w:hAnsi="Courier New" w:cs="Courier New" w:hint="default"/>
      </w:rPr>
    </w:lvl>
    <w:lvl w:ilvl="5" w:tplc="F05C7A7E">
      <w:start w:val="1"/>
      <w:numFmt w:val="bullet"/>
      <w:lvlText w:val=""/>
      <w:lvlJc w:val="left"/>
      <w:pPr>
        <w:ind w:left="4604" w:hanging="360"/>
      </w:pPr>
      <w:rPr>
        <w:rFonts w:ascii="Wingdings" w:hAnsi="Wingdings" w:hint="default"/>
      </w:rPr>
    </w:lvl>
    <w:lvl w:ilvl="6" w:tplc="CEB6CA88">
      <w:start w:val="1"/>
      <w:numFmt w:val="bullet"/>
      <w:lvlText w:val=""/>
      <w:lvlJc w:val="left"/>
      <w:pPr>
        <w:ind w:left="5324" w:hanging="360"/>
      </w:pPr>
      <w:rPr>
        <w:rFonts w:ascii="Symbol" w:hAnsi="Symbol" w:hint="default"/>
      </w:rPr>
    </w:lvl>
    <w:lvl w:ilvl="7" w:tplc="6B681246">
      <w:start w:val="1"/>
      <w:numFmt w:val="bullet"/>
      <w:lvlText w:val="o"/>
      <w:lvlJc w:val="left"/>
      <w:pPr>
        <w:ind w:left="6044" w:hanging="360"/>
      </w:pPr>
      <w:rPr>
        <w:rFonts w:ascii="Courier New" w:hAnsi="Courier New" w:cs="Courier New" w:hint="default"/>
      </w:rPr>
    </w:lvl>
    <w:lvl w:ilvl="8" w:tplc="772AFF0A">
      <w:start w:val="1"/>
      <w:numFmt w:val="bullet"/>
      <w:lvlText w:val=""/>
      <w:lvlJc w:val="left"/>
      <w:pPr>
        <w:ind w:left="6764" w:hanging="360"/>
      </w:pPr>
      <w:rPr>
        <w:rFonts w:ascii="Wingdings" w:hAnsi="Wingdings" w:hint="default"/>
      </w:rPr>
    </w:lvl>
  </w:abstractNum>
  <w:abstractNum w:abstractNumId="1" w15:restartNumberingAfterBreak="0">
    <w:nsid w:val="12F04720"/>
    <w:multiLevelType w:val="hybridMultilevel"/>
    <w:tmpl w:val="C51666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3F14EE"/>
    <w:multiLevelType w:val="hybridMultilevel"/>
    <w:tmpl w:val="01208ACE"/>
    <w:lvl w:ilvl="0" w:tplc="F3E8CA36">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2D2F21"/>
    <w:multiLevelType w:val="hybridMultilevel"/>
    <w:tmpl w:val="958A4C7E"/>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17E853CA"/>
    <w:multiLevelType w:val="hybridMultilevel"/>
    <w:tmpl w:val="D0909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493ED4"/>
    <w:multiLevelType w:val="hybridMultilevel"/>
    <w:tmpl w:val="958A4C7E"/>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04F1D2E"/>
    <w:multiLevelType w:val="hybridMultilevel"/>
    <w:tmpl w:val="78387896"/>
    <w:lvl w:ilvl="0" w:tplc="DE1A25AE">
      <w:start w:val="1"/>
      <w:numFmt w:val="bullet"/>
      <w:pStyle w:val="Blue-boxsub-bullet"/>
      <w:lvlText w:val="‒"/>
      <w:lvlJc w:val="left"/>
      <w:pPr>
        <w:ind w:left="1077" w:hanging="397"/>
      </w:pPr>
      <w:rPr>
        <w:rFonts w:ascii="Times New Roman" w:hAnsi="Times New Roman" w:cs="Times New Roman" w:hint="default"/>
      </w:rPr>
    </w:lvl>
    <w:lvl w:ilvl="1" w:tplc="0FB04B0E">
      <w:start w:val="1"/>
      <w:numFmt w:val="bullet"/>
      <w:lvlText w:val="o"/>
      <w:lvlJc w:val="left"/>
      <w:pPr>
        <w:ind w:left="1724" w:hanging="360"/>
      </w:pPr>
      <w:rPr>
        <w:rFonts w:ascii="Courier New" w:hAnsi="Courier New" w:cs="Courier New" w:hint="default"/>
      </w:rPr>
    </w:lvl>
    <w:lvl w:ilvl="2" w:tplc="EA509570">
      <w:start w:val="1"/>
      <w:numFmt w:val="bullet"/>
      <w:lvlText w:val=""/>
      <w:lvlJc w:val="left"/>
      <w:pPr>
        <w:ind w:left="2444" w:hanging="360"/>
      </w:pPr>
      <w:rPr>
        <w:rFonts w:ascii="Wingdings" w:hAnsi="Wingdings" w:hint="default"/>
      </w:rPr>
    </w:lvl>
    <w:lvl w:ilvl="3" w:tplc="6D4C5D40">
      <w:start w:val="1"/>
      <w:numFmt w:val="bullet"/>
      <w:lvlText w:val=""/>
      <w:lvlJc w:val="left"/>
      <w:pPr>
        <w:ind w:left="3164" w:hanging="360"/>
      </w:pPr>
      <w:rPr>
        <w:rFonts w:ascii="Symbol" w:hAnsi="Symbol" w:hint="default"/>
      </w:rPr>
    </w:lvl>
    <w:lvl w:ilvl="4" w:tplc="E76239D6">
      <w:start w:val="1"/>
      <w:numFmt w:val="bullet"/>
      <w:lvlText w:val="o"/>
      <w:lvlJc w:val="left"/>
      <w:pPr>
        <w:ind w:left="3884" w:hanging="360"/>
      </w:pPr>
      <w:rPr>
        <w:rFonts w:ascii="Courier New" w:hAnsi="Courier New" w:cs="Courier New" w:hint="default"/>
      </w:rPr>
    </w:lvl>
    <w:lvl w:ilvl="5" w:tplc="4798F55E">
      <w:start w:val="1"/>
      <w:numFmt w:val="bullet"/>
      <w:lvlText w:val=""/>
      <w:lvlJc w:val="left"/>
      <w:pPr>
        <w:ind w:left="4604" w:hanging="360"/>
      </w:pPr>
      <w:rPr>
        <w:rFonts w:ascii="Wingdings" w:hAnsi="Wingdings" w:hint="default"/>
      </w:rPr>
    </w:lvl>
    <w:lvl w:ilvl="6" w:tplc="D5828BD0">
      <w:start w:val="1"/>
      <w:numFmt w:val="bullet"/>
      <w:lvlText w:val=""/>
      <w:lvlJc w:val="left"/>
      <w:pPr>
        <w:ind w:left="5324" w:hanging="360"/>
      </w:pPr>
      <w:rPr>
        <w:rFonts w:ascii="Symbol" w:hAnsi="Symbol" w:hint="default"/>
      </w:rPr>
    </w:lvl>
    <w:lvl w:ilvl="7" w:tplc="30E883BE">
      <w:start w:val="1"/>
      <w:numFmt w:val="bullet"/>
      <w:lvlText w:val="o"/>
      <w:lvlJc w:val="left"/>
      <w:pPr>
        <w:ind w:left="6044" w:hanging="360"/>
      </w:pPr>
      <w:rPr>
        <w:rFonts w:ascii="Courier New" w:hAnsi="Courier New" w:cs="Courier New" w:hint="default"/>
      </w:rPr>
    </w:lvl>
    <w:lvl w:ilvl="8" w:tplc="7D50FF2A">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E7928A2A"/>
    <w:lvl w:ilvl="0" w:tplc="094E3ABE">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hybridMultilevel"/>
    <w:tmpl w:val="8F2AD7BA"/>
    <w:styleLink w:val="Style3"/>
    <w:lvl w:ilvl="0" w:tplc="16309576">
      <w:start w:val="1"/>
      <w:numFmt w:val="bullet"/>
      <w:lvlText w:val=""/>
      <w:lvlJc w:val="left"/>
      <w:pPr>
        <w:tabs>
          <w:tab w:val="num" w:pos="567"/>
        </w:tabs>
        <w:ind w:left="397" w:hanging="397"/>
      </w:pPr>
      <w:rPr>
        <w:rFonts w:ascii="Symbol" w:hAnsi="Symbol" w:hint="default"/>
        <w:color w:val="auto"/>
        <w:sz w:val="18"/>
        <w:szCs w:val="20"/>
      </w:rPr>
    </w:lvl>
    <w:lvl w:ilvl="1" w:tplc="60C270B4">
      <w:start w:val="1"/>
      <w:numFmt w:val="bullet"/>
      <w:lvlText w:val="o"/>
      <w:lvlJc w:val="left"/>
      <w:pPr>
        <w:ind w:left="1440" w:hanging="360"/>
      </w:pPr>
      <w:rPr>
        <w:rFonts w:ascii="Courier New" w:hAnsi="Courier New" w:cs="Courier New" w:hint="default"/>
      </w:rPr>
    </w:lvl>
    <w:lvl w:ilvl="2" w:tplc="28468550">
      <w:start w:val="1"/>
      <w:numFmt w:val="bullet"/>
      <w:lvlText w:val=""/>
      <w:lvlJc w:val="left"/>
      <w:pPr>
        <w:ind w:left="2160" w:hanging="360"/>
      </w:pPr>
      <w:rPr>
        <w:rFonts w:ascii="Wingdings" w:hAnsi="Wingdings" w:hint="default"/>
      </w:rPr>
    </w:lvl>
    <w:lvl w:ilvl="3" w:tplc="D7102F9A">
      <w:start w:val="1"/>
      <w:numFmt w:val="bullet"/>
      <w:lvlText w:val=""/>
      <w:lvlJc w:val="left"/>
      <w:pPr>
        <w:ind w:left="2880" w:hanging="360"/>
      </w:pPr>
      <w:rPr>
        <w:rFonts w:ascii="Symbol" w:hAnsi="Symbol" w:hint="default"/>
      </w:rPr>
    </w:lvl>
    <w:lvl w:ilvl="4" w:tplc="8BF6F2E0">
      <w:start w:val="1"/>
      <w:numFmt w:val="bullet"/>
      <w:lvlText w:val="o"/>
      <w:lvlJc w:val="left"/>
      <w:pPr>
        <w:ind w:left="3600" w:hanging="360"/>
      </w:pPr>
      <w:rPr>
        <w:rFonts w:ascii="Courier New" w:hAnsi="Courier New" w:cs="Courier New" w:hint="default"/>
      </w:rPr>
    </w:lvl>
    <w:lvl w:ilvl="5" w:tplc="3ECEB022">
      <w:start w:val="1"/>
      <w:numFmt w:val="bullet"/>
      <w:lvlText w:val=""/>
      <w:lvlJc w:val="left"/>
      <w:pPr>
        <w:ind w:left="4320" w:hanging="360"/>
      </w:pPr>
      <w:rPr>
        <w:rFonts w:ascii="Wingdings" w:hAnsi="Wingdings" w:hint="default"/>
      </w:rPr>
    </w:lvl>
    <w:lvl w:ilvl="6" w:tplc="BB92734C">
      <w:start w:val="1"/>
      <w:numFmt w:val="bullet"/>
      <w:lvlText w:val=""/>
      <w:lvlJc w:val="left"/>
      <w:pPr>
        <w:ind w:left="5040" w:hanging="360"/>
      </w:pPr>
      <w:rPr>
        <w:rFonts w:ascii="Symbol" w:hAnsi="Symbol" w:hint="default"/>
      </w:rPr>
    </w:lvl>
    <w:lvl w:ilvl="7" w:tplc="BE181A4A">
      <w:start w:val="1"/>
      <w:numFmt w:val="bullet"/>
      <w:lvlText w:val="o"/>
      <w:lvlJc w:val="left"/>
      <w:pPr>
        <w:ind w:left="5760" w:hanging="360"/>
      </w:pPr>
      <w:rPr>
        <w:rFonts w:ascii="Courier New" w:hAnsi="Courier New" w:cs="Courier New" w:hint="default"/>
      </w:rPr>
    </w:lvl>
    <w:lvl w:ilvl="8" w:tplc="006ECC2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hybridMultilevel"/>
    <w:tmpl w:val="DCDEB9D0"/>
    <w:styleLink w:val="Style1"/>
    <w:lvl w:ilvl="0" w:tplc="3128305A">
      <w:start w:val="1"/>
      <w:numFmt w:val="bullet"/>
      <w:lvlText w:val=""/>
      <w:lvlJc w:val="left"/>
      <w:pPr>
        <w:ind w:left="397" w:hanging="397"/>
      </w:pPr>
      <w:rPr>
        <w:rFonts w:ascii="Symbol" w:hAnsi="Symbol" w:hint="default"/>
      </w:rPr>
    </w:lvl>
    <w:lvl w:ilvl="1" w:tplc="78302520">
      <w:start w:val="1"/>
      <w:numFmt w:val="bullet"/>
      <w:lvlText w:val="o"/>
      <w:lvlJc w:val="left"/>
      <w:pPr>
        <w:ind w:left="1440" w:hanging="360"/>
      </w:pPr>
      <w:rPr>
        <w:rFonts w:ascii="Courier New" w:hAnsi="Courier New" w:cs="Courier New" w:hint="default"/>
      </w:rPr>
    </w:lvl>
    <w:lvl w:ilvl="2" w:tplc="9A1EF0E4">
      <w:start w:val="1"/>
      <w:numFmt w:val="bullet"/>
      <w:lvlText w:val=""/>
      <w:lvlJc w:val="left"/>
      <w:pPr>
        <w:ind w:left="2160" w:hanging="360"/>
      </w:pPr>
      <w:rPr>
        <w:rFonts w:ascii="Wingdings" w:hAnsi="Wingdings" w:hint="default"/>
      </w:rPr>
    </w:lvl>
    <w:lvl w:ilvl="3" w:tplc="E5DEF792">
      <w:start w:val="1"/>
      <w:numFmt w:val="bullet"/>
      <w:lvlText w:val=""/>
      <w:lvlJc w:val="left"/>
      <w:pPr>
        <w:ind w:left="2880" w:hanging="360"/>
      </w:pPr>
      <w:rPr>
        <w:rFonts w:ascii="Symbol" w:hAnsi="Symbol" w:hint="default"/>
      </w:rPr>
    </w:lvl>
    <w:lvl w:ilvl="4" w:tplc="32E2969A">
      <w:start w:val="1"/>
      <w:numFmt w:val="bullet"/>
      <w:lvlText w:val="o"/>
      <w:lvlJc w:val="left"/>
      <w:pPr>
        <w:ind w:left="3600" w:hanging="360"/>
      </w:pPr>
      <w:rPr>
        <w:rFonts w:ascii="Courier New" w:hAnsi="Courier New" w:cs="Courier New" w:hint="default"/>
      </w:rPr>
    </w:lvl>
    <w:lvl w:ilvl="5" w:tplc="F7F4ECFE">
      <w:start w:val="1"/>
      <w:numFmt w:val="bullet"/>
      <w:lvlText w:val=""/>
      <w:lvlJc w:val="left"/>
      <w:pPr>
        <w:ind w:left="4320" w:hanging="360"/>
      </w:pPr>
      <w:rPr>
        <w:rFonts w:ascii="Wingdings" w:hAnsi="Wingdings" w:hint="default"/>
      </w:rPr>
    </w:lvl>
    <w:lvl w:ilvl="6" w:tplc="77207808">
      <w:start w:val="1"/>
      <w:numFmt w:val="bullet"/>
      <w:lvlText w:val=""/>
      <w:lvlJc w:val="left"/>
      <w:pPr>
        <w:ind w:left="5040" w:hanging="360"/>
      </w:pPr>
      <w:rPr>
        <w:rFonts w:ascii="Symbol" w:hAnsi="Symbol" w:hint="default"/>
      </w:rPr>
    </w:lvl>
    <w:lvl w:ilvl="7" w:tplc="3AEE1B2C">
      <w:start w:val="1"/>
      <w:numFmt w:val="bullet"/>
      <w:lvlText w:val="o"/>
      <w:lvlJc w:val="left"/>
      <w:pPr>
        <w:ind w:left="5760" w:hanging="360"/>
      </w:pPr>
      <w:rPr>
        <w:rFonts w:ascii="Courier New" w:hAnsi="Courier New" w:cs="Courier New" w:hint="default"/>
      </w:rPr>
    </w:lvl>
    <w:lvl w:ilvl="8" w:tplc="ED4039A6">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hybridMultilevel"/>
    <w:tmpl w:val="45DECC76"/>
    <w:lvl w:ilvl="0" w:tplc="0CAA16EA">
      <w:start w:val="1"/>
      <w:numFmt w:val="decimal"/>
      <w:pStyle w:val="Numberedparagraph"/>
      <w:lvlText w:val="%1."/>
      <w:lvlJc w:val="left"/>
      <w:pPr>
        <w:ind w:left="0" w:firstLine="397"/>
      </w:pPr>
      <w:rPr>
        <w:rFonts w:ascii="Calibri" w:hAnsi="Calibri" w:cs="Arial" w:hint="default"/>
        <w:b w:val="0"/>
        <w:i w:val="0"/>
        <w:sz w:val="22"/>
        <w:szCs w:val="22"/>
      </w:rPr>
    </w:lvl>
    <w:lvl w:ilvl="1" w:tplc="84A2DC62">
      <w:start w:val="1"/>
      <w:numFmt w:val="lowerLetter"/>
      <w:lvlText w:val="%2."/>
      <w:lvlJc w:val="left"/>
      <w:pPr>
        <w:ind w:left="397" w:firstLine="397"/>
      </w:pPr>
      <w:rPr>
        <w:rFonts w:hint="default"/>
      </w:rPr>
    </w:lvl>
    <w:lvl w:ilvl="2" w:tplc="31D88AE0">
      <w:start w:val="1"/>
      <w:numFmt w:val="lowerRoman"/>
      <w:lvlText w:val="%3."/>
      <w:lvlJc w:val="right"/>
      <w:pPr>
        <w:ind w:left="794" w:firstLine="397"/>
      </w:pPr>
      <w:rPr>
        <w:rFonts w:hint="default"/>
      </w:rPr>
    </w:lvl>
    <w:lvl w:ilvl="3" w:tplc="5980F38E">
      <w:start w:val="1"/>
      <w:numFmt w:val="decimal"/>
      <w:lvlText w:val="%4."/>
      <w:lvlJc w:val="left"/>
      <w:pPr>
        <w:ind w:left="1191" w:firstLine="397"/>
      </w:pPr>
      <w:rPr>
        <w:rFonts w:hint="default"/>
      </w:rPr>
    </w:lvl>
    <w:lvl w:ilvl="4" w:tplc="5578464C">
      <w:start w:val="1"/>
      <w:numFmt w:val="lowerLetter"/>
      <w:lvlText w:val="%5."/>
      <w:lvlJc w:val="left"/>
      <w:pPr>
        <w:ind w:left="1588" w:firstLine="397"/>
      </w:pPr>
      <w:rPr>
        <w:rFonts w:hint="default"/>
      </w:rPr>
    </w:lvl>
    <w:lvl w:ilvl="5" w:tplc="3C04D41A">
      <w:start w:val="1"/>
      <w:numFmt w:val="lowerRoman"/>
      <w:lvlText w:val="%6."/>
      <w:lvlJc w:val="right"/>
      <w:pPr>
        <w:ind w:left="1985" w:firstLine="397"/>
      </w:pPr>
      <w:rPr>
        <w:rFonts w:hint="default"/>
      </w:rPr>
    </w:lvl>
    <w:lvl w:ilvl="6" w:tplc="66AC319C">
      <w:start w:val="1"/>
      <w:numFmt w:val="decimal"/>
      <w:lvlText w:val="%7."/>
      <w:lvlJc w:val="left"/>
      <w:pPr>
        <w:ind w:left="2382" w:firstLine="397"/>
      </w:pPr>
      <w:rPr>
        <w:rFonts w:hint="default"/>
      </w:rPr>
    </w:lvl>
    <w:lvl w:ilvl="7" w:tplc="BBE265B6">
      <w:start w:val="1"/>
      <w:numFmt w:val="lowerLetter"/>
      <w:lvlText w:val="%8."/>
      <w:lvlJc w:val="left"/>
      <w:pPr>
        <w:ind w:left="2779" w:firstLine="397"/>
      </w:pPr>
      <w:rPr>
        <w:rFonts w:hint="default"/>
      </w:rPr>
    </w:lvl>
    <w:lvl w:ilvl="8" w:tplc="8CDA147E">
      <w:start w:val="1"/>
      <w:numFmt w:val="lowerRoman"/>
      <w:lvlText w:val="%9."/>
      <w:lvlJc w:val="right"/>
      <w:pPr>
        <w:ind w:left="3176" w:firstLine="397"/>
      </w:pPr>
      <w:rPr>
        <w:rFonts w:hint="default"/>
      </w:rPr>
    </w:lvl>
  </w:abstractNum>
  <w:abstractNum w:abstractNumId="11" w15:restartNumberingAfterBreak="0">
    <w:nsid w:val="324A70B7"/>
    <w:multiLevelType w:val="multilevel"/>
    <w:tmpl w:val="E6668B00"/>
    <w:styleLink w:val="Defaulto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C14B48"/>
    <w:multiLevelType w:val="multilevel"/>
    <w:tmpl w:val="10587788"/>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56E773B"/>
    <w:multiLevelType w:val="hybridMultilevel"/>
    <w:tmpl w:val="A7F6F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197B94"/>
    <w:multiLevelType w:val="hybridMultilevel"/>
    <w:tmpl w:val="80665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D465A16"/>
    <w:multiLevelType w:val="hybridMultilevel"/>
    <w:tmpl w:val="65CCD574"/>
    <w:lvl w:ilvl="0" w:tplc="40CA15C0">
      <w:start w:val="1"/>
      <w:numFmt w:val="bullet"/>
      <w:pStyle w:val="Bullet"/>
      <w:lvlText w:val=""/>
      <w:lvlJc w:val="left"/>
      <w:pPr>
        <w:tabs>
          <w:tab w:val="num" w:pos="397"/>
        </w:tabs>
        <w:ind w:left="397" w:hanging="397"/>
      </w:pPr>
      <w:rPr>
        <w:rFonts w:ascii="Symbol" w:hAnsi="Symbol" w:hint="default"/>
        <w:color w:val="auto"/>
        <w:sz w:val="18"/>
        <w:szCs w:val="20"/>
      </w:rPr>
    </w:lvl>
    <w:lvl w:ilvl="1" w:tplc="8286CF66">
      <w:start w:val="1"/>
      <w:numFmt w:val="bullet"/>
      <w:lvlText w:val="o"/>
      <w:lvlJc w:val="left"/>
      <w:pPr>
        <w:ind w:left="1440" w:hanging="360"/>
      </w:pPr>
      <w:rPr>
        <w:rFonts w:ascii="Courier New" w:hAnsi="Courier New" w:cs="Courier New" w:hint="default"/>
      </w:rPr>
    </w:lvl>
    <w:lvl w:ilvl="2" w:tplc="170C793A">
      <w:start w:val="1"/>
      <w:numFmt w:val="bullet"/>
      <w:lvlText w:val=""/>
      <w:lvlJc w:val="left"/>
      <w:pPr>
        <w:ind w:left="2160" w:hanging="360"/>
      </w:pPr>
      <w:rPr>
        <w:rFonts w:ascii="Wingdings" w:hAnsi="Wingdings" w:hint="default"/>
      </w:rPr>
    </w:lvl>
    <w:lvl w:ilvl="3" w:tplc="314EC768">
      <w:start w:val="1"/>
      <w:numFmt w:val="bullet"/>
      <w:lvlText w:val=""/>
      <w:lvlJc w:val="left"/>
      <w:pPr>
        <w:ind w:left="2880" w:hanging="360"/>
      </w:pPr>
      <w:rPr>
        <w:rFonts w:ascii="Symbol" w:hAnsi="Symbol" w:hint="default"/>
      </w:rPr>
    </w:lvl>
    <w:lvl w:ilvl="4" w:tplc="7FCC4044">
      <w:start w:val="1"/>
      <w:numFmt w:val="bullet"/>
      <w:lvlText w:val="o"/>
      <w:lvlJc w:val="left"/>
      <w:pPr>
        <w:ind w:left="3600" w:hanging="360"/>
      </w:pPr>
      <w:rPr>
        <w:rFonts w:ascii="Courier New" w:hAnsi="Courier New" w:cs="Courier New" w:hint="default"/>
      </w:rPr>
    </w:lvl>
    <w:lvl w:ilvl="5" w:tplc="C80C06D4">
      <w:start w:val="1"/>
      <w:numFmt w:val="bullet"/>
      <w:lvlText w:val=""/>
      <w:lvlJc w:val="left"/>
      <w:pPr>
        <w:ind w:left="4320" w:hanging="360"/>
      </w:pPr>
      <w:rPr>
        <w:rFonts w:ascii="Wingdings" w:hAnsi="Wingdings" w:hint="default"/>
      </w:rPr>
    </w:lvl>
    <w:lvl w:ilvl="6" w:tplc="402073CA">
      <w:start w:val="1"/>
      <w:numFmt w:val="bullet"/>
      <w:lvlText w:val=""/>
      <w:lvlJc w:val="left"/>
      <w:pPr>
        <w:ind w:left="5040" w:hanging="360"/>
      </w:pPr>
      <w:rPr>
        <w:rFonts w:ascii="Symbol" w:hAnsi="Symbol" w:hint="default"/>
      </w:rPr>
    </w:lvl>
    <w:lvl w:ilvl="7" w:tplc="93721B20">
      <w:start w:val="1"/>
      <w:numFmt w:val="bullet"/>
      <w:lvlText w:val="o"/>
      <w:lvlJc w:val="left"/>
      <w:pPr>
        <w:ind w:left="5760" w:hanging="360"/>
      </w:pPr>
      <w:rPr>
        <w:rFonts w:ascii="Courier New" w:hAnsi="Courier New" w:cs="Courier New" w:hint="default"/>
      </w:rPr>
    </w:lvl>
    <w:lvl w:ilvl="8" w:tplc="DBDAF93E">
      <w:start w:val="1"/>
      <w:numFmt w:val="bullet"/>
      <w:lvlText w:val=""/>
      <w:lvlJc w:val="left"/>
      <w:pPr>
        <w:ind w:left="6480" w:hanging="360"/>
      </w:pPr>
      <w:rPr>
        <w:rFonts w:ascii="Wingdings" w:hAnsi="Wingdings" w:hint="default"/>
      </w:rPr>
    </w:lvl>
  </w:abstractNum>
  <w:abstractNum w:abstractNumId="16"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0" w15:restartNumberingAfterBreak="0">
    <w:nsid w:val="475B33C9"/>
    <w:multiLevelType w:val="hybridMultilevel"/>
    <w:tmpl w:val="958A4C7E"/>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53535234"/>
    <w:multiLevelType w:val="hybridMultilevel"/>
    <w:tmpl w:val="D1A2CC06"/>
    <w:lvl w:ilvl="0" w:tplc="35C8A2BA">
      <w:start w:val="1"/>
      <w:numFmt w:val="bullet"/>
      <w:pStyle w:val="Blue-boxbullet"/>
      <w:lvlText w:val=""/>
      <w:lvlJc w:val="left"/>
      <w:pPr>
        <w:ind w:left="644" w:hanging="360"/>
      </w:pPr>
      <w:rPr>
        <w:rFonts w:ascii="Symbol" w:hAnsi="Symbol" w:hint="default"/>
        <w:color w:val="1C556C"/>
        <w:sz w:val="16"/>
      </w:rPr>
    </w:lvl>
    <w:lvl w:ilvl="1" w:tplc="52BED84E">
      <w:numFmt w:val="decimal"/>
      <w:lvlText w:val=""/>
      <w:lvlJc w:val="left"/>
    </w:lvl>
    <w:lvl w:ilvl="2" w:tplc="AB28A6F2">
      <w:numFmt w:val="decimal"/>
      <w:lvlText w:val=""/>
      <w:lvlJc w:val="left"/>
    </w:lvl>
    <w:lvl w:ilvl="3" w:tplc="1BA842CC">
      <w:numFmt w:val="decimal"/>
      <w:lvlText w:val=""/>
      <w:lvlJc w:val="left"/>
    </w:lvl>
    <w:lvl w:ilvl="4" w:tplc="03F66A94">
      <w:numFmt w:val="decimal"/>
      <w:lvlText w:val=""/>
      <w:lvlJc w:val="left"/>
    </w:lvl>
    <w:lvl w:ilvl="5" w:tplc="37E22268">
      <w:numFmt w:val="decimal"/>
      <w:lvlText w:val=""/>
      <w:lvlJc w:val="left"/>
    </w:lvl>
    <w:lvl w:ilvl="6" w:tplc="4454BE7A">
      <w:numFmt w:val="decimal"/>
      <w:lvlText w:val=""/>
      <w:lvlJc w:val="left"/>
    </w:lvl>
    <w:lvl w:ilvl="7" w:tplc="F8D494A2">
      <w:numFmt w:val="decimal"/>
      <w:lvlText w:val=""/>
      <w:lvlJc w:val="left"/>
    </w:lvl>
    <w:lvl w:ilvl="8" w:tplc="70723E30">
      <w:numFmt w:val="decimal"/>
      <w:lvlText w:val=""/>
      <w:lvlJc w:val="left"/>
    </w:lvl>
  </w:abstractNum>
  <w:abstractNum w:abstractNumId="22" w15:restartNumberingAfterBreak="0">
    <w:nsid w:val="607663C7"/>
    <w:multiLevelType w:val="hybridMultilevel"/>
    <w:tmpl w:val="D0D064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B741FD5"/>
    <w:multiLevelType w:val="hybridMultilevel"/>
    <w:tmpl w:val="E362B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F393427"/>
    <w:multiLevelType w:val="hybridMultilevel"/>
    <w:tmpl w:val="C7440BB4"/>
    <w:styleLink w:val="Style2"/>
    <w:lvl w:ilvl="0" w:tplc="E9A27104">
      <w:start w:val="1"/>
      <w:numFmt w:val="decimal"/>
      <w:lvlText w:val="%1)"/>
      <w:lvlJc w:val="left"/>
      <w:pPr>
        <w:tabs>
          <w:tab w:val="num" w:pos="397"/>
        </w:tabs>
        <w:ind w:left="0" w:firstLine="0"/>
      </w:pPr>
      <w:rPr>
        <w:rFonts w:hint="default"/>
      </w:rPr>
    </w:lvl>
    <w:lvl w:ilvl="1" w:tplc="06B49E1C">
      <w:start w:val="1"/>
      <w:numFmt w:val="lowerLetter"/>
      <w:lvlText w:val="%2)"/>
      <w:lvlJc w:val="left"/>
      <w:pPr>
        <w:ind w:left="720" w:hanging="360"/>
      </w:pPr>
      <w:rPr>
        <w:rFonts w:hint="default"/>
      </w:rPr>
    </w:lvl>
    <w:lvl w:ilvl="2" w:tplc="279CD68E">
      <w:start w:val="1"/>
      <w:numFmt w:val="lowerRoman"/>
      <w:lvlText w:val="%3)"/>
      <w:lvlJc w:val="left"/>
      <w:pPr>
        <w:ind w:left="1080" w:hanging="360"/>
      </w:pPr>
      <w:rPr>
        <w:rFonts w:hint="default"/>
      </w:rPr>
    </w:lvl>
    <w:lvl w:ilvl="3" w:tplc="7FE03B84">
      <w:start w:val="1"/>
      <w:numFmt w:val="decimal"/>
      <w:lvlText w:val="(%4)"/>
      <w:lvlJc w:val="left"/>
      <w:pPr>
        <w:ind w:left="1440" w:hanging="360"/>
      </w:pPr>
      <w:rPr>
        <w:rFonts w:hint="default"/>
      </w:rPr>
    </w:lvl>
    <w:lvl w:ilvl="4" w:tplc="977A8BFC">
      <w:start w:val="1"/>
      <w:numFmt w:val="lowerLetter"/>
      <w:lvlText w:val="(%5)"/>
      <w:lvlJc w:val="left"/>
      <w:pPr>
        <w:ind w:left="1800" w:hanging="360"/>
      </w:pPr>
      <w:rPr>
        <w:rFonts w:hint="default"/>
      </w:rPr>
    </w:lvl>
    <w:lvl w:ilvl="5" w:tplc="AE06B3BC">
      <w:start w:val="1"/>
      <w:numFmt w:val="lowerRoman"/>
      <w:lvlText w:val="(%6)"/>
      <w:lvlJc w:val="left"/>
      <w:pPr>
        <w:ind w:left="2160" w:hanging="360"/>
      </w:pPr>
      <w:rPr>
        <w:rFonts w:hint="default"/>
      </w:rPr>
    </w:lvl>
    <w:lvl w:ilvl="6" w:tplc="DFF66D2A">
      <w:start w:val="1"/>
      <w:numFmt w:val="decimal"/>
      <w:lvlText w:val="%7."/>
      <w:lvlJc w:val="left"/>
      <w:pPr>
        <w:ind w:left="2520" w:hanging="360"/>
      </w:pPr>
      <w:rPr>
        <w:rFonts w:hint="default"/>
      </w:rPr>
    </w:lvl>
    <w:lvl w:ilvl="7" w:tplc="5A3C23BE">
      <w:start w:val="1"/>
      <w:numFmt w:val="lowerLetter"/>
      <w:lvlText w:val="%8."/>
      <w:lvlJc w:val="left"/>
      <w:pPr>
        <w:ind w:left="2880" w:hanging="360"/>
      </w:pPr>
      <w:rPr>
        <w:rFonts w:hint="default"/>
      </w:rPr>
    </w:lvl>
    <w:lvl w:ilvl="8" w:tplc="B19AE870">
      <w:start w:val="1"/>
      <w:numFmt w:val="lowerRoman"/>
      <w:lvlText w:val="%9."/>
      <w:lvlJc w:val="left"/>
      <w:pPr>
        <w:ind w:left="3240" w:hanging="360"/>
      </w:pPr>
      <w:rPr>
        <w:rFonts w:hint="default"/>
      </w:rPr>
    </w:lvl>
  </w:abstractNum>
  <w:abstractNum w:abstractNumId="2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 w15:restartNumberingAfterBreak="0">
    <w:nsid w:val="71216088"/>
    <w:multiLevelType w:val="hybridMultilevel"/>
    <w:tmpl w:val="896A2734"/>
    <w:lvl w:ilvl="0" w:tplc="A0E642B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A1DA4"/>
    <w:multiLevelType w:val="hybridMultilevel"/>
    <w:tmpl w:val="8ABA9CD8"/>
    <w:lvl w:ilvl="0" w:tplc="030EB32E">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C4401F2"/>
    <w:multiLevelType w:val="hybridMultilevel"/>
    <w:tmpl w:val="05AE2DD2"/>
    <w:lvl w:ilvl="0" w:tplc="5456D2C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36560224">
    <w:abstractNumId w:val="12"/>
  </w:num>
  <w:num w:numId="2" w16cid:durableId="425276201">
    <w:abstractNumId w:val="21"/>
  </w:num>
  <w:num w:numId="3" w16cid:durableId="1457724574">
    <w:abstractNumId w:val="17"/>
  </w:num>
  <w:num w:numId="4" w16cid:durableId="1522745389">
    <w:abstractNumId w:val="10"/>
  </w:num>
  <w:num w:numId="5" w16cid:durableId="1991589084">
    <w:abstractNumId w:val="7"/>
  </w:num>
  <w:num w:numId="6" w16cid:durableId="1089423011">
    <w:abstractNumId w:val="19"/>
  </w:num>
  <w:num w:numId="7" w16cid:durableId="2090154708">
    <w:abstractNumId w:val="18"/>
  </w:num>
  <w:num w:numId="8" w16cid:durableId="2129540328">
    <w:abstractNumId w:val="27"/>
  </w:num>
  <w:num w:numId="9" w16cid:durableId="1880239916">
    <w:abstractNumId w:val="9"/>
  </w:num>
  <w:num w:numId="10" w16cid:durableId="689263073">
    <w:abstractNumId w:val="24"/>
  </w:num>
  <w:num w:numId="11" w16cid:durableId="667051962">
    <w:abstractNumId w:val="0"/>
  </w:num>
  <w:num w:numId="12" w16cid:durableId="1145391907">
    <w:abstractNumId w:val="8"/>
  </w:num>
  <w:num w:numId="13" w16cid:durableId="1702784982">
    <w:abstractNumId w:val="15"/>
  </w:num>
  <w:num w:numId="14" w16cid:durableId="1863931252">
    <w:abstractNumId w:val="6"/>
  </w:num>
  <w:num w:numId="15" w16cid:durableId="1775058422">
    <w:abstractNumId w:val="25"/>
  </w:num>
  <w:num w:numId="16" w16cid:durableId="1549955244">
    <w:abstractNumId w:val="11"/>
  </w:num>
  <w:num w:numId="17" w16cid:durableId="1253933025">
    <w:abstractNumId w:val="3"/>
  </w:num>
  <w:num w:numId="18" w16cid:durableId="367530592">
    <w:abstractNumId w:val="20"/>
  </w:num>
  <w:num w:numId="19" w16cid:durableId="1938050681">
    <w:abstractNumId w:val="5"/>
  </w:num>
  <w:num w:numId="20" w16cid:durableId="728724459">
    <w:abstractNumId w:val="16"/>
  </w:num>
  <w:num w:numId="21" w16cid:durableId="811754942">
    <w:abstractNumId w:val="1"/>
  </w:num>
  <w:num w:numId="22" w16cid:durableId="445808398">
    <w:abstractNumId w:val="22"/>
  </w:num>
  <w:num w:numId="23" w16cid:durableId="101271150">
    <w:abstractNumId w:val="13"/>
  </w:num>
  <w:num w:numId="24" w16cid:durableId="138114777">
    <w:abstractNumId w:val="29"/>
  </w:num>
  <w:num w:numId="25" w16cid:durableId="1543247954">
    <w:abstractNumId w:val="28"/>
  </w:num>
  <w:num w:numId="26" w16cid:durableId="783764990">
    <w:abstractNumId w:val="4"/>
  </w:num>
  <w:num w:numId="27" w16cid:durableId="308873714">
    <w:abstractNumId w:val="14"/>
  </w:num>
  <w:num w:numId="28" w16cid:durableId="388967123">
    <w:abstractNumId w:val="23"/>
  </w:num>
  <w:num w:numId="29" w16cid:durableId="1493788934">
    <w:abstractNumId w:val="26"/>
  </w:num>
  <w:num w:numId="30" w16cid:durableId="716781986">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en-NZ"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7F7"/>
    <w:rsid w:val="00000025"/>
    <w:rsid w:val="00000EBB"/>
    <w:rsid w:val="0000183A"/>
    <w:rsid w:val="000021CE"/>
    <w:rsid w:val="00006543"/>
    <w:rsid w:val="000077C5"/>
    <w:rsid w:val="000078E2"/>
    <w:rsid w:val="00007B8F"/>
    <w:rsid w:val="00007DC8"/>
    <w:rsid w:val="000102E6"/>
    <w:rsid w:val="0001264F"/>
    <w:rsid w:val="00012AAF"/>
    <w:rsid w:val="00012BAE"/>
    <w:rsid w:val="00012E1E"/>
    <w:rsid w:val="00013A16"/>
    <w:rsid w:val="00014F94"/>
    <w:rsid w:val="00015762"/>
    <w:rsid w:val="00017153"/>
    <w:rsid w:val="00020A0E"/>
    <w:rsid w:val="00021827"/>
    <w:rsid w:val="00021AF7"/>
    <w:rsid w:val="00022E53"/>
    <w:rsid w:val="00022F77"/>
    <w:rsid w:val="000240D1"/>
    <w:rsid w:val="00024708"/>
    <w:rsid w:val="00026441"/>
    <w:rsid w:val="0002792B"/>
    <w:rsid w:val="00027932"/>
    <w:rsid w:val="00027F15"/>
    <w:rsid w:val="0003143A"/>
    <w:rsid w:val="0003146D"/>
    <w:rsid w:val="000329C3"/>
    <w:rsid w:val="00036C27"/>
    <w:rsid w:val="0003715D"/>
    <w:rsid w:val="00037263"/>
    <w:rsid w:val="000373DF"/>
    <w:rsid w:val="000401D3"/>
    <w:rsid w:val="0004156D"/>
    <w:rsid w:val="000415F8"/>
    <w:rsid w:val="00041965"/>
    <w:rsid w:val="00041F63"/>
    <w:rsid w:val="00043133"/>
    <w:rsid w:val="0004351D"/>
    <w:rsid w:val="00043BB3"/>
    <w:rsid w:val="00043E20"/>
    <w:rsid w:val="00045CCA"/>
    <w:rsid w:val="000472D1"/>
    <w:rsid w:val="000500B0"/>
    <w:rsid w:val="00050632"/>
    <w:rsid w:val="000506FD"/>
    <w:rsid w:val="00051110"/>
    <w:rsid w:val="00052115"/>
    <w:rsid w:val="000537AB"/>
    <w:rsid w:val="00053806"/>
    <w:rsid w:val="00056E2E"/>
    <w:rsid w:val="00062556"/>
    <w:rsid w:val="000646A3"/>
    <w:rsid w:val="000650CA"/>
    <w:rsid w:val="00066035"/>
    <w:rsid w:val="00067439"/>
    <w:rsid w:val="000679A3"/>
    <w:rsid w:val="00070B3F"/>
    <w:rsid w:val="00070D16"/>
    <w:rsid w:val="000716B7"/>
    <w:rsid w:val="00071DFE"/>
    <w:rsid w:val="00073BB1"/>
    <w:rsid w:val="00073FCE"/>
    <w:rsid w:val="000747AD"/>
    <w:rsid w:val="000749CF"/>
    <w:rsid w:val="0007523C"/>
    <w:rsid w:val="0008079C"/>
    <w:rsid w:val="0008204D"/>
    <w:rsid w:val="00082189"/>
    <w:rsid w:val="000827CA"/>
    <w:rsid w:val="00082B9D"/>
    <w:rsid w:val="000844ED"/>
    <w:rsid w:val="00084657"/>
    <w:rsid w:val="00084673"/>
    <w:rsid w:val="00084ED9"/>
    <w:rsid w:val="00087290"/>
    <w:rsid w:val="0008750F"/>
    <w:rsid w:val="00090907"/>
    <w:rsid w:val="00090C5E"/>
    <w:rsid w:val="00091494"/>
    <w:rsid w:val="00091B0A"/>
    <w:rsid w:val="0009238F"/>
    <w:rsid w:val="00092800"/>
    <w:rsid w:val="00093853"/>
    <w:rsid w:val="00093BD4"/>
    <w:rsid w:val="00094ED4"/>
    <w:rsid w:val="00095241"/>
    <w:rsid w:val="000952E1"/>
    <w:rsid w:val="00097129"/>
    <w:rsid w:val="000972D5"/>
    <w:rsid w:val="0009748D"/>
    <w:rsid w:val="00097FF6"/>
    <w:rsid w:val="000A159A"/>
    <w:rsid w:val="000A18B6"/>
    <w:rsid w:val="000A1F27"/>
    <w:rsid w:val="000A2126"/>
    <w:rsid w:val="000A316A"/>
    <w:rsid w:val="000A4934"/>
    <w:rsid w:val="000A5C5A"/>
    <w:rsid w:val="000A60A0"/>
    <w:rsid w:val="000A62D9"/>
    <w:rsid w:val="000A6501"/>
    <w:rsid w:val="000B0282"/>
    <w:rsid w:val="000B088F"/>
    <w:rsid w:val="000B0FBE"/>
    <w:rsid w:val="000B2183"/>
    <w:rsid w:val="000B2231"/>
    <w:rsid w:val="000B2CCE"/>
    <w:rsid w:val="000B41DC"/>
    <w:rsid w:val="000B513A"/>
    <w:rsid w:val="000B5EB7"/>
    <w:rsid w:val="000B605B"/>
    <w:rsid w:val="000B73EE"/>
    <w:rsid w:val="000B7550"/>
    <w:rsid w:val="000B7A74"/>
    <w:rsid w:val="000C1150"/>
    <w:rsid w:val="000C1DD3"/>
    <w:rsid w:val="000C1F9B"/>
    <w:rsid w:val="000C306D"/>
    <w:rsid w:val="000C463F"/>
    <w:rsid w:val="000C4645"/>
    <w:rsid w:val="000C5AF4"/>
    <w:rsid w:val="000C7636"/>
    <w:rsid w:val="000C7EB3"/>
    <w:rsid w:val="000D0FBD"/>
    <w:rsid w:val="000D327D"/>
    <w:rsid w:val="000D36C4"/>
    <w:rsid w:val="000D3A51"/>
    <w:rsid w:val="000D3E25"/>
    <w:rsid w:val="000D562E"/>
    <w:rsid w:val="000D5940"/>
    <w:rsid w:val="000D66C0"/>
    <w:rsid w:val="000D6E48"/>
    <w:rsid w:val="000E0DD6"/>
    <w:rsid w:val="000E40D0"/>
    <w:rsid w:val="000E47FD"/>
    <w:rsid w:val="000E56D7"/>
    <w:rsid w:val="000E730F"/>
    <w:rsid w:val="000E7560"/>
    <w:rsid w:val="000F0F47"/>
    <w:rsid w:val="000F1325"/>
    <w:rsid w:val="000F42B2"/>
    <w:rsid w:val="000F5124"/>
    <w:rsid w:val="000F6D3E"/>
    <w:rsid w:val="000F6EB6"/>
    <w:rsid w:val="0010339B"/>
    <w:rsid w:val="00104163"/>
    <w:rsid w:val="001053CA"/>
    <w:rsid w:val="0011024A"/>
    <w:rsid w:val="00110AF5"/>
    <w:rsid w:val="00110BF4"/>
    <w:rsid w:val="00112802"/>
    <w:rsid w:val="00112E55"/>
    <w:rsid w:val="0011408A"/>
    <w:rsid w:val="00114565"/>
    <w:rsid w:val="00114B54"/>
    <w:rsid w:val="00114DF3"/>
    <w:rsid w:val="00114F40"/>
    <w:rsid w:val="00116044"/>
    <w:rsid w:val="00116CC7"/>
    <w:rsid w:val="0011782B"/>
    <w:rsid w:val="00120347"/>
    <w:rsid w:val="00122098"/>
    <w:rsid w:val="00122E5B"/>
    <w:rsid w:val="00127920"/>
    <w:rsid w:val="00127D5A"/>
    <w:rsid w:val="00130DC2"/>
    <w:rsid w:val="00134547"/>
    <w:rsid w:val="00136977"/>
    <w:rsid w:val="00136B67"/>
    <w:rsid w:val="001370D9"/>
    <w:rsid w:val="00141573"/>
    <w:rsid w:val="00141CD8"/>
    <w:rsid w:val="001427EE"/>
    <w:rsid w:val="00142E20"/>
    <w:rsid w:val="001436F5"/>
    <w:rsid w:val="00143BC0"/>
    <w:rsid w:val="00144869"/>
    <w:rsid w:val="00145DD7"/>
    <w:rsid w:val="00146022"/>
    <w:rsid w:val="00146B41"/>
    <w:rsid w:val="0014787C"/>
    <w:rsid w:val="00150771"/>
    <w:rsid w:val="0015085A"/>
    <w:rsid w:val="001533ED"/>
    <w:rsid w:val="00154E2F"/>
    <w:rsid w:val="00156454"/>
    <w:rsid w:val="00156BB5"/>
    <w:rsid w:val="00156DEC"/>
    <w:rsid w:val="001571BA"/>
    <w:rsid w:val="00160878"/>
    <w:rsid w:val="00163178"/>
    <w:rsid w:val="001637A8"/>
    <w:rsid w:val="0016413F"/>
    <w:rsid w:val="00165146"/>
    <w:rsid w:val="00165971"/>
    <w:rsid w:val="00165DB1"/>
    <w:rsid w:val="001671F1"/>
    <w:rsid w:val="00167EB6"/>
    <w:rsid w:val="00170A6B"/>
    <w:rsid w:val="00171A1B"/>
    <w:rsid w:val="00171A20"/>
    <w:rsid w:val="00171E84"/>
    <w:rsid w:val="00172E87"/>
    <w:rsid w:val="001733F7"/>
    <w:rsid w:val="001737C5"/>
    <w:rsid w:val="0017589D"/>
    <w:rsid w:val="00175A08"/>
    <w:rsid w:val="0017624D"/>
    <w:rsid w:val="00176A85"/>
    <w:rsid w:val="00177446"/>
    <w:rsid w:val="00181C54"/>
    <w:rsid w:val="00181D75"/>
    <w:rsid w:val="001822A2"/>
    <w:rsid w:val="00186C02"/>
    <w:rsid w:val="0018723A"/>
    <w:rsid w:val="00187851"/>
    <w:rsid w:val="001923C3"/>
    <w:rsid w:val="00192707"/>
    <w:rsid w:val="00192EDA"/>
    <w:rsid w:val="001934F0"/>
    <w:rsid w:val="0019394A"/>
    <w:rsid w:val="00193D44"/>
    <w:rsid w:val="00194939"/>
    <w:rsid w:val="00194B0B"/>
    <w:rsid w:val="00195098"/>
    <w:rsid w:val="001955D3"/>
    <w:rsid w:val="0019609B"/>
    <w:rsid w:val="00197E13"/>
    <w:rsid w:val="001A06F1"/>
    <w:rsid w:val="001A0F05"/>
    <w:rsid w:val="001A1CD4"/>
    <w:rsid w:val="001A2BB7"/>
    <w:rsid w:val="001A456B"/>
    <w:rsid w:val="001A56A6"/>
    <w:rsid w:val="001A5AA6"/>
    <w:rsid w:val="001A6677"/>
    <w:rsid w:val="001A7770"/>
    <w:rsid w:val="001A7E70"/>
    <w:rsid w:val="001B1EC2"/>
    <w:rsid w:val="001B307C"/>
    <w:rsid w:val="001B4CE3"/>
    <w:rsid w:val="001B622F"/>
    <w:rsid w:val="001B63B9"/>
    <w:rsid w:val="001B6CAA"/>
    <w:rsid w:val="001C04AE"/>
    <w:rsid w:val="001C0B36"/>
    <w:rsid w:val="001C0E6E"/>
    <w:rsid w:val="001C12FD"/>
    <w:rsid w:val="001C1592"/>
    <w:rsid w:val="001C1BA5"/>
    <w:rsid w:val="001C1E71"/>
    <w:rsid w:val="001C29A4"/>
    <w:rsid w:val="001C3B3B"/>
    <w:rsid w:val="001C5F27"/>
    <w:rsid w:val="001C6FF8"/>
    <w:rsid w:val="001C74F6"/>
    <w:rsid w:val="001D0470"/>
    <w:rsid w:val="001D121D"/>
    <w:rsid w:val="001D25BF"/>
    <w:rsid w:val="001D31CC"/>
    <w:rsid w:val="001D33BC"/>
    <w:rsid w:val="001D3BA0"/>
    <w:rsid w:val="001D4EC0"/>
    <w:rsid w:val="001D5E0D"/>
    <w:rsid w:val="001D791A"/>
    <w:rsid w:val="001E1465"/>
    <w:rsid w:val="001E14B5"/>
    <w:rsid w:val="001E243C"/>
    <w:rsid w:val="001E2762"/>
    <w:rsid w:val="001E2E39"/>
    <w:rsid w:val="001E329B"/>
    <w:rsid w:val="001E33AE"/>
    <w:rsid w:val="001E3B77"/>
    <w:rsid w:val="001E3C85"/>
    <w:rsid w:val="001E3F85"/>
    <w:rsid w:val="001E5410"/>
    <w:rsid w:val="001E5A66"/>
    <w:rsid w:val="001E69AA"/>
    <w:rsid w:val="001E78A7"/>
    <w:rsid w:val="001F0377"/>
    <w:rsid w:val="001F1904"/>
    <w:rsid w:val="001F1A29"/>
    <w:rsid w:val="001F2B38"/>
    <w:rsid w:val="001F3008"/>
    <w:rsid w:val="001F338C"/>
    <w:rsid w:val="001F3B66"/>
    <w:rsid w:val="001F3BB2"/>
    <w:rsid w:val="001F6D14"/>
    <w:rsid w:val="001F758A"/>
    <w:rsid w:val="00200D5D"/>
    <w:rsid w:val="00201D6D"/>
    <w:rsid w:val="00202C73"/>
    <w:rsid w:val="00202F73"/>
    <w:rsid w:val="0020330F"/>
    <w:rsid w:val="002034EA"/>
    <w:rsid w:val="00203ED5"/>
    <w:rsid w:val="00207889"/>
    <w:rsid w:val="002128EF"/>
    <w:rsid w:val="00213FB2"/>
    <w:rsid w:val="00215FD6"/>
    <w:rsid w:val="00216955"/>
    <w:rsid w:val="00217458"/>
    <w:rsid w:val="00220E71"/>
    <w:rsid w:val="00221311"/>
    <w:rsid w:val="00221579"/>
    <w:rsid w:val="00221B0A"/>
    <w:rsid w:val="002222FD"/>
    <w:rsid w:val="002255C6"/>
    <w:rsid w:val="00226594"/>
    <w:rsid w:val="00227AB1"/>
    <w:rsid w:val="00231858"/>
    <w:rsid w:val="0023232D"/>
    <w:rsid w:val="00233C8F"/>
    <w:rsid w:val="00234507"/>
    <w:rsid w:val="00235016"/>
    <w:rsid w:val="00235337"/>
    <w:rsid w:val="002369A3"/>
    <w:rsid w:val="0023732F"/>
    <w:rsid w:val="0023777B"/>
    <w:rsid w:val="002408BF"/>
    <w:rsid w:val="002429D7"/>
    <w:rsid w:val="00243E23"/>
    <w:rsid w:val="00246620"/>
    <w:rsid w:val="00247460"/>
    <w:rsid w:val="002478CD"/>
    <w:rsid w:val="00247C40"/>
    <w:rsid w:val="00247D4F"/>
    <w:rsid w:val="00250481"/>
    <w:rsid w:val="00250C6E"/>
    <w:rsid w:val="00251495"/>
    <w:rsid w:val="002524FC"/>
    <w:rsid w:val="00252BD9"/>
    <w:rsid w:val="00253E93"/>
    <w:rsid w:val="00254664"/>
    <w:rsid w:val="00254ACA"/>
    <w:rsid w:val="00254E0A"/>
    <w:rsid w:val="00255182"/>
    <w:rsid w:val="00255C5F"/>
    <w:rsid w:val="00255CEF"/>
    <w:rsid w:val="00255D2F"/>
    <w:rsid w:val="00256175"/>
    <w:rsid w:val="002567EA"/>
    <w:rsid w:val="00256880"/>
    <w:rsid w:val="002575EC"/>
    <w:rsid w:val="00257B06"/>
    <w:rsid w:val="00257CC4"/>
    <w:rsid w:val="00260B45"/>
    <w:rsid w:val="002629FE"/>
    <w:rsid w:val="00262F37"/>
    <w:rsid w:val="00263CE7"/>
    <w:rsid w:val="0026486D"/>
    <w:rsid w:val="00264BB3"/>
    <w:rsid w:val="00265AB4"/>
    <w:rsid w:val="00266A9C"/>
    <w:rsid w:val="00266EB3"/>
    <w:rsid w:val="002677B7"/>
    <w:rsid w:val="00267FC8"/>
    <w:rsid w:val="002707CE"/>
    <w:rsid w:val="00270CFD"/>
    <w:rsid w:val="00272597"/>
    <w:rsid w:val="0027317B"/>
    <w:rsid w:val="002743FD"/>
    <w:rsid w:val="00274719"/>
    <w:rsid w:val="0027471F"/>
    <w:rsid w:val="002803CE"/>
    <w:rsid w:val="00280637"/>
    <w:rsid w:val="002810C0"/>
    <w:rsid w:val="00281D7E"/>
    <w:rsid w:val="0028275F"/>
    <w:rsid w:val="002831AB"/>
    <w:rsid w:val="002836BA"/>
    <w:rsid w:val="00283858"/>
    <w:rsid w:val="00284A4D"/>
    <w:rsid w:val="00284E2C"/>
    <w:rsid w:val="00285C01"/>
    <w:rsid w:val="00286346"/>
    <w:rsid w:val="0028782F"/>
    <w:rsid w:val="00287F1C"/>
    <w:rsid w:val="002954FD"/>
    <w:rsid w:val="002957F7"/>
    <w:rsid w:val="002959C5"/>
    <w:rsid w:val="00296132"/>
    <w:rsid w:val="0029669F"/>
    <w:rsid w:val="0029730D"/>
    <w:rsid w:val="002A13E6"/>
    <w:rsid w:val="002A1B04"/>
    <w:rsid w:val="002A2F80"/>
    <w:rsid w:val="002A5065"/>
    <w:rsid w:val="002A587A"/>
    <w:rsid w:val="002A5B58"/>
    <w:rsid w:val="002A67D0"/>
    <w:rsid w:val="002A7888"/>
    <w:rsid w:val="002B0412"/>
    <w:rsid w:val="002B0475"/>
    <w:rsid w:val="002B105D"/>
    <w:rsid w:val="002B30DE"/>
    <w:rsid w:val="002B35CB"/>
    <w:rsid w:val="002B43E2"/>
    <w:rsid w:val="002B4917"/>
    <w:rsid w:val="002B5030"/>
    <w:rsid w:val="002B5783"/>
    <w:rsid w:val="002C19CB"/>
    <w:rsid w:val="002C34C8"/>
    <w:rsid w:val="002C3833"/>
    <w:rsid w:val="002C38FC"/>
    <w:rsid w:val="002C3D9F"/>
    <w:rsid w:val="002C4692"/>
    <w:rsid w:val="002C6055"/>
    <w:rsid w:val="002C6829"/>
    <w:rsid w:val="002C6EE6"/>
    <w:rsid w:val="002D12C4"/>
    <w:rsid w:val="002D1EBA"/>
    <w:rsid w:val="002D245D"/>
    <w:rsid w:val="002D3D04"/>
    <w:rsid w:val="002D6732"/>
    <w:rsid w:val="002D6C20"/>
    <w:rsid w:val="002E0D09"/>
    <w:rsid w:val="002E383A"/>
    <w:rsid w:val="002E3F8E"/>
    <w:rsid w:val="002E49FD"/>
    <w:rsid w:val="002E51B5"/>
    <w:rsid w:val="002E5749"/>
    <w:rsid w:val="002E65AE"/>
    <w:rsid w:val="002E70CC"/>
    <w:rsid w:val="002E7474"/>
    <w:rsid w:val="002F030E"/>
    <w:rsid w:val="002F4046"/>
    <w:rsid w:val="00300D6E"/>
    <w:rsid w:val="00302EE3"/>
    <w:rsid w:val="00303461"/>
    <w:rsid w:val="00304507"/>
    <w:rsid w:val="00304693"/>
    <w:rsid w:val="003047C2"/>
    <w:rsid w:val="003051D9"/>
    <w:rsid w:val="00311B16"/>
    <w:rsid w:val="0031374B"/>
    <w:rsid w:val="00313EBD"/>
    <w:rsid w:val="00315B1B"/>
    <w:rsid w:val="0031616D"/>
    <w:rsid w:val="003169A4"/>
    <w:rsid w:val="003169C6"/>
    <w:rsid w:val="003176ED"/>
    <w:rsid w:val="00320560"/>
    <w:rsid w:val="00321371"/>
    <w:rsid w:val="0032166F"/>
    <w:rsid w:val="003221F4"/>
    <w:rsid w:val="00322814"/>
    <w:rsid w:val="003235DB"/>
    <w:rsid w:val="0032486F"/>
    <w:rsid w:val="00325184"/>
    <w:rsid w:val="003254F9"/>
    <w:rsid w:val="00325E44"/>
    <w:rsid w:val="00326F42"/>
    <w:rsid w:val="00326F8A"/>
    <w:rsid w:val="003271CC"/>
    <w:rsid w:val="003303C8"/>
    <w:rsid w:val="0033134B"/>
    <w:rsid w:val="0033202F"/>
    <w:rsid w:val="00332E67"/>
    <w:rsid w:val="00333AAF"/>
    <w:rsid w:val="00333F6B"/>
    <w:rsid w:val="003341DD"/>
    <w:rsid w:val="003342D0"/>
    <w:rsid w:val="0033641C"/>
    <w:rsid w:val="00336FE8"/>
    <w:rsid w:val="003401F0"/>
    <w:rsid w:val="003418F4"/>
    <w:rsid w:val="00342A79"/>
    <w:rsid w:val="00342F38"/>
    <w:rsid w:val="00343138"/>
    <w:rsid w:val="0034368F"/>
    <w:rsid w:val="00343797"/>
    <w:rsid w:val="00343B6C"/>
    <w:rsid w:val="00344503"/>
    <w:rsid w:val="003446FC"/>
    <w:rsid w:val="003448CA"/>
    <w:rsid w:val="00344906"/>
    <w:rsid w:val="00344B7A"/>
    <w:rsid w:val="00347221"/>
    <w:rsid w:val="00351CDD"/>
    <w:rsid w:val="00354863"/>
    <w:rsid w:val="0035651A"/>
    <w:rsid w:val="00357005"/>
    <w:rsid w:val="003576F9"/>
    <w:rsid w:val="003606E3"/>
    <w:rsid w:val="00360B2D"/>
    <w:rsid w:val="003621B1"/>
    <w:rsid w:val="003632E7"/>
    <w:rsid w:val="00364BA6"/>
    <w:rsid w:val="003674E6"/>
    <w:rsid w:val="00367830"/>
    <w:rsid w:val="00370A60"/>
    <w:rsid w:val="00370B3B"/>
    <w:rsid w:val="00370E7F"/>
    <w:rsid w:val="003720EC"/>
    <w:rsid w:val="0037441A"/>
    <w:rsid w:val="0037622C"/>
    <w:rsid w:val="00376927"/>
    <w:rsid w:val="003778F3"/>
    <w:rsid w:val="00380361"/>
    <w:rsid w:val="003811D3"/>
    <w:rsid w:val="003811F0"/>
    <w:rsid w:val="003812A2"/>
    <w:rsid w:val="00383011"/>
    <w:rsid w:val="0038384C"/>
    <w:rsid w:val="00383BA8"/>
    <w:rsid w:val="00385FE7"/>
    <w:rsid w:val="0038662B"/>
    <w:rsid w:val="00390427"/>
    <w:rsid w:val="0039209B"/>
    <w:rsid w:val="003920DE"/>
    <w:rsid w:val="003932B1"/>
    <w:rsid w:val="00393B4A"/>
    <w:rsid w:val="00394297"/>
    <w:rsid w:val="00394581"/>
    <w:rsid w:val="00394E27"/>
    <w:rsid w:val="00394E3E"/>
    <w:rsid w:val="00397E59"/>
    <w:rsid w:val="003A0208"/>
    <w:rsid w:val="003A1EE6"/>
    <w:rsid w:val="003A27C0"/>
    <w:rsid w:val="003A3901"/>
    <w:rsid w:val="003A4DA2"/>
    <w:rsid w:val="003A67C8"/>
    <w:rsid w:val="003A737D"/>
    <w:rsid w:val="003A77AD"/>
    <w:rsid w:val="003A792E"/>
    <w:rsid w:val="003B031D"/>
    <w:rsid w:val="003B1544"/>
    <w:rsid w:val="003B566D"/>
    <w:rsid w:val="003B56ED"/>
    <w:rsid w:val="003B64B5"/>
    <w:rsid w:val="003B7861"/>
    <w:rsid w:val="003B7D4E"/>
    <w:rsid w:val="003C0A18"/>
    <w:rsid w:val="003C0AB2"/>
    <w:rsid w:val="003C10D4"/>
    <w:rsid w:val="003C3BB4"/>
    <w:rsid w:val="003C3EAC"/>
    <w:rsid w:val="003C454B"/>
    <w:rsid w:val="003C58CD"/>
    <w:rsid w:val="003C77E8"/>
    <w:rsid w:val="003C786D"/>
    <w:rsid w:val="003D1326"/>
    <w:rsid w:val="003D194D"/>
    <w:rsid w:val="003D1957"/>
    <w:rsid w:val="003D1EDE"/>
    <w:rsid w:val="003D2361"/>
    <w:rsid w:val="003D24FA"/>
    <w:rsid w:val="003D2726"/>
    <w:rsid w:val="003D4419"/>
    <w:rsid w:val="003D49FF"/>
    <w:rsid w:val="003D4DB0"/>
    <w:rsid w:val="003D6125"/>
    <w:rsid w:val="003D6AD5"/>
    <w:rsid w:val="003D7008"/>
    <w:rsid w:val="003E090F"/>
    <w:rsid w:val="003E1790"/>
    <w:rsid w:val="003E1E8F"/>
    <w:rsid w:val="003E21A6"/>
    <w:rsid w:val="003E2ACC"/>
    <w:rsid w:val="003E2E28"/>
    <w:rsid w:val="003E3251"/>
    <w:rsid w:val="003E3258"/>
    <w:rsid w:val="003E32E0"/>
    <w:rsid w:val="003E42BD"/>
    <w:rsid w:val="003E62CA"/>
    <w:rsid w:val="003E6DF1"/>
    <w:rsid w:val="003E7F96"/>
    <w:rsid w:val="003F2B56"/>
    <w:rsid w:val="003F376D"/>
    <w:rsid w:val="003F4A04"/>
    <w:rsid w:val="003F529A"/>
    <w:rsid w:val="003F605A"/>
    <w:rsid w:val="003F660F"/>
    <w:rsid w:val="003F69ED"/>
    <w:rsid w:val="003F7F91"/>
    <w:rsid w:val="00400277"/>
    <w:rsid w:val="0040093E"/>
    <w:rsid w:val="00401677"/>
    <w:rsid w:val="00403842"/>
    <w:rsid w:val="00404BDC"/>
    <w:rsid w:val="00404CD6"/>
    <w:rsid w:val="00404DE6"/>
    <w:rsid w:val="00405A83"/>
    <w:rsid w:val="004062E4"/>
    <w:rsid w:val="00407264"/>
    <w:rsid w:val="00407A7B"/>
    <w:rsid w:val="00407B12"/>
    <w:rsid w:val="00407F22"/>
    <w:rsid w:val="00410D6A"/>
    <w:rsid w:val="00411410"/>
    <w:rsid w:val="00411483"/>
    <w:rsid w:val="00411D55"/>
    <w:rsid w:val="004124B5"/>
    <w:rsid w:val="0041271B"/>
    <w:rsid w:val="004128C4"/>
    <w:rsid w:val="00412EC6"/>
    <w:rsid w:val="00414FC5"/>
    <w:rsid w:val="00415C8E"/>
    <w:rsid w:val="0042084B"/>
    <w:rsid w:val="004209C9"/>
    <w:rsid w:val="00420F5A"/>
    <w:rsid w:val="00421745"/>
    <w:rsid w:val="004220EA"/>
    <w:rsid w:val="004238F7"/>
    <w:rsid w:val="00423EBC"/>
    <w:rsid w:val="004241B4"/>
    <w:rsid w:val="00425201"/>
    <w:rsid w:val="0042610E"/>
    <w:rsid w:val="004264A3"/>
    <w:rsid w:val="00427856"/>
    <w:rsid w:val="004300AB"/>
    <w:rsid w:val="00432B46"/>
    <w:rsid w:val="00433C59"/>
    <w:rsid w:val="00434375"/>
    <w:rsid w:val="00435AC8"/>
    <w:rsid w:val="0043722A"/>
    <w:rsid w:val="0044198D"/>
    <w:rsid w:val="00441E9D"/>
    <w:rsid w:val="00442FAB"/>
    <w:rsid w:val="0044415A"/>
    <w:rsid w:val="00444800"/>
    <w:rsid w:val="004458C5"/>
    <w:rsid w:val="00445E48"/>
    <w:rsid w:val="004463A0"/>
    <w:rsid w:val="004469CC"/>
    <w:rsid w:val="00446C5B"/>
    <w:rsid w:val="00447D04"/>
    <w:rsid w:val="00451404"/>
    <w:rsid w:val="0045183C"/>
    <w:rsid w:val="00453645"/>
    <w:rsid w:val="00453AD4"/>
    <w:rsid w:val="00453C90"/>
    <w:rsid w:val="00453CA5"/>
    <w:rsid w:val="004552B0"/>
    <w:rsid w:val="004560B6"/>
    <w:rsid w:val="004563F9"/>
    <w:rsid w:val="00456B2B"/>
    <w:rsid w:val="00457066"/>
    <w:rsid w:val="00457D24"/>
    <w:rsid w:val="00461440"/>
    <w:rsid w:val="0046263D"/>
    <w:rsid w:val="00462D62"/>
    <w:rsid w:val="004635E5"/>
    <w:rsid w:val="00465354"/>
    <w:rsid w:val="00465DE1"/>
    <w:rsid w:val="00466050"/>
    <w:rsid w:val="00466066"/>
    <w:rsid w:val="004665AB"/>
    <w:rsid w:val="004678D1"/>
    <w:rsid w:val="0046791C"/>
    <w:rsid w:val="004709D0"/>
    <w:rsid w:val="00470B29"/>
    <w:rsid w:val="004712BE"/>
    <w:rsid w:val="00471B7C"/>
    <w:rsid w:val="004738C5"/>
    <w:rsid w:val="00473C16"/>
    <w:rsid w:val="00474E75"/>
    <w:rsid w:val="004750D1"/>
    <w:rsid w:val="004755E3"/>
    <w:rsid w:val="00475F72"/>
    <w:rsid w:val="004768CA"/>
    <w:rsid w:val="00477E62"/>
    <w:rsid w:val="00480645"/>
    <w:rsid w:val="00481765"/>
    <w:rsid w:val="00482530"/>
    <w:rsid w:val="004834D6"/>
    <w:rsid w:val="00483946"/>
    <w:rsid w:val="004847B2"/>
    <w:rsid w:val="004862CE"/>
    <w:rsid w:val="004907E0"/>
    <w:rsid w:val="00491ADF"/>
    <w:rsid w:val="00492A0A"/>
    <w:rsid w:val="00493FA1"/>
    <w:rsid w:val="004940B2"/>
    <w:rsid w:val="00496E28"/>
    <w:rsid w:val="004975FC"/>
    <w:rsid w:val="00497FBE"/>
    <w:rsid w:val="004A029D"/>
    <w:rsid w:val="004A0310"/>
    <w:rsid w:val="004A0C5D"/>
    <w:rsid w:val="004A1613"/>
    <w:rsid w:val="004A174A"/>
    <w:rsid w:val="004A1DA2"/>
    <w:rsid w:val="004A2E99"/>
    <w:rsid w:val="004A38E1"/>
    <w:rsid w:val="004A3E62"/>
    <w:rsid w:val="004A61F8"/>
    <w:rsid w:val="004A64C9"/>
    <w:rsid w:val="004A71A9"/>
    <w:rsid w:val="004A7282"/>
    <w:rsid w:val="004A7E21"/>
    <w:rsid w:val="004B07B0"/>
    <w:rsid w:val="004B3190"/>
    <w:rsid w:val="004B3616"/>
    <w:rsid w:val="004B4B9B"/>
    <w:rsid w:val="004B50EE"/>
    <w:rsid w:val="004C17F9"/>
    <w:rsid w:val="004C18C0"/>
    <w:rsid w:val="004C1F64"/>
    <w:rsid w:val="004C28F0"/>
    <w:rsid w:val="004C502E"/>
    <w:rsid w:val="004C5833"/>
    <w:rsid w:val="004C5B42"/>
    <w:rsid w:val="004C66DC"/>
    <w:rsid w:val="004D0219"/>
    <w:rsid w:val="004D02AF"/>
    <w:rsid w:val="004D1080"/>
    <w:rsid w:val="004D1140"/>
    <w:rsid w:val="004D2264"/>
    <w:rsid w:val="004D42DF"/>
    <w:rsid w:val="004D6128"/>
    <w:rsid w:val="004D6688"/>
    <w:rsid w:val="004D6E1A"/>
    <w:rsid w:val="004D7AC4"/>
    <w:rsid w:val="004E0112"/>
    <w:rsid w:val="004E0BC1"/>
    <w:rsid w:val="004E0CCF"/>
    <w:rsid w:val="004E21E8"/>
    <w:rsid w:val="004E2BF4"/>
    <w:rsid w:val="004E5311"/>
    <w:rsid w:val="004E5691"/>
    <w:rsid w:val="004E636B"/>
    <w:rsid w:val="004E77FD"/>
    <w:rsid w:val="004E79A5"/>
    <w:rsid w:val="004F02C7"/>
    <w:rsid w:val="004F09C5"/>
    <w:rsid w:val="004F1278"/>
    <w:rsid w:val="004F156D"/>
    <w:rsid w:val="004F31A5"/>
    <w:rsid w:val="004F5F38"/>
    <w:rsid w:val="004F5FA1"/>
    <w:rsid w:val="004F6FFB"/>
    <w:rsid w:val="004F7229"/>
    <w:rsid w:val="004F738D"/>
    <w:rsid w:val="004F7A9F"/>
    <w:rsid w:val="004F7F6C"/>
    <w:rsid w:val="005007CA"/>
    <w:rsid w:val="00500E83"/>
    <w:rsid w:val="00501E9E"/>
    <w:rsid w:val="005024AD"/>
    <w:rsid w:val="00503458"/>
    <w:rsid w:val="005056BD"/>
    <w:rsid w:val="00507AD6"/>
    <w:rsid w:val="00510828"/>
    <w:rsid w:val="00511C50"/>
    <w:rsid w:val="005133FB"/>
    <w:rsid w:val="005134B0"/>
    <w:rsid w:val="00513E8A"/>
    <w:rsid w:val="0051689A"/>
    <w:rsid w:val="005172D6"/>
    <w:rsid w:val="00517B4A"/>
    <w:rsid w:val="0052247D"/>
    <w:rsid w:val="00523A2C"/>
    <w:rsid w:val="0052479F"/>
    <w:rsid w:val="0052589B"/>
    <w:rsid w:val="005260A5"/>
    <w:rsid w:val="005263CF"/>
    <w:rsid w:val="00526703"/>
    <w:rsid w:val="0052689D"/>
    <w:rsid w:val="00526FB9"/>
    <w:rsid w:val="00527BA0"/>
    <w:rsid w:val="00530FE5"/>
    <w:rsid w:val="005315FA"/>
    <w:rsid w:val="005330D9"/>
    <w:rsid w:val="005340BB"/>
    <w:rsid w:val="0053641C"/>
    <w:rsid w:val="00537B51"/>
    <w:rsid w:val="00537F22"/>
    <w:rsid w:val="005403F1"/>
    <w:rsid w:val="005412E1"/>
    <w:rsid w:val="00541443"/>
    <w:rsid w:val="005429D1"/>
    <w:rsid w:val="00542F67"/>
    <w:rsid w:val="0054409F"/>
    <w:rsid w:val="00544F85"/>
    <w:rsid w:val="0054558D"/>
    <w:rsid w:val="00545E5E"/>
    <w:rsid w:val="005479B8"/>
    <w:rsid w:val="00547C52"/>
    <w:rsid w:val="00550C22"/>
    <w:rsid w:val="005524D0"/>
    <w:rsid w:val="00552ABC"/>
    <w:rsid w:val="00552C65"/>
    <w:rsid w:val="00553C1D"/>
    <w:rsid w:val="00554CEC"/>
    <w:rsid w:val="0055520D"/>
    <w:rsid w:val="005552B5"/>
    <w:rsid w:val="00555976"/>
    <w:rsid w:val="005561B4"/>
    <w:rsid w:val="005569F4"/>
    <w:rsid w:val="0055794B"/>
    <w:rsid w:val="00557F1C"/>
    <w:rsid w:val="00560448"/>
    <w:rsid w:val="00560F32"/>
    <w:rsid w:val="0056152D"/>
    <w:rsid w:val="00561533"/>
    <w:rsid w:val="0056378F"/>
    <w:rsid w:val="00564741"/>
    <w:rsid w:val="00564FFF"/>
    <w:rsid w:val="005658E5"/>
    <w:rsid w:val="00566DD2"/>
    <w:rsid w:val="00566E0B"/>
    <w:rsid w:val="00570696"/>
    <w:rsid w:val="00570DC7"/>
    <w:rsid w:val="005745BF"/>
    <w:rsid w:val="00574646"/>
    <w:rsid w:val="005754E2"/>
    <w:rsid w:val="005816B6"/>
    <w:rsid w:val="00581C04"/>
    <w:rsid w:val="00583095"/>
    <w:rsid w:val="005831F1"/>
    <w:rsid w:val="005833EA"/>
    <w:rsid w:val="0058456B"/>
    <w:rsid w:val="0058525A"/>
    <w:rsid w:val="005864D0"/>
    <w:rsid w:val="0058792F"/>
    <w:rsid w:val="0059004F"/>
    <w:rsid w:val="00590982"/>
    <w:rsid w:val="00591DDA"/>
    <w:rsid w:val="0059215A"/>
    <w:rsid w:val="0059242A"/>
    <w:rsid w:val="00592801"/>
    <w:rsid w:val="00594609"/>
    <w:rsid w:val="00594A5F"/>
    <w:rsid w:val="00595079"/>
    <w:rsid w:val="005960B6"/>
    <w:rsid w:val="005972F3"/>
    <w:rsid w:val="00597970"/>
    <w:rsid w:val="005A18BD"/>
    <w:rsid w:val="005A28D5"/>
    <w:rsid w:val="005A29E9"/>
    <w:rsid w:val="005A2B6B"/>
    <w:rsid w:val="005A43CB"/>
    <w:rsid w:val="005A4D2F"/>
    <w:rsid w:val="005A58F9"/>
    <w:rsid w:val="005A62D5"/>
    <w:rsid w:val="005A7870"/>
    <w:rsid w:val="005B050D"/>
    <w:rsid w:val="005B09FD"/>
    <w:rsid w:val="005B1C63"/>
    <w:rsid w:val="005B278A"/>
    <w:rsid w:val="005B3A82"/>
    <w:rsid w:val="005B3F1E"/>
    <w:rsid w:val="005B483C"/>
    <w:rsid w:val="005B6DD3"/>
    <w:rsid w:val="005B78A4"/>
    <w:rsid w:val="005C0CC2"/>
    <w:rsid w:val="005C1674"/>
    <w:rsid w:val="005C1ED6"/>
    <w:rsid w:val="005C3DBB"/>
    <w:rsid w:val="005C46DD"/>
    <w:rsid w:val="005C4D43"/>
    <w:rsid w:val="005C5744"/>
    <w:rsid w:val="005C6A8C"/>
    <w:rsid w:val="005C6D84"/>
    <w:rsid w:val="005C726B"/>
    <w:rsid w:val="005C76DC"/>
    <w:rsid w:val="005C7CC2"/>
    <w:rsid w:val="005D0DFD"/>
    <w:rsid w:val="005D1233"/>
    <w:rsid w:val="005D3ABF"/>
    <w:rsid w:val="005D3D4F"/>
    <w:rsid w:val="005D5451"/>
    <w:rsid w:val="005D5EBD"/>
    <w:rsid w:val="005D68AA"/>
    <w:rsid w:val="005E0FF9"/>
    <w:rsid w:val="005E32A2"/>
    <w:rsid w:val="005E332C"/>
    <w:rsid w:val="005E361A"/>
    <w:rsid w:val="005E4317"/>
    <w:rsid w:val="005E4869"/>
    <w:rsid w:val="005E51E4"/>
    <w:rsid w:val="005E6188"/>
    <w:rsid w:val="005F02CC"/>
    <w:rsid w:val="005F0BA6"/>
    <w:rsid w:val="005F11E8"/>
    <w:rsid w:val="005F2B78"/>
    <w:rsid w:val="005F2C30"/>
    <w:rsid w:val="005F3638"/>
    <w:rsid w:val="005F42EF"/>
    <w:rsid w:val="005F4488"/>
    <w:rsid w:val="005F44BE"/>
    <w:rsid w:val="005F5574"/>
    <w:rsid w:val="005F6C85"/>
    <w:rsid w:val="005F6E87"/>
    <w:rsid w:val="005F7612"/>
    <w:rsid w:val="0060175C"/>
    <w:rsid w:val="00604B8E"/>
    <w:rsid w:val="00605BB7"/>
    <w:rsid w:val="00607A92"/>
    <w:rsid w:val="0061060F"/>
    <w:rsid w:val="006110AB"/>
    <w:rsid w:val="006129AC"/>
    <w:rsid w:val="006140BC"/>
    <w:rsid w:val="00615BA4"/>
    <w:rsid w:val="00616E4F"/>
    <w:rsid w:val="00617252"/>
    <w:rsid w:val="00617B93"/>
    <w:rsid w:val="006200D0"/>
    <w:rsid w:val="0062041F"/>
    <w:rsid w:val="00620AD5"/>
    <w:rsid w:val="00621553"/>
    <w:rsid w:val="00621FF4"/>
    <w:rsid w:val="00622E4F"/>
    <w:rsid w:val="006235DF"/>
    <w:rsid w:val="00623647"/>
    <w:rsid w:val="006238B9"/>
    <w:rsid w:val="00624993"/>
    <w:rsid w:val="006267B8"/>
    <w:rsid w:val="00627481"/>
    <w:rsid w:val="00627CAC"/>
    <w:rsid w:val="00630B08"/>
    <w:rsid w:val="0063392A"/>
    <w:rsid w:val="00634178"/>
    <w:rsid w:val="00634EF9"/>
    <w:rsid w:val="0063761B"/>
    <w:rsid w:val="006402A9"/>
    <w:rsid w:val="0064126B"/>
    <w:rsid w:val="00643327"/>
    <w:rsid w:val="00643EA6"/>
    <w:rsid w:val="0064457D"/>
    <w:rsid w:val="00644C97"/>
    <w:rsid w:val="00644F06"/>
    <w:rsid w:val="00645D73"/>
    <w:rsid w:val="006460EA"/>
    <w:rsid w:val="00647941"/>
    <w:rsid w:val="00647A67"/>
    <w:rsid w:val="0065069D"/>
    <w:rsid w:val="00651C42"/>
    <w:rsid w:val="0065223F"/>
    <w:rsid w:val="00652FCF"/>
    <w:rsid w:val="0065472E"/>
    <w:rsid w:val="006555CF"/>
    <w:rsid w:val="0065693D"/>
    <w:rsid w:val="00656DD4"/>
    <w:rsid w:val="00656F60"/>
    <w:rsid w:val="006572D8"/>
    <w:rsid w:val="006574DF"/>
    <w:rsid w:val="0066214E"/>
    <w:rsid w:val="00664196"/>
    <w:rsid w:val="00665840"/>
    <w:rsid w:val="00666229"/>
    <w:rsid w:val="0067125E"/>
    <w:rsid w:val="00673DB5"/>
    <w:rsid w:val="00674104"/>
    <w:rsid w:val="0067432F"/>
    <w:rsid w:val="00674D47"/>
    <w:rsid w:val="00675F62"/>
    <w:rsid w:val="0067668B"/>
    <w:rsid w:val="00677E3F"/>
    <w:rsid w:val="00680465"/>
    <w:rsid w:val="00680FA7"/>
    <w:rsid w:val="006813B8"/>
    <w:rsid w:val="006817AC"/>
    <w:rsid w:val="00682807"/>
    <w:rsid w:val="00682D7E"/>
    <w:rsid w:val="00682EF3"/>
    <w:rsid w:val="00683828"/>
    <w:rsid w:val="006843A8"/>
    <w:rsid w:val="0068540B"/>
    <w:rsid w:val="0068565E"/>
    <w:rsid w:val="006859C0"/>
    <w:rsid w:val="00685B5E"/>
    <w:rsid w:val="00685BA8"/>
    <w:rsid w:val="00686129"/>
    <w:rsid w:val="0068733A"/>
    <w:rsid w:val="00690F22"/>
    <w:rsid w:val="006913A9"/>
    <w:rsid w:val="006914F8"/>
    <w:rsid w:val="0069290A"/>
    <w:rsid w:val="00692B8E"/>
    <w:rsid w:val="006931AC"/>
    <w:rsid w:val="00693473"/>
    <w:rsid w:val="006937C8"/>
    <w:rsid w:val="00693F86"/>
    <w:rsid w:val="0069465C"/>
    <w:rsid w:val="00694CC5"/>
    <w:rsid w:val="0069500C"/>
    <w:rsid w:val="00697C4C"/>
    <w:rsid w:val="006A0451"/>
    <w:rsid w:val="006A0C0C"/>
    <w:rsid w:val="006A25EA"/>
    <w:rsid w:val="006A30A2"/>
    <w:rsid w:val="006A36F1"/>
    <w:rsid w:val="006A47C9"/>
    <w:rsid w:val="006A4AA2"/>
    <w:rsid w:val="006A6BD4"/>
    <w:rsid w:val="006A7E2E"/>
    <w:rsid w:val="006B2A15"/>
    <w:rsid w:val="006B32CE"/>
    <w:rsid w:val="006B3C8C"/>
    <w:rsid w:val="006B549A"/>
    <w:rsid w:val="006B61C9"/>
    <w:rsid w:val="006B71EF"/>
    <w:rsid w:val="006B76A2"/>
    <w:rsid w:val="006C0219"/>
    <w:rsid w:val="006C0D33"/>
    <w:rsid w:val="006C0F28"/>
    <w:rsid w:val="006C10D3"/>
    <w:rsid w:val="006C3F36"/>
    <w:rsid w:val="006C4835"/>
    <w:rsid w:val="006C4F2A"/>
    <w:rsid w:val="006C5718"/>
    <w:rsid w:val="006C6795"/>
    <w:rsid w:val="006C6D11"/>
    <w:rsid w:val="006C7AEA"/>
    <w:rsid w:val="006D0C5E"/>
    <w:rsid w:val="006D2333"/>
    <w:rsid w:val="006D306C"/>
    <w:rsid w:val="006D3C75"/>
    <w:rsid w:val="006D4959"/>
    <w:rsid w:val="006D546F"/>
    <w:rsid w:val="006D60DF"/>
    <w:rsid w:val="006D61F4"/>
    <w:rsid w:val="006D6240"/>
    <w:rsid w:val="006D6890"/>
    <w:rsid w:val="006E1C8C"/>
    <w:rsid w:val="006E23FB"/>
    <w:rsid w:val="006E2A36"/>
    <w:rsid w:val="006E34FE"/>
    <w:rsid w:val="006E3E5C"/>
    <w:rsid w:val="006E5ABB"/>
    <w:rsid w:val="006E6717"/>
    <w:rsid w:val="006E6EA7"/>
    <w:rsid w:val="006F01D7"/>
    <w:rsid w:val="006F16AE"/>
    <w:rsid w:val="006F1D1B"/>
    <w:rsid w:val="006F3437"/>
    <w:rsid w:val="006F42DA"/>
    <w:rsid w:val="006F7163"/>
    <w:rsid w:val="006F71B9"/>
    <w:rsid w:val="006F7491"/>
    <w:rsid w:val="007005FA"/>
    <w:rsid w:val="0070149A"/>
    <w:rsid w:val="00704944"/>
    <w:rsid w:val="00705E50"/>
    <w:rsid w:val="00705FC8"/>
    <w:rsid w:val="007065C9"/>
    <w:rsid w:val="00706C82"/>
    <w:rsid w:val="007071FA"/>
    <w:rsid w:val="007100E5"/>
    <w:rsid w:val="00710B68"/>
    <w:rsid w:val="00710EB7"/>
    <w:rsid w:val="00713095"/>
    <w:rsid w:val="00713168"/>
    <w:rsid w:val="007158E9"/>
    <w:rsid w:val="007160B5"/>
    <w:rsid w:val="00717AD7"/>
    <w:rsid w:val="00717DA7"/>
    <w:rsid w:val="00721F81"/>
    <w:rsid w:val="007233BB"/>
    <w:rsid w:val="0072399D"/>
    <w:rsid w:val="00723D3F"/>
    <w:rsid w:val="007249FC"/>
    <w:rsid w:val="00725880"/>
    <w:rsid w:val="00726B3F"/>
    <w:rsid w:val="0073127F"/>
    <w:rsid w:val="00731768"/>
    <w:rsid w:val="00732843"/>
    <w:rsid w:val="00732AEF"/>
    <w:rsid w:val="00736818"/>
    <w:rsid w:val="007425A7"/>
    <w:rsid w:val="00743492"/>
    <w:rsid w:val="00743E08"/>
    <w:rsid w:val="00746151"/>
    <w:rsid w:val="00746550"/>
    <w:rsid w:val="00751546"/>
    <w:rsid w:val="00751630"/>
    <w:rsid w:val="00751A19"/>
    <w:rsid w:val="007526CF"/>
    <w:rsid w:val="00752E64"/>
    <w:rsid w:val="00754145"/>
    <w:rsid w:val="00754E4A"/>
    <w:rsid w:val="00756864"/>
    <w:rsid w:val="007614EE"/>
    <w:rsid w:val="00764B9B"/>
    <w:rsid w:val="00764C8E"/>
    <w:rsid w:val="00765D4E"/>
    <w:rsid w:val="00766439"/>
    <w:rsid w:val="007668A5"/>
    <w:rsid w:val="00766B16"/>
    <w:rsid w:val="00767B95"/>
    <w:rsid w:val="00767BEB"/>
    <w:rsid w:val="00771139"/>
    <w:rsid w:val="00774C43"/>
    <w:rsid w:val="00775CF5"/>
    <w:rsid w:val="00780EE8"/>
    <w:rsid w:val="007834B7"/>
    <w:rsid w:val="00783CC6"/>
    <w:rsid w:val="00784B2A"/>
    <w:rsid w:val="00784C0A"/>
    <w:rsid w:val="0078596C"/>
    <w:rsid w:val="0078769A"/>
    <w:rsid w:val="00787CF1"/>
    <w:rsid w:val="00791030"/>
    <w:rsid w:val="00791425"/>
    <w:rsid w:val="007922AA"/>
    <w:rsid w:val="00792563"/>
    <w:rsid w:val="0079294B"/>
    <w:rsid w:val="0079408A"/>
    <w:rsid w:val="00794898"/>
    <w:rsid w:val="00795EB6"/>
    <w:rsid w:val="007962E3"/>
    <w:rsid w:val="00796CF9"/>
    <w:rsid w:val="00797C14"/>
    <w:rsid w:val="007A0B8F"/>
    <w:rsid w:val="007A1432"/>
    <w:rsid w:val="007A2A86"/>
    <w:rsid w:val="007A3B3A"/>
    <w:rsid w:val="007A6146"/>
    <w:rsid w:val="007A7601"/>
    <w:rsid w:val="007A7ABF"/>
    <w:rsid w:val="007B0967"/>
    <w:rsid w:val="007B0BE9"/>
    <w:rsid w:val="007B107E"/>
    <w:rsid w:val="007B2636"/>
    <w:rsid w:val="007B42E9"/>
    <w:rsid w:val="007B4DA5"/>
    <w:rsid w:val="007B5724"/>
    <w:rsid w:val="007B7003"/>
    <w:rsid w:val="007B7E15"/>
    <w:rsid w:val="007C07EE"/>
    <w:rsid w:val="007C11DA"/>
    <w:rsid w:val="007C128D"/>
    <w:rsid w:val="007C1BE6"/>
    <w:rsid w:val="007C1D82"/>
    <w:rsid w:val="007C1EA3"/>
    <w:rsid w:val="007C2F5B"/>
    <w:rsid w:val="007C384B"/>
    <w:rsid w:val="007C3D0B"/>
    <w:rsid w:val="007C410E"/>
    <w:rsid w:val="007C6E15"/>
    <w:rsid w:val="007C7372"/>
    <w:rsid w:val="007C7961"/>
    <w:rsid w:val="007D132D"/>
    <w:rsid w:val="007D28C1"/>
    <w:rsid w:val="007D3433"/>
    <w:rsid w:val="007D3F92"/>
    <w:rsid w:val="007D49DC"/>
    <w:rsid w:val="007D4E76"/>
    <w:rsid w:val="007D58AB"/>
    <w:rsid w:val="007D648C"/>
    <w:rsid w:val="007E058B"/>
    <w:rsid w:val="007E07EE"/>
    <w:rsid w:val="007E1714"/>
    <w:rsid w:val="007E301A"/>
    <w:rsid w:val="007E3E45"/>
    <w:rsid w:val="007E5C64"/>
    <w:rsid w:val="007E5E2A"/>
    <w:rsid w:val="007E6359"/>
    <w:rsid w:val="007E65EA"/>
    <w:rsid w:val="007E68B4"/>
    <w:rsid w:val="007E6AAD"/>
    <w:rsid w:val="007F009D"/>
    <w:rsid w:val="007F0AF1"/>
    <w:rsid w:val="007F24EF"/>
    <w:rsid w:val="007F2825"/>
    <w:rsid w:val="007F52ED"/>
    <w:rsid w:val="007F6466"/>
    <w:rsid w:val="007F655D"/>
    <w:rsid w:val="007F791E"/>
    <w:rsid w:val="008003D5"/>
    <w:rsid w:val="0080233F"/>
    <w:rsid w:val="00802E3B"/>
    <w:rsid w:val="008033EF"/>
    <w:rsid w:val="008038EE"/>
    <w:rsid w:val="0080410C"/>
    <w:rsid w:val="00804288"/>
    <w:rsid w:val="00806095"/>
    <w:rsid w:val="0080646E"/>
    <w:rsid w:val="00806C6F"/>
    <w:rsid w:val="00810BEE"/>
    <w:rsid w:val="00810F0E"/>
    <w:rsid w:val="008118FD"/>
    <w:rsid w:val="008130D0"/>
    <w:rsid w:val="00813312"/>
    <w:rsid w:val="008153DE"/>
    <w:rsid w:val="0081635F"/>
    <w:rsid w:val="0081653E"/>
    <w:rsid w:val="00816672"/>
    <w:rsid w:val="00816E4A"/>
    <w:rsid w:val="00816ED5"/>
    <w:rsid w:val="00817C50"/>
    <w:rsid w:val="00817F75"/>
    <w:rsid w:val="00820630"/>
    <w:rsid w:val="008210D4"/>
    <w:rsid w:val="008219EE"/>
    <w:rsid w:val="008225E9"/>
    <w:rsid w:val="0082305B"/>
    <w:rsid w:val="008235D7"/>
    <w:rsid w:val="008236F2"/>
    <w:rsid w:val="008238D9"/>
    <w:rsid w:val="00824345"/>
    <w:rsid w:val="00825814"/>
    <w:rsid w:val="00825BDA"/>
    <w:rsid w:val="008264C1"/>
    <w:rsid w:val="00827297"/>
    <w:rsid w:val="008304EC"/>
    <w:rsid w:val="008328AA"/>
    <w:rsid w:val="008334EA"/>
    <w:rsid w:val="008339D2"/>
    <w:rsid w:val="008378F2"/>
    <w:rsid w:val="00837AC1"/>
    <w:rsid w:val="00841E33"/>
    <w:rsid w:val="00841E9D"/>
    <w:rsid w:val="008426C9"/>
    <w:rsid w:val="00843C89"/>
    <w:rsid w:val="00843E58"/>
    <w:rsid w:val="008441B8"/>
    <w:rsid w:val="00846255"/>
    <w:rsid w:val="00846479"/>
    <w:rsid w:val="00847008"/>
    <w:rsid w:val="00850E56"/>
    <w:rsid w:val="008511DE"/>
    <w:rsid w:val="00854B03"/>
    <w:rsid w:val="008555B0"/>
    <w:rsid w:val="00855DF2"/>
    <w:rsid w:val="00856FA8"/>
    <w:rsid w:val="008573E5"/>
    <w:rsid w:val="0085748C"/>
    <w:rsid w:val="00860A3A"/>
    <w:rsid w:val="00862C7F"/>
    <w:rsid w:val="00863255"/>
    <w:rsid w:val="00864B02"/>
    <w:rsid w:val="008651FD"/>
    <w:rsid w:val="00866B29"/>
    <w:rsid w:val="00866F99"/>
    <w:rsid w:val="008708E7"/>
    <w:rsid w:val="00871D9C"/>
    <w:rsid w:val="00872321"/>
    <w:rsid w:val="008724E5"/>
    <w:rsid w:val="008726C5"/>
    <w:rsid w:val="00873FFB"/>
    <w:rsid w:val="0087404F"/>
    <w:rsid w:val="00874E81"/>
    <w:rsid w:val="0087537A"/>
    <w:rsid w:val="00875DCB"/>
    <w:rsid w:val="00877ECF"/>
    <w:rsid w:val="0088086B"/>
    <w:rsid w:val="00880AC3"/>
    <w:rsid w:val="00882DE0"/>
    <w:rsid w:val="00883641"/>
    <w:rsid w:val="00883CF7"/>
    <w:rsid w:val="00884AF2"/>
    <w:rsid w:val="008864DC"/>
    <w:rsid w:val="00886901"/>
    <w:rsid w:val="00886EFE"/>
    <w:rsid w:val="0088721E"/>
    <w:rsid w:val="00887576"/>
    <w:rsid w:val="00887587"/>
    <w:rsid w:val="00892A81"/>
    <w:rsid w:val="00894474"/>
    <w:rsid w:val="00895286"/>
    <w:rsid w:val="00896A2B"/>
    <w:rsid w:val="00897598"/>
    <w:rsid w:val="00897C81"/>
    <w:rsid w:val="008A34F4"/>
    <w:rsid w:val="008A4116"/>
    <w:rsid w:val="008A4827"/>
    <w:rsid w:val="008A5512"/>
    <w:rsid w:val="008A63C6"/>
    <w:rsid w:val="008A6B80"/>
    <w:rsid w:val="008A6D44"/>
    <w:rsid w:val="008B07BB"/>
    <w:rsid w:val="008B0D6F"/>
    <w:rsid w:val="008B0E0D"/>
    <w:rsid w:val="008B0EEB"/>
    <w:rsid w:val="008B0FA2"/>
    <w:rsid w:val="008B0FD6"/>
    <w:rsid w:val="008B1B73"/>
    <w:rsid w:val="008B1BDE"/>
    <w:rsid w:val="008B1D22"/>
    <w:rsid w:val="008B22BB"/>
    <w:rsid w:val="008B263F"/>
    <w:rsid w:val="008B7F71"/>
    <w:rsid w:val="008C05A8"/>
    <w:rsid w:val="008C0C76"/>
    <w:rsid w:val="008C1686"/>
    <w:rsid w:val="008C3E4B"/>
    <w:rsid w:val="008C5023"/>
    <w:rsid w:val="008C5D64"/>
    <w:rsid w:val="008C6093"/>
    <w:rsid w:val="008C6124"/>
    <w:rsid w:val="008D1001"/>
    <w:rsid w:val="008D1A08"/>
    <w:rsid w:val="008D2616"/>
    <w:rsid w:val="008D321A"/>
    <w:rsid w:val="008D3FFE"/>
    <w:rsid w:val="008D6C89"/>
    <w:rsid w:val="008E17CB"/>
    <w:rsid w:val="008E28B0"/>
    <w:rsid w:val="008E34B5"/>
    <w:rsid w:val="008E34F4"/>
    <w:rsid w:val="008E7902"/>
    <w:rsid w:val="008F0466"/>
    <w:rsid w:val="008F278A"/>
    <w:rsid w:val="008F3EE5"/>
    <w:rsid w:val="008F42C4"/>
    <w:rsid w:val="008F435A"/>
    <w:rsid w:val="008F48B1"/>
    <w:rsid w:val="008F50ED"/>
    <w:rsid w:val="008F517F"/>
    <w:rsid w:val="008F5E05"/>
    <w:rsid w:val="008F60DA"/>
    <w:rsid w:val="008F68B1"/>
    <w:rsid w:val="008F76EC"/>
    <w:rsid w:val="008F7ACD"/>
    <w:rsid w:val="00902300"/>
    <w:rsid w:val="00902345"/>
    <w:rsid w:val="0090258F"/>
    <w:rsid w:val="0090446B"/>
    <w:rsid w:val="00904F1B"/>
    <w:rsid w:val="00905873"/>
    <w:rsid w:val="00905FD3"/>
    <w:rsid w:val="00906E34"/>
    <w:rsid w:val="0090730B"/>
    <w:rsid w:val="00907732"/>
    <w:rsid w:val="0091200F"/>
    <w:rsid w:val="0091280B"/>
    <w:rsid w:val="00912A24"/>
    <w:rsid w:val="009148BD"/>
    <w:rsid w:val="00915EDD"/>
    <w:rsid w:val="00916544"/>
    <w:rsid w:val="00916A78"/>
    <w:rsid w:val="0091EB2B"/>
    <w:rsid w:val="00921198"/>
    <w:rsid w:val="009219D8"/>
    <w:rsid w:val="00921CD4"/>
    <w:rsid w:val="00921CF1"/>
    <w:rsid w:val="00921E8B"/>
    <w:rsid w:val="00923285"/>
    <w:rsid w:val="00923CD3"/>
    <w:rsid w:val="0092734E"/>
    <w:rsid w:val="0092738C"/>
    <w:rsid w:val="00927F1A"/>
    <w:rsid w:val="009304C8"/>
    <w:rsid w:val="00932D09"/>
    <w:rsid w:val="00933D31"/>
    <w:rsid w:val="00934D5D"/>
    <w:rsid w:val="00935E8D"/>
    <w:rsid w:val="009429FF"/>
    <w:rsid w:val="00942B6A"/>
    <w:rsid w:val="009452AC"/>
    <w:rsid w:val="00945F80"/>
    <w:rsid w:val="0094624C"/>
    <w:rsid w:val="0094684C"/>
    <w:rsid w:val="00947D66"/>
    <w:rsid w:val="00950A04"/>
    <w:rsid w:val="0095101D"/>
    <w:rsid w:val="0095271E"/>
    <w:rsid w:val="00953C1A"/>
    <w:rsid w:val="009556A9"/>
    <w:rsid w:val="009559AC"/>
    <w:rsid w:val="00957DC7"/>
    <w:rsid w:val="0096224B"/>
    <w:rsid w:val="00963856"/>
    <w:rsid w:val="00964076"/>
    <w:rsid w:val="00964C0F"/>
    <w:rsid w:val="00964C2C"/>
    <w:rsid w:val="00964E6D"/>
    <w:rsid w:val="00966407"/>
    <w:rsid w:val="009724CE"/>
    <w:rsid w:val="0097257D"/>
    <w:rsid w:val="0097285B"/>
    <w:rsid w:val="00972DD0"/>
    <w:rsid w:val="00972FBA"/>
    <w:rsid w:val="00976452"/>
    <w:rsid w:val="00976DC8"/>
    <w:rsid w:val="00977CD3"/>
    <w:rsid w:val="00977F8F"/>
    <w:rsid w:val="009807D0"/>
    <w:rsid w:val="00980DD5"/>
    <w:rsid w:val="00981B79"/>
    <w:rsid w:val="00981DEE"/>
    <w:rsid w:val="00983512"/>
    <w:rsid w:val="00984FD0"/>
    <w:rsid w:val="00986898"/>
    <w:rsid w:val="00991281"/>
    <w:rsid w:val="009913E3"/>
    <w:rsid w:val="009947F8"/>
    <w:rsid w:val="00995335"/>
    <w:rsid w:val="009954B4"/>
    <w:rsid w:val="00995EFF"/>
    <w:rsid w:val="00996A62"/>
    <w:rsid w:val="00996D57"/>
    <w:rsid w:val="009A0A22"/>
    <w:rsid w:val="009A0FDE"/>
    <w:rsid w:val="009A10C5"/>
    <w:rsid w:val="009A230C"/>
    <w:rsid w:val="009A23E6"/>
    <w:rsid w:val="009A331E"/>
    <w:rsid w:val="009A3A9E"/>
    <w:rsid w:val="009A3AA4"/>
    <w:rsid w:val="009A3F8C"/>
    <w:rsid w:val="009A4FA8"/>
    <w:rsid w:val="009A5A16"/>
    <w:rsid w:val="009A6C2C"/>
    <w:rsid w:val="009A7438"/>
    <w:rsid w:val="009A7E32"/>
    <w:rsid w:val="009B12D0"/>
    <w:rsid w:val="009B2C84"/>
    <w:rsid w:val="009B458B"/>
    <w:rsid w:val="009B52F0"/>
    <w:rsid w:val="009B5B35"/>
    <w:rsid w:val="009B63A1"/>
    <w:rsid w:val="009B6955"/>
    <w:rsid w:val="009B76DE"/>
    <w:rsid w:val="009C22FC"/>
    <w:rsid w:val="009C29D3"/>
    <w:rsid w:val="009C301D"/>
    <w:rsid w:val="009C3E3A"/>
    <w:rsid w:val="009C4E86"/>
    <w:rsid w:val="009C589F"/>
    <w:rsid w:val="009C5A01"/>
    <w:rsid w:val="009C661C"/>
    <w:rsid w:val="009D16D3"/>
    <w:rsid w:val="009D22F0"/>
    <w:rsid w:val="009D3BA4"/>
    <w:rsid w:val="009D3E68"/>
    <w:rsid w:val="009D4CAD"/>
    <w:rsid w:val="009D5011"/>
    <w:rsid w:val="009D579A"/>
    <w:rsid w:val="009D5E25"/>
    <w:rsid w:val="009D70A4"/>
    <w:rsid w:val="009D723D"/>
    <w:rsid w:val="009D7CBD"/>
    <w:rsid w:val="009E17CC"/>
    <w:rsid w:val="009E1B06"/>
    <w:rsid w:val="009E1B87"/>
    <w:rsid w:val="009E244A"/>
    <w:rsid w:val="009E2B81"/>
    <w:rsid w:val="009E3399"/>
    <w:rsid w:val="009E3B7D"/>
    <w:rsid w:val="009E4BB3"/>
    <w:rsid w:val="009E5298"/>
    <w:rsid w:val="009E540A"/>
    <w:rsid w:val="009E5B34"/>
    <w:rsid w:val="009E678B"/>
    <w:rsid w:val="009E7301"/>
    <w:rsid w:val="009F06AF"/>
    <w:rsid w:val="009F2B69"/>
    <w:rsid w:val="009F3A27"/>
    <w:rsid w:val="009F5EA7"/>
    <w:rsid w:val="009F6818"/>
    <w:rsid w:val="009F6CEB"/>
    <w:rsid w:val="009F7102"/>
    <w:rsid w:val="009F7B9F"/>
    <w:rsid w:val="00A01FD1"/>
    <w:rsid w:val="00A022E1"/>
    <w:rsid w:val="00A02A66"/>
    <w:rsid w:val="00A03BB9"/>
    <w:rsid w:val="00A0428A"/>
    <w:rsid w:val="00A05725"/>
    <w:rsid w:val="00A05A3F"/>
    <w:rsid w:val="00A066C5"/>
    <w:rsid w:val="00A0734A"/>
    <w:rsid w:val="00A07CE6"/>
    <w:rsid w:val="00A07D56"/>
    <w:rsid w:val="00A07DA3"/>
    <w:rsid w:val="00A09EEE"/>
    <w:rsid w:val="00A1076D"/>
    <w:rsid w:val="00A125FD"/>
    <w:rsid w:val="00A147D8"/>
    <w:rsid w:val="00A14EF5"/>
    <w:rsid w:val="00A15730"/>
    <w:rsid w:val="00A158CF"/>
    <w:rsid w:val="00A167B1"/>
    <w:rsid w:val="00A174B3"/>
    <w:rsid w:val="00A177A1"/>
    <w:rsid w:val="00A214AB"/>
    <w:rsid w:val="00A22414"/>
    <w:rsid w:val="00A23651"/>
    <w:rsid w:val="00A239E4"/>
    <w:rsid w:val="00A23CFD"/>
    <w:rsid w:val="00A247E4"/>
    <w:rsid w:val="00A24807"/>
    <w:rsid w:val="00A248DD"/>
    <w:rsid w:val="00A24E8B"/>
    <w:rsid w:val="00A250DE"/>
    <w:rsid w:val="00A26734"/>
    <w:rsid w:val="00A30945"/>
    <w:rsid w:val="00A30AB9"/>
    <w:rsid w:val="00A30E61"/>
    <w:rsid w:val="00A30FD2"/>
    <w:rsid w:val="00A31DBD"/>
    <w:rsid w:val="00A32B38"/>
    <w:rsid w:val="00A32C9B"/>
    <w:rsid w:val="00A32D16"/>
    <w:rsid w:val="00A33863"/>
    <w:rsid w:val="00A349AF"/>
    <w:rsid w:val="00A355FE"/>
    <w:rsid w:val="00A37E8F"/>
    <w:rsid w:val="00A40E3B"/>
    <w:rsid w:val="00A418BE"/>
    <w:rsid w:val="00A41C34"/>
    <w:rsid w:val="00A4216C"/>
    <w:rsid w:val="00A436E9"/>
    <w:rsid w:val="00A4494E"/>
    <w:rsid w:val="00A44DB6"/>
    <w:rsid w:val="00A46471"/>
    <w:rsid w:val="00A4750A"/>
    <w:rsid w:val="00A50C8A"/>
    <w:rsid w:val="00A51E27"/>
    <w:rsid w:val="00A52EB1"/>
    <w:rsid w:val="00A53101"/>
    <w:rsid w:val="00A53537"/>
    <w:rsid w:val="00A54225"/>
    <w:rsid w:val="00A547A8"/>
    <w:rsid w:val="00A56ACA"/>
    <w:rsid w:val="00A6154C"/>
    <w:rsid w:val="00A62087"/>
    <w:rsid w:val="00A623E9"/>
    <w:rsid w:val="00A62468"/>
    <w:rsid w:val="00A62FD9"/>
    <w:rsid w:val="00A63565"/>
    <w:rsid w:val="00A669CC"/>
    <w:rsid w:val="00A67356"/>
    <w:rsid w:val="00A67816"/>
    <w:rsid w:val="00A6785D"/>
    <w:rsid w:val="00A71034"/>
    <w:rsid w:val="00A7383E"/>
    <w:rsid w:val="00A73B2B"/>
    <w:rsid w:val="00A73FAA"/>
    <w:rsid w:val="00A74FE9"/>
    <w:rsid w:val="00A75BDB"/>
    <w:rsid w:val="00A75CB1"/>
    <w:rsid w:val="00A77132"/>
    <w:rsid w:val="00A808E5"/>
    <w:rsid w:val="00A8176D"/>
    <w:rsid w:val="00A820D9"/>
    <w:rsid w:val="00A821AA"/>
    <w:rsid w:val="00A836E7"/>
    <w:rsid w:val="00A83724"/>
    <w:rsid w:val="00A86877"/>
    <w:rsid w:val="00A86C23"/>
    <w:rsid w:val="00A87EC5"/>
    <w:rsid w:val="00A90B01"/>
    <w:rsid w:val="00A917B0"/>
    <w:rsid w:val="00A947EA"/>
    <w:rsid w:val="00A958EF"/>
    <w:rsid w:val="00A96517"/>
    <w:rsid w:val="00A96597"/>
    <w:rsid w:val="00A96C9C"/>
    <w:rsid w:val="00A97214"/>
    <w:rsid w:val="00A97FCE"/>
    <w:rsid w:val="00AA0391"/>
    <w:rsid w:val="00AA06A5"/>
    <w:rsid w:val="00AA0855"/>
    <w:rsid w:val="00AA1A7A"/>
    <w:rsid w:val="00AA2EAC"/>
    <w:rsid w:val="00AA3C6F"/>
    <w:rsid w:val="00AA4454"/>
    <w:rsid w:val="00AA45A4"/>
    <w:rsid w:val="00AA4A47"/>
    <w:rsid w:val="00AA540A"/>
    <w:rsid w:val="00AA5CD1"/>
    <w:rsid w:val="00AA61C2"/>
    <w:rsid w:val="00AA61FB"/>
    <w:rsid w:val="00AA7509"/>
    <w:rsid w:val="00AB0917"/>
    <w:rsid w:val="00AB0E4B"/>
    <w:rsid w:val="00AB1043"/>
    <w:rsid w:val="00AB1A8C"/>
    <w:rsid w:val="00AB278B"/>
    <w:rsid w:val="00AB2CAA"/>
    <w:rsid w:val="00AB2D10"/>
    <w:rsid w:val="00AB475A"/>
    <w:rsid w:val="00AB584F"/>
    <w:rsid w:val="00AB5D77"/>
    <w:rsid w:val="00AB767B"/>
    <w:rsid w:val="00AB77D0"/>
    <w:rsid w:val="00AC01DE"/>
    <w:rsid w:val="00AC0291"/>
    <w:rsid w:val="00AC0CC8"/>
    <w:rsid w:val="00AC218B"/>
    <w:rsid w:val="00AC22E2"/>
    <w:rsid w:val="00AC2AD8"/>
    <w:rsid w:val="00AC499B"/>
    <w:rsid w:val="00AC54B4"/>
    <w:rsid w:val="00AC6187"/>
    <w:rsid w:val="00AC640B"/>
    <w:rsid w:val="00AC7853"/>
    <w:rsid w:val="00AD1300"/>
    <w:rsid w:val="00AD221D"/>
    <w:rsid w:val="00AD239D"/>
    <w:rsid w:val="00AD2A82"/>
    <w:rsid w:val="00AD3248"/>
    <w:rsid w:val="00AD45FC"/>
    <w:rsid w:val="00AD4CBE"/>
    <w:rsid w:val="00AD5885"/>
    <w:rsid w:val="00AD5D1B"/>
    <w:rsid w:val="00AD79E8"/>
    <w:rsid w:val="00AE0176"/>
    <w:rsid w:val="00AE0B45"/>
    <w:rsid w:val="00AE1423"/>
    <w:rsid w:val="00AE17D3"/>
    <w:rsid w:val="00AE1CDE"/>
    <w:rsid w:val="00AE4A77"/>
    <w:rsid w:val="00AE529C"/>
    <w:rsid w:val="00AF12EB"/>
    <w:rsid w:val="00AF1AA5"/>
    <w:rsid w:val="00AF1EBC"/>
    <w:rsid w:val="00AF2728"/>
    <w:rsid w:val="00AF3A93"/>
    <w:rsid w:val="00AF4082"/>
    <w:rsid w:val="00AF6005"/>
    <w:rsid w:val="00AF690B"/>
    <w:rsid w:val="00AF76FC"/>
    <w:rsid w:val="00B008E0"/>
    <w:rsid w:val="00B00B65"/>
    <w:rsid w:val="00B041B1"/>
    <w:rsid w:val="00B06548"/>
    <w:rsid w:val="00B073B6"/>
    <w:rsid w:val="00B07C80"/>
    <w:rsid w:val="00B11120"/>
    <w:rsid w:val="00B12B86"/>
    <w:rsid w:val="00B13064"/>
    <w:rsid w:val="00B13E8B"/>
    <w:rsid w:val="00B13EB8"/>
    <w:rsid w:val="00B14AFD"/>
    <w:rsid w:val="00B206ED"/>
    <w:rsid w:val="00B208A0"/>
    <w:rsid w:val="00B2119A"/>
    <w:rsid w:val="00B21793"/>
    <w:rsid w:val="00B21AC4"/>
    <w:rsid w:val="00B22809"/>
    <w:rsid w:val="00B23AB8"/>
    <w:rsid w:val="00B240C8"/>
    <w:rsid w:val="00B2441B"/>
    <w:rsid w:val="00B255BE"/>
    <w:rsid w:val="00B257D8"/>
    <w:rsid w:val="00B25C40"/>
    <w:rsid w:val="00B270DB"/>
    <w:rsid w:val="00B275B8"/>
    <w:rsid w:val="00B304DE"/>
    <w:rsid w:val="00B31152"/>
    <w:rsid w:val="00B3135B"/>
    <w:rsid w:val="00B3373B"/>
    <w:rsid w:val="00B34C7C"/>
    <w:rsid w:val="00B3672F"/>
    <w:rsid w:val="00B36B05"/>
    <w:rsid w:val="00B3785E"/>
    <w:rsid w:val="00B41F3F"/>
    <w:rsid w:val="00B44F52"/>
    <w:rsid w:val="00B45ADF"/>
    <w:rsid w:val="00B46CBD"/>
    <w:rsid w:val="00B473D3"/>
    <w:rsid w:val="00B5013C"/>
    <w:rsid w:val="00B5021A"/>
    <w:rsid w:val="00B507E0"/>
    <w:rsid w:val="00B5085C"/>
    <w:rsid w:val="00B5107E"/>
    <w:rsid w:val="00B53359"/>
    <w:rsid w:val="00B543BD"/>
    <w:rsid w:val="00B55859"/>
    <w:rsid w:val="00B56457"/>
    <w:rsid w:val="00B5667C"/>
    <w:rsid w:val="00B56B1E"/>
    <w:rsid w:val="00B610E9"/>
    <w:rsid w:val="00B6135F"/>
    <w:rsid w:val="00B62050"/>
    <w:rsid w:val="00B644E5"/>
    <w:rsid w:val="00B648A9"/>
    <w:rsid w:val="00B64D0A"/>
    <w:rsid w:val="00B65694"/>
    <w:rsid w:val="00B67E96"/>
    <w:rsid w:val="00B707A1"/>
    <w:rsid w:val="00B719CF"/>
    <w:rsid w:val="00B71CF1"/>
    <w:rsid w:val="00B71DE7"/>
    <w:rsid w:val="00B74078"/>
    <w:rsid w:val="00B77566"/>
    <w:rsid w:val="00B77B5B"/>
    <w:rsid w:val="00B80774"/>
    <w:rsid w:val="00B8077A"/>
    <w:rsid w:val="00B817C9"/>
    <w:rsid w:val="00B8191E"/>
    <w:rsid w:val="00B822C9"/>
    <w:rsid w:val="00B84F0D"/>
    <w:rsid w:val="00B85353"/>
    <w:rsid w:val="00B872AA"/>
    <w:rsid w:val="00B87BD0"/>
    <w:rsid w:val="00B90086"/>
    <w:rsid w:val="00B92151"/>
    <w:rsid w:val="00B938FA"/>
    <w:rsid w:val="00B9405D"/>
    <w:rsid w:val="00B94519"/>
    <w:rsid w:val="00B94F64"/>
    <w:rsid w:val="00B954C5"/>
    <w:rsid w:val="00B95C39"/>
    <w:rsid w:val="00B9793C"/>
    <w:rsid w:val="00BA1F81"/>
    <w:rsid w:val="00BA203A"/>
    <w:rsid w:val="00BA3206"/>
    <w:rsid w:val="00BA388A"/>
    <w:rsid w:val="00BA3C58"/>
    <w:rsid w:val="00BA47CF"/>
    <w:rsid w:val="00BA5A35"/>
    <w:rsid w:val="00BB0811"/>
    <w:rsid w:val="00BB0AF7"/>
    <w:rsid w:val="00BB1221"/>
    <w:rsid w:val="00BB3137"/>
    <w:rsid w:val="00BB3171"/>
    <w:rsid w:val="00BB37E8"/>
    <w:rsid w:val="00BC1261"/>
    <w:rsid w:val="00BC2860"/>
    <w:rsid w:val="00BC349F"/>
    <w:rsid w:val="00BC4156"/>
    <w:rsid w:val="00BC4234"/>
    <w:rsid w:val="00BC4372"/>
    <w:rsid w:val="00BD2C51"/>
    <w:rsid w:val="00BD2EA0"/>
    <w:rsid w:val="00BD34B1"/>
    <w:rsid w:val="00BD38CA"/>
    <w:rsid w:val="00BD3C04"/>
    <w:rsid w:val="00BD4A9E"/>
    <w:rsid w:val="00BD4F96"/>
    <w:rsid w:val="00BD576A"/>
    <w:rsid w:val="00BD7C6F"/>
    <w:rsid w:val="00BE01CA"/>
    <w:rsid w:val="00BE1CA4"/>
    <w:rsid w:val="00BE2E53"/>
    <w:rsid w:val="00BE4BCC"/>
    <w:rsid w:val="00BE5269"/>
    <w:rsid w:val="00BE52F0"/>
    <w:rsid w:val="00BE5F48"/>
    <w:rsid w:val="00BE6648"/>
    <w:rsid w:val="00BE6E50"/>
    <w:rsid w:val="00BE77B4"/>
    <w:rsid w:val="00BF35C4"/>
    <w:rsid w:val="00BF3811"/>
    <w:rsid w:val="00BF4494"/>
    <w:rsid w:val="00BF74E5"/>
    <w:rsid w:val="00BF7F97"/>
    <w:rsid w:val="00C01697"/>
    <w:rsid w:val="00C018C1"/>
    <w:rsid w:val="00C039DB"/>
    <w:rsid w:val="00C03D3E"/>
    <w:rsid w:val="00C04619"/>
    <w:rsid w:val="00C0588B"/>
    <w:rsid w:val="00C05B98"/>
    <w:rsid w:val="00C07349"/>
    <w:rsid w:val="00C07A17"/>
    <w:rsid w:val="00C104EA"/>
    <w:rsid w:val="00C10C5C"/>
    <w:rsid w:val="00C110BD"/>
    <w:rsid w:val="00C115FF"/>
    <w:rsid w:val="00C14DCB"/>
    <w:rsid w:val="00C1665B"/>
    <w:rsid w:val="00C172C7"/>
    <w:rsid w:val="00C20C88"/>
    <w:rsid w:val="00C22364"/>
    <w:rsid w:val="00C2242E"/>
    <w:rsid w:val="00C22B63"/>
    <w:rsid w:val="00C23FAC"/>
    <w:rsid w:val="00C25CEE"/>
    <w:rsid w:val="00C26176"/>
    <w:rsid w:val="00C26E85"/>
    <w:rsid w:val="00C271A1"/>
    <w:rsid w:val="00C2784B"/>
    <w:rsid w:val="00C27A0B"/>
    <w:rsid w:val="00C31A22"/>
    <w:rsid w:val="00C31B21"/>
    <w:rsid w:val="00C332EC"/>
    <w:rsid w:val="00C3505D"/>
    <w:rsid w:val="00C35155"/>
    <w:rsid w:val="00C36018"/>
    <w:rsid w:val="00C368FB"/>
    <w:rsid w:val="00C37A0D"/>
    <w:rsid w:val="00C37B5E"/>
    <w:rsid w:val="00C407B6"/>
    <w:rsid w:val="00C40BA2"/>
    <w:rsid w:val="00C40F34"/>
    <w:rsid w:val="00C413F9"/>
    <w:rsid w:val="00C41AF2"/>
    <w:rsid w:val="00C42960"/>
    <w:rsid w:val="00C443A1"/>
    <w:rsid w:val="00C448D1"/>
    <w:rsid w:val="00C44AAC"/>
    <w:rsid w:val="00C44D38"/>
    <w:rsid w:val="00C45D4E"/>
    <w:rsid w:val="00C45D8D"/>
    <w:rsid w:val="00C46C66"/>
    <w:rsid w:val="00C51029"/>
    <w:rsid w:val="00C53FC5"/>
    <w:rsid w:val="00C54002"/>
    <w:rsid w:val="00C543BB"/>
    <w:rsid w:val="00C5479B"/>
    <w:rsid w:val="00C550FB"/>
    <w:rsid w:val="00C557D8"/>
    <w:rsid w:val="00C56DDE"/>
    <w:rsid w:val="00C6044D"/>
    <w:rsid w:val="00C6414E"/>
    <w:rsid w:val="00C64DB8"/>
    <w:rsid w:val="00C650B3"/>
    <w:rsid w:val="00C654BC"/>
    <w:rsid w:val="00C65943"/>
    <w:rsid w:val="00C65E91"/>
    <w:rsid w:val="00C6698F"/>
    <w:rsid w:val="00C67A4E"/>
    <w:rsid w:val="00C70A57"/>
    <w:rsid w:val="00C726CF"/>
    <w:rsid w:val="00C727BD"/>
    <w:rsid w:val="00C72DC6"/>
    <w:rsid w:val="00C73A13"/>
    <w:rsid w:val="00C73D2E"/>
    <w:rsid w:val="00C74E29"/>
    <w:rsid w:val="00C756DB"/>
    <w:rsid w:val="00C76276"/>
    <w:rsid w:val="00C7749A"/>
    <w:rsid w:val="00C77D33"/>
    <w:rsid w:val="00C80894"/>
    <w:rsid w:val="00C81446"/>
    <w:rsid w:val="00C82598"/>
    <w:rsid w:val="00C82883"/>
    <w:rsid w:val="00C82943"/>
    <w:rsid w:val="00C8352F"/>
    <w:rsid w:val="00C86A60"/>
    <w:rsid w:val="00C87367"/>
    <w:rsid w:val="00C905EB"/>
    <w:rsid w:val="00C90FC2"/>
    <w:rsid w:val="00C91A61"/>
    <w:rsid w:val="00C921A6"/>
    <w:rsid w:val="00C93086"/>
    <w:rsid w:val="00C94654"/>
    <w:rsid w:val="00C957A4"/>
    <w:rsid w:val="00C971CB"/>
    <w:rsid w:val="00CA24D9"/>
    <w:rsid w:val="00CA2F77"/>
    <w:rsid w:val="00CA3945"/>
    <w:rsid w:val="00CA3955"/>
    <w:rsid w:val="00CA3B56"/>
    <w:rsid w:val="00CA3F1B"/>
    <w:rsid w:val="00CA44A1"/>
    <w:rsid w:val="00CA47B4"/>
    <w:rsid w:val="00CA5E2D"/>
    <w:rsid w:val="00CA6F83"/>
    <w:rsid w:val="00CA7A21"/>
    <w:rsid w:val="00CB1741"/>
    <w:rsid w:val="00CB3D66"/>
    <w:rsid w:val="00CB50C5"/>
    <w:rsid w:val="00CB7558"/>
    <w:rsid w:val="00CB7672"/>
    <w:rsid w:val="00CB78D0"/>
    <w:rsid w:val="00CC2101"/>
    <w:rsid w:val="00CC226B"/>
    <w:rsid w:val="00CC39E8"/>
    <w:rsid w:val="00CD0ADF"/>
    <w:rsid w:val="00CD0B47"/>
    <w:rsid w:val="00CD1D5B"/>
    <w:rsid w:val="00CD1EED"/>
    <w:rsid w:val="00CD1F9B"/>
    <w:rsid w:val="00CD24F8"/>
    <w:rsid w:val="00CE3661"/>
    <w:rsid w:val="00CE3C25"/>
    <w:rsid w:val="00CE46C7"/>
    <w:rsid w:val="00CE503A"/>
    <w:rsid w:val="00CE5A7E"/>
    <w:rsid w:val="00CE5CD4"/>
    <w:rsid w:val="00CE7030"/>
    <w:rsid w:val="00CE7B10"/>
    <w:rsid w:val="00CF073E"/>
    <w:rsid w:val="00CF0D3E"/>
    <w:rsid w:val="00CF1833"/>
    <w:rsid w:val="00CF24D1"/>
    <w:rsid w:val="00CF28C0"/>
    <w:rsid w:val="00CF33F1"/>
    <w:rsid w:val="00CF3635"/>
    <w:rsid w:val="00CF3BEE"/>
    <w:rsid w:val="00CF7F52"/>
    <w:rsid w:val="00D016F4"/>
    <w:rsid w:val="00D03AFD"/>
    <w:rsid w:val="00D04CE7"/>
    <w:rsid w:val="00D10646"/>
    <w:rsid w:val="00D11023"/>
    <w:rsid w:val="00D1153E"/>
    <w:rsid w:val="00D13AEA"/>
    <w:rsid w:val="00D15CCD"/>
    <w:rsid w:val="00D16A82"/>
    <w:rsid w:val="00D17764"/>
    <w:rsid w:val="00D2003A"/>
    <w:rsid w:val="00D2383D"/>
    <w:rsid w:val="00D23D5D"/>
    <w:rsid w:val="00D240F7"/>
    <w:rsid w:val="00D241A5"/>
    <w:rsid w:val="00D2524A"/>
    <w:rsid w:val="00D255BB"/>
    <w:rsid w:val="00D25DE2"/>
    <w:rsid w:val="00D27C4F"/>
    <w:rsid w:val="00D3160C"/>
    <w:rsid w:val="00D32003"/>
    <w:rsid w:val="00D33223"/>
    <w:rsid w:val="00D339B4"/>
    <w:rsid w:val="00D33CF0"/>
    <w:rsid w:val="00D345C5"/>
    <w:rsid w:val="00D35175"/>
    <w:rsid w:val="00D35CFD"/>
    <w:rsid w:val="00D37FCF"/>
    <w:rsid w:val="00D40166"/>
    <w:rsid w:val="00D40CBE"/>
    <w:rsid w:val="00D40E12"/>
    <w:rsid w:val="00D4179B"/>
    <w:rsid w:val="00D41A8D"/>
    <w:rsid w:val="00D4303C"/>
    <w:rsid w:val="00D4595B"/>
    <w:rsid w:val="00D47025"/>
    <w:rsid w:val="00D4719E"/>
    <w:rsid w:val="00D505D5"/>
    <w:rsid w:val="00D50841"/>
    <w:rsid w:val="00D51A8B"/>
    <w:rsid w:val="00D525D7"/>
    <w:rsid w:val="00D52A18"/>
    <w:rsid w:val="00D53FB4"/>
    <w:rsid w:val="00D5445E"/>
    <w:rsid w:val="00D54764"/>
    <w:rsid w:val="00D5749A"/>
    <w:rsid w:val="00D57FA5"/>
    <w:rsid w:val="00D610FC"/>
    <w:rsid w:val="00D61C4D"/>
    <w:rsid w:val="00D62B85"/>
    <w:rsid w:val="00D62E14"/>
    <w:rsid w:val="00D62F9F"/>
    <w:rsid w:val="00D62FE1"/>
    <w:rsid w:val="00D63A9C"/>
    <w:rsid w:val="00D63D31"/>
    <w:rsid w:val="00D64AE9"/>
    <w:rsid w:val="00D6512E"/>
    <w:rsid w:val="00D660C3"/>
    <w:rsid w:val="00D70735"/>
    <w:rsid w:val="00D71828"/>
    <w:rsid w:val="00D71AA3"/>
    <w:rsid w:val="00D72CAE"/>
    <w:rsid w:val="00D7305A"/>
    <w:rsid w:val="00D73376"/>
    <w:rsid w:val="00D74422"/>
    <w:rsid w:val="00D74508"/>
    <w:rsid w:val="00D74E32"/>
    <w:rsid w:val="00D7523A"/>
    <w:rsid w:val="00D75F08"/>
    <w:rsid w:val="00D80C77"/>
    <w:rsid w:val="00D81419"/>
    <w:rsid w:val="00D81C78"/>
    <w:rsid w:val="00D821F6"/>
    <w:rsid w:val="00D83458"/>
    <w:rsid w:val="00D83B02"/>
    <w:rsid w:val="00D83CA2"/>
    <w:rsid w:val="00D85797"/>
    <w:rsid w:val="00D87E2B"/>
    <w:rsid w:val="00D90CAA"/>
    <w:rsid w:val="00D90CB5"/>
    <w:rsid w:val="00D915D3"/>
    <w:rsid w:val="00D92F4C"/>
    <w:rsid w:val="00D97B4F"/>
    <w:rsid w:val="00DA1122"/>
    <w:rsid w:val="00DA17B3"/>
    <w:rsid w:val="00DA1894"/>
    <w:rsid w:val="00DA22F1"/>
    <w:rsid w:val="00DA380A"/>
    <w:rsid w:val="00DA403F"/>
    <w:rsid w:val="00DA569C"/>
    <w:rsid w:val="00DA5C4F"/>
    <w:rsid w:val="00DA5E6E"/>
    <w:rsid w:val="00DA705B"/>
    <w:rsid w:val="00DA73BF"/>
    <w:rsid w:val="00DA77F3"/>
    <w:rsid w:val="00DB09A5"/>
    <w:rsid w:val="00DB0C2E"/>
    <w:rsid w:val="00DB2131"/>
    <w:rsid w:val="00DB3817"/>
    <w:rsid w:val="00DB3A2D"/>
    <w:rsid w:val="00DB3D4D"/>
    <w:rsid w:val="00DB41A0"/>
    <w:rsid w:val="00DB4482"/>
    <w:rsid w:val="00DB49EB"/>
    <w:rsid w:val="00DB4DB4"/>
    <w:rsid w:val="00DB541E"/>
    <w:rsid w:val="00DB5709"/>
    <w:rsid w:val="00DB5738"/>
    <w:rsid w:val="00DB5CDA"/>
    <w:rsid w:val="00DB62FF"/>
    <w:rsid w:val="00DB69DB"/>
    <w:rsid w:val="00DB74E3"/>
    <w:rsid w:val="00DC1C75"/>
    <w:rsid w:val="00DC1E34"/>
    <w:rsid w:val="00DC2843"/>
    <w:rsid w:val="00DC2B06"/>
    <w:rsid w:val="00DC2BE7"/>
    <w:rsid w:val="00DC3E94"/>
    <w:rsid w:val="00DC4D80"/>
    <w:rsid w:val="00DC5245"/>
    <w:rsid w:val="00DC5609"/>
    <w:rsid w:val="00DC5DD3"/>
    <w:rsid w:val="00DC6556"/>
    <w:rsid w:val="00DC7389"/>
    <w:rsid w:val="00DD0E2C"/>
    <w:rsid w:val="00DD125B"/>
    <w:rsid w:val="00DD2A59"/>
    <w:rsid w:val="00DD2C6C"/>
    <w:rsid w:val="00DD2D85"/>
    <w:rsid w:val="00DD43F4"/>
    <w:rsid w:val="00DD6691"/>
    <w:rsid w:val="00DE17BE"/>
    <w:rsid w:val="00DE2C08"/>
    <w:rsid w:val="00DE3762"/>
    <w:rsid w:val="00DE50FA"/>
    <w:rsid w:val="00DE51EB"/>
    <w:rsid w:val="00DE71EC"/>
    <w:rsid w:val="00DE723C"/>
    <w:rsid w:val="00DE7C59"/>
    <w:rsid w:val="00DF0D78"/>
    <w:rsid w:val="00DF3679"/>
    <w:rsid w:val="00DF36E4"/>
    <w:rsid w:val="00DF4115"/>
    <w:rsid w:val="00DF4A65"/>
    <w:rsid w:val="00DF5A5E"/>
    <w:rsid w:val="00DF5D86"/>
    <w:rsid w:val="00DF7185"/>
    <w:rsid w:val="00DF7A64"/>
    <w:rsid w:val="00DF7DCC"/>
    <w:rsid w:val="00E00965"/>
    <w:rsid w:val="00E01176"/>
    <w:rsid w:val="00E015CF"/>
    <w:rsid w:val="00E02101"/>
    <w:rsid w:val="00E0225E"/>
    <w:rsid w:val="00E02ED0"/>
    <w:rsid w:val="00E0321A"/>
    <w:rsid w:val="00E0346E"/>
    <w:rsid w:val="00E03BEC"/>
    <w:rsid w:val="00E04072"/>
    <w:rsid w:val="00E05ED2"/>
    <w:rsid w:val="00E05FC0"/>
    <w:rsid w:val="00E06DD8"/>
    <w:rsid w:val="00E073F0"/>
    <w:rsid w:val="00E07E97"/>
    <w:rsid w:val="00E1016B"/>
    <w:rsid w:val="00E10505"/>
    <w:rsid w:val="00E10B5C"/>
    <w:rsid w:val="00E10D31"/>
    <w:rsid w:val="00E1226B"/>
    <w:rsid w:val="00E1283E"/>
    <w:rsid w:val="00E12D2B"/>
    <w:rsid w:val="00E20255"/>
    <w:rsid w:val="00E20645"/>
    <w:rsid w:val="00E21ED0"/>
    <w:rsid w:val="00E22205"/>
    <w:rsid w:val="00E22E35"/>
    <w:rsid w:val="00E253E3"/>
    <w:rsid w:val="00E2614D"/>
    <w:rsid w:val="00E26339"/>
    <w:rsid w:val="00E26DBC"/>
    <w:rsid w:val="00E31C7B"/>
    <w:rsid w:val="00E31CF3"/>
    <w:rsid w:val="00E32CF9"/>
    <w:rsid w:val="00E32EB8"/>
    <w:rsid w:val="00E36286"/>
    <w:rsid w:val="00E37FF3"/>
    <w:rsid w:val="00E413E7"/>
    <w:rsid w:val="00E41B55"/>
    <w:rsid w:val="00E42004"/>
    <w:rsid w:val="00E43138"/>
    <w:rsid w:val="00E434B4"/>
    <w:rsid w:val="00E45DA6"/>
    <w:rsid w:val="00E4676D"/>
    <w:rsid w:val="00E46F36"/>
    <w:rsid w:val="00E471E2"/>
    <w:rsid w:val="00E5177A"/>
    <w:rsid w:val="00E52167"/>
    <w:rsid w:val="00E52383"/>
    <w:rsid w:val="00E53157"/>
    <w:rsid w:val="00E53652"/>
    <w:rsid w:val="00E54CB3"/>
    <w:rsid w:val="00E603B8"/>
    <w:rsid w:val="00E61608"/>
    <w:rsid w:val="00E6217C"/>
    <w:rsid w:val="00E63239"/>
    <w:rsid w:val="00E6373E"/>
    <w:rsid w:val="00E64E38"/>
    <w:rsid w:val="00E653F5"/>
    <w:rsid w:val="00E709BA"/>
    <w:rsid w:val="00E7126F"/>
    <w:rsid w:val="00E71708"/>
    <w:rsid w:val="00E71E96"/>
    <w:rsid w:val="00E73614"/>
    <w:rsid w:val="00E73FC5"/>
    <w:rsid w:val="00E73FFE"/>
    <w:rsid w:val="00E747F2"/>
    <w:rsid w:val="00E74F88"/>
    <w:rsid w:val="00E7720E"/>
    <w:rsid w:val="00E80208"/>
    <w:rsid w:val="00E80684"/>
    <w:rsid w:val="00E8110E"/>
    <w:rsid w:val="00E81448"/>
    <w:rsid w:val="00E832DD"/>
    <w:rsid w:val="00E83626"/>
    <w:rsid w:val="00E84CA8"/>
    <w:rsid w:val="00E8571A"/>
    <w:rsid w:val="00E85A7B"/>
    <w:rsid w:val="00E86076"/>
    <w:rsid w:val="00E862BD"/>
    <w:rsid w:val="00E8706F"/>
    <w:rsid w:val="00E871B6"/>
    <w:rsid w:val="00E87B5A"/>
    <w:rsid w:val="00E87BD0"/>
    <w:rsid w:val="00E87C1D"/>
    <w:rsid w:val="00E90A58"/>
    <w:rsid w:val="00E91C9E"/>
    <w:rsid w:val="00E931B4"/>
    <w:rsid w:val="00E93538"/>
    <w:rsid w:val="00E93778"/>
    <w:rsid w:val="00E94EF6"/>
    <w:rsid w:val="00E96BF0"/>
    <w:rsid w:val="00E97000"/>
    <w:rsid w:val="00E977C8"/>
    <w:rsid w:val="00E97E61"/>
    <w:rsid w:val="00EA1DEF"/>
    <w:rsid w:val="00EA2D48"/>
    <w:rsid w:val="00EA4EC9"/>
    <w:rsid w:val="00EB02ED"/>
    <w:rsid w:val="00EB0BBC"/>
    <w:rsid w:val="00EB39A8"/>
    <w:rsid w:val="00EB40EF"/>
    <w:rsid w:val="00EB42B7"/>
    <w:rsid w:val="00EB4896"/>
    <w:rsid w:val="00EB5768"/>
    <w:rsid w:val="00EB5AE1"/>
    <w:rsid w:val="00EB6274"/>
    <w:rsid w:val="00EB6A73"/>
    <w:rsid w:val="00EC0C34"/>
    <w:rsid w:val="00EC1CEE"/>
    <w:rsid w:val="00EC2408"/>
    <w:rsid w:val="00EC3D44"/>
    <w:rsid w:val="00EC3EB7"/>
    <w:rsid w:val="00EC4BFA"/>
    <w:rsid w:val="00EC5786"/>
    <w:rsid w:val="00EC5DB1"/>
    <w:rsid w:val="00ED0483"/>
    <w:rsid w:val="00ED097D"/>
    <w:rsid w:val="00ED1B44"/>
    <w:rsid w:val="00ED1CAE"/>
    <w:rsid w:val="00ED2016"/>
    <w:rsid w:val="00ED6A61"/>
    <w:rsid w:val="00ED74EF"/>
    <w:rsid w:val="00EE2D29"/>
    <w:rsid w:val="00EE5660"/>
    <w:rsid w:val="00EE5806"/>
    <w:rsid w:val="00EE58BA"/>
    <w:rsid w:val="00EE6317"/>
    <w:rsid w:val="00EE7A6C"/>
    <w:rsid w:val="00EF05E9"/>
    <w:rsid w:val="00EF2A97"/>
    <w:rsid w:val="00EF41F4"/>
    <w:rsid w:val="00EF4CA0"/>
    <w:rsid w:val="00EF549D"/>
    <w:rsid w:val="00EF595F"/>
    <w:rsid w:val="00EF6420"/>
    <w:rsid w:val="00EF6EDE"/>
    <w:rsid w:val="00EF7CD7"/>
    <w:rsid w:val="00F01143"/>
    <w:rsid w:val="00F0166B"/>
    <w:rsid w:val="00F0228A"/>
    <w:rsid w:val="00F02A09"/>
    <w:rsid w:val="00F02FA4"/>
    <w:rsid w:val="00F03BCD"/>
    <w:rsid w:val="00F04610"/>
    <w:rsid w:val="00F05C0B"/>
    <w:rsid w:val="00F06EDF"/>
    <w:rsid w:val="00F074DD"/>
    <w:rsid w:val="00F10DC1"/>
    <w:rsid w:val="00F10FD3"/>
    <w:rsid w:val="00F116A3"/>
    <w:rsid w:val="00F119DE"/>
    <w:rsid w:val="00F126F8"/>
    <w:rsid w:val="00F132E4"/>
    <w:rsid w:val="00F14018"/>
    <w:rsid w:val="00F17D7D"/>
    <w:rsid w:val="00F21430"/>
    <w:rsid w:val="00F215AA"/>
    <w:rsid w:val="00F216C5"/>
    <w:rsid w:val="00F21F4D"/>
    <w:rsid w:val="00F22290"/>
    <w:rsid w:val="00F22AF2"/>
    <w:rsid w:val="00F24C1D"/>
    <w:rsid w:val="00F24C4D"/>
    <w:rsid w:val="00F264D0"/>
    <w:rsid w:val="00F3035A"/>
    <w:rsid w:val="00F30E20"/>
    <w:rsid w:val="00F32B8A"/>
    <w:rsid w:val="00F333F4"/>
    <w:rsid w:val="00F33870"/>
    <w:rsid w:val="00F339CE"/>
    <w:rsid w:val="00F3507E"/>
    <w:rsid w:val="00F35148"/>
    <w:rsid w:val="00F36CB1"/>
    <w:rsid w:val="00F37004"/>
    <w:rsid w:val="00F37173"/>
    <w:rsid w:val="00F3774C"/>
    <w:rsid w:val="00F37859"/>
    <w:rsid w:val="00F400F7"/>
    <w:rsid w:val="00F40BFB"/>
    <w:rsid w:val="00F418E7"/>
    <w:rsid w:val="00F419B8"/>
    <w:rsid w:val="00F41EAA"/>
    <w:rsid w:val="00F42348"/>
    <w:rsid w:val="00F42853"/>
    <w:rsid w:val="00F44D02"/>
    <w:rsid w:val="00F46393"/>
    <w:rsid w:val="00F4657F"/>
    <w:rsid w:val="00F46838"/>
    <w:rsid w:val="00F47ED0"/>
    <w:rsid w:val="00F50047"/>
    <w:rsid w:val="00F50A90"/>
    <w:rsid w:val="00F51206"/>
    <w:rsid w:val="00F51C9A"/>
    <w:rsid w:val="00F51E1E"/>
    <w:rsid w:val="00F52391"/>
    <w:rsid w:val="00F52EC0"/>
    <w:rsid w:val="00F53B34"/>
    <w:rsid w:val="00F53BBB"/>
    <w:rsid w:val="00F54126"/>
    <w:rsid w:val="00F54261"/>
    <w:rsid w:val="00F55022"/>
    <w:rsid w:val="00F56F51"/>
    <w:rsid w:val="00F57365"/>
    <w:rsid w:val="00F60103"/>
    <w:rsid w:val="00F619F7"/>
    <w:rsid w:val="00F61CEF"/>
    <w:rsid w:val="00F61F5F"/>
    <w:rsid w:val="00F62534"/>
    <w:rsid w:val="00F63250"/>
    <w:rsid w:val="00F66C58"/>
    <w:rsid w:val="00F67567"/>
    <w:rsid w:val="00F70159"/>
    <w:rsid w:val="00F70A0E"/>
    <w:rsid w:val="00F7187E"/>
    <w:rsid w:val="00F720BC"/>
    <w:rsid w:val="00F7228C"/>
    <w:rsid w:val="00F72548"/>
    <w:rsid w:val="00F72743"/>
    <w:rsid w:val="00F72CC9"/>
    <w:rsid w:val="00F73438"/>
    <w:rsid w:val="00F7480D"/>
    <w:rsid w:val="00F74FAC"/>
    <w:rsid w:val="00F76CAD"/>
    <w:rsid w:val="00F809C4"/>
    <w:rsid w:val="00F814E0"/>
    <w:rsid w:val="00F819C3"/>
    <w:rsid w:val="00F825A7"/>
    <w:rsid w:val="00F82A54"/>
    <w:rsid w:val="00F83479"/>
    <w:rsid w:val="00F83E4D"/>
    <w:rsid w:val="00F848D2"/>
    <w:rsid w:val="00F84E59"/>
    <w:rsid w:val="00F8513E"/>
    <w:rsid w:val="00F860FA"/>
    <w:rsid w:val="00F8755F"/>
    <w:rsid w:val="00F879BF"/>
    <w:rsid w:val="00F90CF5"/>
    <w:rsid w:val="00F91A4F"/>
    <w:rsid w:val="00F92004"/>
    <w:rsid w:val="00F92B91"/>
    <w:rsid w:val="00F933ED"/>
    <w:rsid w:val="00F93D19"/>
    <w:rsid w:val="00F944A0"/>
    <w:rsid w:val="00F9457C"/>
    <w:rsid w:val="00F947FA"/>
    <w:rsid w:val="00F94C17"/>
    <w:rsid w:val="00F95442"/>
    <w:rsid w:val="00F963FC"/>
    <w:rsid w:val="00F96D10"/>
    <w:rsid w:val="00FA2B7D"/>
    <w:rsid w:val="00FA3D0C"/>
    <w:rsid w:val="00FA3F9E"/>
    <w:rsid w:val="00FA4FF0"/>
    <w:rsid w:val="00FA5E3B"/>
    <w:rsid w:val="00FA6E5B"/>
    <w:rsid w:val="00FA7A59"/>
    <w:rsid w:val="00FA7CB6"/>
    <w:rsid w:val="00FB13CB"/>
    <w:rsid w:val="00FB161B"/>
    <w:rsid w:val="00FB1A70"/>
    <w:rsid w:val="00FB262F"/>
    <w:rsid w:val="00FB276F"/>
    <w:rsid w:val="00FB2939"/>
    <w:rsid w:val="00FB3EB8"/>
    <w:rsid w:val="00FB41ED"/>
    <w:rsid w:val="00FB452B"/>
    <w:rsid w:val="00FB4674"/>
    <w:rsid w:val="00FB5192"/>
    <w:rsid w:val="00FB55C8"/>
    <w:rsid w:val="00FB5609"/>
    <w:rsid w:val="00FB65DF"/>
    <w:rsid w:val="00FB7068"/>
    <w:rsid w:val="00FB73F8"/>
    <w:rsid w:val="00FC0920"/>
    <w:rsid w:val="00FC0C2A"/>
    <w:rsid w:val="00FC0F87"/>
    <w:rsid w:val="00FC1B76"/>
    <w:rsid w:val="00FC255F"/>
    <w:rsid w:val="00FC3F2F"/>
    <w:rsid w:val="00FC4BF1"/>
    <w:rsid w:val="00FC4FCB"/>
    <w:rsid w:val="00FC5A9D"/>
    <w:rsid w:val="00FC5D74"/>
    <w:rsid w:val="00FC618D"/>
    <w:rsid w:val="00FC742D"/>
    <w:rsid w:val="00FC7DD4"/>
    <w:rsid w:val="00FD09EB"/>
    <w:rsid w:val="00FD0BAD"/>
    <w:rsid w:val="00FD1EB3"/>
    <w:rsid w:val="00FD1FF4"/>
    <w:rsid w:val="00FD2720"/>
    <w:rsid w:val="00FD2F86"/>
    <w:rsid w:val="00FD4014"/>
    <w:rsid w:val="00FD5F13"/>
    <w:rsid w:val="00FD633D"/>
    <w:rsid w:val="00FD6F42"/>
    <w:rsid w:val="00FD75D0"/>
    <w:rsid w:val="00FD7AA3"/>
    <w:rsid w:val="00FD7CFA"/>
    <w:rsid w:val="00FE0F68"/>
    <w:rsid w:val="00FE13E9"/>
    <w:rsid w:val="00FE1E29"/>
    <w:rsid w:val="00FE20E9"/>
    <w:rsid w:val="00FE2270"/>
    <w:rsid w:val="00FE296B"/>
    <w:rsid w:val="00FE2B3C"/>
    <w:rsid w:val="00FE3655"/>
    <w:rsid w:val="00FE3C91"/>
    <w:rsid w:val="00FE444C"/>
    <w:rsid w:val="00FE46BF"/>
    <w:rsid w:val="00FE4B26"/>
    <w:rsid w:val="00FE57B8"/>
    <w:rsid w:val="00FE5930"/>
    <w:rsid w:val="00FE6CAA"/>
    <w:rsid w:val="00FE75EE"/>
    <w:rsid w:val="00FF073F"/>
    <w:rsid w:val="00FF22C8"/>
    <w:rsid w:val="00FF4C54"/>
    <w:rsid w:val="00FF4C9E"/>
    <w:rsid w:val="00FF559C"/>
    <w:rsid w:val="00FF586A"/>
    <w:rsid w:val="0133EE3A"/>
    <w:rsid w:val="01D82334"/>
    <w:rsid w:val="01DC3335"/>
    <w:rsid w:val="01EFD2F3"/>
    <w:rsid w:val="01F879D0"/>
    <w:rsid w:val="02568B80"/>
    <w:rsid w:val="02BA179B"/>
    <w:rsid w:val="03CC0CF8"/>
    <w:rsid w:val="03F7C101"/>
    <w:rsid w:val="04F467F8"/>
    <w:rsid w:val="0500404B"/>
    <w:rsid w:val="05AF7882"/>
    <w:rsid w:val="05EFEED6"/>
    <w:rsid w:val="063773E0"/>
    <w:rsid w:val="06573C9B"/>
    <w:rsid w:val="06DBC773"/>
    <w:rsid w:val="079BBE6F"/>
    <w:rsid w:val="07B3654C"/>
    <w:rsid w:val="07F1C6C1"/>
    <w:rsid w:val="08453600"/>
    <w:rsid w:val="0A55E38D"/>
    <w:rsid w:val="0A8A69FD"/>
    <w:rsid w:val="0AE4633F"/>
    <w:rsid w:val="0B6D2F82"/>
    <w:rsid w:val="0C354A26"/>
    <w:rsid w:val="0C89EE14"/>
    <w:rsid w:val="0D275201"/>
    <w:rsid w:val="0F7B4E89"/>
    <w:rsid w:val="0F995251"/>
    <w:rsid w:val="0FE85C6A"/>
    <w:rsid w:val="10032702"/>
    <w:rsid w:val="1044881B"/>
    <w:rsid w:val="1048478D"/>
    <w:rsid w:val="1095C2D2"/>
    <w:rsid w:val="10C880CA"/>
    <w:rsid w:val="1118FEBB"/>
    <w:rsid w:val="1159E5E9"/>
    <w:rsid w:val="119B469A"/>
    <w:rsid w:val="11D0ABDD"/>
    <w:rsid w:val="11FE7667"/>
    <w:rsid w:val="12620AE3"/>
    <w:rsid w:val="12BF05D5"/>
    <w:rsid w:val="132FBE60"/>
    <w:rsid w:val="133DBE0A"/>
    <w:rsid w:val="136658A0"/>
    <w:rsid w:val="1367D4E5"/>
    <w:rsid w:val="138FA824"/>
    <w:rsid w:val="139E5FC5"/>
    <w:rsid w:val="14EEFF0F"/>
    <w:rsid w:val="151021D4"/>
    <w:rsid w:val="156434B6"/>
    <w:rsid w:val="1565177A"/>
    <w:rsid w:val="15DC7D80"/>
    <w:rsid w:val="15F436EF"/>
    <w:rsid w:val="16069C32"/>
    <w:rsid w:val="168ACF70"/>
    <w:rsid w:val="16B9C5ED"/>
    <w:rsid w:val="173E9576"/>
    <w:rsid w:val="17FA9648"/>
    <w:rsid w:val="18652408"/>
    <w:rsid w:val="19104159"/>
    <w:rsid w:val="19D4A8EA"/>
    <w:rsid w:val="19DDBC2B"/>
    <w:rsid w:val="19F3DCDF"/>
    <w:rsid w:val="1B386366"/>
    <w:rsid w:val="1B798C8C"/>
    <w:rsid w:val="1BABF390"/>
    <w:rsid w:val="1BD3B4F2"/>
    <w:rsid w:val="1C8BBABD"/>
    <w:rsid w:val="1CB9F89C"/>
    <w:rsid w:val="1CFE14D0"/>
    <w:rsid w:val="1D00BB81"/>
    <w:rsid w:val="1D11C9FE"/>
    <w:rsid w:val="1D2BE7B4"/>
    <w:rsid w:val="1DB2414E"/>
    <w:rsid w:val="1EC29047"/>
    <w:rsid w:val="1ECC145A"/>
    <w:rsid w:val="1EEC6F9C"/>
    <w:rsid w:val="1F1F2A90"/>
    <w:rsid w:val="1F402EB3"/>
    <w:rsid w:val="1F8C64A3"/>
    <w:rsid w:val="1FBB10F5"/>
    <w:rsid w:val="2043EA6E"/>
    <w:rsid w:val="21BDE2A4"/>
    <w:rsid w:val="21DAE902"/>
    <w:rsid w:val="228FB5C3"/>
    <w:rsid w:val="22C3EE69"/>
    <w:rsid w:val="2323204C"/>
    <w:rsid w:val="2342C91E"/>
    <w:rsid w:val="2436AC5A"/>
    <w:rsid w:val="24485AAD"/>
    <w:rsid w:val="24D0B961"/>
    <w:rsid w:val="24D47526"/>
    <w:rsid w:val="25C75685"/>
    <w:rsid w:val="25DEFB45"/>
    <w:rsid w:val="2659FA29"/>
    <w:rsid w:val="26E528A8"/>
    <w:rsid w:val="271E156C"/>
    <w:rsid w:val="278946AB"/>
    <w:rsid w:val="27CAE932"/>
    <w:rsid w:val="27F5FD6E"/>
    <w:rsid w:val="29EC6BDE"/>
    <w:rsid w:val="2A52F1A3"/>
    <w:rsid w:val="2A953148"/>
    <w:rsid w:val="2ACE917F"/>
    <w:rsid w:val="2B94EE1C"/>
    <w:rsid w:val="2C5AFCB0"/>
    <w:rsid w:val="2C7FE05A"/>
    <w:rsid w:val="2CDBF393"/>
    <w:rsid w:val="2CF7009A"/>
    <w:rsid w:val="2D429C28"/>
    <w:rsid w:val="2E8E3971"/>
    <w:rsid w:val="2EEF4832"/>
    <w:rsid w:val="2EF9E72B"/>
    <w:rsid w:val="2F254E57"/>
    <w:rsid w:val="2FAF23B8"/>
    <w:rsid w:val="302424CC"/>
    <w:rsid w:val="3043E8CE"/>
    <w:rsid w:val="30855B5F"/>
    <w:rsid w:val="31D22A4A"/>
    <w:rsid w:val="322BB0B1"/>
    <w:rsid w:val="322C74C2"/>
    <w:rsid w:val="32447888"/>
    <w:rsid w:val="3257D192"/>
    <w:rsid w:val="32A9D58C"/>
    <w:rsid w:val="32AB4863"/>
    <w:rsid w:val="332DB817"/>
    <w:rsid w:val="335AFF34"/>
    <w:rsid w:val="3398B7AB"/>
    <w:rsid w:val="34108689"/>
    <w:rsid w:val="342C7308"/>
    <w:rsid w:val="34C5EF9E"/>
    <w:rsid w:val="34FD7006"/>
    <w:rsid w:val="35184875"/>
    <w:rsid w:val="36112D32"/>
    <w:rsid w:val="365224D1"/>
    <w:rsid w:val="369A7AB8"/>
    <w:rsid w:val="371F2216"/>
    <w:rsid w:val="3831CFBF"/>
    <w:rsid w:val="39C6985B"/>
    <w:rsid w:val="39D34CD0"/>
    <w:rsid w:val="3A08DE04"/>
    <w:rsid w:val="3A445868"/>
    <w:rsid w:val="3A828C2F"/>
    <w:rsid w:val="3AE10B66"/>
    <w:rsid w:val="3B6E79E2"/>
    <w:rsid w:val="3BA0BFBE"/>
    <w:rsid w:val="3BF6BBE3"/>
    <w:rsid w:val="3C678547"/>
    <w:rsid w:val="3C8908FF"/>
    <w:rsid w:val="3CC61055"/>
    <w:rsid w:val="3CDEF441"/>
    <w:rsid w:val="3D1A0321"/>
    <w:rsid w:val="3D275669"/>
    <w:rsid w:val="3D4B50B6"/>
    <w:rsid w:val="3DB46C83"/>
    <w:rsid w:val="3DC838E8"/>
    <w:rsid w:val="3E3A8022"/>
    <w:rsid w:val="3E48E714"/>
    <w:rsid w:val="3EBFF048"/>
    <w:rsid w:val="3F4F36A5"/>
    <w:rsid w:val="3FE101C0"/>
    <w:rsid w:val="40E58FC6"/>
    <w:rsid w:val="41009AAA"/>
    <w:rsid w:val="4171EE13"/>
    <w:rsid w:val="41D22E13"/>
    <w:rsid w:val="41D34FC8"/>
    <w:rsid w:val="41E4F92E"/>
    <w:rsid w:val="425BA02E"/>
    <w:rsid w:val="42D16613"/>
    <w:rsid w:val="42DD3AB3"/>
    <w:rsid w:val="430C0ACC"/>
    <w:rsid w:val="43B21F05"/>
    <w:rsid w:val="43F57EC5"/>
    <w:rsid w:val="43FEE562"/>
    <w:rsid w:val="4413F7C4"/>
    <w:rsid w:val="442E2ED3"/>
    <w:rsid w:val="4460DE58"/>
    <w:rsid w:val="4482A7CB"/>
    <w:rsid w:val="45074F84"/>
    <w:rsid w:val="455989C9"/>
    <w:rsid w:val="45630F7B"/>
    <w:rsid w:val="45BA0360"/>
    <w:rsid w:val="45F4FD40"/>
    <w:rsid w:val="46D22A26"/>
    <w:rsid w:val="47C4B57A"/>
    <w:rsid w:val="47D9FF64"/>
    <w:rsid w:val="480D7602"/>
    <w:rsid w:val="48951AB8"/>
    <w:rsid w:val="496333C9"/>
    <w:rsid w:val="49F6BFC1"/>
    <w:rsid w:val="4A937602"/>
    <w:rsid w:val="4B51BA54"/>
    <w:rsid w:val="4B722C9C"/>
    <w:rsid w:val="4BF020E3"/>
    <w:rsid w:val="4C20C535"/>
    <w:rsid w:val="4C21CE11"/>
    <w:rsid w:val="4C61F495"/>
    <w:rsid w:val="4E8E5EEE"/>
    <w:rsid w:val="4EA150A4"/>
    <w:rsid w:val="4F5B6280"/>
    <w:rsid w:val="50FF8DC5"/>
    <w:rsid w:val="515DD484"/>
    <w:rsid w:val="5202DFD7"/>
    <w:rsid w:val="52043253"/>
    <w:rsid w:val="5326CF99"/>
    <w:rsid w:val="53893BBC"/>
    <w:rsid w:val="539784D1"/>
    <w:rsid w:val="53C55A2D"/>
    <w:rsid w:val="53F222E0"/>
    <w:rsid w:val="5402CCF4"/>
    <w:rsid w:val="541167CC"/>
    <w:rsid w:val="54752A24"/>
    <w:rsid w:val="5486FF16"/>
    <w:rsid w:val="5498DA23"/>
    <w:rsid w:val="54DF8636"/>
    <w:rsid w:val="5500E09C"/>
    <w:rsid w:val="55D8972C"/>
    <w:rsid w:val="56318D9E"/>
    <w:rsid w:val="565B9D8B"/>
    <w:rsid w:val="56C2D446"/>
    <w:rsid w:val="56CE1981"/>
    <w:rsid w:val="56D036BC"/>
    <w:rsid w:val="5800B303"/>
    <w:rsid w:val="586BE3E7"/>
    <w:rsid w:val="5889734E"/>
    <w:rsid w:val="58B18828"/>
    <w:rsid w:val="58CC9122"/>
    <w:rsid w:val="592EDE53"/>
    <w:rsid w:val="59334FAC"/>
    <w:rsid w:val="59B6F008"/>
    <w:rsid w:val="59DEB334"/>
    <w:rsid w:val="5ABAFBC5"/>
    <w:rsid w:val="5AEF0F71"/>
    <w:rsid w:val="5B7CAB21"/>
    <w:rsid w:val="5BC6717E"/>
    <w:rsid w:val="5BCB90E8"/>
    <w:rsid w:val="5C003117"/>
    <w:rsid w:val="5C87C939"/>
    <w:rsid w:val="5CD3D49A"/>
    <w:rsid w:val="5CF17D44"/>
    <w:rsid w:val="5D162E50"/>
    <w:rsid w:val="5D3AB147"/>
    <w:rsid w:val="5D3F2CA4"/>
    <w:rsid w:val="5D4172C4"/>
    <w:rsid w:val="5D7090A4"/>
    <w:rsid w:val="5DB03B6E"/>
    <w:rsid w:val="5DCB93D8"/>
    <w:rsid w:val="5EF8992D"/>
    <w:rsid w:val="60022EB0"/>
    <w:rsid w:val="60265D99"/>
    <w:rsid w:val="607AE287"/>
    <w:rsid w:val="60902607"/>
    <w:rsid w:val="60AD554D"/>
    <w:rsid w:val="60D539B5"/>
    <w:rsid w:val="614270C5"/>
    <w:rsid w:val="614CD153"/>
    <w:rsid w:val="61AC5F1F"/>
    <w:rsid w:val="61FC9A36"/>
    <w:rsid w:val="6256C2AA"/>
    <w:rsid w:val="62676CF4"/>
    <w:rsid w:val="62987769"/>
    <w:rsid w:val="62DA4C7D"/>
    <w:rsid w:val="6328CB31"/>
    <w:rsid w:val="63546BCF"/>
    <w:rsid w:val="63AB5F19"/>
    <w:rsid w:val="6467DE07"/>
    <w:rsid w:val="648924CA"/>
    <w:rsid w:val="64A2F072"/>
    <w:rsid w:val="64CCA40B"/>
    <w:rsid w:val="65109D78"/>
    <w:rsid w:val="65557464"/>
    <w:rsid w:val="65BC898C"/>
    <w:rsid w:val="65E74600"/>
    <w:rsid w:val="665E40E4"/>
    <w:rsid w:val="66606BF3"/>
    <w:rsid w:val="667F08F3"/>
    <w:rsid w:val="66A412BF"/>
    <w:rsid w:val="66EE3302"/>
    <w:rsid w:val="6722902A"/>
    <w:rsid w:val="67328DBD"/>
    <w:rsid w:val="678841FE"/>
    <w:rsid w:val="679A1A51"/>
    <w:rsid w:val="67DE60EB"/>
    <w:rsid w:val="682630B6"/>
    <w:rsid w:val="68A37267"/>
    <w:rsid w:val="68CF80C4"/>
    <w:rsid w:val="69129030"/>
    <w:rsid w:val="69643344"/>
    <w:rsid w:val="69C5F9A3"/>
    <w:rsid w:val="69EBBDB3"/>
    <w:rsid w:val="6A273179"/>
    <w:rsid w:val="6A394D18"/>
    <w:rsid w:val="6A6EF6D6"/>
    <w:rsid w:val="6A94098F"/>
    <w:rsid w:val="6ADAE2E1"/>
    <w:rsid w:val="6BA77FA9"/>
    <w:rsid w:val="6BB81A48"/>
    <w:rsid w:val="6C41D555"/>
    <w:rsid w:val="6C6B6808"/>
    <w:rsid w:val="6C9F23F0"/>
    <w:rsid w:val="6D596884"/>
    <w:rsid w:val="6DE88FE5"/>
    <w:rsid w:val="6DF70A54"/>
    <w:rsid w:val="6E23BB77"/>
    <w:rsid w:val="6ED993F6"/>
    <w:rsid w:val="6F677AB2"/>
    <w:rsid w:val="6F92DAB5"/>
    <w:rsid w:val="6FCA55CE"/>
    <w:rsid w:val="6FCAF5D8"/>
    <w:rsid w:val="6FCBB58B"/>
    <w:rsid w:val="6FDA0E65"/>
    <w:rsid w:val="7031EED6"/>
    <w:rsid w:val="704BB6E0"/>
    <w:rsid w:val="716AC248"/>
    <w:rsid w:val="717186F3"/>
    <w:rsid w:val="718843DC"/>
    <w:rsid w:val="71C8AF6C"/>
    <w:rsid w:val="71FD2D15"/>
    <w:rsid w:val="720C0833"/>
    <w:rsid w:val="72188A42"/>
    <w:rsid w:val="723825A6"/>
    <w:rsid w:val="7281E8EC"/>
    <w:rsid w:val="72B1D830"/>
    <w:rsid w:val="735C524E"/>
    <w:rsid w:val="73CDA806"/>
    <w:rsid w:val="74198991"/>
    <w:rsid w:val="74BE358D"/>
    <w:rsid w:val="756E0918"/>
    <w:rsid w:val="757659ED"/>
    <w:rsid w:val="75CC4565"/>
    <w:rsid w:val="75D58826"/>
    <w:rsid w:val="762E67A7"/>
    <w:rsid w:val="770CB315"/>
    <w:rsid w:val="775CDE5D"/>
    <w:rsid w:val="778F744A"/>
    <w:rsid w:val="77A12930"/>
    <w:rsid w:val="7862215A"/>
    <w:rsid w:val="788602B1"/>
    <w:rsid w:val="78A1C019"/>
    <w:rsid w:val="79246920"/>
    <w:rsid w:val="79610041"/>
    <w:rsid w:val="7A77FABA"/>
    <w:rsid w:val="7A7E4ED4"/>
    <w:rsid w:val="7A8CF9F5"/>
    <w:rsid w:val="7C11AA2A"/>
    <w:rsid w:val="7CAD74EF"/>
    <w:rsid w:val="7CD26B5B"/>
    <w:rsid w:val="7D4AE49F"/>
    <w:rsid w:val="7D63D1D5"/>
    <w:rsid w:val="7DC05A3B"/>
    <w:rsid w:val="7E33E90E"/>
    <w:rsid w:val="7E6D4EE0"/>
    <w:rsid w:val="7E6E3BBC"/>
    <w:rsid w:val="7E83B79F"/>
    <w:rsid w:val="7E9AE26D"/>
    <w:rsid w:val="7EBF5044"/>
    <w:rsid w:val="7EE9CC40"/>
    <w:rsid w:val="7F992584"/>
    <w:rsid w:val="7FE08D7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70303"/>
  <w15:chartTrackingRefBased/>
  <w15:docId w15:val="{03919EB8-10AB-45E1-963A-C7CC9A57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qFormat="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5267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957F7"/>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257CC4"/>
    <w:pPr>
      <w:keepNext/>
      <w:tabs>
        <w:tab w:val="left" w:pos="851"/>
      </w:tabs>
      <w:spacing w:before="360" w:after="0" w:line="240" w:lineRule="auto"/>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257CC4"/>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257CC4"/>
    <w:pPr>
      <w:outlineLvl w:val="3"/>
    </w:pPr>
    <w:rPr>
      <w:color w:val="000000" w:themeColor="text1"/>
      <w:sz w:val="24"/>
    </w:rPr>
  </w:style>
  <w:style w:type="paragraph" w:styleId="Heading5">
    <w:name w:val="heading 5"/>
    <w:basedOn w:val="Normal"/>
    <w:next w:val="BodyText"/>
    <w:link w:val="Heading5Char"/>
    <w:qFormat/>
    <w:rsid w:val="00257CC4"/>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2957F7"/>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2957F7"/>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2957F7"/>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2957F7"/>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7F7"/>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257CC4"/>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257CC4"/>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257CC4"/>
    <w:rPr>
      <w:rFonts w:ascii="Georgia" w:eastAsiaTheme="majorEastAsia" w:hAnsi="Georgia" w:cstheme="majorBidi"/>
      <w:b/>
      <w:bCs/>
      <w:color w:val="000000" w:themeColor="text1"/>
      <w:sz w:val="24"/>
      <w:lang w:eastAsia="en-NZ"/>
    </w:rPr>
  </w:style>
  <w:style w:type="character" w:customStyle="1" w:styleId="Heading5Char">
    <w:name w:val="Heading 5 Char"/>
    <w:basedOn w:val="DefaultParagraphFont"/>
    <w:link w:val="Heading5"/>
    <w:rsid w:val="00257CC4"/>
    <w:rPr>
      <w:rFonts w:ascii="Calibri" w:eastAsiaTheme="majorEastAsia" w:hAnsi="Calibri" w:cstheme="majorBidi"/>
      <w:i/>
      <w:sz w:val="24"/>
      <w:lang w:eastAsia="en-NZ"/>
    </w:rPr>
  </w:style>
  <w:style w:type="character" w:customStyle="1" w:styleId="Heading6Char">
    <w:name w:val="Heading 6 Char"/>
    <w:basedOn w:val="DefaultParagraphFont"/>
    <w:link w:val="Heading6"/>
    <w:semiHidden/>
    <w:rsid w:val="002957F7"/>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2957F7"/>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2957F7"/>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2957F7"/>
    <w:rPr>
      <w:rFonts w:ascii="Arial" w:eastAsia="Times New Roman" w:hAnsi="Arial" w:cs="Times New Roman"/>
      <w:b/>
      <w:color w:val="FFFFFF"/>
      <w:kern w:val="28"/>
      <w:sz w:val="2"/>
      <w:szCs w:val="20"/>
      <w:lang w:val="en-AU"/>
    </w:rPr>
  </w:style>
  <w:style w:type="paragraph" w:styleId="BodyText">
    <w:name w:val="Body Text"/>
    <w:basedOn w:val="Normal"/>
    <w:link w:val="BodyTextChar"/>
    <w:qFormat/>
    <w:rsid w:val="002957F7"/>
    <w:pPr>
      <w:jc w:val="left"/>
    </w:pPr>
  </w:style>
  <w:style w:type="character" w:customStyle="1" w:styleId="BodyTextChar">
    <w:name w:val="Body Text Char"/>
    <w:basedOn w:val="DefaultParagraphFont"/>
    <w:link w:val="BodyText"/>
    <w:rsid w:val="002957F7"/>
    <w:rPr>
      <w:rFonts w:ascii="Calibri" w:eastAsiaTheme="minorEastAsia" w:hAnsi="Calibri"/>
      <w:lang w:eastAsia="en-NZ"/>
    </w:rPr>
  </w:style>
  <w:style w:type="table" w:styleId="TableGrid">
    <w:name w:val="Table Grid"/>
    <w:basedOn w:val="TableNormal"/>
    <w:uiPriority w:val="39"/>
    <w:rsid w:val="002957F7"/>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2957F7"/>
    <w:pPr>
      <w:jc w:val="center"/>
    </w:pPr>
    <w:rPr>
      <w:rFonts w:ascii="Arial" w:hAnsi="Arial"/>
      <w:sz w:val="16"/>
    </w:rPr>
  </w:style>
  <w:style w:type="character" w:customStyle="1" w:styleId="HeaderChar">
    <w:name w:val="Header Char"/>
    <w:basedOn w:val="DefaultParagraphFont"/>
    <w:link w:val="Header"/>
    <w:semiHidden/>
    <w:rsid w:val="002957F7"/>
    <w:rPr>
      <w:rFonts w:ascii="Arial" w:eastAsiaTheme="minorEastAsia" w:hAnsi="Arial"/>
      <w:sz w:val="16"/>
      <w:lang w:eastAsia="en-NZ"/>
    </w:rPr>
  </w:style>
  <w:style w:type="paragraph" w:styleId="Quote">
    <w:name w:val="Quote"/>
    <w:basedOn w:val="Normal"/>
    <w:next w:val="BodyText"/>
    <w:link w:val="QuoteChar"/>
    <w:uiPriority w:val="1"/>
    <w:qFormat/>
    <w:rsid w:val="002957F7"/>
    <w:pPr>
      <w:spacing w:before="60" w:after="60"/>
      <w:ind w:left="567" w:right="567"/>
      <w:jc w:val="left"/>
    </w:pPr>
    <w:rPr>
      <w:sz w:val="20"/>
    </w:rPr>
  </w:style>
  <w:style w:type="character" w:customStyle="1" w:styleId="QuoteChar">
    <w:name w:val="Quote Char"/>
    <w:basedOn w:val="DefaultParagraphFont"/>
    <w:link w:val="Quote"/>
    <w:uiPriority w:val="1"/>
    <w:rsid w:val="002957F7"/>
    <w:rPr>
      <w:rFonts w:ascii="Calibri" w:eastAsiaTheme="minorEastAsia" w:hAnsi="Calibri"/>
      <w:sz w:val="20"/>
      <w:lang w:eastAsia="en-NZ"/>
    </w:rPr>
  </w:style>
  <w:style w:type="paragraph" w:customStyle="1" w:styleId="Box">
    <w:name w:val="Box"/>
    <w:basedOn w:val="Normal"/>
    <w:uiPriority w:val="1"/>
    <w:semiHidden/>
    <w:qFormat/>
    <w:rsid w:val="002957F7"/>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2957F7"/>
    <w:pPr>
      <w:tabs>
        <w:tab w:val="left" w:pos="680"/>
      </w:tabs>
      <w:spacing w:before="0"/>
      <w:ind w:left="681" w:hanging="397"/>
    </w:pPr>
  </w:style>
  <w:style w:type="paragraph" w:customStyle="1" w:styleId="Boxheading">
    <w:name w:val="Box heading"/>
    <w:basedOn w:val="Box"/>
    <w:next w:val="Box"/>
    <w:uiPriority w:val="1"/>
    <w:semiHidden/>
    <w:qFormat/>
    <w:rsid w:val="002957F7"/>
    <w:pPr>
      <w:keepNext/>
      <w:spacing w:after="0"/>
    </w:pPr>
    <w:rPr>
      <w:b/>
    </w:rPr>
  </w:style>
  <w:style w:type="paragraph" w:customStyle="1" w:styleId="Bullet">
    <w:name w:val="Bullet"/>
    <w:basedOn w:val="Normal"/>
    <w:link w:val="BulletChar"/>
    <w:qFormat/>
    <w:rsid w:val="00A75BD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2957F7"/>
  </w:style>
  <w:style w:type="paragraph" w:styleId="Footer">
    <w:name w:val="footer"/>
    <w:basedOn w:val="Normal"/>
    <w:link w:val="FooterChar"/>
    <w:semiHidden/>
    <w:rsid w:val="002957F7"/>
    <w:pPr>
      <w:tabs>
        <w:tab w:val="center" w:pos="4153"/>
        <w:tab w:val="right" w:pos="8306"/>
      </w:tabs>
    </w:pPr>
  </w:style>
  <w:style w:type="character" w:customStyle="1" w:styleId="FooterChar">
    <w:name w:val="Footer Char"/>
    <w:basedOn w:val="DefaultParagraphFont"/>
    <w:link w:val="Footer"/>
    <w:semiHidden/>
    <w:rsid w:val="002957F7"/>
    <w:rPr>
      <w:rFonts w:ascii="Calibri" w:eastAsiaTheme="minorEastAsia" w:hAnsi="Calibri"/>
      <w:lang w:eastAsia="en-NZ"/>
    </w:rPr>
  </w:style>
  <w:style w:type="paragraph" w:customStyle="1" w:styleId="Sub-list">
    <w:name w:val="Sub-list"/>
    <w:basedOn w:val="Normal"/>
    <w:qFormat/>
    <w:rsid w:val="002957F7"/>
    <w:pPr>
      <w:numPr>
        <w:numId w:val="3"/>
      </w:numPr>
      <w:tabs>
        <w:tab w:val="clear" w:pos="397"/>
        <w:tab w:val="left" w:pos="794"/>
      </w:tabs>
      <w:spacing w:before="0"/>
      <w:jc w:val="left"/>
    </w:pPr>
  </w:style>
  <w:style w:type="paragraph" w:customStyle="1" w:styleId="Figureheading">
    <w:name w:val="Figure heading"/>
    <w:basedOn w:val="Normal"/>
    <w:next w:val="BodyText"/>
    <w:qFormat/>
    <w:rsid w:val="00257CC4"/>
    <w:pPr>
      <w:keepNext/>
      <w:ind w:left="1134" w:hanging="1134"/>
      <w:jc w:val="left"/>
    </w:pPr>
    <w:rPr>
      <w:b/>
      <w:sz w:val="20"/>
    </w:rPr>
  </w:style>
  <w:style w:type="character" w:styleId="FootnoteReference">
    <w:name w:val="footnote reference"/>
    <w:semiHidden/>
    <w:rsid w:val="002957F7"/>
    <w:rPr>
      <w:rFonts w:ascii="Calibri" w:hAnsi="Calibri"/>
      <w:color w:val="183C47"/>
      <w:sz w:val="22"/>
      <w:vertAlign w:val="superscript"/>
    </w:rPr>
  </w:style>
  <w:style w:type="paragraph" w:styleId="FootnoteText">
    <w:name w:val="footnote text"/>
    <w:basedOn w:val="Normal"/>
    <w:link w:val="FootnoteTextChar"/>
    <w:uiPriority w:val="99"/>
    <w:rsid w:val="002957F7"/>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2957F7"/>
    <w:rPr>
      <w:rFonts w:ascii="Calibri" w:eastAsiaTheme="minorEastAsia" w:hAnsi="Calibri"/>
      <w:sz w:val="19"/>
      <w:lang w:eastAsia="en-NZ"/>
    </w:rPr>
  </w:style>
  <w:style w:type="character" w:styleId="Hyperlink">
    <w:name w:val="Hyperlink"/>
    <w:uiPriority w:val="99"/>
    <w:qFormat/>
    <w:rsid w:val="002957F7"/>
    <w:rPr>
      <w:color w:val="32809C"/>
      <w:u w:val="none"/>
    </w:rPr>
  </w:style>
  <w:style w:type="paragraph" w:customStyle="1" w:styleId="Imprint">
    <w:name w:val="Imprint"/>
    <w:basedOn w:val="Normal"/>
    <w:uiPriority w:val="3"/>
    <w:rsid w:val="002957F7"/>
    <w:pPr>
      <w:jc w:val="left"/>
    </w:pPr>
  </w:style>
  <w:style w:type="paragraph" w:customStyle="1" w:styleId="Note">
    <w:name w:val="Note"/>
    <w:basedOn w:val="BodyText"/>
    <w:next w:val="Normal"/>
    <w:uiPriority w:val="1"/>
    <w:qFormat/>
    <w:rsid w:val="00B06548"/>
    <w:pPr>
      <w:spacing w:line="240" w:lineRule="atLeast"/>
    </w:pPr>
    <w:rPr>
      <w:sz w:val="18"/>
    </w:rPr>
  </w:style>
  <w:style w:type="paragraph" w:customStyle="1" w:styleId="References">
    <w:name w:val="References"/>
    <w:basedOn w:val="Normal"/>
    <w:uiPriority w:val="1"/>
    <w:qFormat/>
    <w:rsid w:val="002957F7"/>
    <w:pPr>
      <w:spacing w:before="0" w:line="260" w:lineRule="atLeast"/>
      <w:jc w:val="left"/>
    </w:pPr>
    <w:rPr>
      <w:sz w:val="20"/>
    </w:rPr>
  </w:style>
  <w:style w:type="paragraph" w:customStyle="1" w:styleId="Source">
    <w:name w:val="Source"/>
    <w:basedOn w:val="Normal"/>
    <w:next w:val="Normal"/>
    <w:uiPriority w:val="1"/>
    <w:qFormat/>
    <w:rsid w:val="002957F7"/>
    <w:pPr>
      <w:tabs>
        <w:tab w:val="left" w:pos="680"/>
      </w:tabs>
      <w:jc w:val="left"/>
    </w:pPr>
    <w:rPr>
      <w:sz w:val="18"/>
    </w:rPr>
  </w:style>
  <w:style w:type="paragraph" w:styleId="Title">
    <w:name w:val="Title"/>
    <w:basedOn w:val="Normal"/>
    <w:link w:val="TitleChar"/>
    <w:uiPriority w:val="2"/>
    <w:semiHidden/>
    <w:rsid w:val="002957F7"/>
    <w:pPr>
      <w:spacing w:line="360" w:lineRule="auto"/>
      <w:jc w:val="center"/>
    </w:pPr>
    <w:rPr>
      <w:b/>
      <w:color w:val="17556C"/>
      <w:sz w:val="52"/>
    </w:rPr>
  </w:style>
  <w:style w:type="character" w:customStyle="1" w:styleId="TitleChar">
    <w:name w:val="Title Char"/>
    <w:basedOn w:val="DefaultParagraphFont"/>
    <w:link w:val="Title"/>
    <w:uiPriority w:val="2"/>
    <w:semiHidden/>
    <w:rsid w:val="00A75BDB"/>
    <w:rPr>
      <w:rFonts w:ascii="Calibri" w:eastAsiaTheme="minorEastAsia" w:hAnsi="Calibri"/>
      <w:b/>
      <w:color w:val="17556C"/>
      <w:sz w:val="52"/>
      <w:lang w:eastAsia="en-NZ"/>
    </w:rPr>
  </w:style>
  <w:style w:type="paragraph" w:styleId="Subtitle">
    <w:name w:val="Subtitle"/>
    <w:basedOn w:val="Title"/>
    <w:link w:val="SubtitleChar"/>
    <w:uiPriority w:val="2"/>
    <w:semiHidden/>
    <w:rsid w:val="002957F7"/>
    <w:pPr>
      <w:spacing w:before="600" w:line="240" w:lineRule="auto"/>
    </w:pPr>
    <w:rPr>
      <w:sz w:val="36"/>
      <w:szCs w:val="36"/>
    </w:rPr>
  </w:style>
  <w:style w:type="character" w:customStyle="1" w:styleId="SubtitleChar">
    <w:name w:val="Subtitle Char"/>
    <w:basedOn w:val="DefaultParagraphFont"/>
    <w:link w:val="Subtitle"/>
    <w:uiPriority w:val="2"/>
    <w:semiHidden/>
    <w:rsid w:val="00A75BDB"/>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2957F7"/>
    <w:pPr>
      <w:keepNext/>
      <w:ind w:left="1134" w:hanging="1134"/>
      <w:jc w:val="left"/>
    </w:pPr>
    <w:rPr>
      <w:b/>
      <w:sz w:val="20"/>
    </w:rPr>
  </w:style>
  <w:style w:type="paragraph" w:customStyle="1" w:styleId="TableText">
    <w:name w:val="TableText"/>
    <w:basedOn w:val="Normal"/>
    <w:qFormat/>
    <w:rsid w:val="002957F7"/>
    <w:pPr>
      <w:spacing w:before="60" w:after="60" w:line="240" w:lineRule="atLeast"/>
      <w:jc w:val="left"/>
    </w:pPr>
    <w:rPr>
      <w:sz w:val="18"/>
    </w:rPr>
  </w:style>
  <w:style w:type="paragraph" w:customStyle="1" w:styleId="TableTextbold">
    <w:name w:val="TableText bold"/>
    <w:basedOn w:val="TableText"/>
    <w:rsid w:val="002957F7"/>
    <w:rPr>
      <w:b/>
    </w:rPr>
  </w:style>
  <w:style w:type="paragraph" w:styleId="TOC1">
    <w:name w:val="toc 1"/>
    <w:basedOn w:val="Normal"/>
    <w:next w:val="Normal"/>
    <w:uiPriority w:val="39"/>
    <w:rsid w:val="002957F7"/>
    <w:pPr>
      <w:tabs>
        <w:tab w:val="right" w:pos="8505"/>
      </w:tabs>
      <w:spacing w:before="280" w:after="0" w:line="240" w:lineRule="auto"/>
      <w:ind w:left="567" w:right="567" w:hanging="567"/>
      <w:jc w:val="left"/>
    </w:pPr>
  </w:style>
  <w:style w:type="paragraph" w:styleId="TOC2">
    <w:name w:val="toc 2"/>
    <w:basedOn w:val="Normal"/>
    <w:next w:val="Normal"/>
    <w:uiPriority w:val="39"/>
    <w:rsid w:val="002803CE"/>
    <w:pPr>
      <w:tabs>
        <w:tab w:val="right" w:pos="8505"/>
      </w:tabs>
      <w:spacing w:before="60" w:after="60" w:line="240" w:lineRule="auto"/>
      <w:ind w:left="1021" w:right="567" w:hanging="567"/>
      <w:jc w:val="left"/>
    </w:pPr>
  </w:style>
  <w:style w:type="paragraph" w:customStyle="1" w:styleId="Captions">
    <w:name w:val="Captions"/>
    <w:basedOn w:val="Note"/>
    <w:next w:val="Normal"/>
    <w:semiHidden/>
    <w:rsid w:val="002957F7"/>
    <w:pPr>
      <w:tabs>
        <w:tab w:val="left" w:pos="851"/>
      </w:tabs>
    </w:pPr>
  </w:style>
  <w:style w:type="paragraph" w:customStyle="1" w:styleId="Glossary">
    <w:name w:val="Glossary"/>
    <w:basedOn w:val="Normal"/>
    <w:uiPriority w:val="1"/>
    <w:semiHidden/>
    <w:qFormat/>
    <w:rsid w:val="002957F7"/>
    <w:pPr>
      <w:tabs>
        <w:tab w:val="left" w:pos="2835"/>
      </w:tabs>
      <w:spacing w:after="0"/>
      <w:jc w:val="left"/>
    </w:pPr>
  </w:style>
  <w:style w:type="paragraph" w:customStyle="1" w:styleId="Footerodd">
    <w:name w:val="Footer odd"/>
    <w:basedOn w:val="Normal"/>
    <w:uiPriority w:val="1"/>
    <w:rsid w:val="002957F7"/>
    <w:pPr>
      <w:tabs>
        <w:tab w:val="right" w:pos="7938"/>
        <w:tab w:val="right" w:pos="8505"/>
      </w:tabs>
      <w:jc w:val="left"/>
    </w:pPr>
    <w:rPr>
      <w:sz w:val="16"/>
    </w:rPr>
  </w:style>
  <w:style w:type="paragraph" w:customStyle="1" w:styleId="Footereven">
    <w:name w:val="Footer even"/>
    <w:basedOn w:val="Normal"/>
    <w:uiPriority w:val="1"/>
    <w:rsid w:val="002957F7"/>
    <w:pPr>
      <w:tabs>
        <w:tab w:val="left" w:pos="567"/>
      </w:tabs>
    </w:pPr>
    <w:rPr>
      <w:sz w:val="16"/>
    </w:rPr>
  </w:style>
  <w:style w:type="paragraph" w:customStyle="1" w:styleId="Numberedparagraph">
    <w:name w:val="Numbered paragraph"/>
    <w:basedOn w:val="Normal"/>
    <w:uiPriority w:val="1"/>
    <w:qFormat/>
    <w:rsid w:val="002957F7"/>
    <w:pPr>
      <w:numPr>
        <w:numId w:val="4"/>
      </w:numPr>
      <w:spacing w:before="0"/>
      <w:jc w:val="left"/>
    </w:pPr>
  </w:style>
  <w:style w:type="paragraph" w:customStyle="1" w:styleId="Sub-lista">
    <w:name w:val="Sub-list a"/>
    <w:aliases w:val="b"/>
    <w:basedOn w:val="Normal"/>
    <w:uiPriority w:val="2"/>
    <w:rsid w:val="002957F7"/>
    <w:pPr>
      <w:numPr>
        <w:numId w:val="5"/>
      </w:numPr>
      <w:spacing w:before="0"/>
      <w:jc w:val="left"/>
    </w:pPr>
  </w:style>
  <w:style w:type="paragraph" w:styleId="EndnoteText">
    <w:name w:val="endnote text"/>
    <w:basedOn w:val="Normal"/>
    <w:link w:val="EndnoteTextChar"/>
    <w:uiPriority w:val="99"/>
    <w:semiHidden/>
    <w:rsid w:val="002957F7"/>
    <w:pPr>
      <w:spacing w:after="60"/>
    </w:pPr>
    <w:rPr>
      <w:sz w:val="20"/>
    </w:rPr>
  </w:style>
  <w:style w:type="character" w:customStyle="1" w:styleId="EndnoteTextChar">
    <w:name w:val="Endnote Text Char"/>
    <w:basedOn w:val="DefaultParagraphFont"/>
    <w:link w:val="EndnoteText"/>
    <w:uiPriority w:val="99"/>
    <w:semiHidden/>
    <w:rsid w:val="002957F7"/>
    <w:rPr>
      <w:rFonts w:ascii="Calibri" w:eastAsiaTheme="minorEastAsia" w:hAnsi="Calibri"/>
      <w:sz w:val="20"/>
      <w:lang w:eastAsia="en-NZ"/>
    </w:rPr>
  </w:style>
  <w:style w:type="paragraph" w:styleId="TOC3">
    <w:name w:val="toc 3"/>
    <w:basedOn w:val="Normal"/>
    <w:next w:val="Normal"/>
    <w:uiPriority w:val="39"/>
    <w:rsid w:val="00FE1E29"/>
    <w:pPr>
      <w:tabs>
        <w:tab w:val="right" w:pos="8505"/>
      </w:tabs>
      <w:spacing w:before="60" w:after="60" w:line="240" w:lineRule="auto"/>
      <w:ind w:left="737" w:right="567"/>
      <w:jc w:val="left"/>
    </w:pPr>
  </w:style>
  <w:style w:type="paragraph" w:styleId="TableofFigures">
    <w:name w:val="table of figures"/>
    <w:basedOn w:val="Normal"/>
    <w:next w:val="Normal"/>
    <w:uiPriority w:val="99"/>
    <w:rsid w:val="002957F7"/>
    <w:pPr>
      <w:spacing w:before="0"/>
      <w:ind w:left="1134" w:right="567" w:hanging="1134"/>
      <w:jc w:val="left"/>
    </w:pPr>
  </w:style>
  <w:style w:type="paragraph" w:customStyle="1" w:styleId="Sub-listi">
    <w:name w:val="Sub-list i"/>
    <w:aliases w:val="ii"/>
    <w:basedOn w:val="BodyText"/>
    <w:semiHidden/>
    <w:rsid w:val="002957F7"/>
    <w:pPr>
      <w:numPr>
        <w:numId w:val="6"/>
      </w:numPr>
      <w:spacing w:before="60" w:after="60"/>
    </w:pPr>
  </w:style>
  <w:style w:type="paragraph" w:customStyle="1" w:styleId="TableBullet">
    <w:name w:val="TableBullet"/>
    <w:basedOn w:val="Normal"/>
    <w:qFormat/>
    <w:rsid w:val="002957F7"/>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2957F7"/>
    <w:pPr>
      <w:numPr>
        <w:numId w:val="8"/>
      </w:numPr>
    </w:pPr>
  </w:style>
  <w:style w:type="paragraph" w:styleId="CommentText">
    <w:name w:val="annotation text"/>
    <w:basedOn w:val="Normal"/>
    <w:link w:val="CommentTextChar"/>
    <w:uiPriority w:val="99"/>
    <w:unhideWhenUsed/>
    <w:rsid w:val="002957F7"/>
    <w:pPr>
      <w:spacing w:line="240" w:lineRule="auto"/>
    </w:pPr>
    <w:rPr>
      <w:sz w:val="20"/>
      <w:szCs w:val="20"/>
    </w:rPr>
  </w:style>
  <w:style w:type="character" w:customStyle="1" w:styleId="CommentTextChar">
    <w:name w:val="Comment Text Char"/>
    <w:basedOn w:val="DefaultParagraphFont"/>
    <w:link w:val="CommentText"/>
    <w:uiPriority w:val="99"/>
    <w:rsid w:val="002957F7"/>
    <w:rPr>
      <w:rFonts w:ascii="Calibri" w:eastAsiaTheme="minorEastAsia" w:hAnsi="Calibri"/>
      <w:sz w:val="20"/>
      <w:szCs w:val="20"/>
      <w:lang w:eastAsia="en-NZ"/>
    </w:rPr>
  </w:style>
  <w:style w:type="paragraph" w:styleId="CommentSubject">
    <w:name w:val="annotation subject"/>
    <w:basedOn w:val="Normal"/>
    <w:link w:val="CommentSubjectChar"/>
    <w:uiPriority w:val="99"/>
    <w:semiHidden/>
    <w:rsid w:val="002957F7"/>
    <w:rPr>
      <w:b/>
      <w:bCs/>
      <w:sz w:val="20"/>
    </w:rPr>
  </w:style>
  <w:style w:type="character" w:customStyle="1" w:styleId="CommentSubjectChar">
    <w:name w:val="Comment Subject Char"/>
    <w:basedOn w:val="CommentTextChar"/>
    <w:link w:val="CommentSubject"/>
    <w:uiPriority w:val="99"/>
    <w:semiHidden/>
    <w:rsid w:val="002957F7"/>
    <w:rPr>
      <w:rFonts w:ascii="Calibri" w:eastAsiaTheme="minorEastAsia" w:hAnsi="Calibri"/>
      <w:b/>
      <w:bCs/>
      <w:sz w:val="20"/>
      <w:szCs w:val="20"/>
      <w:lang w:eastAsia="en-NZ"/>
    </w:rPr>
  </w:style>
  <w:style w:type="paragraph" w:styleId="BalloonText">
    <w:name w:val="Balloon Text"/>
    <w:basedOn w:val="Normal"/>
    <w:link w:val="BalloonTextChar"/>
    <w:uiPriority w:val="99"/>
    <w:semiHidden/>
    <w:unhideWhenUsed/>
    <w:rsid w:val="002957F7"/>
    <w:rPr>
      <w:rFonts w:ascii="Tahoma" w:hAnsi="Tahoma"/>
      <w:sz w:val="16"/>
      <w:szCs w:val="16"/>
    </w:rPr>
  </w:style>
  <w:style w:type="character" w:customStyle="1" w:styleId="BalloonTextChar">
    <w:name w:val="Balloon Text Char"/>
    <w:basedOn w:val="DefaultParagraphFont"/>
    <w:link w:val="BalloonText"/>
    <w:uiPriority w:val="99"/>
    <w:semiHidden/>
    <w:rsid w:val="002957F7"/>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2957F7"/>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2957F7"/>
    <w:rPr>
      <w:rFonts w:ascii="Arial" w:eastAsia="Calibri" w:hAnsi="Arial"/>
      <w:vanish/>
      <w:sz w:val="16"/>
      <w:szCs w:val="16"/>
      <w:lang w:val="en-US" w:eastAsia="en-NZ"/>
    </w:rPr>
  </w:style>
  <w:style w:type="paragraph" w:styleId="z-TopofForm">
    <w:name w:val="HTML Top of Form"/>
    <w:basedOn w:val="Normal"/>
    <w:next w:val="Normal"/>
    <w:link w:val="z-TopofFormChar"/>
    <w:hidden/>
    <w:uiPriority w:val="99"/>
    <w:semiHidden/>
    <w:unhideWhenUsed/>
    <w:rsid w:val="002957F7"/>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2957F7"/>
    <w:rPr>
      <w:rFonts w:ascii="Arial" w:eastAsia="Calibri" w:hAnsi="Arial"/>
      <w:vanish/>
      <w:sz w:val="16"/>
      <w:szCs w:val="16"/>
      <w:lang w:val="en-US" w:eastAsia="en-NZ"/>
    </w:rPr>
  </w:style>
  <w:style w:type="table" w:styleId="MediumShading1-Accent2">
    <w:name w:val="Medium Shading 1 Accent 2"/>
    <w:basedOn w:val="TableNormal"/>
    <w:uiPriority w:val="63"/>
    <w:rsid w:val="002957F7"/>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2957F7"/>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2957F7"/>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2957F7"/>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2957F7"/>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2957F7"/>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2957F7"/>
    <w:rPr>
      <w:sz w:val="16"/>
      <w:szCs w:val="16"/>
    </w:rPr>
  </w:style>
  <w:style w:type="paragraph" w:styleId="Revision">
    <w:name w:val="Revision"/>
    <w:hidden/>
    <w:uiPriority w:val="99"/>
    <w:semiHidden/>
    <w:rsid w:val="002957F7"/>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2957F7"/>
    <w:rPr>
      <w:b/>
      <w:bCs/>
    </w:rPr>
  </w:style>
  <w:style w:type="paragraph" w:customStyle="1" w:styleId="Boxa">
    <w:name w:val="Box a"/>
    <w:aliases w:val="b list"/>
    <w:basedOn w:val="Sub-listi"/>
    <w:semiHidden/>
    <w:qFormat/>
    <w:rsid w:val="002957F7"/>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2957F7"/>
    <w:rPr>
      <w:vertAlign w:val="superscript"/>
    </w:rPr>
  </w:style>
  <w:style w:type="character" w:styleId="FollowedHyperlink">
    <w:name w:val="FollowedHyperlink"/>
    <w:basedOn w:val="DefaultParagraphFont"/>
    <w:uiPriority w:val="99"/>
    <w:semiHidden/>
    <w:rsid w:val="002957F7"/>
    <w:rPr>
      <w:color w:val="800080" w:themeColor="followedHyperlink"/>
      <w:u w:val="none"/>
    </w:rPr>
  </w:style>
  <w:style w:type="paragraph" w:customStyle="1" w:styleId="BoxBullet0">
    <w:name w:val="Box Bullet"/>
    <w:basedOn w:val="Box"/>
    <w:semiHidden/>
    <w:rsid w:val="002957F7"/>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2957F7"/>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paragraph" w:styleId="TOC4">
    <w:name w:val="toc 4"/>
    <w:basedOn w:val="Normal"/>
    <w:next w:val="Normal"/>
    <w:semiHidden/>
    <w:rsid w:val="002957F7"/>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character" w:customStyle="1" w:styleId="BulletChar">
    <w:name w:val="Bullet Char"/>
    <w:basedOn w:val="DefaultParagraphFont"/>
    <w:link w:val="Bullet"/>
    <w:locked/>
    <w:rsid w:val="00A75BD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2957F7"/>
    <w:pPr>
      <w:keepNext/>
      <w:spacing w:line="240" w:lineRule="auto"/>
      <w:ind w:left="284"/>
    </w:pPr>
    <w:rPr>
      <w:b/>
      <w:caps/>
      <w:color w:val="FFFFFF" w:themeColor="background1"/>
    </w:rPr>
  </w:style>
  <w:style w:type="table" w:styleId="LightShading-Accent1">
    <w:name w:val="Light Shading Accent 1"/>
    <w:basedOn w:val="TableNormal"/>
    <w:uiPriority w:val="60"/>
    <w:rsid w:val="002957F7"/>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2957F7"/>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2957F7"/>
    <w:pPr>
      <w:numPr>
        <w:numId w:val="9"/>
      </w:numPr>
    </w:pPr>
  </w:style>
  <w:style w:type="numbering" w:customStyle="1" w:styleId="Style2">
    <w:name w:val="Style2"/>
    <w:uiPriority w:val="99"/>
    <w:rsid w:val="002957F7"/>
    <w:pPr>
      <w:numPr>
        <w:numId w:val="10"/>
      </w:numPr>
    </w:pPr>
  </w:style>
  <w:style w:type="paragraph" w:customStyle="1" w:styleId="Greenbullet-casestudytables">
    <w:name w:val="Green bullet - case study tables"/>
    <w:basedOn w:val="Greentext-casestudytables"/>
    <w:uiPriority w:val="1"/>
    <w:semiHidden/>
    <w:rsid w:val="002957F7"/>
    <w:pPr>
      <w:numPr>
        <w:numId w:val="11"/>
      </w:numPr>
      <w:spacing w:before="0"/>
    </w:pPr>
  </w:style>
  <w:style w:type="paragraph" w:customStyle="1" w:styleId="Greentext-casestudytables">
    <w:name w:val="Green text - case study tables"/>
    <w:basedOn w:val="BodyText"/>
    <w:uiPriority w:val="1"/>
    <w:semiHidden/>
    <w:rsid w:val="002957F7"/>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2957F7"/>
    <w:pPr>
      <w:keepNext/>
      <w:spacing w:before="240" w:after="0"/>
    </w:pPr>
    <w:rPr>
      <w:rFonts w:eastAsia="Times New Roman"/>
      <w:b/>
    </w:rPr>
  </w:style>
  <w:style w:type="numbering" w:customStyle="1" w:styleId="Style3">
    <w:name w:val="Style3"/>
    <w:uiPriority w:val="99"/>
    <w:rsid w:val="002957F7"/>
    <w:pPr>
      <w:numPr>
        <w:numId w:val="12"/>
      </w:numPr>
    </w:pPr>
  </w:style>
  <w:style w:type="paragraph" w:customStyle="1" w:styleId="Blueboxtext">
    <w:name w:val="Blue box text"/>
    <w:basedOn w:val="Normal"/>
    <w:uiPriority w:val="1"/>
    <w:semiHidden/>
    <w:qFormat/>
    <w:rsid w:val="002957F7"/>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2957F7"/>
    <w:pPr>
      <w:numPr>
        <w:numId w:val="2"/>
      </w:numPr>
      <w:tabs>
        <w:tab w:val="left" w:pos="680"/>
      </w:tabs>
      <w:spacing w:before="0"/>
    </w:pPr>
    <w:rPr>
      <w:rFonts w:cs="Times New Roman"/>
      <w:szCs w:val="20"/>
    </w:rPr>
  </w:style>
  <w:style w:type="paragraph" w:customStyle="1" w:styleId="Blueboxheading">
    <w:name w:val="Blue box heading"/>
    <w:basedOn w:val="Blueboxtext"/>
    <w:next w:val="Blueboxtext"/>
    <w:uiPriority w:val="1"/>
    <w:semiHidden/>
    <w:qFormat/>
    <w:rsid w:val="002957F7"/>
    <w:pPr>
      <w:keepNext/>
      <w:spacing w:before="240" w:after="0"/>
    </w:pPr>
    <w:rPr>
      <w:rFonts w:cs="Times New Roman"/>
      <w:b/>
      <w:szCs w:val="20"/>
    </w:rPr>
  </w:style>
  <w:style w:type="paragraph" w:customStyle="1" w:styleId="Blue-boxsub-bullet">
    <w:name w:val="Blue-box sub-bullet"/>
    <w:basedOn w:val="Blueboxtext"/>
    <w:uiPriority w:val="1"/>
    <w:semiHidden/>
    <w:qFormat/>
    <w:rsid w:val="002957F7"/>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2957F7"/>
    <w:pPr>
      <w:numPr>
        <w:numId w:val="15"/>
      </w:numPr>
      <w:spacing w:before="0"/>
    </w:pPr>
  </w:style>
  <w:style w:type="numbering" w:customStyle="1" w:styleId="Defaultol">
    <w:name w:val="Default ol"/>
    <w:basedOn w:val="NoList"/>
    <w:uiPriority w:val="99"/>
    <w:rsid w:val="002957F7"/>
    <w:pPr>
      <w:numPr>
        <w:numId w:val="16"/>
      </w:numPr>
    </w:pPr>
  </w:style>
  <w:style w:type="paragraph" w:styleId="TOCHeading">
    <w:name w:val="TOC Heading"/>
    <w:basedOn w:val="Heading1"/>
    <w:next w:val="Normal"/>
    <w:uiPriority w:val="39"/>
    <w:unhideWhenUsed/>
    <w:qFormat/>
    <w:rsid w:val="002957F7"/>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styleId="NormalWeb">
    <w:name w:val="Normal (Web)"/>
    <w:basedOn w:val="Normal"/>
    <w:uiPriority w:val="99"/>
    <w:semiHidden/>
    <w:unhideWhenUsed/>
    <w:rsid w:val="002957F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ListBullet">
    <w:name w:val="List Bullet"/>
    <w:basedOn w:val="BodyText"/>
    <w:semiHidden/>
    <w:qFormat/>
    <w:rsid w:val="005B483C"/>
    <w:pPr>
      <w:numPr>
        <w:numId w:val="20"/>
      </w:numPr>
      <w:spacing w:line="240" w:lineRule="auto"/>
    </w:pPr>
    <w:rPr>
      <w:rFonts w:eastAsia="Times New Roman" w:cs="Times New Roman"/>
      <w:lang w:eastAsia="en-AU"/>
    </w:rPr>
  </w:style>
  <w:style w:type="paragraph" w:styleId="ListBullet2">
    <w:name w:val="List Bullet 2"/>
    <w:basedOn w:val="ListBullet"/>
    <w:uiPriority w:val="1"/>
    <w:semiHidden/>
    <w:rsid w:val="005B483C"/>
    <w:pPr>
      <w:numPr>
        <w:ilvl w:val="1"/>
      </w:numPr>
    </w:pPr>
  </w:style>
  <w:style w:type="paragraph" w:styleId="ListBullet4">
    <w:name w:val="List Bullet 4"/>
    <w:basedOn w:val="ListBullet"/>
    <w:uiPriority w:val="1"/>
    <w:semiHidden/>
    <w:rsid w:val="005B483C"/>
    <w:pPr>
      <w:numPr>
        <w:ilvl w:val="3"/>
      </w:numPr>
    </w:pPr>
  </w:style>
  <w:style w:type="paragraph" w:styleId="ListBullet5">
    <w:name w:val="List Bullet 5"/>
    <w:basedOn w:val="ListBullet4"/>
    <w:uiPriority w:val="1"/>
    <w:semiHidden/>
    <w:rsid w:val="005B483C"/>
    <w:pPr>
      <w:numPr>
        <w:ilvl w:val="4"/>
      </w:numPr>
    </w:pPr>
  </w:style>
  <w:style w:type="character" w:customStyle="1" w:styleId="UnresolvedMention1">
    <w:name w:val="Unresolved Mention1"/>
    <w:basedOn w:val="DefaultParagraphFont"/>
    <w:uiPriority w:val="99"/>
    <w:semiHidden/>
    <w:unhideWhenUsed/>
    <w:rsid w:val="00A97214"/>
    <w:rPr>
      <w:color w:val="605E5C"/>
      <w:shd w:val="clear" w:color="auto" w:fill="E1DFDD"/>
    </w:rPr>
  </w:style>
  <w:style w:type="paragraph" w:styleId="ListParagraph">
    <w:name w:val="List Paragraph"/>
    <w:basedOn w:val="Normal"/>
    <w:uiPriority w:val="34"/>
    <w:semiHidden/>
    <w:qFormat/>
    <w:rsid w:val="00421745"/>
    <w:pPr>
      <w:ind w:left="720"/>
      <w:contextualSpacing/>
    </w:pPr>
  </w:style>
  <w:style w:type="paragraph" w:styleId="Caption">
    <w:name w:val="caption"/>
    <w:basedOn w:val="Figureheading"/>
    <w:next w:val="Normal"/>
    <w:unhideWhenUsed/>
    <w:qFormat/>
    <w:rsid w:val="00704944"/>
  </w:style>
  <w:style w:type="character" w:styleId="UnresolvedMention">
    <w:name w:val="Unresolved Mention"/>
    <w:basedOn w:val="DefaultParagraphFont"/>
    <w:uiPriority w:val="99"/>
    <w:semiHidden/>
    <w:unhideWhenUsed/>
    <w:rsid w:val="00F400F7"/>
    <w:rPr>
      <w:color w:val="605E5C"/>
      <w:shd w:val="clear" w:color="auto" w:fill="E1DFDD"/>
    </w:rPr>
  </w:style>
  <w:style w:type="paragraph" w:customStyle="1" w:styleId="TableCaption">
    <w:name w:val="Table Caption"/>
    <w:basedOn w:val="Caption"/>
    <w:rsid w:val="00EE7A6C"/>
    <w:pPr>
      <w:spacing w:before="0" w:line="240" w:lineRule="auto"/>
      <w:ind w:left="0" w:firstLine="0"/>
    </w:pPr>
    <w:rPr>
      <w:rFonts w:asciiTheme="majorHAnsi" w:eastAsiaTheme="minorHAnsi" w:hAnsiTheme="majorHAnsi" w:cstheme="majorHAnsi"/>
      <w:lang w:val="en-US" w:eastAsia="en-US"/>
    </w:rPr>
  </w:style>
  <w:style w:type="character" w:customStyle="1" w:styleId="hgkelc">
    <w:name w:val="hgkelc"/>
    <w:basedOn w:val="DefaultParagraphFont"/>
    <w:rsid w:val="00C14DCB"/>
  </w:style>
  <w:style w:type="paragraph" w:customStyle="1" w:styleId="pf0">
    <w:name w:val="pf0"/>
    <w:basedOn w:val="Normal"/>
    <w:rsid w:val="00D72CA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D72CAE"/>
    <w:rPr>
      <w:rFonts w:ascii="Segoe UI" w:hAnsi="Segoe UI" w:cs="Segoe UI" w:hint="default"/>
      <w:sz w:val="18"/>
      <w:szCs w:val="18"/>
    </w:rPr>
  </w:style>
  <w:style w:type="character" w:customStyle="1" w:styleId="cf21">
    <w:name w:val="cf21"/>
    <w:basedOn w:val="DefaultParagraphFont"/>
    <w:rsid w:val="00D72CAE"/>
    <w:rPr>
      <w:rFonts w:ascii="Segoe UI" w:hAnsi="Segoe UI" w:cs="Segoe UI" w:hint="default"/>
      <w:b/>
      <w:bCs/>
      <w:sz w:val="18"/>
      <w:szCs w:val="18"/>
    </w:rPr>
  </w:style>
  <w:style w:type="character" w:customStyle="1" w:styleId="normaltextrun">
    <w:name w:val="normaltextrun"/>
    <w:basedOn w:val="DefaultParagraphFont"/>
    <w:rsid w:val="00C03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3431">
      <w:bodyDiv w:val="1"/>
      <w:marLeft w:val="0"/>
      <w:marRight w:val="0"/>
      <w:marTop w:val="0"/>
      <w:marBottom w:val="0"/>
      <w:divBdr>
        <w:top w:val="none" w:sz="0" w:space="0" w:color="auto"/>
        <w:left w:val="none" w:sz="0" w:space="0" w:color="auto"/>
        <w:bottom w:val="none" w:sz="0" w:space="0" w:color="auto"/>
        <w:right w:val="none" w:sz="0" w:space="0" w:color="auto"/>
      </w:divBdr>
    </w:div>
    <w:div w:id="575941739">
      <w:bodyDiv w:val="1"/>
      <w:marLeft w:val="0"/>
      <w:marRight w:val="0"/>
      <w:marTop w:val="0"/>
      <w:marBottom w:val="0"/>
      <w:divBdr>
        <w:top w:val="none" w:sz="0" w:space="0" w:color="auto"/>
        <w:left w:val="none" w:sz="0" w:space="0" w:color="auto"/>
        <w:bottom w:val="none" w:sz="0" w:space="0" w:color="auto"/>
        <w:right w:val="none" w:sz="0" w:space="0" w:color="auto"/>
      </w:divBdr>
    </w:div>
    <w:div w:id="701635719">
      <w:bodyDiv w:val="1"/>
      <w:marLeft w:val="0"/>
      <w:marRight w:val="0"/>
      <w:marTop w:val="0"/>
      <w:marBottom w:val="0"/>
      <w:divBdr>
        <w:top w:val="none" w:sz="0" w:space="0" w:color="auto"/>
        <w:left w:val="none" w:sz="0" w:space="0" w:color="auto"/>
        <w:bottom w:val="none" w:sz="0" w:space="0" w:color="auto"/>
        <w:right w:val="none" w:sz="0" w:space="0" w:color="auto"/>
      </w:divBdr>
    </w:div>
    <w:div w:id="702831328">
      <w:bodyDiv w:val="1"/>
      <w:marLeft w:val="0"/>
      <w:marRight w:val="0"/>
      <w:marTop w:val="0"/>
      <w:marBottom w:val="0"/>
      <w:divBdr>
        <w:top w:val="none" w:sz="0" w:space="0" w:color="auto"/>
        <w:left w:val="none" w:sz="0" w:space="0" w:color="auto"/>
        <w:bottom w:val="none" w:sz="0" w:space="0" w:color="auto"/>
        <w:right w:val="none" w:sz="0" w:space="0" w:color="auto"/>
      </w:divBdr>
    </w:div>
    <w:div w:id="753014404">
      <w:bodyDiv w:val="1"/>
      <w:marLeft w:val="0"/>
      <w:marRight w:val="0"/>
      <w:marTop w:val="0"/>
      <w:marBottom w:val="0"/>
      <w:divBdr>
        <w:top w:val="none" w:sz="0" w:space="0" w:color="auto"/>
        <w:left w:val="none" w:sz="0" w:space="0" w:color="auto"/>
        <w:bottom w:val="none" w:sz="0" w:space="0" w:color="auto"/>
        <w:right w:val="none" w:sz="0" w:space="0" w:color="auto"/>
      </w:divBdr>
    </w:div>
    <w:div w:id="1156189992">
      <w:bodyDiv w:val="1"/>
      <w:marLeft w:val="0"/>
      <w:marRight w:val="0"/>
      <w:marTop w:val="0"/>
      <w:marBottom w:val="0"/>
      <w:divBdr>
        <w:top w:val="none" w:sz="0" w:space="0" w:color="auto"/>
        <w:left w:val="none" w:sz="0" w:space="0" w:color="auto"/>
        <w:bottom w:val="none" w:sz="0" w:space="0" w:color="auto"/>
        <w:right w:val="none" w:sz="0" w:space="0" w:color="auto"/>
      </w:divBdr>
    </w:div>
    <w:div w:id="1162045356">
      <w:bodyDiv w:val="1"/>
      <w:marLeft w:val="0"/>
      <w:marRight w:val="0"/>
      <w:marTop w:val="0"/>
      <w:marBottom w:val="0"/>
      <w:divBdr>
        <w:top w:val="none" w:sz="0" w:space="0" w:color="auto"/>
        <w:left w:val="none" w:sz="0" w:space="0" w:color="auto"/>
        <w:bottom w:val="none" w:sz="0" w:space="0" w:color="auto"/>
        <w:right w:val="none" w:sz="0" w:space="0" w:color="auto"/>
      </w:divBdr>
    </w:div>
    <w:div w:id="1199472424">
      <w:bodyDiv w:val="1"/>
      <w:marLeft w:val="0"/>
      <w:marRight w:val="0"/>
      <w:marTop w:val="0"/>
      <w:marBottom w:val="0"/>
      <w:divBdr>
        <w:top w:val="none" w:sz="0" w:space="0" w:color="auto"/>
        <w:left w:val="none" w:sz="0" w:space="0" w:color="auto"/>
        <w:bottom w:val="none" w:sz="0" w:space="0" w:color="auto"/>
        <w:right w:val="none" w:sz="0" w:space="0" w:color="auto"/>
      </w:divBdr>
    </w:div>
    <w:div w:id="1249123153">
      <w:bodyDiv w:val="1"/>
      <w:marLeft w:val="0"/>
      <w:marRight w:val="0"/>
      <w:marTop w:val="0"/>
      <w:marBottom w:val="0"/>
      <w:divBdr>
        <w:top w:val="none" w:sz="0" w:space="0" w:color="auto"/>
        <w:left w:val="none" w:sz="0" w:space="0" w:color="auto"/>
        <w:bottom w:val="none" w:sz="0" w:space="0" w:color="auto"/>
        <w:right w:val="none" w:sz="0" w:space="0" w:color="auto"/>
      </w:divBdr>
    </w:div>
    <w:div w:id="1261186272">
      <w:bodyDiv w:val="1"/>
      <w:marLeft w:val="0"/>
      <w:marRight w:val="0"/>
      <w:marTop w:val="0"/>
      <w:marBottom w:val="0"/>
      <w:divBdr>
        <w:top w:val="none" w:sz="0" w:space="0" w:color="auto"/>
        <w:left w:val="none" w:sz="0" w:space="0" w:color="auto"/>
        <w:bottom w:val="none" w:sz="0" w:space="0" w:color="auto"/>
        <w:right w:val="none" w:sz="0" w:space="0" w:color="auto"/>
      </w:divBdr>
      <w:divsChild>
        <w:div w:id="714964549">
          <w:marLeft w:val="0"/>
          <w:marRight w:val="0"/>
          <w:marTop w:val="0"/>
          <w:marBottom w:val="0"/>
          <w:divBdr>
            <w:top w:val="none" w:sz="0" w:space="0" w:color="auto"/>
            <w:left w:val="none" w:sz="0" w:space="0" w:color="auto"/>
            <w:bottom w:val="none" w:sz="0" w:space="0" w:color="auto"/>
            <w:right w:val="none" w:sz="0" w:space="0" w:color="auto"/>
          </w:divBdr>
        </w:div>
      </w:divsChild>
    </w:div>
    <w:div w:id="1280377538">
      <w:bodyDiv w:val="1"/>
      <w:marLeft w:val="0"/>
      <w:marRight w:val="0"/>
      <w:marTop w:val="0"/>
      <w:marBottom w:val="0"/>
      <w:divBdr>
        <w:top w:val="none" w:sz="0" w:space="0" w:color="auto"/>
        <w:left w:val="none" w:sz="0" w:space="0" w:color="auto"/>
        <w:bottom w:val="none" w:sz="0" w:space="0" w:color="auto"/>
        <w:right w:val="none" w:sz="0" w:space="0" w:color="auto"/>
      </w:divBdr>
    </w:div>
    <w:div w:id="1283343282">
      <w:bodyDiv w:val="1"/>
      <w:marLeft w:val="0"/>
      <w:marRight w:val="0"/>
      <w:marTop w:val="0"/>
      <w:marBottom w:val="0"/>
      <w:divBdr>
        <w:top w:val="none" w:sz="0" w:space="0" w:color="auto"/>
        <w:left w:val="none" w:sz="0" w:space="0" w:color="auto"/>
        <w:bottom w:val="none" w:sz="0" w:space="0" w:color="auto"/>
        <w:right w:val="none" w:sz="0" w:space="0" w:color="auto"/>
      </w:divBdr>
    </w:div>
    <w:div w:id="1327324370">
      <w:bodyDiv w:val="1"/>
      <w:marLeft w:val="0"/>
      <w:marRight w:val="0"/>
      <w:marTop w:val="0"/>
      <w:marBottom w:val="0"/>
      <w:divBdr>
        <w:top w:val="none" w:sz="0" w:space="0" w:color="auto"/>
        <w:left w:val="none" w:sz="0" w:space="0" w:color="auto"/>
        <w:bottom w:val="none" w:sz="0" w:space="0" w:color="auto"/>
        <w:right w:val="none" w:sz="0" w:space="0" w:color="auto"/>
      </w:divBdr>
    </w:div>
    <w:div w:id="1529562147">
      <w:bodyDiv w:val="1"/>
      <w:marLeft w:val="0"/>
      <w:marRight w:val="0"/>
      <w:marTop w:val="0"/>
      <w:marBottom w:val="0"/>
      <w:divBdr>
        <w:top w:val="none" w:sz="0" w:space="0" w:color="auto"/>
        <w:left w:val="none" w:sz="0" w:space="0" w:color="auto"/>
        <w:bottom w:val="none" w:sz="0" w:space="0" w:color="auto"/>
        <w:right w:val="none" w:sz="0" w:space="0" w:color="auto"/>
      </w:divBdr>
    </w:div>
    <w:div w:id="1637103585">
      <w:bodyDiv w:val="1"/>
      <w:marLeft w:val="0"/>
      <w:marRight w:val="0"/>
      <w:marTop w:val="0"/>
      <w:marBottom w:val="0"/>
      <w:divBdr>
        <w:top w:val="none" w:sz="0" w:space="0" w:color="auto"/>
        <w:left w:val="none" w:sz="0" w:space="0" w:color="auto"/>
        <w:bottom w:val="none" w:sz="0" w:space="0" w:color="auto"/>
        <w:right w:val="none" w:sz="0" w:space="0" w:color="auto"/>
      </w:divBdr>
    </w:div>
    <w:div w:id="1665471660">
      <w:bodyDiv w:val="1"/>
      <w:marLeft w:val="0"/>
      <w:marRight w:val="0"/>
      <w:marTop w:val="0"/>
      <w:marBottom w:val="0"/>
      <w:divBdr>
        <w:top w:val="none" w:sz="0" w:space="0" w:color="auto"/>
        <w:left w:val="none" w:sz="0" w:space="0" w:color="auto"/>
        <w:bottom w:val="none" w:sz="0" w:space="0" w:color="auto"/>
        <w:right w:val="none" w:sz="0" w:space="0" w:color="auto"/>
      </w:divBdr>
    </w:div>
    <w:div w:id="1693531734">
      <w:bodyDiv w:val="1"/>
      <w:marLeft w:val="0"/>
      <w:marRight w:val="0"/>
      <w:marTop w:val="0"/>
      <w:marBottom w:val="0"/>
      <w:divBdr>
        <w:top w:val="none" w:sz="0" w:space="0" w:color="auto"/>
        <w:left w:val="none" w:sz="0" w:space="0" w:color="auto"/>
        <w:bottom w:val="none" w:sz="0" w:space="0" w:color="auto"/>
        <w:right w:val="none" w:sz="0" w:space="0" w:color="auto"/>
      </w:divBdr>
    </w:div>
    <w:div w:id="1866286412">
      <w:bodyDiv w:val="1"/>
      <w:marLeft w:val="0"/>
      <w:marRight w:val="0"/>
      <w:marTop w:val="0"/>
      <w:marBottom w:val="0"/>
      <w:divBdr>
        <w:top w:val="none" w:sz="0" w:space="0" w:color="auto"/>
        <w:left w:val="none" w:sz="0" w:space="0" w:color="auto"/>
        <w:bottom w:val="none" w:sz="0" w:space="0" w:color="auto"/>
        <w:right w:val="none" w:sz="0" w:space="0" w:color="auto"/>
      </w:divBdr>
    </w:div>
    <w:div w:id="2016805829">
      <w:bodyDiv w:val="1"/>
      <w:marLeft w:val="0"/>
      <w:marRight w:val="0"/>
      <w:marTop w:val="0"/>
      <w:marBottom w:val="0"/>
      <w:divBdr>
        <w:top w:val="none" w:sz="0" w:space="0" w:color="auto"/>
        <w:left w:val="none" w:sz="0" w:space="0" w:color="auto"/>
        <w:bottom w:val="none" w:sz="0" w:space="0" w:color="auto"/>
        <w:right w:val="none" w:sz="0" w:space="0" w:color="auto"/>
      </w:divBdr>
    </w:div>
    <w:div w:id="2078283810">
      <w:bodyDiv w:val="1"/>
      <w:marLeft w:val="0"/>
      <w:marRight w:val="0"/>
      <w:marTop w:val="0"/>
      <w:marBottom w:val="0"/>
      <w:divBdr>
        <w:top w:val="none" w:sz="0" w:space="0" w:color="auto"/>
        <w:left w:val="none" w:sz="0" w:space="0" w:color="auto"/>
        <w:bottom w:val="none" w:sz="0" w:space="0" w:color="auto"/>
        <w:right w:val="none" w:sz="0" w:space="0" w:color="auto"/>
      </w:divBdr>
    </w:div>
    <w:div w:id="2136024829">
      <w:bodyDiv w:val="1"/>
      <w:marLeft w:val="0"/>
      <w:marRight w:val="0"/>
      <w:marTop w:val="0"/>
      <w:marBottom w:val="0"/>
      <w:divBdr>
        <w:top w:val="none" w:sz="0" w:space="0" w:color="auto"/>
        <w:left w:val="none" w:sz="0" w:space="0" w:color="auto"/>
        <w:bottom w:val="none" w:sz="0" w:space="0" w:color="auto"/>
        <w:right w:val="none" w:sz="0" w:space="0" w:color="auto"/>
      </w:divBdr>
      <w:divsChild>
        <w:div w:id="49959248">
          <w:marLeft w:val="0"/>
          <w:marRight w:val="0"/>
          <w:marTop w:val="0"/>
          <w:marBottom w:val="0"/>
          <w:divBdr>
            <w:top w:val="none" w:sz="0" w:space="0" w:color="auto"/>
            <w:left w:val="none" w:sz="0" w:space="0" w:color="auto"/>
            <w:bottom w:val="none" w:sz="0" w:space="0" w:color="auto"/>
            <w:right w:val="none" w:sz="0" w:space="0" w:color="auto"/>
          </w:divBdr>
        </w:div>
        <w:div w:id="78604375">
          <w:marLeft w:val="0"/>
          <w:marRight w:val="0"/>
          <w:marTop w:val="0"/>
          <w:marBottom w:val="0"/>
          <w:divBdr>
            <w:top w:val="none" w:sz="0" w:space="0" w:color="auto"/>
            <w:left w:val="none" w:sz="0" w:space="0" w:color="auto"/>
            <w:bottom w:val="none" w:sz="0" w:space="0" w:color="auto"/>
            <w:right w:val="none" w:sz="0" w:space="0" w:color="auto"/>
          </w:divBdr>
        </w:div>
        <w:div w:id="865214382">
          <w:marLeft w:val="0"/>
          <w:marRight w:val="0"/>
          <w:marTop w:val="0"/>
          <w:marBottom w:val="0"/>
          <w:divBdr>
            <w:top w:val="none" w:sz="0" w:space="0" w:color="auto"/>
            <w:left w:val="none" w:sz="0" w:space="0" w:color="auto"/>
            <w:bottom w:val="none" w:sz="0" w:space="0" w:color="auto"/>
            <w:right w:val="none" w:sz="0" w:space="0" w:color="auto"/>
          </w:divBdr>
        </w:div>
        <w:div w:id="1762022209">
          <w:marLeft w:val="0"/>
          <w:marRight w:val="0"/>
          <w:marTop w:val="0"/>
          <w:marBottom w:val="0"/>
          <w:divBdr>
            <w:top w:val="none" w:sz="0" w:space="0" w:color="auto"/>
            <w:left w:val="none" w:sz="0" w:space="0" w:color="auto"/>
            <w:bottom w:val="none" w:sz="0" w:space="0" w:color="auto"/>
            <w:right w:val="none" w:sz="0" w:space="0" w:color="auto"/>
          </w:divBdr>
        </w:div>
        <w:div w:id="1997763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cid:5ccc99d6-2f95-4a0d-af18-a306aece213b@ausprd01.prod.outlook.com" TargetMode="External"/><Relationship Id="rId39" Type="http://schemas.openxmlformats.org/officeDocument/2006/relationships/image" Target="cid:c852893f-09b3-4419-8441-0ee63840fa8a@ausprd01.prod.outlook.com" TargetMode="External"/><Relationship Id="rId21" Type="http://schemas.openxmlformats.org/officeDocument/2006/relationships/image" Target="media/image3.png"/><Relationship Id="rId34" Type="http://schemas.microsoft.com/office/2007/relationships/hdphoto" Target="media/hdphoto5.wdp"/><Relationship Id="rId42" Type="http://schemas.openxmlformats.org/officeDocument/2006/relationships/image" Target="cid:dcedcf1e-c0fe-4aee-911f-27c3b5ef1b70@ausprd01.prod.outlook.com" TargetMode="External"/><Relationship Id="rId47" Type="http://schemas.openxmlformats.org/officeDocument/2006/relationships/footer" Target="footer5.xml"/><Relationship Id="rId50"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cid:c44e4b2b-7f13-4b55-8cff-38a3accca9dc@ausprd01.prod.outlook.com"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cid:c864ff11-ea7a-44fc-b926-b0bea0fb619e@ausprd01.prod.outlook.com" TargetMode="External"/><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image" Target="cid:751c0c54-e567-48fe-83b2-e62422c3f04d@ausprd01.prod.outlook.com"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microsoft.com/office/2007/relationships/hdphoto" Target="media/hdphoto4.wdp"/><Relationship Id="rId44" Type="http://schemas.microsoft.com/office/2007/relationships/hdphoto" Target="media/hdphoto8.wdp"/><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cid:defe3d94-a1f4-40d0-ae5d-bf9944c890cf@ausprd01.prod.outlook.com" TargetMode="External"/><Relationship Id="rId43" Type="http://schemas.openxmlformats.org/officeDocument/2006/relationships/image" Target="media/image12.png"/><Relationship Id="rId48" Type="http://schemas.openxmlformats.org/officeDocument/2006/relationships/footer" Target="footer6.xml"/><Relationship Id="Rf065da57d956413b" Type="http://schemas.microsoft.com/office/2019/09/relationships/intelligence" Target="intelligence.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microsoft.com/office/2007/relationships/hdphoto" Target="media/hdphoto2.wdp"/><Relationship Id="rId33" Type="http://schemas.openxmlformats.org/officeDocument/2006/relationships/image" Target="media/image8.png"/><Relationship Id="rId38" Type="http://schemas.microsoft.com/office/2007/relationships/hdphoto" Target="media/hdphoto6.wdp"/><Relationship Id="rId46" Type="http://schemas.openxmlformats.org/officeDocument/2006/relationships/footer" Target="footer4.xml"/><Relationship Id="rId20" Type="http://schemas.openxmlformats.org/officeDocument/2006/relationships/image" Target="media/image2.png"/><Relationship Id="rId41" Type="http://schemas.microsoft.com/office/2007/relationships/hdphoto" Target="media/hdphoto7.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fe.govt.nz" TargetMode="External"/><Relationship Id="rId23" Type="http://schemas.openxmlformats.org/officeDocument/2006/relationships/image" Target="media/image4.jpeg"/><Relationship Id="rId28" Type="http://schemas.microsoft.com/office/2007/relationships/hdphoto" Target="media/hdphoto3.wdp"/><Relationship Id="rId36" Type="http://schemas.openxmlformats.org/officeDocument/2006/relationships/image" Target="media/image9.png"/><Relationship Id="rId49"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stuff.co.nz/national/health/coronavirus/120486040/coronavirus-garden-centres-running-out-of-vegetable-seedlings-as-people-rush-to-plant" TargetMode="External"/><Relationship Id="rId1" Type="http://schemas.openxmlformats.org/officeDocument/2006/relationships/hyperlink" Target="https://www.tekaharoa.com/index.php/tekaharoa/article/view/241/221" TargetMode="External"/></Relationships>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 Puna Document" ma:contentTypeID="0x0101008D75FB5AE348DD4B82BFC586557EC3530050FD8CD0094A4649A707B7EF67F5E55F" ma:contentTypeVersion="31" ma:contentTypeDescription="Create a new document." ma:contentTypeScope="" ma:versionID="4c4e0b7e7f552820197a993edcc9a8c3">
  <xsd:schema xmlns:xsd="http://www.w3.org/2001/XMLSchema" xmlns:xs="http://www.w3.org/2001/XMLSchema" xmlns:p="http://schemas.microsoft.com/office/2006/metadata/properties" xmlns:ns2="58a6f171-52cb-4404-b47d-af1c8daf8fd1" xmlns:ns3="4a94300e-a927-4b92-9d3a-682523035cb6" targetNamespace="http://schemas.microsoft.com/office/2006/metadata/properties" ma:root="true" ma:fieldsID="639b10499ff20c16343963777f0cbda4" ns2:_="" ns3:_="">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RM_x0020_Classification" minOccurs="0"/>
                <xsd:element ref="ns3:File_x0020_Number" minOccurs="0"/>
                <xsd:element ref="ns3:RSI" minOccurs="0"/>
                <xsd:element ref="ns3:Current_x0020_Security_x0020_Clearance_x0020_Level" minOccurs="0"/>
                <xsd:element ref="ns3:OpenText_x0020_Path" minOccurs="0"/>
                <xsd:element ref="ns3:Document_x0020_Type"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Project_x0020_Name" minOccurs="0"/>
                <xsd:element ref="ns3:Project_x0020_Type" minOccurs="0"/>
                <xsd:element ref="ns3:Project_x0020_Status" minOccurs="0"/>
                <xsd:element ref="ns3:Project_x0020_Manager" minOccurs="0"/>
                <xsd:element ref="ns3:Project_x0020_Close_x0020_Date" minOccurs="0"/>
                <xsd:element ref="ns3:Te_x0020_Puna_x0020_Project_x0020_Manager" minOccurs="0"/>
                <xsd:element ref="ns3:_Flow_SignoffStatu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7c3cb8b2-3f7e-48f8-992c-af9d0d4dae0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escription0" ma:index="11" nillable="true" ma:displayName="Description" ma:default="" ma:description="" ma:internalName="Description0" ma:readOnly="false">
      <xsd:simpleType>
        <xsd:restriction base="dms:Note"/>
      </xsd:simpleType>
    </xsd:element>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RM_x0020_Classification" ma:index="21" nillable="true" ma:displayName="RM Classification" ma:default="" ma:description="" ma:internalName="RM_x0020_Classification" ma:readOnly="false">
      <xsd:simpleType>
        <xsd:restriction base="dms:Text">
          <xsd:maxLength value="255"/>
        </xsd:restriction>
      </xsd:simpleType>
    </xsd:element>
    <xsd:element name="File_x0020_Number" ma:index="22" nillable="true" ma:displayName="File Number" ma:default="" ma:description="" ma:internalName="File_x0020_Number" ma:readOnly="false">
      <xsd:simpleType>
        <xsd:restriction base="dms:Text">
          <xsd:maxLength value="255"/>
        </xsd:restriction>
      </xsd:simpleType>
    </xsd:element>
    <xsd:element name="RSI" ma:index="23" nillable="true" ma:displayName="RSI" ma:default="" ma:description="" ma:internalName="RSI" ma:readOnly="false">
      <xsd:simpleType>
        <xsd:restriction base="dms:Text">
          <xsd:maxLength value="255"/>
        </xsd:restriction>
      </xsd:simpleType>
    </xsd:element>
    <xsd:element name="Current_x0020_Security_x0020_Clearance_x0020_Level" ma:index="24"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5" nillable="true" ma:displayName="OpenText Path" ma:default="" ma:description="" ma:internalName="OpenText_x0020_Path" ma:readOnly="false">
      <xsd:simpleType>
        <xsd:restriction base="dms:Note"/>
      </xsd:simpleType>
    </xsd:element>
    <xsd:element name="Document_x0020_Type" ma:index="26" nillable="true" ma:displayName="Document Type" ma:default="" ma:description="" ma:internalName="Document_x0020_Type">
      <xsd:simpleType>
        <xsd:restriction base="dms:Note">
          <xsd:maxLength value="255"/>
        </xsd:restriction>
      </xsd:simpleType>
    </xsd:element>
    <xsd:element name="MTS_x0020_Type" ma:index="27" nillable="true" ma:displayName="MTS Type" ma:default="" ma:description="" ma:internalName="MTS_x0020_Type">
      <xsd:simpleType>
        <xsd:restriction base="dms:Note">
          <xsd:maxLength value="255"/>
        </xsd:restriction>
      </xsd:simpleType>
    </xsd:element>
    <xsd:element name="MTS_x0020_ID" ma:index="28" nillable="true" ma:displayName="MTS ID" ma:default="" ma:description="" ma:internalName="MTS_x0020_ID">
      <xsd:simpleType>
        <xsd:restriction base="dms:Text">
          <xsd:maxLength value="255"/>
        </xsd:restriction>
      </xsd:simpleType>
    </xsd:element>
    <xsd:element name="Sender" ma:index="29" nillable="true" ma:displayName="Sender" ma:description="" ma:internalName="Sender">
      <xsd:simpleType>
        <xsd:restriction base="dms:Text">
          <xsd:maxLength value="255"/>
        </xsd:restriction>
      </xsd:simpleType>
    </xsd:element>
    <xsd:element name="Receiver" ma:index="30" nillable="true" ma:displayName="Receiver" ma:description="" ma:internalName="Receiver">
      <xsd:simpleType>
        <xsd:restriction base="dms:Text">
          <xsd:maxLength value="255"/>
        </xsd:restriction>
      </xsd:simpleType>
    </xsd:element>
    <xsd:element name="Sender_x0020_Date" ma:index="31" nillable="true" ma:displayName="Sender Date" ma:default="" ma:description="" ma:format="DateTime" ma:internalName="Sender_x0020_Date">
      <xsd:simpleType>
        <xsd:restriction base="dms:DateTime"/>
      </xsd:simpleType>
    </xsd:element>
    <xsd:element name="Receiver_x0020_Date" ma:index="32" nillable="true" ma:displayName="Receiver Date" ma:default="" ma:description="" ma:format="DateTime" ma:internalName="Receiver_x0020_Date">
      <xsd:simpleType>
        <xsd:restriction base="dms:DateTime"/>
      </xsd:simpleType>
    </xsd:element>
    <xsd:element name="Carbon_x0020_Copy" ma:index="33" nillable="true" ma:displayName="Carbon Copy" ma:description="" ma:internalName="Carbon_x0020_Copy">
      <xsd:simpleType>
        <xsd:restriction base="dms:Text">
          <xsd:maxLength value="255"/>
        </xsd:restriction>
      </xsd:simpleType>
    </xsd:element>
    <xsd:element name="Email_x0020_Table" ma:index="35" nillable="true" ma:displayName="Email Table" ma:description="" ma:internalName="Email_x0020_Table">
      <xsd:simpleType>
        <xsd:restriction base="dms:Note">
          <xsd:maxLength value="255"/>
        </xsd:restriction>
      </xsd:simpleType>
    </xsd:element>
    <xsd:element name="Library" ma:index="36" nillable="true" ma:displayName="Library" ma:default="" ma:description="" ma:internalName="Library">
      <xsd:simpleType>
        <xsd:restriction base="dms:Text">
          <xsd:maxLength value="255"/>
        </xsd:restriction>
      </xsd:simpleType>
    </xsd:element>
    <xsd:element name="Legacy_x0020_DocID" ma:index="37" nillable="true" ma:displayName="Legacy DocID" ma:decimals="-1" ma:default="" ma:description="" ma:internalName="Legacy_x0020_DocID">
      <xsd:simpleType>
        <xsd:restriction base="dms:Number"/>
      </xsd:simpleType>
    </xsd:element>
    <xsd:element name="Legacy_x0020_Version" ma:index="38" nillable="true" ma:displayName="Legacy Version" ma:default="" ma:description="" ma:internalName="Legacy_x0020_Version">
      <xsd:simpleType>
        <xsd:restriction base="dms:Text">
          <xsd:maxLength value="255"/>
        </xsd:restriction>
      </xsd:simpleType>
    </xsd:element>
    <xsd:element name="Class" ma:index="39" nillable="true" ma:displayName="Class" ma:default="" ma:description="" ma:internalName="Class">
      <xsd:simpleType>
        <xsd:restriction base="dms:Text">
          <xsd:maxLength value="255"/>
        </xsd:restriction>
      </xsd:simpleType>
    </xsd:element>
    <xsd:element name="Author0" ma:index="40" nillable="true" ma:displayName="Author" ma:default="" ma:description="" ma:internalName="Author0">
      <xsd:simpleType>
        <xsd:restriction base="dms:Text">
          <xsd:maxLength value="255"/>
        </xsd:restriction>
      </xsd:simpleType>
    </xsd:element>
    <xsd:element name="Status" ma:index="41" nillable="true" ma:displayName="Status" ma:default="" ma:description="" ma:internalName="Status">
      <xsd:simpleType>
        <xsd:restriction base="dms:Text">
          <xsd:maxLength value="255"/>
        </xsd:restriction>
      </xsd:simpleType>
    </xsd:element>
    <xsd:element name="Year" ma:index="42" nillable="true" ma:displayName="Year" ma:default="" ma:description="" ma:internalName="Year">
      <xsd:simpleType>
        <xsd:restriction base="dms:Text">
          <xsd:maxLength value="255"/>
        </xsd:restriction>
      </xsd:simpleType>
    </xsd:element>
    <xsd:element name="Other_x0020_Details" ma:index="43" nillable="true" ma:displayName="Other Details" ma:default="" ma:description="" ma:internalName="Other_x0020_Details">
      <xsd:simpleType>
        <xsd:restriction base="dms:Text">
          <xsd:maxLength value="255"/>
        </xsd:restriction>
      </xsd:simpleType>
    </xsd:element>
    <xsd:element name="Other_x0020_Details_2" ma:index="44" nillable="true" ma:displayName="Other Details_2" ma:description="" ma:internalName="Other_x0020_Details_2">
      <xsd:simpleType>
        <xsd:restriction base="dms:Text">
          <xsd:maxLength value="255"/>
        </xsd:restriction>
      </xsd:simpleType>
    </xsd:element>
    <xsd:element name="Other_x0020_Details_3" ma:index="45" nillable="true" ma:displayName="Other Details_3" ma:description="" ma:internalName="Other_x0020_Details_3">
      <xsd:simpleType>
        <xsd:restriction base="dms:Text">
          <xsd:maxLength value="255"/>
        </xsd:restriction>
      </xsd:simpleType>
    </xsd:element>
    <xsd:element name="Project_x0020_Name" ma:index="46" nillable="true" ma:displayName="Project Name" ma:default="" ma:description="" ma:internalName="Project_x0020_Name">
      <xsd:simpleType>
        <xsd:restriction base="dms:Text">
          <xsd:maxLength value="255"/>
        </xsd:restriction>
      </xsd:simpleType>
    </xsd:element>
    <xsd:element name="Project_x0020_Type" ma:index="47" nillable="true" ma:displayName="Project Type" ma:default="Business Implementation Project" ma:description="" ma:format="Dropdown" ma:internalName="Project_x0020_Type">
      <xsd:simpleType>
        <xsd:restriction base="dms:Choice">
          <xsd:enumeration value="Business Implementation Project"/>
          <xsd:enumeration value="Construction Project"/>
          <xsd:enumeration value="Procurement Project"/>
          <xsd:enumeration value="Research Project"/>
          <xsd:enumeration value="Re-engineering Project"/>
          <xsd:enumeration value="Business Implementation Project"/>
        </xsd:restriction>
      </xsd:simpleType>
    </xsd:element>
    <xsd:element name="Project_x0020_Status" ma:index="48" nillable="true" ma:displayName="Project Status" ma:default="Pending" ma:description="" ma:format="Dropdown" ma:internalName="Project_x0020_Status">
      <xsd:simpleType>
        <xsd:restriction base="dms:Choice">
          <xsd:enumeration value="Pending"/>
          <xsd:enumeration value="On Target"/>
          <xsd:enumeration value="Caution"/>
          <xsd:enumeration value="Critical"/>
          <xsd:enumeration value="Pending"/>
        </xsd:restriction>
      </xsd:simpleType>
    </xsd:element>
    <xsd:element name="Project_x0020_Manager" ma:index="49" nillable="true" ma:displayName="Project Manager" ma:default="" ma:description="" ma:list="UserInfo" ma:SharePointGroup="0" ma:internalName="Project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Close_x0020_Date" ma:index="50" nillable="true" ma:displayName="Project Close Date" ma:default="" ma:description="" ma:format="DateTime" ma:internalName="Project_x0020_Close_x0020_Date">
      <xsd:simpleType>
        <xsd:restriction base="dms:DateTime"/>
      </xsd:simpleType>
    </xsd:element>
    <xsd:element name="Te_x0020_Puna_x0020_Project_x0020_Manager" ma:index="51" nillable="true" ma:displayName="Te Puna Project Manager" ma:description="" ma:internalName="Te_x0020_Puna_x0020_Project_x0020_Manager">
      <xsd:simpleType>
        <xsd:restriction base="dms:Text">
          <xsd:maxLength value="255"/>
        </xsd:restriction>
      </xsd:simpleType>
    </xsd:element>
    <xsd:element name="_Flow_SignoffStatus" ma:index="52" nillable="true" ma:displayName="Sign-off status" ma:internalName="Sign_x002d_off_x0020_status">
      <xsd:simpleType>
        <xsd:restriction base="dms:Text"/>
      </xsd:simpleType>
    </xsd:element>
    <xsd:element name="lcf76f155ced4ddcb4097134ff3c332f" ma:index="5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RM_x0020_Classification xmlns="4a94300e-a927-4b92-9d3a-682523035cb6">Investing in Research Science and Technology&gt;Research Projects&gt;Project Records</RM_x0020_Classification>
    <OpenText_x0020_Path xmlns="4a94300e-a927-4b92-9d3a-682523035cb6">..\Te Puna\11 - Investing in Research Science and Data\01 - Science Stewardship\06 - Strengthening Science Capability and Culture 19/20 Project Management\COVID and lockdown data and evidence\Wellbeing environment connection project\peer review\report\Value of nature for wellbeing_Reframe.docx</OpenText_x0020_Path>
    <Legacy_x0020_DocID xmlns="4a94300e-a927-4b92-9d3a-682523035cb6" xsi:nil="true"/>
    <Year xmlns="4a94300e-a927-4b92-9d3a-682523035cb6" xsi:nil="true"/>
    <Project_x0020_Manager xmlns="4a94300e-a927-4b92-9d3a-682523035cb6">
      <UserInfo>
        <DisplayName/>
        <AccountId xsi:nil="true"/>
        <AccountType/>
      </UserInfo>
    </Project_x0020_Manager>
    <RSI xmlns="4a94300e-a927-4b92-9d3a-682523035cb6">DESTROY 10 YEARS</RSI>
    <Legacy_x0020_Version xmlns="4a94300e-a927-4b92-9d3a-682523035cb6" xsi:nil="true"/>
    <Description0 xmlns="4a94300e-a927-4b92-9d3a-682523035cb6" xsi:nil="true"/>
    <Nickname xmlns="4a94300e-a927-4b92-9d3a-682523035cb6">21795520</Nickname>
    <Sender_x0020_Date xmlns="4a94300e-a927-4b92-9d3a-682523035cb6" xsi:nil="true"/>
    <Library xmlns="4a94300e-a927-4b92-9d3a-682523035cb6" xsi:nil="true"/>
    <File_x0020_Number xmlns="4a94300e-a927-4b92-9d3a-682523035cb6">MfE\6.1.2</File_x0020_Number>
    <Current_x0020_Security_x0020_Clearance_x0020_Level xmlns="4a94300e-a927-4b92-9d3a-682523035cb6">1...UNCLASSIFIED</Current_x0020_Security_x0020_Clearance_x0020_Level>
    <Class xmlns="4a94300e-a927-4b92-9d3a-682523035cb6" xsi:nil="true"/>
    <Project_x0020_Status xmlns="4a94300e-a927-4b92-9d3a-682523035cb6">Pending</Project_x0020_Status>
    <Sender xmlns="4a94300e-a927-4b92-9d3a-682523035cb6" xsi:nil="true"/>
    <Owned_x0020_By xmlns="4a94300e-a927-4b92-9d3a-682523035cb6">
      <UserInfo>
        <DisplayName/>
        <AccountId xsi:nil="true"/>
        <AccountType/>
      </UserInfo>
    </Owned_x0020_By>
    <Te_x0020_Puna_x0020_Created_x0020_By xmlns="4a94300e-a927-4b92-9d3a-682523035cb6">NutsfordC</Te_x0020_Puna_x0020_Created_x0020_By>
    <Te_x0020_Puna_x0020_Owned_x0020_By xmlns="4a94300e-a927-4b92-9d3a-682523035cb6">NutsfordC</Te_x0020_Puna_x0020_Owned_x0020_By>
    <Other_x0020_Details xmlns="4a94300e-a927-4b92-9d3a-682523035cb6" xsi:nil="true"/>
    <Best_x0020_Bets_x0020_Expiry xmlns="4a94300e-a927-4b92-9d3a-682523035cb6" xsi:nil="true"/>
    <Carbon_x0020_Copy xmlns="4a94300e-a927-4b92-9d3a-682523035cb6" xsi:nil="true"/>
    <Author0 xmlns="4a94300e-a927-4b92-9d3a-682523035cb6" xsi:nil="true"/>
    <Project_x0020_Type xmlns="4a94300e-a927-4b92-9d3a-682523035cb6">Business Implementation Project</Project_x0020_Type>
    <Te_x0020_Puna_x0020_Name xmlns="4a94300e-a927-4b92-9d3a-682523035cb6">Value of nature for wellbeing_Reframe.docx</Te_x0020_Puna_x0020_Name>
    <Audit xmlns="4a94300e-a927-4b92-9d3a-682523035cb6">&lt;div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solid;width&amp;#58;32%;display&amp;#58;inline-block;overflow&amp;#58;hidden;text-overflow&amp;#58;ellipsis;white-space&amp;#58;nowrap;"&gt;2021-06-17 14&amp;#58;38&amp;#58;07&lt;/span&gt;&lt;span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solid;width&amp;#58;32%;display&amp;#58;inline-block;overflow&amp;#58;hidden;text-overflow&amp;#58;ellipsis;white-space&amp;#58;nowrap;"&gt;2021-06-17 11&amp;#58;12&amp;#58;27&lt;/span&gt;&lt;span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solid;width&amp;#58;32%;display&amp;#58;inline-block;overflow&amp;#58;hidden;text-overflow&amp;#58;ellipsis;white-space&amp;#58;nowrap;"&gt;2021-06-17 11&amp;#58;12&amp;#58;27&lt;/span&gt;&lt;span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solid;width&amp;#58;32%;display&amp;#58;inline-block;overflow&amp;#58;hidden;text-overflow&amp;#58;ellipsis;white-space&amp;#58;nowrap;"&gt;2021-06-16 08&amp;#58;24&amp;#58;50&lt;/span&gt;&lt;span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solid;width&amp;#58;32%;display&amp;#58;inline-block;overflow&amp;#58;hidden;text-overflow&amp;#58;ellipsis;white-space&amp;#58;nowrap;"&gt;2021-06-15 16&amp;#58;20&amp;#58;04&lt;/span&gt;&lt;span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solid;width&amp;#58;32%;display&amp;#58;inline-block;overflow&amp;#58;hidden;text-overflow&amp;#58;ellipsis;white-space&amp;#58;nowrap;"&gt;2021-06-15 16&amp;#58;16&amp;#58;44&lt;/span&gt;&lt;span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solid;width&amp;#58;32%;display&amp;#58;inline-block;overflow&amp;#58;hidden;text-overflow&amp;#58;ellipsis;white-space&amp;#58;nowrap;"&gt;2021-06-15 16&amp;#58;16&amp;#58;43&lt;/span&gt;&lt;span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solid;width&amp;#58;32%;display&amp;#58;inline-block;overflow&amp;#58;hidden;text-overflow&amp;#58;ellipsis;white-space&amp;#58;nowrap;"&gt;2021-06-15 15&amp;#58;30&amp;#58;54&lt;/span&gt;&lt;span style="border&amp;#58;1px solid;width&amp;#58;32%;display&amp;#58;inline-block;overflow&amp;#58;hidden;text-overflow&amp;#58;ellipsis;white-space&amp;#58;nowrap;"&gt;RoigeValienteM&lt;/span&gt;&lt;br&gt;&lt;span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solid;width&amp;#58;32%;display&amp;#58;inline-block;overflow&amp;#58;hidden;text-overflow&amp;#58;ellipsis;white-space&amp;#58;nowrap;"&gt;2021-06-15 15&amp;#58;30&amp;#58;44&lt;/span&gt;&lt;span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solid;width&amp;#58;32%;display&amp;#58;inline-block;overflow&amp;#58;hidden;text-overflow&amp;#58;ellipsis;white-space&amp;#58;nowrap;"&gt;2021-06-14 20&amp;#58;53&amp;#58;11&lt;/span&gt;&lt;span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solid;width&amp;#58;32%;display&amp;#58;inline-block;overflow&amp;#58;hidden;text-overflow&amp;#58;ellipsis;white-space&amp;#58;nowrap;"&gt;2021-06-14 20&amp;#58;46&amp;#58;21&lt;/span&gt;&lt;span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solid;width&amp;#58;32%;display&amp;#58;inline-block;overflow&amp;#58;hidden;text-overflow&amp;#58;ellipsis;white-space&amp;#58;nowrap;"&gt;2021-06-14 20&amp;#58;46&amp;#58;18&lt;/span&gt;&lt;span style="border&amp;#58;1px solid;width&amp;#58;32%;display&amp;#58;inline-block;overflow&amp;#58;hidden;text-overflow&amp;#58;ellipsis;white-space&amp;#58;nowrap;"&gt;TellierP&lt;/span&gt;&lt;br&gt;&lt;span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solid;width&amp;#58;32%;display&amp;#58;inline-block;overflow&amp;#58;hidden;text-overflow&amp;#58;ellipsis;white-space&amp;#58;nowrap;"&gt;2021-06-11 14&amp;#58;00&amp;#58;05&lt;/span&gt;&lt;span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solid;width&amp;#58;32%;display&amp;#58;inline-block;overflow&amp;#58;hidden;text-overflow&amp;#58;ellipsis;white-space&amp;#58;nowrap;"&gt;2021-06-11 13&amp;#58;54&amp;#58;05&lt;/span&gt;&lt;span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solid;width&amp;#58;32%;display&amp;#58;inline-block;overflow&amp;#58;hidden;text-overflow&amp;#58;ellipsis;white-space&amp;#58;nowrap;"&gt;2021-06-11 13&amp;#58;54&amp;#58;04&lt;/span&gt;&lt;span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solid;width&amp;#58;32%;display&amp;#58;inline-block;overflow&amp;#58;hidden;text-overflow&amp;#58;ellipsis;white-space&amp;#58;nowrap;"&gt;2021-06-11 13&amp;#58;07&amp;#58;59&lt;/span&gt;&lt;span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solid;width&amp;#58;32%;display&amp;#58;inline-block;overflow&amp;#58;hidden;text-overflow&amp;#58;ellipsis;white-space&amp;#58;nowrap;"&gt;2021-06-11 13&amp;#58;06&amp;#58;06&lt;/span&gt;&lt;span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solid;width&amp;#58;32%;display&amp;#58;inline-block;overflow&amp;#58;hidden;text-overflow&amp;#58;ellipsis;white-space&amp;#58;nowrap;"&gt;2021-06-11 10&amp;#58;34&amp;#58;47&lt;/span&gt;&lt;span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solid;width&amp;#58;32%;display&amp;#58;inline-block;overflow&amp;#58;hidden;text-overflow&amp;#58;ellipsis;white-space&amp;#58;nowrap;"&gt;2021-06-09 11&amp;#58;09&amp;#58;16&lt;/span&gt;&lt;span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solid;width&amp;#58;32%;display&amp;#58;inline-block;overflow&amp;#58;hidden;text-overflow&amp;#58;ellipsis;white-space&amp;#58;nowrap;"&gt;2021-06-03 17&amp;#58;15&amp;#58;06&lt;/span&gt;&lt;span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solid;width&amp;#58;32%;display&amp;#58;inline-block;overflow&amp;#58;hidden;text-overflow&amp;#58;ellipsis;white-space&amp;#58;nowrap;"&gt;2021-06-03 17&amp;#58;09&amp;#58;28&lt;/span&gt;&lt;span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solid;width&amp;#58;32%;display&amp;#58;inline-block;overflow&amp;#58;hidden;text-overflow&amp;#58;ellipsis;white-space&amp;#58;nowrap;"&gt;2021-06-03 17&amp;#58;09&amp;#58;21&lt;/span&gt;&lt;span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solid;width&amp;#58;32%;display&amp;#58;inline-block;overflow&amp;#58;hidden;text-overflow&amp;#58;ellipsis;white-space&amp;#58;nowrap;"&gt;2021-06-03 17&amp;#58;09&amp;#58;19&lt;/span&gt;&lt;span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solid;width&amp;#58;32%;display&amp;#58;inline-block;overflow&amp;#58;hidden;text-overflow&amp;#58;ellipsis;white-space&amp;#58;nowrap;"&gt;2021-05-04 21&amp;#58;21&amp;#58;08&lt;/span&gt;&lt;span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solid;width&amp;#58;32%;display&amp;#58;inline-block;overflow&amp;#58;hidden;text-overflow&amp;#58;ellipsis;white-space&amp;#58;nowrap;"&gt;2021-05-04 21&amp;#58;21&amp;#58;06&lt;/span&gt;&lt;span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solid;width&amp;#58;32%;display&amp;#58;inline-block;overflow&amp;#58;hidden;text-overflow&amp;#58;ellipsis;white-space&amp;#58;nowrap;"&gt;2021-05-03 16&amp;#58;17&amp;#58;52&lt;/span&gt;&lt;span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solid;width&amp;#58;32%;display&amp;#58;inline-block;overflow&amp;#58;hidden;text-overflow&amp;#58;ellipsis;white-space&amp;#58;nowrap;"&gt;2021-05-03 15&amp;#58;47&amp;#58;44&lt;/span&gt;&lt;span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solid;width&amp;#58;32%;display&amp;#58;inline-block;overflow&amp;#58;hidden;text-overflow&amp;#58;ellipsis;white-space&amp;#58;nowrap;"&gt;2021-05-03 15&amp;#58;47&amp;#58;30&lt;/span&gt;&lt;span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solid;width&amp;#58;32%;display&amp;#58;inline-block;overflow&amp;#58;hidden;text-overflow&amp;#58;ellipsis;white-space&amp;#58;nowrap;"&gt;2021-05-03 15&amp;#58;47&amp;#58;29&lt;/span&gt;&lt;span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solid;width&amp;#58;32%;display&amp;#58;inline-block;overflow&amp;#58;hidden;text-overflow&amp;#58;ellipsis;white-space&amp;#58;nowrap;"&gt;2021-04-30 13&amp;#58;22&amp;#58;07&lt;/span&gt;&lt;span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solid;width&amp;#58;32%;display&amp;#58;inline-block;overflow&amp;#58;hidden;text-overflow&amp;#58;ellipsis;white-space&amp;#58;nowrap;"&gt;2021-04-30 13&amp;#58;22&amp;#58;06&lt;/span&gt;&lt;span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solid;width&amp;#58;32%;display&amp;#58;inline-block;overflow&amp;#58;hidden;text-overflow&amp;#58;ellipsis;white-space&amp;#58;nowrap;"&gt;2021-04-30 13&amp;#58;22&amp;#58;06&lt;/span&gt;&lt;span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solid;width&amp;#58;32%;display&amp;#58;inline-block;overflow&amp;#58;hidden;text-overflow&amp;#58;ellipsis;white-space&amp;#58;nowrap;"&gt;RMClassificationAdded&lt;/span&gt;&lt;span style="border&amp;#58;1px solid;width&amp;#58;32%;display&amp;#58;inline-block;overflow&amp;#58;hidden;text-overflow&amp;#58;ellipsis;white-space&amp;#58;nowrap;"&gt;2021-04-30 13&amp;#58;22&amp;#58;06&lt;/span&gt;&lt;span style="border&amp;#58;1px solid;width&amp;#58;32%;display&amp;#58;inline-block;overflow&amp;#58;hidden;text-overflow&amp;#58;ellipsis;white-space&amp;#58;nowrap;"&gt;NutsfordC&lt;/span&gt;&lt;br&gt;&lt;span style="border&amp;#58;1px solid;width&amp;#58;32%;display&amp;#58;inline-block;overflow&amp;#58;hidden;text-overflow&amp;#58;ellipsis;white-space&amp;#58;nowrap;"&gt;scmClearanceChanged&lt;/span&gt;&lt;span style="border&amp;#58;1px solid;width&amp;#58;32%;display&amp;#58;inline-block;overflow&amp;#58;hidden;text-overflow&amp;#58;ellipsis;white-space&amp;#58;nowrap;"&gt;2021-04-30 13&amp;#58;22&amp;#58;06&lt;/span&gt;&lt;span style="border&amp;#58;1px solid;width&amp;#58;32%;display&amp;#58;inline-block;overflow&amp;#58;hidden;text-overflow&amp;#58;ellipsis;white-space&amp;#58;nowrap;"&gt;NutsfordC&lt;/span&gt;&lt;br&gt;&lt;/div&gt;</Audit>
    <MTS_x0020_ID xmlns="4a94300e-a927-4b92-9d3a-682523035cb6" xsi:nil="true"/>
    <Email_x0020_Table xmlns="4a94300e-a927-4b92-9d3a-682523035cb6" xsi:nil="true"/>
    <Project_x0020_Close_x0020_Date xmlns="4a94300e-a927-4b92-9d3a-682523035cb6" xsi:nil="true"/>
    <Best_x0020_Bets_x0020_Value xmlns="4a94300e-a927-4b92-9d3a-682523035cb6" xsi:nil="true"/>
    <MTS_x0020_Type xmlns="4a94300e-a927-4b92-9d3a-682523035cb6" xsi:nil="true"/>
    <Te_x0020_Puna_x0020_Project_x0020_Manager xmlns="4a94300e-a927-4b92-9d3a-682523035cb6" xsi:nil="true"/>
    <Receiver xmlns="4a94300e-a927-4b92-9d3a-682523035cb6" xsi:nil="true"/>
    <Other_x0020_Details_2 xmlns="4a94300e-a927-4b92-9d3a-682523035cb6" xsi:nil="true"/>
    <Project_x0020_Name xmlns="4a94300e-a927-4b92-9d3a-682523035cb6" xsi:nil="true"/>
    <Other_x0020_Details_3 xmlns="4a94300e-a927-4b92-9d3a-682523035cb6" xsi:nil="true"/>
    <Te_x0020_Puna_x0020_Modified_x0020_By xmlns="4a94300e-a927-4b92-9d3a-682523035cb6">NutsfordC</Te_x0020_Puna_x0020_Modified_x0020_By>
    <Receiver_x0020_Date xmlns="4a94300e-a927-4b92-9d3a-682523035cb6" xsi:nil="true"/>
    <Status xmlns="4a94300e-a927-4b92-9d3a-682523035cb6" xsi:nil="true"/>
    <Document_x0020_Type xmlns="4a94300e-a927-4b92-9d3a-682523035cb6" xsi:nil="true"/>
    <_dlc_DocId xmlns="58a6f171-52cb-4404-b47d-af1c8daf8fd1">ECM-455979444-47481</_dlc_DocId>
    <_dlc_DocIdUrl xmlns="58a6f171-52cb-4404-b47d-af1c8daf8fd1">
      <Url>https://ministryforenvironment.sharepoint.com/sites/ECM-ER-IRSD/_layouts/15/DocIdRedir.aspx?ID=ECM-455979444-47481</Url>
      <Description>ECM-455979444-47481</Description>
    </_dlc_DocIdUrl>
    <_Flow_SignoffStatus xmlns="4a94300e-a927-4b92-9d3a-682523035cb6" xsi:nil="true"/>
    <lcf76f155ced4ddcb4097134ff3c332f xmlns="4a94300e-a927-4b92-9d3a-682523035cb6" xsi:nil="true"/>
    <TaxCatchAll xmlns="58a6f171-52cb-4404-b47d-af1c8daf8fd1" xsi:nil="true"/>
  </documentManagement>
</p:properties>
</file>

<file path=customXml/itemProps1.xml><?xml version="1.0" encoding="utf-8"?>
<ds:datastoreItem xmlns:ds="http://schemas.openxmlformats.org/officeDocument/2006/customXml" ds:itemID="{CAE4DB88-3D9F-4D78-A1A8-20DDE5591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A1B58-25AA-4DEA-8689-022BCFB02589}">
  <ds:schemaRefs>
    <ds:schemaRef ds:uri="http://schemas.openxmlformats.org/officeDocument/2006/bibliography"/>
  </ds:schemaRefs>
</ds:datastoreItem>
</file>

<file path=customXml/itemProps3.xml><?xml version="1.0" encoding="utf-8"?>
<ds:datastoreItem xmlns:ds="http://schemas.openxmlformats.org/officeDocument/2006/customXml" ds:itemID="{E7075AC8-595F-4A08-A339-02442745EF87}">
  <ds:schemaRefs>
    <ds:schemaRef ds:uri="http://schemas.microsoft.com/sharepoint/v3/contenttype/forms"/>
  </ds:schemaRefs>
</ds:datastoreItem>
</file>

<file path=customXml/itemProps4.xml><?xml version="1.0" encoding="utf-8"?>
<ds:datastoreItem xmlns:ds="http://schemas.openxmlformats.org/officeDocument/2006/customXml" ds:itemID="{DB95D0EE-B973-4966-BE9A-D95A5DC5A24F}">
  <ds:schemaRefs>
    <ds:schemaRef ds:uri="http://schemas.microsoft.com/sharepoint/events"/>
  </ds:schemaRefs>
</ds:datastoreItem>
</file>

<file path=customXml/itemProps5.xml><?xml version="1.0" encoding="utf-8"?>
<ds:datastoreItem xmlns:ds="http://schemas.openxmlformats.org/officeDocument/2006/customXml" ds:itemID="{E8B97788-9EAE-4352-8D6B-4CC9E6CC5B67}">
  <ds:schemaRefs>
    <ds:schemaRef ds:uri="http://schemas.microsoft.com/office/2006/metadata/properties"/>
    <ds:schemaRef ds:uri="http://schemas.microsoft.com/office/infopath/2007/PartnerControls"/>
    <ds:schemaRef ds:uri="4a94300e-a927-4b92-9d3a-682523035cb6"/>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78</Pages>
  <Words>25724</Words>
  <Characters>146631</Characters>
  <Application>Microsoft Office Word</Application>
  <DocSecurity>0</DocSecurity>
  <Lines>1221</Lines>
  <Paragraphs>344</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172011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Curran-Cournane</dc:creator>
  <cp:keywords/>
  <dc:description/>
  <cp:lastModifiedBy>Dee Warring</cp:lastModifiedBy>
  <cp:revision>10</cp:revision>
  <cp:lastPrinted>2021-08-16T21:54:00Z</cp:lastPrinted>
  <dcterms:created xsi:type="dcterms:W3CDTF">2022-08-23T22:40:00Z</dcterms:created>
  <dcterms:modified xsi:type="dcterms:W3CDTF">2022-09-20T04:51:00Z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0x0101008D75FB5AE348DD4B82BFC586557EC3530050FD8CD0094A4649A707B7EF67F5E55F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191b764b-b138-381e-a0fb-18754d94cbee</vt:lpwstr>
  </property>
  <property fmtid="{D5CDD505-2E9C-101B-9397-08002B2CF9AE}" pid="25" name="Mendeley Citation Style_1">
    <vt:lpwstr>http://www.zotero.org/styles/apa</vt:lpwstr>
  </property>
  <property fmtid="{D5CDD505-2E9C-101B-9397-08002B2CF9AE}" pid="26" name="MSIP_Label_52dda6cc-d61d-4fd2-bf18-9b3017d931cc_Enabled">
    <vt:lpwstr>true</vt:lpwstr>
  </property>
  <property fmtid="{D5CDD505-2E9C-101B-9397-08002B2CF9AE}" pid="27" name="MSIP_Label_52dda6cc-d61d-4fd2-bf18-9b3017d931cc_SetDate">
    <vt:lpwstr>2021-05-03T03:44:23Z</vt:lpwstr>
  </property>
  <property fmtid="{D5CDD505-2E9C-101B-9397-08002B2CF9AE}" pid="28" name="MSIP_Label_52dda6cc-d61d-4fd2-bf18-9b3017d931cc_Method">
    <vt:lpwstr>Privileged</vt:lpwstr>
  </property>
  <property fmtid="{D5CDD505-2E9C-101B-9397-08002B2CF9AE}" pid="29" name="MSIP_Label_52dda6cc-d61d-4fd2-bf18-9b3017d931cc_Name">
    <vt:lpwstr>[UNCLASSIFIED]</vt:lpwstr>
  </property>
  <property fmtid="{D5CDD505-2E9C-101B-9397-08002B2CF9AE}" pid="30" name="MSIP_Label_52dda6cc-d61d-4fd2-bf18-9b3017d931cc_SiteId">
    <vt:lpwstr>761dd003-d4ff-4049-8a72-8549b20fcbb1</vt:lpwstr>
  </property>
  <property fmtid="{D5CDD505-2E9C-101B-9397-08002B2CF9AE}" pid="31" name="MSIP_Label_52dda6cc-d61d-4fd2-bf18-9b3017d931cc_ActionId">
    <vt:lpwstr>8dc1b32d-2a2b-49f2-a32d-acf01800bbac</vt:lpwstr>
  </property>
  <property fmtid="{D5CDD505-2E9C-101B-9397-08002B2CF9AE}" pid="32" name="MSIP_Label_52dda6cc-d61d-4fd2-bf18-9b3017d931cc_ContentBits">
    <vt:lpwstr>0</vt:lpwstr>
  </property>
  <property fmtid="{D5CDD505-2E9C-101B-9397-08002B2CF9AE}" pid="33" name="LivelinkID">
    <vt:lpwstr>21795520</vt:lpwstr>
  </property>
  <property fmtid="{D5CDD505-2E9C-101B-9397-08002B2CF9AE}" pid="34" name="_dlc_DocIdItemGuid">
    <vt:lpwstr>0bc6006d-5016-42c5-9aaa-c77ddd45b856</vt:lpwstr>
  </property>
  <property fmtid="{D5CDD505-2E9C-101B-9397-08002B2CF9AE}" pid="35" name="MediaServiceImageTags">
    <vt:lpwstr/>
  </property>
</Properties>
</file>