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7AE0D300" w:rsidR="00B111CA" w:rsidRDefault="00F7285F" w:rsidP="00B111CA">
      <w:pPr>
        <w:pStyle w:val="BodyText"/>
      </w:pPr>
      <w:bookmarkStart w:id="1" w:name="_Hlk149135238"/>
      <w:r w:rsidRPr="005D70A8">
        <w:rPr>
          <w:noProof/>
          <w:sz w:val="2"/>
          <w:szCs w:val="2"/>
        </w:rPr>
        <w:drawing>
          <wp:anchor distT="0" distB="0" distL="114300" distR="114300" simplePos="0" relativeHeight="251658240" behindDoc="1" locked="0" layoutInCell="1" allowOverlap="1" wp14:anchorId="1E0BA7F4" wp14:editId="6B84EFBE">
            <wp:simplePos x="0" y="0"/>
            <wp:positionH relativeFrom="column">
              <wp:posOffset>-930910</wp:posOffset>
            </wp:positionH>
            <wp:positionV relativeFrom="page">
              <wp:posOffset>-30479</wp:posOffset>
            </wp:positionV>
            <wp:extent cx="7685405" cy="3352800"/>
            <wp:effectExtent l="0" t="0" r="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0" r="-144" b="42389"/>
                    <a:stretch/>
                  </pic:blipFill>
                  <pic:spPr bwMode="auto">
                    <a:xfrm>
                      <a:off x="0" y="0"/>
                      <a:ext cx="7687947" cy="33539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12B69" w14:textId="77777777" w:rsidR="005A65F5" w:rsidRDefault="005A65F5" w:rsidP="00B111CA">
      <w:pPr>
        <w:pStyle w:val="BodyText"/>
      </w:pPr>
    </w:p>
    <w:p w14:paraId="46150BD0" w14:textId="087CDD3C" w:rsidR="00DF5207" w:rsidRDefault="006E6E44" w:rsidP="00857A93">
      <w:pPr>
        <w:pStyle w:val="Intro"/>
        <w:spacing w:before="0"/>
        <w:rPr>
          <w:rFonts w:ascii="Georgia" w:hAnsi="Georgia"/>
          <w:b/>
          <w:bCs/>
          <w:color w:val="FFFFFF" w:themeColor="background1"/>
          <w:sz w:val="56"/>
          <w:szCs w:val="56"/>
        </w:rPr>
      </w:pPr>
      <w:r w:rsidRPr="006E6E44">
        <w:rPr>
          <w:rFonts w:ascii="Georgia" w:hAnsi="Georgia"/>
          <w:b/>
          <w:bCs/>
          <w:color w:val="FFFFFF" w:themeColor="background1"/>
          <w:sz w:val="56"/>
          <w:szCs w:val="56"/>
        </w:rPr>
        <w:t xml:space="preserve">Housing – </w:t>
      </w:r>
      <w:r w:rsidR="00A17A04">
        <w:rPr>
          <w:rFonts w:ascii="Georgia" w:hAnsi="Georgia"/>
          <w:b/>
          <w:bCs/>
          <w:color w:val="FFFFFF" w:themeColor="background1"/>
          <w:sz w:val="56"/>
          <w:szCs w:val="56"/>
        </w:rPr>
        <w:t>S</w:t>
      </w:r>
      <w:r w:rsidRPr="006E6E44">
        <w:rPr>
          <w:rFonts w:ascii="Georgia" w:hAnsi="Georgia"/>
          <w:b/>
          <w:bCs/>
          <w:color w:val="FFFFFF" w:themeColor="background1"/>
          <w:sz w:val="56"/>
          <w:szCs w:val="56"/>
        </w:rPr>
        <w:t xml:space="preserve">treamlined </w:t>
      </w:r>
      <w:r w:rsidR="00A17A04">
        <w:rPr>
          <w:rFonts w:ascii="Georgia" w:hAnsi="Georgia"/>
          <w:b/>
          <w:bCs/>
          <w:color w:val="FFFFFF" w:themeColor="background1"/>
          <w:sz w:val="56"/>
          <w:szCs w:val="56"/>
        </w:rPr>
        <w:t>P</w:t>
      </w:r>
      <w:r w:rsidRPr="006E6E44">
        <w:rPr>
          <w:rFonts w:ascii="Georgia" w:hAnsi="Georgia"/>
          <w:b/>
          <w:bCs/>
          <w:color w:val="FFFFFF" w:themeColor="background1"/>
          <w:sz w:val="56"/>
          <w:szCs w:val="56"/>
        </w:rPr>
        <w:t xml:space="preserve">lanning </w:t>
      </w:r>
      <w:r w:rsidR="00A17A04">
        <w:rPr>
          <w:rFonts w:ascii="Georgia" w:hAnsi="Georgia"/>
          <w:b/>
          <w:bCs/>
          <w:color w:val="FFFFFF" w:themeColor="background1"/>
          <w:sz w:val="56"/>
          <w:szCs w:val="56"/>
        </w:rPr>
        <w:t>P</w:t>
      </w:r>
      <w:r w:rsidRPr="006E6E44">
        <w:rPr>
          <w:rFonts w:ascii="Georgia" w:hAnsi="Georgia"/>
          <w:b/>
          <w:bCs/>
          <w:color w:val="FFFFFF" w:themeColor="background1"/>
          <w:sz w:val="56"/>
          <w:szCs w:val="56"/>
        </w:rPr>
        <w:t>rocess</w:t>
      </w:r>
    </w:p>
    <w:p w14:paraId="4B458B83" w14:textId="4FA0CF8F" w:rsidR="00BB1BEE" w:rsidRPr="00BB1BEE" w:rsidRDefault="00BB1BEE" w:rsidP="00937DD3">
      <w:pPr>
        <w:spacing w:after="840" w:line="380" w:lineRule="atLeast"/>
        <w:contextualSpacing/>
        <w:jc w:val="left"/>
        <w:rPr>
          <w:rFonts w:ascii="Georgia" w:hAnsi="Georgia"/>
          <w:b/>
          <w:bCs/>
          <w:color w:val="FFFFFF" w:themeColor="background1"/>
          <w:sz w:val="32"/>
          <w:szCs w:val="36"/>
        </w:rPr>
      </w:pPr>
      <w:r w:rsidRPr="00BB1BEE">
        <w:rPr>
          <w:rFonts w:ascii="Georgia" w:hAnsi="Georgia"/>
          <w:b/>
          <w:bCs/>
          <w:color w:val="FFFFFF" w:themeColor="background1"/>
          <w:sz w:val="32"/>
          <w:szCs w:val="36"/>
        </w:rPr>
        <w:t xml:space="preserve">Changes </w:t>
      </w:r>
      <w:r w:rsidR="00620A1E">
        <w:rPr>
          <w:rFonts w:ascii="Georgia" w:hAnsi="Georgia"/>
          <w:b/>
          <w:bCs/>
          <w:color w:val="FFFFFF" w:themeColor="background1"/>
          <w:sz w:val="32"/>
          <w:szCs w:val="36"/>
        </w:rPr>
        <w:t>introduced by</w:t>
      </w:r>
      <w:r w:rsidRPr="00BB1BEE">
        <w:rPr>
          <w:rFonts w:ascii="Georgia" w:hAnsi="Georgia"/>
          <w:b/>
          <w:bCs/>
          <w:color w:val="FFFFFF" w:themeColor="background1"/>
          <w:sz w:val="32"/>
          <w:szCs w:val="36"/>
        </w:rPr>
        <w:t xml:space="preserve"> the Resource Management (Consenting and</w:t>
      </w:r>
      <w:r w:rsidR="00937DD3">
        <w:rPr>
          <w:rFonts w:ascii="Georgia" w:hAnsi="Georgia"/>
          <w:b/>
          <w:bCs/>
          <w:color w:val="FFFFFF" w:themeColor="background1"/>
          <w:sz w:val="32"/>
          <w:szCs w:val="36"/>
        </w:rPr>
        <w:t> </w:t>
      </w:r>
      <w:r w:rsidRPr="00BB1BEE">
        <w:rPr>
          <w:rFonts w:ascii="Georgia" w:hAnsi="Georgia"/>
          <w:b/>
          <w:bCs/>
          <w:color w:val="FFFFFF" w:themeColor="background1"/>
          <w:sz w:val="32"/>
          <w:szCs w:val="36"/>
        </w:rPr>
        <w:t>Other System Changes) Amendment Act 2025</w:t>
      </w:r>
    </w:p>
    <w:p w14:paraId="48C7556D" w14:textId="3B82BC70" w:rsidR="0053169E" w:rsidRDefault="6018A49E" w:rsidP="00937DD3">
      <w:pPr>
        <w:pStyle w:val="Intro"/>
        <w:spacing w:before="80" w:after="80"/>
      </w:pPr>
      <w:r>
        <w:t xml:space="preserve">These changes, which </w:t>
      </w:r>
      <w:r w:rsidR="0092189E">
        <w:t>passed into law</w:t>
      </w:r>
      <w:r>
        <w:t xml:space="preserve"> on 2</w:t>
      </w:r>
      <w:r w:rsidR="00653FC2">
        <w:t>0</w:t>
      </w:r>
      <w:r>
        <w:t xml:space="preserve"> August 2025, belong to a wider programme of resource management reform. Visit the Ministry for the Environment’s </w:t>
      </w:r>
      <w:hyperlink r:id="rId13">
        <w:r w:rsidR="4AFDF3F1" w:rsidRPr="3083F509">
          <w:rPr>
            <w:rStyle w:val="Hyperlink"/>
          </w:rPr>
          <w:t>webpage about the new Amendment Act</w:t>
        </w:r>
      </w:hyperlink>
      <w:r w:rsidR="4AFDF3F1">
        <w:t xml:space="preserve"> </w:t>
      </w:r>
      <w:r>
        <w:t>for more information.</w:t>
      </w:r>
    </w:p>
    <w:p w14:paraId="37D0562F" w14:textId="36CEB635" w:rsidR="00EC0855" w:rsidRDefault="00EC0855" w:rsidP="0020051B">
      <w:pPr>
        <w:pStyle w:val="Heading2"/>
      </w:pPr>
      <w:r>
        <w:t>Context</w:t>
      </w:r>
    </w:p>
    <w:p w14:paraId="10BBFAC3" w14:textId="3662EE8B" w:rsidR="004B5332" w:rsidRPr="00CB4D89" w:rsidRDefault="004B5332" w:rsidP="00C65D0E">
      <w:pPr>
        <w:pStyle w:val="Heading3"/>
        <w:spacing w:before="360"/>
      </w:pPr>
      <w:r>
        <w:t xml:space="preserve">What is the </w:t>
      </w:r>
      <w:r w:rsidR="002647AE">
        <w:t>s</w:t>
      </w:r>
      <w:r w:rsidRPr="2B151606">
        <w:t xml:space="preserve">treamlined </w:t>
      </w:r>
      <w:r w:rsidR="002647AE">
        <w:t>p</w:t>
      </w:r>
      <w:r w:rsidRPr="2B151606">
        <w:t xml:space="preserve">lanning </w:t>
      </w:r>
      <w:r w:rsidR="002647AE">
        <w:t>p</w:t>
      </w:r>
      <w:r w:rsidRPr="2B151606">
        <w:t>rocess</w:t>
      </w:r>
      <w:r>
        <w:t>?</w:t>
      </w:r>
    </w:p>
    <w:p w14:paraId="168FBB8C" w14:textId="71BB01DD" w:rsidR="004B5332" w:rsidRPr="00CB4D89" w:rsidRDefault="004B5332" w:rsidP="00CD23D3">
      <w:pPr>
        <w:pStyle w:val="BodyText"/>
        <w:spacing w:after="100"/>
      </w:pPr>
      <w:r w:rsidRPr="2B151606">
        <w:t xml:space="preserve">Under the </w:t>
      </w:r>
      <w:r w:rsidR="002647AE">
        <w:t>Resource Management Act 1991 (</w:t>
      </w:r>
      <w:r w:rsidRPr="2B151606">
        <w:t>RMA</w:t>
      </w:r>
      <w:r w:rsidR="002647AE">
        <w:t>),</w:t>
      </w:r>
      <w:r w:rsidRPr="2B151606">
        <w:t xml:space="preserve"> councils can use the existing </w:t>
      </w:r>
      <w:r w:rsidR="002647AE">
        <w:t>s</w:t>
      </w:r>
      <w:r w:rsidRPr="2B151606">
        <w:t xml:space="preserve">treamlined </w:t>
      </w:r>
      <w:r w:rsidR="002647AE">
        <w:t>p</w:t>
      </w:r>
      <w:r w:rsidRPr="2B151606">
        <w:t xml:space="preserve">lanning </w:t>
      </w:r>
      <w:r w:rsidR="002647AE">
        <w:t>p</w:t>
      </w:r>
      <w:r w:rsidRPr="2B151606">
        <w:t>rocess (SPP) for the preparation of a planning instrument under the RMA</w:t>
      </w:r>
      <w:r w:rsidR="002647AE">
        <w:t>,</w:t>
      </w:r>
      <w:r w:rsidRPr="2B151606">
        <w:t xml:space="preserve"> if they meet certain entry requirements. The SPP is for proposals that</w:t>
      </w:r>
      <w:r>
        <w:t>:</w:t>
      </w:r>
      <w:r w:rsidRPr="2B151606">
        <w:t xml:space="preserve"> </w:t>
      </w:r>
    </w:p>
    <w:p w14:paraId="231A9FE3" w14:textId="473240D2" w:rsidR="004B5332" w:rsidRPr="00CB4D89" w:rsidRDefault="004B5332" w:rsidP="00CD23D3">
      <w:pPr>
        <w:pStyle w:val="Bullet"/>
        <w:spacing w:after="100"/>
      </w:pPr>
      <w:r w:rsidRPr="2B151606">
        <w:t xml:space="preserve">implement national direction </w:t>
      </w:r>
    </w:p>
    <w:p w14:paraId="4F747984" w14:textId="6DED81B7" w:rsidR="004B5332" w:rsidRPr="00CB4D89" w:rsidRDefault="004B5332" w:rsidP="00CD23D3">
      <w:pPr>
        <w:pStyle w:val="Bullet"/>
        <w:spacing w:after="100"/>
      </w:pPr>
      <w:r w:rsidRPr="2B151606">
        <w:t>address urgent public policy needs</w:t>
      </w:r>
    </w:p>
    <w:p w14:paraId="4266A3AE" w14:textId="7329A3E2" w:rsidR="004B5332" w:rsidRPr="00CB4D89" w:rsidRDefault="004B5332" w:rsidP="00CD23D3">
      <w:pPr>
        <w:pStyle w:val="Bullet"/>
        <w:spacing w:after="100"/>
      </w:pPr>
      <w:r w:rsidRPr="2B151606">
        <w:t>meet significant community needs</w:t>
      </w:r>
      <w:r w:rsidR="004944FF">
        <w:t>, or</w:t>
      </w:r>
    </w:p>
    <w:p w14:paraId="76A2252C" w14:textId="77777777" w:rsidR="004B5332" w:rsidRPr="00CB4D89" w:rsidRDefault="004B5332" w:rsidP="00B15D21">
      <w:pPr>
        <w:pStyle w:val="Bullet"/>
      </w:pPr>
      <w:r w:rsidRPr="2B151606">
        <w:t xml:space="preserve">resolve plan issues or combine multiple plans. </w:t>
      </w:r>
    </w:p>
    <w:p w14:paraId="69119138" w14:textId="0A832584" w:rsidR="00D42375" w:rsidRDefault="00D42375" w:rsidP="00B15D21">
      <w:pPr>
        <w:pStyle w:val="Heading3"/>
      </w:pPr>
      <w:r>
        <w:t>Previous system</w:t>
      </w:r>
    </w:p>
    <w:p w14:paraId="4578F674" w14:textId="05B88AD0" w:rsidR="004B5332" w:rsidRDefault="00F91617" w:rsidP="00CD23D3">
      <w:pPr>
        <w:pStyle w:val="BodyText"/>
        <w:spacing w:before="100" w:after="100"/>
      </w:pPr>
      <w:r>
        <w:t xml:space="preserve">Under the previous system, </w:t>
      </w:r>
      <w:r w:rsidR="00D42375">
        <w:t>a</w:t>
      </w:r>
      <w:r w:rsidR="004B5332" w:rsidRPr="2B151606">
        <w:t xml:space="preserve">ny local authority seeking to use an SPP </w:t>
      </w:r>
      <w:r w:rsidR="00D42375">
        <w:t>was required to</w:t>
      </w:r>
      <w:r w:rsidR="00D42375" w:rsidRPr="2B151606">
        <w:t xml:space="preserve"> </w:t>
      </w:r>
      <w:r w:rsidR="004B5332" w:rsidRPr="2B151606">
        <w:t xml:space="preserve">apply for </w:t>
      </w:r>
      <w:r w:rsidR="000F57EF">
        <w:t>m</w:t>
      </w:r>
      <w:r w:rsidR="004B5332" w:rsidRPr="2B151606">
        <w:t>inisterial approval. The Minister for the Environment</w:t>
      </w:r>
      <w:r w:rsidR="004B5332">
        <w:t xml:space="preserve"> (the Minister)</w:t>
      </w:r>
      <w:r w:rsidR="004B5332" w:rsidRPr="2B151606">
        <w:t xml:space="preserve"> </w:t>
      </w:r>
      <w:r w:rsidR="00D42375">
        <w:t>could</w:t>
      </w:r>
      <w:r w:rsidR="00D42375" w:rsidRPr="2B151606">
        <w:t xml:space="preserve"> </w:t>
      </w:r>
      <w:r w:rsidR="004B5332" w:rsidRPr="2B151606">
        <w:t xml:space="preserve">approve the request and </w:t>
      </w:r>
      <w:r w:rsidR="00AF5BDA">
        <w:t xml:space="preserve">then </w:t>
      </w:r>
      <w:r w:rsidR="004B5332" w:rsidRPr="2B151606">
        <w:t xml:space="preserve">issue a </w:t>
      </w:r>
      <w:r w:rsidR="000F57EF">
        <w:t>d</w:t>
      </w:r>
      <w:r w:rsidR="004B5332" w:rsidRPr="2B151606">
        <w:t xml:space="preserve">irection to the local authority. The Minister </w:t>
      </w:r>
      <w:r w:rsidR="00DF4F72">
        <w:t>could</w:t>
      </w:r>
      <w:r w:rsidR="00DF4F72" w:rsidRPr="2B151606">
        <w:t xml:space="preserve"> </w:t>
      </w:r>
      <w:r w:rsidR="004B5332" w:rsidRPr="2B151606">
        <w:t xml:space="preserve">tailor the process, </w:t>
      </w:r>
      <w:proofErr w:type="gramStart"/>
      <w:r w:rsidR="004B5332" w:rsidRPr="2B151606">
        <w:t>adding</w:t>
      </w:r>
      <w:proofErr w:type="gramEnd"/>
      <w:r w:rsidR="004B5332" w:rsidRPr="2B151606">
        <w:t xml:space="preserve"> steps </w:t>
      </w:r>
      <w:r w:rsidR="00AF5BDA">
        <w:t>(</w:t>
      </w:r>
      <w:r w:rsidR="004B5332" w:rsidRPr="2B151606">
        <w:t>such as technical reviews</w:t>
      </w:r>
      <w:r w:rsidR="00AF5BDA">
        <w:t>)</w:t>
      </w:r>
      <w:r w:rsidR="004B5332" w:rsidRPr="2B151606">
        <w:t xml:space="preserve"> if needed. At a minimum, the SPP process </w:t>
      </w:r>
      <w:r w:rsidR="00DF4F72">
        <w:t>had to</w:t>
      </w:r>
      <w:r w:rsidR="00DF4F72" w:rsidRPr="2B151606">
        <w:t xml:space="preserve"> </w:t>
      </w:r>
      <w:r w:rsidR="004B5332" w:rsidRPr="2B151606">
        <w:t>include:</w:t>
      </w:r>
    </w:p>
    <w:p w14:paraId="4C93A884" w14:textId="1EC9D11E" w:rsidR="004B5332" w:rsidRDefault="004B5332" w:rsidP="00CD23D3">
      <w:pPr>
        <w:pStyle w:val="Bullet"/>
        <w:spacing w:after="100"/>
      </w:pPr>
      <w:r w:rsidRPr="2B151606">
        <w:t>consultation with affected parties, including iwi</w:t>
      </w:r>
    </w:p>
    <w:p w14:paraId="57B4AAC4" w14:textId="1E102E58" w:rsidR="004B5332" w:rsidRDefault="004B5332" w:rsidP="00B15D21">
      <w:pPr>
        <w:pStyle w:val="Bullet"/>
      </w:pPr>
      <w:r w:rsidRPr="00CD23D3">
        <w:rPr>
          <w:spacing w:val="-2"/>
        </w:rPr>
        <w:t xml:space="preserve">a submission process, including a report </w:t>
      </w:r>
      <w:r w:rsidR="00F15E27" w:rsidRPr="00CD23D3">
        <w:rPr>
          <w:spacing w:val="-2"/>
        </w:rPr>
        <w:t xml:space="preserve">that shows </w:t>
      </w:r>
      <w:r w:rsidRPr="00CD23D3">
        <w:rPr>
          <w:spacing w:val="-2"/>
        </w:rPr>
        <w:t>how those submissions have been considered</w:t>
      </w:r>
      <w:r w:rsidR="00F15E27">
        <w:t xml:space="preserve"> </w:t>
      </w:r>
      <w:r w:rsidR="00F15E27" w:rsidRPr="00CD23D3">
        <w:rPr>
          <w:spacing w:val="-2"/>
        </w:rPr>
        <w:t xml:space="preserve">and provides </w:t>
      </w:r>
      <w:r w:rsidRPr="00CD23D3">
        <w:rPr>
          <w:spacing w:val="-2"/>
        </w:rPr>
        <w:t>a cost</w:t>
      </w:r>
      <w:r w:rsidR="0013325E">
        <w:rPr>
          <w:spacing w:val="-2"/>
        </w:rPr>
        <w:t>–</w:t>
      </w:r>
      <w:r w:rsidRPr="00CD23D3">
        <w:rPr>
          <w:spacing w:val="-2"/>
        </w:rPr>
        <w:t>benefit evaluation (the evaluation report required by section 32 of the RMA)</w:t>
      </w:r>
      <w:r w:rsidRPr="2B151606">
        <w:t>.</w:t>
      </w:r>
    </w:p>
    <w:p w14:paraId="490800BD" w14:textId="4F73CD61" w:rsidR="004B5332" w:rsidRDefault="004B5332" w:rsidP="004B5332">
      <w:pPr>
        <w:pStyle w:val="BodyText"/>
      </w:pPr>
      <w:r w:rsidRPr="2B151606">
        <w:t xml:space="preserve">Local authorities </w:t>
      </w:r>
      <w:r w:rsidR="00DF4F72">
        <w:t>were required to</w:t>
      </w:r>
      <w:r w:rsidR="00DF4F72" w:rsidRPr="2B151606">
        <w:t xml:space="preserve"> </w:t>
      </w:r>
      <w:r w:rsidRPr="2B151606">
        <w:t>submit draft decisions to the Minister for approval</w:t>
      </w:r>
      <w:r w:rsidR="00B4028D">
        <w:t>.</w:t>
      </w:r>
      <w:r w:rsidRPr="2B151606">
        <w:t xml:space="preserve"> There </w:t>
      </w:r>
      <w:r w:rsidR="00DF4F72">
        <w:t>were</w:t>
      </w:r>
      <w:r w:rsidR="00DF4F72" w:rsidRPr="2B151606">
        <w:t xml:space="preserve"> </w:t>
      </w:r>
      <w:r w:rsidRPr="2B151606">
        <w:t xml:space="preserve">limited appeal rights. </w:t>
      </w:r>
    </w:p>
    <w:p w14:paraId="53111CD7" w14:textId="289AD7F5" w:rsidR="004B5332" w:rsidRPr="006C661D" w:rsidRDefault="004B5332" w:rsidP="00B15D21">
      <w:pPr>
        <w:pStyle w:val="Heading3"/>
        <w:rPr>
          <w:sz w:val="36"/>
          <w:szCs w:val="36"/>
        </w:rPr>
      </w:pPr>
      <w:r w:rsidRPr="006C661D">
        <w:rPr>
          <w:sz w:val="36"/>
          <w:szCs w:val="36"/>
        </w:rPr>
        <w:lastRenderedPageBreak/>
        <w:t xml:space="preserve">Key </w:t>
      </w:r>
      <w:r w:rsidR="00F15E27" w:rsidRPr="006C661D">
        <w:rPr>
          <w:sz w:val="36"/>
          <w:szCs w:val="36"/>
        </w:rPr>
        <w:t>c</w:t>
      </w:r>
      <w:r w:rsidRPr="006C661D">
        <w:rPr>
          <w:sz w:val="36"/>
          <w:szCs w:val="36"/>
        </w:rPr>
        <w:t xml:space="preserve">hanges </w:t>
      </w:r>
    </w:p>
    <w:tbl>
      <w:tblPr>
        <w:tblpPr w:leftFromText="180" w:rightFromText="180" w:vertAnchor="text" w:horzAnchor="margin" w:tblpY="193"/>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single" w:sz="4" w:space="0" w:color="D2DDE1" w:themeColor="background2"/>
          <w:insideV w:val="single" w:sz="4" w:space="0" w:color="D2DDE1" w:themeColor="background2"/>
        </w:tblBorders>
        <w:shd w:val="clear" w:color="auto" w:fill="D2DDE1" w:themeFill="background2"/>
        <w:tblLook w:val="04A0" w:firstRow="1" w:lastRow="0" w:firstColumn="1" w:lastColumn="0" w:noHBand="0" w:noVBand="1"/>
      </w:tblPr>
      <w:tblGrid>
        <w:gridCol w:w="9072"/>
      </w:tblGrid>
      <w:tr w:rsidR="0020051B" w:rsidRPr="00A01420" w14:paraId="4AC64B43" w14:textId="77777777" w:rsidTr="0020051B">
        <w:tc>
          <w:tcPr>
            <w:tcW w:w="0" w:type="auto"/>
            <w:shd w:val="clear" w:color="auto" w:fill="D2DDE1" w:themeFill="background2"/>
          </w:tcPr>
          <w:p w14:paraId="1253E7D5" w14:textId="77777777" w:rsidR="0020051B" w:rsidRDefault="0020051B" w:rsidP="0020051B">
            <w:pPr>
              <w:pStyle w:val="Boxbullet"/>
              <w:spacing w:before="180" w:after="100"/>
            </w:pPr>
            <w:r>
              <w:t xml:space="preserve">Section 19 of the Amendment Act amends </w:t>
            </w:r>
            <w:r w:rsidRPr="00065EAF">
              <w:t>section 80B of the RMA</w:t>
            </w:r>
            <w:r>
              <w:t xml:space="preserve">. </w:t>
            </w:r>
          </w:p>
          <w:p w14:paraId="37F19AA4" w14:textId="77777777" w:rsidR="0020051B" w:rsidRPr="00C65D0E" w:rsidRDefault="0020051B" w:rsidP="0020051B">
            <w:pPr>
              <w:pStyle w:val="Boxbullet"/>
              <w:spacing w:after="180"/>
            </w:pPr>
            <w:r>
              <w:t>Sections 70(3A) to 70(22) amend clauses 75, 76, 77, 78, 82 to 87, 90 to 94 and 95 of Schedule 1 of the RMA and insert new clauses 75A and 93A.</w:t>
            </w:r>
          </w:p>
        </w:tc>
      </w:tr>
    </w:tbl>
    <w:p w14:paraId="528C3733" w14:textId="71B15C96" w:rsidR="004B5332" w:rsidRDefault="004B5332" w:rsidP="004B5332">
      <w:pPr>
        <w:pStyle w:val="BodyText"/>
      </w:pPr>
      <w:r>
        <w:t xml:space="preserve">The </w:t>
      </w:r>
      <w:r w:rsidR="00F15E27">
        <w:t xml:space="preserve">Resource Management (Consenting and Other System Changes) Amendment </w:t>
      </w:r>
      <w:r>
        <w:t xml:space="preserve">Act </w:t>
      </w:r>
      <w:r w:rsidR="00F15E27">
        <w:t xml:space="preserve">2025 (the Amendment Act) </w:t>
      </w:r>
      <w:r>
        <w:t xml:space="preserve">amends the SPP for all planning instruments, removing the requirement for the Minister to approve the plan change at the end of the process. The </w:t>
      </w:r>
      <w:r w:rsidR="00F15E27">
        <w:t xml:space="preserve">Amendment Act </w:t>
      </w:r>
      <w:r>
        <w:t>introduces additional appeal rights for some council decisions on plan changes.</w:t>
      </w:r>
    </w:p>
    <w:p w14:paraId="682E8A39" w14:textId="3C39ECD7" w:rsidR="004B5332" w:rsidRDefault="004B5332" w:rsidP="004B5332">
      <w:pPr>
        <w:pStyle w:val="BodyText"/>
      </w:pPr>
      <w:r>
        <w:t xml:space="preserve">The Amendment Act requires the appointment of an SPP </w:t>
      </w:r>
      <w:r w:rsidR="003C7218">
        <w:t>P</w:t>
      </w:r>
      <w:r>
        <w:t>anel to receive submissions and make recommendations to the council on the plan change. The Minister may appoint up to half the members of the panel directly.</w:t>
      </w:r>
    </w:p>
    <w:p w14:paraId="5C799FB8" w14:textId="197C907B" w:rsidR="004B5332" w:rsidRDefault="004B5332" w:rsidP="004B5332">
      <w:pPr>
        <w:pStyle w:val="BodyText"/>
      </w:pPr>
      <w:r w:rsidRPr="00EA0A85">
        <w:rPr>
          <w:spacing w:val="-2"/>
        </w:rPr>
        <w:t>Through this amended process</w:t>
      </w:r>
      <w:r w:rsidR="008A2B05" w:rsidRPr="00EA0A85">
        <w:rPr>
          <w:spacing w:val="-2"/>
        </w:rPr>
        <w:t xml:space="preserve">, the </w:t>
      </w:r>
      <w:r w:rsidRPr="00EA0A85">
        <w:rPr>
          <w:spacing w:val="-2"/>
        </w:rPr>
        <w:t xml:space="preserve">Minister </w:t>
      </w:r>
      <w:r w:rsidR="008A2B05" w:rsidRPr="00EA0A85">
        <w:rPr>
          <w:spacing w:val="-2"/>
        </w:rPr>
        <w:t xml:space="preserve">has no role in making </w:t>
      </w:r>
      <w:r w:rsidRPr="00EA0A85">
        <w:rPr>
          <w:spacing w:val="-2"/>
        </w:rPr>
        <w:t>final decisions on recommendations</w:t>
      </w:r>
      <w:r w:rsidRPr="2B151606">
        <w:t xml:space="preserve">; instead, councils consider the recommendations from the SPP Panel. Accepted recommendations </w:t>
      </w:r>
      <w:r w:rsidR="00F475F8">
        <w:t xml:space="preserve">from the SPP Panel </w:t>
      </w:r>
      <w:r w:rsidRPr="2B151606">
        <w:t xml:space="preserve">become operative with no appeal rights, and rejected recommendations may be appealed to the Environment Court on merits, or </w:t>
      </w:r>
      <w:r w:rsidR="00EA4519">
        <w:t xml:space="preserve">to the </w:t>
      </w:r>
      <w:r w:rsidRPr="2B151606">
        <w:t xml:space="preserve">High Court on questions of law. There is no further right of appeal to the Court of Appeal or Supreme Court. </w:t>
      </w:r>
    </w:p>
    <w:p w14:paraId="0BB51AB0" w14:textId="11758E24" w:rsidR="00013014" w:rsidRDefault="00207C74" w:rsidP="004B5332">
      <w:pPr>
        <w:pStyle w:val="BodyText"/>
      </w:pPr>
      <w:hyperlink w:anchor="Figure1">
        <w:r w:rsidRPr="1B704FA4">
          <w:rPr>
            <w:rStyle w:val="Hyperlink"/>
          </w:rPr>
          <w:t>Figure 1</w:t>
        </w:r>
      </w:hyperlink>
      <w:r>
        <w:t xml:space="preserve"> shows the streamlined planning </w:t>
      </w:r>
      <w:r w:rsidR="00175900">
        <w:t>process and indicates changes to requirements</w:t>
      </w:r>
      <w:r w:rsidR="00200987">
        <w:t xml:space="preserve"> from the Amendment Act</w:t>
      </w:r>
      <w:r w:rsidR="00175900">
        <w:t>.</w:t>
      </w:r>
    </w:p>
    <w:p w14:paraId="1CE673D3" w14:textId="77777777" w:rsidR="00013014" w:rsidRDefault="00013014" w:rsidP="00013014">
      <w:pPr>
        <w:pStyle w:val="Heading2"/>
        <w:spacing w:after="240"/>
        <w:rPr>
          <w:rFonts w:eastAsia="Aptos"/>
        </w:rPr>
      </w:pPr>
      <w:r w:rsidRPr="1B704FA4">
        <w:rPr>
          <w:rFonts w:eastAsia="Aptos"/>
        </w:rPr>
        <w:t>Implementation considerations</w:t>
      </w:r>
    </w:p>
    <w:p w14:paraId="4FF622DE" w14:textId="16FB377D" w:rsidR="00013014" w:rsidRDefault="00A2775B" w:rsidP="00C3695B">
      <w:pPr>
        <w:pStyle w:val="BodyText"/>
        <w:numPr>
          <w:ilvl w:val="0"/>
          <w:numId w:val="31"/>
        </w:numPr>
      </w:pPr>
      <w:r>
        <w:t xml:space="preserve">For </w:t>
      </w:r>
      <w:r w:rsidR="0046044A">
        <w:t>c</w:t>
      </w:r>
      <w:r>
        <w:t xml:space="preserve">ouncils this means </w:t>
      </w:r>
      <w:r w:rsidR="007164AE">
        <w:t>the Minister is no longer the decision</w:t>
      </w:r>
      <w:r w:rsidR="0046044A">
        <w:t>-</w:t>
      </w:r>
      <w:r w:rsidR="007164AE">
        <w:t>maker on</w:t>
      </w:r>
      <w:r w:rsidR="00264BBA">
        <w:t xml:space="preserve"> a SPP</w:t>
      </w:r>
      <w:r w:rsidR="00123E26">
        <w:t xml:space="preserve">. </w:t>
      </w:r>
      <w:r w:rsidR="00123E26" w:rsidRPr="00123E26">
        <w:t>Councils must consider the expert recommendations and make their decisions public, so accountability is maintained through transparency and appeals.</w:t>
      </w:r>
    </w:p>
    <w:p w14:paraId="1A1D314E" w14:textId="50F4A2E0" w:rsidR="00123E26" w:rsidRDefault="00B87217" w:rsidP="00C3695B">
      <w:pPr>
        <w:pStyle w:val="BodyText"/>
        <w:numPr>
          <w:ilvl w:val="0"/>
          <w:numId w:val="31"/>
        </w:numPr>
      </w:pPr>
      <w:r>
        <w:t>If the SPP is for a listed planning in</w:t>
      </w:r>
      <w:r w:rsidR="0042337E">
        <w:t xml:space="preserve">strument, </w:t>
      </w:r>
      <w:r w:rsidR="00C01C00" w:rsidRPr="00C01C00">
        <w:t>the council must “notify” the Minister seeking direction to use the SPP, rather than applying to use the SPP.</w:t>
      </w:r>
    </w:p>
    <w:p w14:paraId="32955747" w14:textId="2A4C685E" w:rsidR="00530DA0" w:rsidRPr="00007F5E" w:rsidRDefault="00530DA0" w:rsidP="00065EAF">
      <w:pPr>
        <w:pStyle w:val="BodyText"/>
        <w:numPr>
          <w:ilvl w:val="0"/>
          <w:numId w:val="31"/>
        </w:numPr>
      </w:pPr>
      <w:r w:rsidRPr="00530DA0">
        <w:t>There is no significant change to the role of iwi, hapū, Māori in the decision</w:t>
      </w:r>
      <w:r w:rsidR="0046044A">
        <w:t>-</w:t>
      </w:r>
      <w:r w:rsidRPr="00530DA0">
        <w:t>making process. This change affects who makes the final call, not who is involved in shaping the plan and recommendations. Iwi engagement happens throughout the SPP, including during submissions and hearings.</w:t>
      </w:r>
    </w:p>
    <w:p w14:paraId="30A487D9" w14:textId="68A03FE5" w:rsidR="00013014" w:rsidRPr="00007F5E" w:rsidRDefault="00013014" w:rsidP="00013014">
      <w:pPr>
        <w:pStyle w:val="BodyText"/>
      </w:pPr>
    </w:p>
    <w:p w14:paraId="176A42C1" w14:textId="77777777" w:rsidR="00013014" w:rsidRDefault="00013014" w:rsidP="004B5332">
      <w:pPr>
        <w:pStyle w:val="BodyText"/>
      </w:pPr>
    </w:p>
    <w:p w14:paraId="2625C841" w14:textId="4FF376DD" w:rsidR="00170DDE" w:rsidRDefault="00375721" w:rsidP="00857A93">
      <w:r>
        <w:rPr>
          <w:noProof/>
        </w:rPr>
        <mc:AlternateContent>
          <mc:Choice Requires="wps">
            <w:drawing>
              <wp:anchor distT="0" distB="0" distL="114300" distR="114300" simplePos="0" relativeHeight="251658242" behindDoc="0" locked="1" layoutInCell="1" allowOverlap="1" wp14:anchorId="545A3A1B" wp14:editId="4B174F5B">
                <wp:simplePos x="0" y="0"/>
                <wp:positionH relativeFrom="margin">
                  <wp:align>left</wp:align>
                </wp:positionH>
                <wp:positionV relativeFrom="margin">
                  <wp:align>bottom</wp:align>
                </wp:positionV>
                <wp:extent cx="5835650" cy="800100"/>
                <wp:effectExtent l="0" t="0" r="12700" b="19050"/>
                <wp:wrapNone/>
                <wp:docPr id="1663104510" name="Text Box 1663104510"/>
                <wp:cNvGraphicFramePr/>
                <a:graphic xmlns:a="http://schemas.openxmlformats.org/drawingml/2006/main">
                  <a:graphicData uri="http://schemas.microsoft.com/office/word/2010/wordprocessingShape">
                    <wps:wsp>
                      <wps:cNvSpPr txBox="1"/>
                      <wps:spPr>
                        <a:xfrm>
                          <a:off x="0" y="0"/>
                          <a:ext cx="5835650" cy="80010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375721" w14:paraId="267F941E"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1FC1FBDB" w14:textId="56A49433" w:rsidR="00375721" w:rsidRDefault="00375721" w:rsidP="007326CB">
                                  <w:pPr>
                                    <w:pStyle w:val="TableText"/>
                                  </w:pPr>
                                  <w:r>
                                    <w:br/>
                                  </w:r>
                                  <w:r w:rsidRPr="006C18C8">
                                    <w:t xml:space="preserve">Published in </w:t>
                                  </w:r>
                                  <w:r w:rsidRPr="00726E95">
                                    <w:t>August 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t>132</w:t>
                                  </w:r>
                                  <w:r w:rsidR="007419A5">
                                    <w:t>4</w:t>
                                  </w:r>
                                </w:p>
                              </w:tc>
                              <w:tc>
                                <w:tcPr>
                                  <w:tcW w:w="3588" w:type="dxa"/>
                                  <w:shd w:val="clear" w:color="auto" w:fill="FFFFFF" w:themeFill="background1"/>
                                  <w:tcMar>
                                    <w:left w:w="0" w:type="dxa"/>
                                    <w:right w:w="0" w:type="dxa"/>
                                  </w:tcMar>
                                  <w:vAlign w:val="bottom"/>
                                </w:tcPr>
                                <w:p w14:paraId="6FE7B109" w14:textId="77777777" w:rsidR="00375721" w:rsidRDefault="00375721" w:rsidP="00E57601">
                                  <w:pPr>
                                    <w:pStyle w:val="Footer"/>
                                    <w:jc w:val="right"/>
                                  </w:pPr>
                                  <w:r>
                                    <w:rPr>
                                      <w:noProof/>
                                    </w:rPr>
                                    <w:drawing>
                                      <wp:inline distT="0" distB="0" distL="0" distR="0" wp14:anchorId="66F91611" wp14:editId="7CD0697B">
                                        <wp:extent cx="2194459" cy="538456"/>
                                        <wp:effectExtent l="0" t="0" r="0" b="0"/>
                                        <wp:docPr id="428962916" name="Picture 4289629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7620178" w14:textId="77777777" w:rsidR="00375721" w:rsidRPr="00C82C4B" w:rsidRDefault="00375721" w:rsidP="00375721">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A3A1B" id="_x0000_t202" coordsize="21600,21600" o:spt="202" path="m,l,21600r21600,l21600,xe">
                <v:stroke joinstyle="miter"/>
                <v:path gradientshapeok="t" o:connecttype="rect"/>
              </v:shapetype>
              <v:shape id="Text Box 1663104510" o:spid="_x0000_s1026" type="#_x0000_t202" style="position:absolute;left:0;text-align:left;margin-left:0;margin-top:0;width:459.5pt;height:63pt;z-index:25165824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375721" w14:paraId="267F941E"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1FC1FBDB" w14:textId="56A49433" w:rsidR="00375721" w:rsidRDefault="00375721" w:rsidP="007326CB">
                            <w:pPr>
                              <w:pStyle w:val="TableText"/>
                            </w:pPr>
                            <w:r>
                              <w:br/>
                            </w:r>
                            <w:r w:rsidRPr="006C18C8">
                              <w:t xml:space="preserve">Published in </w:t>
                            </w:r>
                            <w:r w:rsidRPr="00726E95">
                              <w:t>August 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t>132</w:t>
                            </w:r>
                            <w:r w:rsidR="007419A5">
                              <w:t>4</w:t>
                            </w:r>
                          </w:p>
                        </w:tc>
                        <w:tc>
                          <w:tcPr>
                            <w:tcW w:w="3588" w:type="dxa"/>
                            <w:shd w:val="clear" w:color="auto" w:fill="FFFFFF" w:themeFill="background1"/>
                            <w:tcMar>
                              <w:left w:w="0" w:type="dxa"/>
                              <w:right w:w="0" w:type="dxa"/>
                            </w:tcMar>
                            <w:vAlign w:val="bottom"/>
                          </w:tcPr>
                          <w:p w14:paraId="6FE7B109" w14:textId="77777777" w:rsidR="00375721" w:rsidRDefault="00375721" w:rsidP="00E57601">
                            <w:pPr>
                              <w:pStyle w:val="Footer"/>
                              <w:jc w:val="right"/>
                            </w:pPr>
                            <w:r>
                              <w:rPr>
                                <w:noProof/>
                              </w:rPr>
                              <w:drawing>
                                <wp:inline distT="0" distB="0" distL="0" distR="0" wp14:anchorId="66F91611" wp14:editId="7CD0697B">
                                  <wp:extent cx="2194459" cy="538456"/>
                                  <wp:effectExtent l="0" t="0" r="0" b="0"/>
                                  <wp:docPr id="428962916" name="Picture 4289629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7620178" w14:textId="77777777" w:rsidR="00375721" w:rsidRPr="00C82C4B" w:rsidRDefault="00375721" w:rsidP="00375721">
                      <w:pPr>
                        <w:pStyle w:val="BodyText"/>
                        <w:spacing w:before="0" w:after="0" w:line="240" w:lineRule="auto"/>
                        <w:rPr>
                          <w:sz w:val="16"/>
                          <w:szCs w:val="16"/>
                        </w:rPr>
                      </w:pPr>
                    </w:p>
                  </w:txbxContent>
                </v:textbox>
                <w10:wrap anchorx="margin" anchory="margin"/>
                <w10:anchorlock/>
              </v:shape>
            </w:pict>
          </mc:Fallback>
        </mc:AlternateContent>
      </w:r>
    </w:p>
    <w:p w14:paraId="0D3019B7" w14:textId="2A57064D" w:rsidR="00BF3D69" w:rsidRDefault="00BF3D69" w:rsidP="00CB1925">
      <w:pPr>
        <w:pStyle w:val="Figureheading"/>
        <w:sectPr w:rsidR="00BF3D69" w:rsidSect="00857A93">
          <w:footerReference w:type="even" r:id="rId15"/>
          <w:footerReference w:type="default" r:id="rId16"/>
          <w:footerReference w:type="first" r:id="rId17"/>
          <w:pgSz w:w="11907" w:h="16840" w:code="9"/>
          <w:pgMar w:top="1134" w:right="1418" w:bottom="1134" w:left="1418" w:header="567" w:footer="567" w:gutter="0"/>
          <w:cols w:space="720"/>
          <w:titlePg/>
          <w:docGrid w:linePitch="299"/>
        </w:sectPr>
      </w:pPr>
    </w:p>
    <w:p w14:paraId="05F9777A" w14:textId="30E25485" w:rsidR="00EA0A85" w:rsidRDefault="00CB1925" w:rsidP="00A426CB">
      <w:pPr>
        <w:pStyle w:val="Figureheading"/>
        <w:spacing w:before="0"/>
      </w:pPr>
      <w:r>
        <w:lastRenderedPageBreak/>
        <w:t>Figure 1</w:t>
      </w:r>
      <w:r w:rsidR="00EA0A85">
        <w:t>:</w:t>
      </w:r>
      <w:r w:rsidR="00857A93">
        <w:t xml:space="preserve"> </w:t>
      </w:r>
      <w:r w:rsidR="00EA0A85">
        <w:tab/>
      </w:r>
      <w:r>
        <w:t xml:space="preserve">Streamlined planning process </w:t>
      </w:r>
      <w:r w:rsidR="005A077E">
        <w:t>(SPP)</w:t>
      </w:r>
    </w:p>
    <w:p w14:paraId="2C7A4D71" w14:textId="75D14602" w:rsidR="00D26B16" w:rsidRDefault="00191C59" w:rsidP="00A426CB">
      <w:pPr>
        <w:pStyle w:val="BodyText"/>
        <w:spacing w:before="80" w:after="0"/>
      </w:pPr>
      <w:r>
        <w:rPr>
          <w:noProof/>
        </w:rPr>
        <w:drawing>
          <wp:inline distT="0" distB="0" distL="0" distR="0" wp14:anchorId="48D59B33" wp14:editId="0396464E">
            <wp:extent cx="8743950" cy="5440045"/>
            <wp:effectExtent l="0" t="0" r="0" b="8255"/>
            <wp:docPr id="1220486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86016" name="Picture 1220486016"/>
                    <pic:cNvPicPr/>
                  </pic:nvPicPr>
                  <pic:blipFill>
                    <a:blip r:embed="rId18">
                      <a:extLst>
                        <a:ext uri="{28A0092B-C50C-407E-A947-70E740481C1C}">
                          <a14:useLocalDpi xmlns:a14="http://schemas.microsoft.com/office/drawing/2010/main" val="0"/>
                        </a:ext>
                      </a:extLst>
                    </a:blip>
                    <a:stretch>
                      <a:fillRect/>
                    </a:stretch>
                  </pic:blipFill>
                  <pic:spPr>
                    <a:xfrm>
                      <a:off x="0" y="0"/>
                      <a:ext cx="8743950" cy="5440045"/>
                    </a:xfrm>
                    <a:prstGeom prst="rect">
                      <a:avLst/>
                    </a:prstGeom>
                  </pic:spPr>
                </pic:pic>
              </a:graphicData>
            </a:graphic>
          </wp:inline>
        </w:drawing>
      </w:r>
      <w:r w:rsidR="00D26B16">
        <w:rPr>
          <w:noProof/>
        </w:rPr>
        <mc:AlternateContent>
          <mc:Choice Requires="wps">
            <w:drawing>
              <wp:anchor distT="0" distB="0" distL="114300" distR="114300" simplePos="0" relativeHeight="251658241" behindDoc="0" locked="1" layoutInCell="1" allowOverlap="1" wp14:anchorId="362DCC44" wp14:editId="06F9C78B">
                <wp:simplePos x="0" y="0"/>
                <wp:positionH relativeFrom="column">
                  <wp:posOffset>-11430</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8C1CD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77777777" w:rsidR="00D26B16" w:rsidRDefault="00D26B16" w:rsidP="007326CB">
                                  <w:pPr>
                                    <w:pStyle w:val="TableTex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DCC44" id="Text Box 1" o:spid="_x0000_s1027" type="#_x0000_t202" style="position:absolute;margin-left:-.9pt;margin-top:736.75pt;width:459.5pt;height:8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8C1CD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77777777" w:rsidR="00D26B16" w:rsidRDefault="00D26B16" w:rsidP="007326CB">
                            <w:pPr>
                              <w:pStyle w:val="TableTex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v:textbox>
                <w10:wrap anchory="page"/>
                <w10:anchorlock/>
              </v:shape>
            </w:pict>
          </mc:Fallback>
        </mc:AlternateContent>
      </w:r>
      <w:bookmarkEnd w:id="1"/>
    </w:p>
    <w:sectPr w:rsidR="00D26B16" w:rsidSect="00A426CB">
      <w:footerReference w:type="even" r:id="rId19"/>
      <w:footerReference w:type="first" r:id="rId20"/>
      <w:pgSz w:w="16840" w:h="11907" w:orient="landscape"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6C16C" w14:textId="77777777" w:rsidR="00BA34F3" w:rsidRDefault="00BA34F3" w:rsidP="0080531E">
      <w:pPr>
        <w:spacing w:before="0" w:after="0" w:line="240" w:lineRule="auto"/>
      </w:pPr>
      <w:r>
        <w:separator/>
      </w:r>
    </w:p>
    <w:p w14:paraId="6DB7174F" w14:textId="77777777" w:rsidR="00BA34F3" w:rsidRDefault="00BA34F3"/>
  </w:endnote>
  <w:endnote w:type="continuationSeparator" w:id="0">
    <w:p w14:paraId="1CBAFC69" w14:textId="77777777" w:rsidR="00BA34F3" w:rsidRDefault="00BA34F3" w:rsidP="0080531E">
      <w:pPr>
        <w:spacing w:before="0" w:after="0" w:line="240" w:lineRule="auto"/>
      </w:pPr>
      <w:r>
        <w:continuationSeparator/>
      </w:r>
    </w:p>
    <w:p w14:paraId="4C71F9E6" w14:textId="77777777" w:rsidR="00BA34F3" w:rsidRDefault="00BA34F3"/>
  </w:endnote>
  <w:endnote w:type="continuationNotice" w:id="1">
    <w:p w14:paraId="7064FC3A" w14:textId="77777777" w:rsidR="00BA34F3" w:rsidRDefault="00BA34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tka Small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05AC" w14:textId="13399CE8"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726E95">
      <w:t>Housing – Streamlined Planning Process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6B9F" w14:textId="43DD8817" w:rsidR="00B15D21" w:rsidRDefault="00B15D21" w:rsidP="00B15D21">
    <w:pPr>
      <w:pStyle w:val="Footerodd"/>
    </w:pPr>
    <w:r>
      <w:tab/>
      <w:t>Housing – streamlined planning process</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4B5" w14:textId="4BFBE018" w:rsidR="0085118C" w:rsidRDefault="0085118C" w:rsidP="0085118C">
    <w:pPr>
      <w:pStyle w:val="Footerodd"/>
    </w:pPr>
    <w:r>
      <w:tab/>
    </w:r>
    <w:r w:rsidR="009134D8">
      <w:t xml:space="preserve">Housing – </w:t>
    </w:r>
    <w:r w:rsidR="006E0A9C">
      <w:t>S</w:t>
    </w:r>
    <w:r w:rsidR="009134D8">
      <w:t xml:space="preserve">treamlined </w:t>
    </w:r>
    <w:r w:rsidR="006E0A9C">
      <w:t>P</w:t>
    </w:r>
    <w:r w:rsidR="009134D8">
      <w:t xml:space="preserve">lanning </w:t>
    </w:r>
    <w:r w:rsidR="006E0A9C">
      <w:t>P</w:t>
    </w:r>
    <w:r w:rsidR="009134D8">
      <w:t>rocess</w:t>
    </w:r>
    <w:r>
      <w:tab/>
    </w:r>
    <w:r>
      <w:fldChar w:fldCharType="begin"/>
    </w:r>
    <w:r>
      <w:instrText xml:space="preserve"> PAGE   \* MERGEFORMAT </w:instrText>
    </w:r>
    <w:r>
      <w:fldChar w:fldCharType="separate"/>
    </w:r>
    <w: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1EE9" w14:textId="77777777" w:rsidR="00CB1925" w:rsidRPr="00BE4098" w:rsidRDefault="00CB1925"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Pr="00345E4E">
      <w:t xml:space="preserve">Insert </w:t>
    </w:r>
    <w:r>
      <w:t>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3A4E" w14:textId="5BC3216B" w:rsidR="00CB1925" w:rsidRDefault="00CB1925" w:rsidP="00A426CB">
    <w:pPr>
      <w:pStyle w:val="Footerodd"/>
      <w:tabs>
        <w:tab w:val="clear" w:pos="8505"/>
        <w:tab w:val="clear" w:pos="9072"/>
        <w:tab w:val="right" w:pos="13948"/>
        <w:tab w:val="right" w:pos="14515"/>
      </w:tabs>
    </w:pPr>
    <w:r>
      <w:tab/>
      <w:t xml:space="preserve">Housing – </w:t>
    </w:r>
    <w:r w:rsidR="006E0A9C">
      <w:t>S</w:t>
    </w:r>
    <w:r>
      <w:t xml:space="preserve">treamlined </w:t>
    </w:r>
    <w:r w:rsidR="006E0A9C">
      <w:t>P</w:t>
    </w:r>
    <w:r>
      <w:t xml:space="preserve">lanning </w:t>
    </w:r>
    <w:r w:rsidR="006E0A9C">
      <w:t>P</w:t>
    </w:r>
    <w:r>
      <w:t>rocess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9270" w14:textId="77777777" w:rsidR="00BA34F3" w:rsidRDefault="00BA34F3" w:rsidP="00CB5C5F">
      <w:pPr>
        <w:spacing w:before="0" w:after="80" w:line="240" w:lineRule="auto"/>
      </w:pPr>
      <w:bookmarkStart w:id="0" w:name="_Hlk86912439"/>
      <w:bookmarkEnd w:id="0"/>
      <w:r>
        <w:separator/>
      </w:r>
    </w:p>
  </w:footnote>
  <w:footnote w:type="continuationSeparator" w:id="0">
    <w:p w14:paraId="14C18BB5" w14:textId="77777777" w:rsidR="00BA34F3" w:rsidRDefault="00BA34F3" w:rsidP="0080531E">
      <w:pPr>
        <w:spacing w:before="0" w:after="0" w:line="240" w:lineRule="auto"/>
      </w:pPr>
      <w:r>
        <w:continuationSeparator/>
      </w:r>
    </w:p>
    <w:p w14:paraId="60196A81" w14:textId="77777777" w:rsidR="00BA34F3" w:rsidRDefault="00BA34F3"/>
  </w:footnote>
  <w:footnote w:type="continuationNotice" w:id="1">
    <w:p w14:paraId="0D8EB0C7" w14:textId="77777777" w:rsidR="00BA34F3" w:rsidRDefault="00BA34F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31565EFD"/>
    <w:multiLevelType w:val="hybridMultilevel"/>
    <w:tmpl w:val="C9A0A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AC5BCC"/>
    <w:multiLevelType w:val="multilevel"/>
    <w:tmpl w:val="B33C8C64"/>
    <w:name w:val="CabNumeri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4"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9"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2" w15:restartNumberingAfterBreak="0">
    <w:nsid w:val="58F20B02"/>
    <w:multiLevelType w:val="hybridMultilevel"/>
    <w:tmpl w:val="119A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CC813FB"/>
    <w:multiLevelType w:val="hybridMultilevel"/>
    <w:tmpl w:val="95BE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6" w15:restartNumberingAfterBreak="0">
    <w:nsid w:val="71F819B2"/>
    <w:multiLevelType w:val="hybridMultilevel"/>
    <w:tmpl w:val="09F6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4F11146"/>
    <w:multiLevelType w:val="hybridMultilevel"/>
    <w:tmpl w:val="DA42B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357196525">
    <w:abstractNumId w:val="13"/>
  </w:num>
  <w:num w:numId="2" w16cid:durableId="1688940720">
    <w:abstractNumId w:val="16"/>
  </w:num>
  <w:num w:numId="3" w16cid:durableId="1790082978">
    <w:abstractNumId w:val="10"/>
  </w:num>
  <w:num w:numId="4" w16cid:durableId="571161853">
    <w:abstractNumId w:val="6"/>
  </w:num>
  <w:num w:numId="5" w16cid:durableId="851066908">
    <w:abstractNumId w:val="18"/>
  </w:num>
  <w:num w:numId="6" w16cid:durableId="61224443">
    <w:abstractNumId w:val="17"/>
  </w:num>
  <w:num w:numId="7" w16cid:durableId="972250063">
    <w:abstractNumId w:val="28"/>
  </w:num>
  <w:num w:numId="8"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9"/>
  </w:num>
  <w:num w:numId="10" w16cid:durableId="691230062">
    <w:abstractNumId w:val="24"/>
  </w:num>
  <w:num w:numId="11" w16cid:durableId="944464173">
    <w:abstractNumId w:val="2"/>
  </w:num>
  <w:num w:numId="12" w16cid:durableId="1627159036">
    <w:abstractNumId w:val="8"/>
  </w:num>
  <w:num w:numId="13" w16cid:durableId="1671175605">
    <w:abstractNumId w:val="14"/>
  </w:num>
  <w:num w:numId="14" w16cid:durableId="41442950">
    <w:abstractNumId w:val="25"/>
  </w:num>
  <w:num w:numId="15" w16cid:durableId="592393198">
    <w:abstractNumId w:val="21"/>
  </w:num>
  <w:num w:numId="16" w16cid:durableId="588536818">
    <w:abstractNumId w:val="5"/>
  </w:num>
  <w:num w:numId="17" w16cid:durableId="1742171185">
    <w:abstractNumId w:val="4"/>
  </w:num>
  <w:num w:numId="18" w16cid:durableId="675966023">
    <w:abstractNumId w:val="3"/>
  </w:num>
  <w:num w:numId="19" w16cid:durableId="919368931">
    <w:abstractNumId w:val="12"/>
  </w:num>
  <w:num w:numId="20" w16cid:durableId="2062093750">
    <w:abstractNumId w:val="7"/>
  </w:num>
  <w:num w:numId="21" w16cid:durableId="1573660126">
    <w:abstractNumId w:val="29"/>
  </w:num>
  <w:num w:numId="22" w16cid:durableId="1605765709">
    <w:abstractNumId w:val="19"/>
  </w:num>
  <w:num w:numId="23" w16cid:durableId="1454443976">
    <w:abstractNumId w:val="20"/>
  </w:num>
  <w:num w:numId="24" w16cid:durableId="1062289159">
    <w:abstractNumId w:val="15"/>
  </w:num>
  <w:num w:numId="25" w16cid:durableId="767045885">
    <w:abstractNumId w:val="0"/>
  </w:num>
  <w:num w:numId="26" w16cid:durableId="1442990320">
    <w:abstractNumId w:val="23"/>
  </w:num>
  <w:num w:numId="27" w16cid:durableId="1145468494">
    <w:abstractNumId w:val="26"/>
  </w:num>
  <w:num w:numId="28" w16cid:durableId="1838838067">
    <w:abstractNumId w:val="27"/>
  </w:num>
  <w:num w:numId="29" w16cid:durableId="213779034">
    <w:abstractNumId w:val="22"/>
  </w:num>
  <w:num w:numId="30" w16cid:durableId="635568424">
    <w:abstractNumId w:val="1"/>
  </w:num>
  <w:num w:numId="31" w16cid:durableId="2659698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20F4"/>
    <w:rsid w:val="00003C4F"/>
    <w:rsid w:val="00004E0A"/>
    <w:rsid w:val="00004FD3"/>
    <w:rsid w:val="00006AD2"/>
    <w:rsid w:val="00006D8E"/>
    <w:rsid w:val="00006DF5"/>
    <w:rsid w:val="00006F95"/>
    <w:rsid w:val="00007023"/>
    <w:rsid w:val="0000709F"/>
    <w:rsid w:val="000071D6"/>
    <w:rsid w:val="00007F2D"/>
    <w:rsid w:val="00007FAC"/>
    <w:rsid w:val="00010A9C"/>
    <w:rsid w:val="00010ABA"/>
    <w:rsid w:val="00010D2F"/>
    <w:rsid w:val="00010E15"/>
    <w:rsid w:val="00010F57"/>
    <w:rsid w:val="0001100C"/>
    <w:rsid w:val="00011188"/>
    <w:rsid w:val="0001214E"/>
    <w:rsid w:val="00012555"/>
    <w:rsid w:val="00013014"/>
    <w:rsid w:val="0001314A"/>
    <w:rsid w:val="00014236"/>
    <w:rsid w:val="000148F6"/>
    <w:rsid w:val="00014CA6"/>
    <w:rsid w:val="00015217"/>
    <w:rsid w:val="000159D2"/>
    <w:rsid w:val="00015E19"/>
    <w:rsid w:val="00016264"/>
    <w:rsid w:val="00016993"/>
    <w:rsid w:val="00016CAB"/>
    <w:rsid w:val="00016E5B"/>
    <w:rsid w:val="0001749B"/>
    <w:rsid w:val="000179D4"/>
    <w:rsid w:val="00017D75"/>
    <w:rsid w:val="00017FE5"/>
    <w:rsid w:val="0002068C"/>
    <w:rsid w:val="00020AAB"/>
    <w:rsid w:val="00020EE7"/>
    <w:rsid w:val="00021910"/>
    <w:rsid w:val="0002270C"/>
    <w:rsid w:val="00022D66"/>
    <w:rsid w:val="00022E8D"/>
    <w:rsid w:val="0002348A"/>
    <w:rsid w:val="000244E5"/>
    <w:rsid w:val="00024708"/>
    <w:rsid w:val="00024EE7"/>
    <w:rsid w:val="00025F0C"/>
    <w:rsid w:val="00025F96"/>
    <w:rsid w:val="00025FAB"/>
    <w:rsid w:val="00026E89"/>
    <w:rsid w:val="000275A3"/>
    <w:rsid w:val="00030558"/>
    <w:rsid w:val="00030699"/>
    <w:rsid w:val="00030725"/>
    <w:rsid w:val="00030727"/>
    <w:rsid w:val="00030CFE"/>
    <w:rsid w:val="00030DB8"/>
    <w:rsid w:val="00031A83"/>
    <w:rsid w:val="0003213A"/>
    <w:rsid w:val="00032A81"/>
    <w:rsid w:val="000340D8"/>
    <w:rsid w:val="0003427D"/>
    <w:rsid w:val="00034DFA"/>
    <w:rsid w:val="00034E1E"/>
    <w:rsid w:val="000350EA"/>
    <w:rsid w:val="000357ED"/>
    <w:rsid w:val="00035E15"/>
    <w:rsid w:val="0003640E"/>
    <w:rsid w:val="000365B1"/>
    <w:rsid w:val="00036801"/>
    <w:rsid w:val="0003688A"/>
    <w:rsid w:val="000368FC"/>
    <w:rsid w:val="00036DA3"/>
    <w:rsid w:val="000371B4"/>
    <w:rsid w:val="000379BF"/>
    <w:rsid w:val="00037BD8"/>
    <w:rsid w:val="00037BEC"/>
    <w:rsid w:val="000400D9"/>
    <w:rsid w:val="0004035C"/>
    <w:rsid w:val="00040860"/>
    <w:rsid w:val="00040CED"/>
    <w:rsid w:val="00040EA1"/>
    <w:rsid w:val="000416B1"/>
    <w:rsid w:val="0004205F"/>
    <w:rsid w:val="000423C6"/>
    <w:rsid w:val="00042EDB"/>
    <w:rsid w:val="00044A50"/>
    <w:rsid w:val="00044C65"/>
    <w:rsid w:val="0004535C"/>
    <w:rsid w:val="000458C7"/>
    <w:rsid w:val="00045991"/>
    <w:rsid w:val="00045E5C"/>
    <w:rsid w:val="00046288"/>
    <w:rsid w:val="00046DA0"/>
    <w:rsid w:val="00047941"/>
    <w:rsid w:val="00050A22"/>
    <w:rsid w:val="00050E27"/>
    <w:rsid w:val="0005144F"/>
    <w:rsid w:val="00051AF1"/>
    <w:rsid w:val="00051BB6"/>
    <w:rsid w:val="00051D42"/>
    <w:rsid w:val="000538A1"/>
    <w:rsid w:val="000540D2"/>
    <w:rsid w:val="00055375"/>
    <w:rsid w:val="00056319"/>
    <w:rsid w:val="000564E7"/>
    <w:rsid w:val="00056770"/>
    <w:rsid w:val="00057386"/>
    <w:rsid w:val="00057EEF"/>
    <w:rsid w:val="00060452"/>
    <w:rsid w:val="0006130F"/>
    <w:rsid w:val="000619CB"/>
    <w:rsid w:val="00062387"/>
    <w:rsid w:val="00062432"/>
    <w:rsid w:val="000633A0"/>
    <w:rsid w:val="000640F0"/>
    <w:rsid w:val="0006434D"/>
    <w:rsid w:val="000643A1"/>
    <w:rsid w:val="00064679"/>
    <w:rsid w:val="00064A13"/>
    <w:rsid w:val="00064AF4"/>
    <w:rsid w:val="00064DB1"/>
    <w:rsid w:val="00064E5B"/>
    <w:rsid w:val="00065BA3"/>
    <w:rsid w:val="00065D3B"/>
    <w:rsid w:val="00065EAF"/>
    <w:rsid w:val="00065F25"/>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3C11"/>
    <w:rsid w:val="00074AF6"/>
    <w:rsid w:val="0007517E"/>
    <w:rsid w:val="00075FE1"/>
    <w:rsid w:val="00076667"/>
    <w:rsid w:val="00077473"/>
    <w:rsid w:val="00077481"/>
    <w:rsid w:val="000776F9"/>
    <w:rsid w:val="00077EE0"/>
    <w:rsid w:val="000802F9"/>
    <w:rsid w:val="00080E5E"/>
    <w:rsid w:val="0008145A"/>
    <w:rsid w:val="0008162D"/>
    <w:rsid w:val="000827D0"/>
    <w:rsid w:val="0008303D"/>
    <w:rsid w:val="000831C8"/>
    <w:rsid w:val="000836C9"/>
    <w:rsid w:val="00083F5E"/>
    <w:rsid w:val="00083F73"/>
    <w:rsid w:val="00084FDB"/>
    <w:rsid w:val="0008505C"/>
    <w:rsid w:val="00085C46"/>
    <w:rsid w:val="0008686A"/>
    <w:rsid w:val="00087175"/>
    <w:rsid w:val="00087D35"/>
    <w:rsid w:val="00090034"/>
    <w:rsid w:val="00090F6A"/>
    <w:rsid w:val="00091445"/>
    <w:rsid w:val="00091796"/>
    <w:rsid w:val="00091BA2"/>
    <w:rsid w:val="00091CB0"/>
    <w:rsid w:val="00092D7C"/>
    <w:rsid w:val="000932BC"/>
    <w:rsid w:val="000934E6"/>
    <w:rsid w:val="00094344"/>
    <w:rsid w:val="000953C6"/>
    <w:rsid w:val="000953F4"/>
    <w:rsid w:val="0009590C"/>
    <w:rsid w:val="000959E7"/>
    <w:rsid w:val="00095E7D"/>
    <w:rsid w:val="000964BD"/>
    <w:rsid w:val="000964DE"/>
    <w:rsid w:val="0009657F"/>
    <w:rsid w:val="000972AB"/>
    <w:rsid w:val="0009745C"/>
    <w:rsid w:val="00097771"/>
    <w:rsid w:val="0009787A"/>
    <w:rsid w:val="00097B40"/>
    <w:rsid w:val="00097D0E"/>
    <w:rsid w:val="000A130F"/>
    <w:rsid w:val="000A17EA"/>
    <w:rsid w:val="000A1C7A"/>
    <w:rsid w:val="000A2345"/>
    <w:rsid w:val="000A2394"/>
    <w:rsid w:val="000A23FB"/>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2C76"/>
    <w:rsid w:val="000B36F9"/>
    <w:rsid w:val="000B3743"/>
    <w:rsid w:val="000B4074"/>
    <w:rsid w:val="000B41DF"/>
    <w:rsid w:val="000B4732"/>
    <w:rsid w:val="000B4BCD"/>
    <w:rsid w:val="000B529D"/>
    <w:rsid w:val="000B5849"/>
    <w:rsid w:val="000B5BB2"/>
    <w:rsid w:val="000B66DC"/>
    <w:rsid w:val="000B699A"/>
    <w:rsid w:val="000B6D1F"/>
    <w:rsid w:val="000C062F"/>
    <w:rsid w:val="000C0668"/>
    <w:rsid w:val="000C17E7"/>
    <w:rsid w:val="000C1FAF"/>
    <w:rsid w:val="000C3270"/>
    <w:rsid w:val="000C574D"/>
    <w:rsid w:val="000C577E"/>
    <w:rsid w:val="000C7D28"/>
    <w:rsid w:val="000D031D"/>
    <w:rsid w:val="000D04BA"/>
    <w:rsid w:val="000D05D3"/>
    <w:rsid w:val="000D0892"/>
    <w:rsid w:val="000D0B6E"/>
    <w:rsid w:val="000D0D65"/>
    <w:rsid w:val="000D12E0"/>
    <w:rsid w:val="000D1944"/>
    <w:rsid w:val="000D1BE5"/>
    <w:rsid w:val="000D1DD9"/>
    <w:rsid w:val="000D2172"/>
    <w:rsid w:val="000D293C"/>
    <w:rsid w:val="000D2BC1"/>
    <w:rsid w:val="000D337B"/>
    <w:rsid w:val="000D385A"/>
    <w:rsid w:val="000D38C2"/>
    <w:rsid w:val="000D3CA7"/>
    <w:rsid w:val="000D55F4"/>
    <w:rsid w:val="000D5B16"/>
    <w:rsid w:val="000D5FD6"/>
    <w:rsid w:val="000D6201"/>
    <w:rsid w:val="000D6321"/>
    <w:rsid w:val="000D6488"/>
    <w:rsid w:val="000D65C1"/>
    <w:rsid w:val="000D6C7C"/>
    <w:rsid w:val="000D7088"/>
    <w:rsid w:val="000D7322"/>
    <w:rsid w:val="000D770B"/>
    <w:rsid w:val="000D788E"/>
    <w:rsid w:val="000D7EBF"/>
    <w:rsid w:val="000E0850"/>
    <w:rsid w:val="000E08E0"/>
    <w:rsid w:val="000E12B0"/>
    <w:rsid w:val="000E1BC8"/>
    <w:rsid w:val="000E1D32"/>
    <w:rsid w:val="000E264F"/>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AD7"/>
    <w:rsid w:val="000F0B5E"/>
    <w:rsid w:val="000F0C49"/>
    <w:rsid w:val="000F1D43"/>
    <w:rsid w:val="000F1FFF"/>
    <w:rsid w:val="000F20AA"/>
    <w:rsid w:val="000F2651"/>
    <w:rsid w:val="000F348D"/>
    <w:rsid w:val="000F369A"/>
    <w:rsid w:val="000F4366"/>
    <w:rsid w:val="000F4463"/>
    <w:rsid w:val="000F4B81"/>
    <w:rsid w:val="000F4D0D"/>
    <w:rsid w:val="000F5285"/>
    <w:rsid w:val="000F52E0"/>
    <w:rsid w:val="000F53A9"/>
    <w:rsid w:val="000F57EF"/>
    <w:rsid w:val="000F5E94"/>
    <w:rsid w:val="000F6464"/>
    <w:rsid w:val="000F6628"/>
    <w:rsid w:val="000F6C25"/>
    <w:rsid w:val="000F6D21"/>
    <w:rsid w:val="000F76EB"/>
    <w:rsid w:val="000F78AE"/>
    <w:rsid w:val="000F7E25"/>
    <w:rsid w:val="001007EE"/>
    <w:rsid w:val="00100F76"/>
    <w:rsid w:val="0010148E"/>
    <w:rsid w:val="0010194C"/>
    <w:rsid w:val="0010253C"/>
    <w:rsid w:val="00102BD1"/>
    <w:rsid w:val="00102CB9"/>
    <w:rsid w:val="00103569"/>
    <w:rsid w:val="0010486A"/>
    <w:rsid w:val="00104D36"/>
    <w:rsid w:val="00105555"/>
    <w:rsid w:val="0010561C"/>
    <w:rsid w:val="00105C0F"/>
    <w:rsid w:val="00105E39"/>
    <w:rsid w:val="00106561"/>
    <w:rsid w:val="00106CBD"/>
    <w:rsid w:val="00106D63"/>
    <w:rsid w:val="001075F3"/>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3E26"/>
    <w:rsid w:val="0012470B"/>
    <w:rsid w:val="00125C75"/>
    <w:rsid w:val="00125C7E"/>
    <w:rsid w:val="00125F7A"/>
    <w:rsid w:val="001269A9"/>
    <w:rsid w:val="0012731C"/>
    <w:rsid w:val="00127945"/>
    <w:rsid w:val="00127D94"/>
    <w:rsid w:val="00127E90"/>
    <w:rsid w:val="001302C1"/>
    <w:rsid w:val="001306D3"/>
    <w:rsid w:val="0013076D"/>
    <w:rsid w:val="001308F4"/>
    <w:rsid w:val="001310BF"/>
    <w:rsid w:val="00131EC2"/>
    <w:rsid w:val="0013325E"/>
    <w:rsid w:val="0013326A"/>
    <w:rsid w:val="00133E73"/>
    <w:rsid w:val="00133FDB"/>
    <w:rsid w:val="00134C79"/>
    <w:rsid w:val="00134F4A"/>
    <w:rsid w:val="00135E4E"/>
    <w:rsid w:val="00136246"/>
    <w:rsid w:val="001362A1"/>
    <w:rsid w:val="001364D4"/>
    <w:rsid w:val="001371C8"/>
    <w:rsid w:val="001372ED"/>
    <w:rsid w:val="0014034F"/>
    <w:rsid w:val="00140948"/>
    <w:rsid w:val="00142B50"/>
    <w:rsid w:val="00143873"/>
    <w:rsid w:val="001439E9"/>
    <w:rsid w:val="00143C55"/>
    <w:rsid w:val="00144C6F"/>
    <w:rsid w:val="00145089"/>
    <w:rsid w:val="001451E7"/>
    <w:rsid w:val="0014570A"/>
    <w:rsid w:val="001462E3"/>
    <w:rsid w:val="0014720C"/>
    <w:rsid w:val="001472C2"/>
    <w:rsid w:val="00147458"/>
    <w:rsid w:val="00147DC3"/>
    <w:rsid w:val="00147E21"/>
    <w:rsid w:val="00150BA8"/>
    <w:rsid w:val="00150D19"/>
    <w:rsid w:val="001510F4"/>
    <w:rsid w:val="001512D0"/>
    <w:rsid w:val="0015181B"/>
    <w:rsid w:val="00151A9F"/>
    <w:rsid w:val="00152213"/>
    <w:rsid w:val="00152A66"/>
    <w:rsid w:val="00152B87"/>
    <w:rsid w:val="001531BC"/>
    <w:rsid w:val="00153A96"/>
    <w:rsid w:val="00153D1C"/>
    <w:rsid w:val="001543E2"/>
    <w:rsid w:val="00154C54"/>
    <w:rsid w:val="00155B43"/>
    <w:rsid w:val="001565A2"/>
    <w:rsid w:val="001567C3"/>
    <w:rsid w:val="00156A12"/>
    <w:rsid w:val="00156D10"/>
    <w:rsid w:val="00157B3F"/>
    <w:rsid w:val="00157F8A"/>
    <w:rsid w:val="00160C20"/>
    <w:rsid w:val="00160C3D"/>
    <w:rsid w:val="00161B24"/>
    <w:rsid w:val="00161C41"/>
    <w:rsid w:val="00161DD5"/>
    <w:rsid w:val="001633A4"/>
    <w:rsid w:val="001634D6"/>
    <w:rsid w:val="001637AB"/>
    <w:rsid w:val="00164780"/>
    <w:rsid w:val="001648DD"/>
    <w:rsid w:val="00164C0A"/>
    <w:rsid w:val="00165705"/>
    <w:rsid w:val="00165C38"/>
    <w:rsid w:val="00166389"/>
    <w:rsid w:val="00166CCA"/>
    <w:rsid w:val="00166E03"/>
    <w:rsid w:val="00167E4C"/>
    <w:rsid w:val="0017076E"/>
    <w:rsid w:val="00170DDE"/>
    <w:rsid w:val="001713A7"/>
    <w:rsid w:val="00171449"/>
    <w:rsid w:val="0017199C"/>
    <w:rsid w:val="00171A72"/>
    <w:rsid w:val="00171C7E"/>
    <w:rsid w:val="00171F35"/>
    <w:rsid w:val="00172552"/>
    <w:rsid w:val="00172873"/>
    <w:rsid w:val="00172CF7"/>
    <w:rsid w:val="0017319E"/>
    <w:rsid w:val="00173A1F"/>
    <w:rsid w:val="00173B38"/>
    <w:rsid w:val="00173BC3"/>
    <w:rsid w:val="00174128"/>
    <w:rsid w:val="00175900"/>
    <w:rsid w:val="00175C34"/>
    <w:rsid w:val="00175F9A"/>
    <w:rsid w:val="001762BD"/>
    <w:rsid w:val="00176E98"/>
    <w:rsid w:val="001772EA"/>
    <w:rsid w:val="00177432"/>
    <w:rsid w:val="00177996"/>
    <w:rsid w:val="00180331"/>
    <w:rsid w:val="00180B3F"/>
    <w:rsid w:val="00180C83"/>
    <w:rsid w:val="00180CE5"/>
    <w:rsid w:val="0018175B"/>
    <w:rsid w:val="001820A3"/>
    <w:rsid w:val="001832BB"/>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1C59"/>
    <w:rsid w:val="00192ACC"/>
    <w:rsid w:val="00192DF3"/>
    <w:rsid w:val="0019301F"/>
    <w:rsid w:val="00193286"/>
    <w:rsid w:val="001932D7"/>
    <w:rsid w:val="001937B8"/>
    <w:rsid w:val="00194BB7"/>
    <w:rsid w:val="00194CC5"/>
    <w:rsid w:val="001951B2"/>
    <w:rsid w:val="0019565D"/>
    <w:rsid w:val="00196C47"/>
    <w:rsid w:val="00197564"/>
    <w:rsid w:val="00197EC2"/>
    <w:rsid w:val="00197ECE"/>
    <w:rsid w:val="001A1CED"/>
    <w:rsid w:val="001A279B"/>
    <w:rsid w:val="001A2DC3"/>
    <w:rsid w:val="001A2E87"/>
    <w:rsid w:val="001A314C"/>
    <w:rsid w:val="001A3869"/>
    <w:rsid w:val="001A38C2"/>
    <w:rsid w:val="001A4581"/>
    <w:rsid w:val="001A65C8"/>
    <w:rsid w:val="001A6FEF"/>
    <w:rsid w:val="001A732E"/>
    <w:rsid w:val="001A761D"/>
    <w:rsid w:val="001A7F30"/>
    <w:rsid w:val="001B06E2"/>
    <w:rsid w:val="001B103A"/>
    <w:rsid w:val="001B103D"/>
    <w:rsid w:val="001B1513"/>
    <w:rsid w:val="001B1767"/>
    <w:rsid w:val="001B201A"/>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62A"/>
    <w:rsid w:val="001D1719"/>
    <w:rsid w:val="001D171B"/>
    <w:rsid w:val="001D1732"/>
    <w:rsid w:val="001D1E2E"/>
    <w:rsid w:val="001D2203"/>
    <w:rsid w:val="001D255C"/>
    <w:rsid w:val="001D26C7"/>
    <w:rsid w:val="001D2DEF"/>
    <w:rsid w:val="001D30BB"/>
    <w:rsid w:val="001D30C3"/>
    <w:rsid w:val="001D3C6F"/>
    <w:rsid w:val="001D488C"/>
    <w:rsid w:val="001D4CDF"/>
    <w:rsid w:val="001D4F88"/>
    <w:rsid w:val="001D578D"/>
    <w:rsid w:val="001D5818"/>
    <w:rsid w:val="001D59BA"/>
    <w:rsid w:val="001D653A"/>
    <w:rsid w:val="001D663D"/>
    <w:rsid w:val="001D669A"/>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1697"/>
    <w:rsid w:val="001F2805"/>
    <w:rsid w:val="001F2ACA"/>
    <w:rsid w:val="001F2E79"/>
    <w:rsid w:val="001F2F07"/>
    <w:rsid w:val="001F3123"/>
    <w:rsid w:val="001F376D"/>
    <w:rsid w:val="001F3BE7"/>
    <w:rsid w:val="001F418C"/>
    <w:rsid w:val="001F4370"/>
    <w:rsid w:val="001F4B2D"/>
    <w:rsid w:val="001F4E96"/>
    <w:rsid w:val="001F4EE2"/>
    <w:rsid w:val="001F4F40"/>
    <w:rsid w:val="001F50E0"/>
    <w:rsid w:val="001F594C"/>
    <w:rsid w:val="001F68F8"/>
    <w:rsid w:val="001F69FC"/>
    <w:rsid w:val="001F6D62"/>
    <w:rsid w:val="001F7675"/>
    <w:rsid w:val="0020051B"/>
    <w:rsid w:val="00200987"/>
    <w:rsid w:val="00200FAE"/>
    <w:rsid w:val="0020102D"/>
    <w:rsid w:val="002010E2"/>
    <w:rsid w:val="00201B73"/>
    <w:rsid w:val="0020250E"/>
    <w:rsid w:val="00202517"/>
    <w:rsid w:val="00202ADB"/>
    <w:rsid w:val="00202BB7"/>
    <w:rsid w:val="00203D8F"/>
    <w:rsid w:val="0020435B"/>
    <w:rsid w:val="00204533"/>
    <w:rsid w:val="00204F2D"/>
    <w:rsid w:val="00205566"/>
    <w:rsid w:val="002063AA"/>
    <w:rsid w:val="00207C74"/>
    <w:rsid w:val="00210549"/>
    <w:rsid w:val="0021069E"/>
    <w:rsid w:val="00210804"/>
    <w:rsid w:val="0021088F"/>
    <w:rsid w:val="002113FE"/>
    <w:rsid w:val="00211737"/>
    <w:rsid w:val="0021181B"/>
    <w:rsid w:val="0021230F"/>
    <w:rsid w:val="002125B0"/>
    <w:rsid w:val="00212A82"/>
    <w:rsid w:val="00213B4A"/>
    <w:rsid w:val="00214EA2"/>
    <w:rsid w:val="00215ABD"/>
    <w:rsid w:val="00215B7C"/>
    <w:rsid w:val="002160FA"/>
    <w:rsid w:val="00216345"/>
    <w:rsid w:val="002166DD"/>
    <w:rsid w:val="002168A2"/>
    <w:rsid w:val="00217867"/>
    <w:rsid w:val="002205E4"/>
    <w:rsid w:val="00220D17"/>
    <w:rsid w:val="00220D67"/>
    <w:rsid w:val="002215F8"/>
    <w:rsid w:val="00221F80"/>
    <w:rsid w:val="0022273A"/>
    <w:rsid w:val="00222AEC"/>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17A"/>
    <w:rsid w:val="0023057E"/>
    <w:rsid w:val="00230A07"/>
    <w:rsid w:val="002312BC"/>
    <w:rsid w:val="002337E5"/>
    <w:rsid w:val="00233C06"/>
    <w:rsid w:val="00233F24"/>
    <w:rsid w:val="00234BBB"/>
    <w:rsid w:val="002356F4"/>
    <w:rsid w:val="00235F02"/>
    <w:rsid w:val="00235FC7"/>
    <w:rsid w:val="00236D28"/>
    <w:rsid w:val="00237DA1"/>
    <w:rsid w:val="00237DC5"/>
    <w:rsid w:val="00237FE4"/>
    <w:rsid w:val="00240656"/>
    <w:rsid w:val="00241610"/>
    <w:rsid w:val="00241AED"/>
    <w:rsid w:val="00243182"/>
    <w:rsid w:val="00243441"/>
    <w:rsid w:val="00243928"/>
    <w:rsid w:val="00243946"/>
    <w:rsid w:val="00243BC5"/>
    <w:rsid w:val="00243C7D"/>
    <w:rsid w:val="00243E9A"/>
    <w:rsid w:val="00244371"/>
    <w:rsid w:val="00244959"/>
    <w:rsid w:val="00244AF8"/>
    <w:rsid w:val="00244BC5"/>
    <w:rsid w:val="00244E68"/>
    <w:rsid w:val="002456C5"/>
    <w:rsid w:val="00245ABE"/>
    <w:rsid w:val="00245C0B"/>
    <w:rsid w:val="002463DD"/>
    <w:rsid w:val="00246EAE"/>
    <w:rsid w:val="00247116"/>
    <w:rsid w:val="002471E5"/>
    <w:rsid w:val="002478CD"/>
    <w:rsid w:val="0025000D"/>
    <w:rsid w:val="00251040"/>
    <w:rsid w:val="002517A8"/>
    <w:rsid w:val="00251AFB"/>
    <w:rsid w:val="00251EEE"/>
    <w:rsid w:val="00253177"/>
    <w:rsid w:val="002538B8"/>
    <w:rsid w:val="0025396F"/>
    <w:rsid w:val="00254319"/>
    <w:rsid w:val="00254F67"/>
    <w:rsid w:val="0025539F"/>
    <w:rsid w:val="002554B8"/>
    <w:rsid w:val="00255E7C"/>
    <w:rsid w:val="00256388"/>
    <w:rsid w:val="00256529"/>
    <w:rsid w:val="00256979"/>
    <w:rsid w:val="00256E44"/>
    <w:rsid w:val="00257299"/>
    <w:rsid w:val="00257A84"/>
    <w:rsid w:val="00260919"/>
    <w:rsid w:val="002612FD"/>
    <w:rsid w:val="002613DC"/>
    <w:rsid w:val="00261755"/>
    <w:rsid w:val="00261AAA"/>
    <w:rsid w:val="00262097"/>
    <w:rsid w:val="002626D7"/>
    <w:rsid w:val="00262D20"/>
    <w:rsid w:val="002634AB"/>
    <w:rsid w:val="002637F8"/>
    <w:rsid w:val="002638E0"/>
    <w:rsid w:val="00263C19"/>
    <w:rsid w:val="00263E9F"/>
    <w:rsid w:val="002647AE"/>
    <w:rsid w:val="00264BBA"/>
    <w:rsid w:val="00264F03"/>
    <w:rsid w:val="00264F8F"/>
    <w:rsid w:val="0026509E"/>
    <w:rsid w:val="002655AE"/>
    <w:rsid w:val="0026591F"/>
    <w:rsid w:val="00265A65"/>
    <w:rsid w:val="002660F0"/>
    <w:rsid w:val="002675B6"/>
    <w:rsid w:val="00267A99"/>
    <w:rsid w:val="00270271"/>
    <w:rsid w:val="00270653"/>
    <w:rsid w:val="00272174"/>
    <w:rsid w:val="002721A6"/>
    <w:rsid w:val="002722E0"/>
    <w:rsid w:val="002730EC"/>
    <w:rsid w:val="00273100"/>
    <w:rsid w:val="002735CC"/>
    <w:rsid w:val="00274588"/>
    <w:rsid w:val="00274A67"/>
    <w:rsid w:val="00274AA2"/>
    <w:rsid w:val="00274C25"/>
    <w:rsid w:val="002752F1"/>
    <w:rsid w:val="002756EF"/>
    <w:rsid w:val="00275708"/>
    <w:rsid w:val="002768CF"/>
    <w:rsid w:val="00276F82"/>
    <w:rsid w:val="002777D8"/>
    <w:rsid w:val="00277B54"/>
    <w:rsid w:val="002805DF"/>
    <w:rsid w:val="0028092D"/>
    <w:rsid w:val="002815D9"/>
    <w:rsid w:val="00281ACC"/>
    <w:rsid w:val="00282317"/>
    <w:rsid w:val="00282D25"/>
    <w:rsid w:val="00282DF9"/>
    <w:rsid w:val="00283601"/>
    <w:rsid w:val="00283A44"/>
    <w:rsid w:val="0028529F"/>
    <w:rsid w:val="00285687"/>
    <w:rsid w:val="002864F1"/>
    <w:rsid w:val="00286F55"/>
    <w:rsid w:val="00287649"/>
    <w:rsid w:val="002879BE"/>
    <w:rsid w:val="00287DAB"/>
    <w:rsid w:val="00287FB6"/>
    <w:rsid w:val="002900C5"/>
    <w:rsid w:val="002901E0"/>
    <w:rsid w:val="0029075B"/>
    <w:rsid w:val="00290BB1"/>
    <w:rsid w:val="00291542"/>
    <w:rsid w:val="00291BC1"/>
    <w:rsid w:val="0029274F"/>
    <w:rsid w:val="00292A29"/>
    <w:rsid w:val="002933B9"/>
    <w:rsid w:val="002933CA"/>
    <w:rsid w:val="00293A8F"/>
    <w:rsid w:val="00293EA9"/>
    <w:rsid w:val="0029447B"/>
    <w:rsid w:val="00295155"/>
    <w:rsid w:val="00295D51"/>
    <w:rsid w:val="00296203"/>
    <w:rsid w:val="00296428"/>
    <w:rsid w:val="0029643D"/>
    <w:rsid w:val="00296A94"/>
    <w:rsid w:val="00296F1E"/>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FC1"/>
    <w:rsid w:val="002A628E"/>
    <w:rsid w:val="002A6891"/>
    <w:rsid w:val="002A75CA"/>
    <w:rsid w:val="002A7889"/>
    <w:rsid w:val="002A799A"/>
    <w:rsid w:val="002B031A"/>
    <w:rsid w:val="002B072D"/>
    <w:rsid w:val="002B097D"/>
    <w:rsid w:val="002B0F65"/>
    <w:rsid w:val="002B11B2"/>
    <w:rsid w:val="002B17DD"/>
    <w:rsid w:val="002B18F7"/>
    <w:rsid w:val="002B23F5"/>
    <w:rsid w:val="002B3ED7"/>
    <w:rsid w:val="002B4778"/>
    <w:rsid w:val="002B4F0F"/>
    <w:rsid w:val="002B6191"/>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91B"/>
    <w:rsid w:val="002C5E39"/>
    <w:rsid w:val="002C5FA2"/>
    <w:rsid w:val="002C6363"/>
    <w:rsid w:val="002C7A02"/>
    <w:rsid w:val="002C7BD4"/>
    <w:rsid w:val="002D0107"/>
    <w:rsid w:val="002D062E"/>
    <w:rsid w:val="002D0D43"/>
    <w:rsid w:val="002D15C2"/>
    <w:rsid w:val="002D2B10"/>
    <w:rsid w:val="002D386A"/>
    <w:rsid w:val="002D3BED"/>
    <w:rsid w:val="002D4100"/>
    <w:rsid w:val="002D477F"/>
    <w:rsid w:val="002D4F48"/>
    <w:rsid w:val="002D519B"/>
    <w:rsid w:val="002D5925"/>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2A6"/>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D98"/>
    <w:rsid w:val="00304FFF"/>
    <w:rsid w:val="003053E4"/>
    <w:rsid w:val="00305557"/>
    <w:rsid w:val="0030561F"/>
    <w:rsid w:val="00305CA3"/>
    <w:rsid w:val="003063F6"/>
    <w:rsid w:val="00306E5C"/>
    <w:rsid w:val="00307C19"/>
    <w:rsid w:val="00310732"/>
    <w:rsid w:val="00310BC9"/>
    <w:rsid w:val="00311762"/>
    <w:rsid w:val="00311E98"/>
    <w:rsid w:val="00312215"/>
    <w:rsid w:val="0031249C"/>
    <w:rsid w:val="003125C3"/>
    <w:rsid w:val="00312896"/>
    <w:rsid w:val="00313EAC"/>
    <w:rsid w:val="00313F26"/>
    <w:rsid w:val="003142F4"/>
    <w:rsid w:val="0031454E"/>
    <w:rsid w:val="003160DE"/>
    <w:rsid w:val="0031611F"/>
    <w:rsid w:val="00317A33"/>
    <w:rsid w:val="00320339"/>
    <w:rsid w:val="00320699"/>
    <w:rsid w:val="003208F1"/>
    <w:rsid w:val="00320B10"/>
    <w:rsid w:val="00320B7F"/>
    <w:rsid w:val="00321214"/>
    <w:rsid w:val="003213D5"/>
    <w:rsid w:val="0032241C"/>
    <w:rsid w:val="003226E4"/>
    <w:rsid w:val="00323737"/>
    <w:rsid w:val="00323AD6"/>
    <w:rsid w:val="00323F27"/>
    <w:rsid w:val="003242EF"/>
    <w:rsid w:val="00325339"/>
    <w:rsid w:val="003255AA"/>
    <w:rsid w:val="003257C8"/>
    <w:rsid w:val="00326A45"/>
    <w:rsid w:val="00326DF3"/>
    <w:rsid w:val="003274EC"/>
    <w:rsid w:val="00327E5D"/>
    <w:rsid w:val="003309B5"/>
    <w:rsid w:val="003314B6"/>
    <w:rsid w:val="00331A20"/>
    <w:rsid w:val="00331E49"/>
    <w:rsid w:val="00331E65"/>
    <w:rsid w:val="00333107"/>
    <w:rsid w:val="0033343B"/>
    <w:rsid w:val="003336A1"/>
    <w:rsid w:val="0033393C"/>
    <w:rsid w:val="003339F2"/>
    <w:rsid w:val="00333D3D"/>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26E"/>
    <w:rsid w:val="00343D76"/>
    <w:rsid w:val="0034466A"/>
    <w:rsid w:val="00344DFD"/>
    <w:rsid w:val="00344E46"/>
    <w:rsid w:val="003451D3"/>
    <w:rsid w:val="00345E4E"/>
    <w:rsid w:val="00346631"/>
    <w:rsid w:val="00346AAD"/>
    <w:rsid w:val="00346D96"/>
    <w:rsid w:val="0034736A"/>
    <w:rsid w:val="0034747C"/>
    <w:rsid w:val="00347B6C"/>
    <w:rsid w:val="003501F8"/>
    <w:rsid w:val="00350572"/>
    <w:rsid w:val="0035151C"/>
    <w:rsid w:val="003519AC"/>
    <w:rsid w:val="00352254"/>
    <w:rsid w:val="003522A3"/>
    <w:rsid w:val="00353929"/>
    <w:rsid w:val="00353CFC"/>
    <w:rsid w:val="00353F9E"/>
    <w:rsid w:val="003540D1"/>
    <w:rsid w:val="003545BF"/>
    <w:rsid w:val="0035586A"/>
    <w:rsid w:val="0035611A"/>
    <w:rsid w:val="00356C3D"/>
    <w:rsid w:val="00360476"/>
    <w:rsid w:val="00360B75"/>
    <w:rsid w:val="0036151C"/>
    <w:rsid w:val="003619D5"/>
    <w:rsid w:val="00361A17"/>
    <w:rsid w:val="00361A9B"/>
    <w:rsid w:val="00361CDD"/>
    <w:rsid w:val="003623AF"/>
    <w:rsid w:val="00362CCF"/>
    <w:rsid w:val="003631DB"/>
    <w:rsid w:val="00363B9A"/>
    <w:rsid w:val="00364524"/>
    <w:rsid w:val="00364BA8"/>
    <w:rsid w:val="0036513A"/>
    <w:rsid w:val="00365237"/>
    <w:rsid w:val="0036536A"/>
    <w:rsid w:val="0036559C"/>
    <w:rsid w:val="0036587E"/>
    <w:rsid w:val="003660CD"/>
    <w:rsid w:val="00366B08"/>
    <w:rsid w:val="00367496"/>
    <w:rsid w:val="003678BE"/>
    <w:rsid w:val="00367935"/>
    <w:rsid w:val="003700F8"/>
    <w:rsid w:val="00370949"/>
    <w:rsid w:val="0037243B"/>
    <w:rsid w:val="0037251C"/>
    <w:rsid w:val="0037272C"/>
    <w:rsid w:val="00372B9A"/>
    <w:rsid w:val="003731BF"/>
    <w:rsid w:val="00374C22"/>
    <w:rsid w:val="00375287"/>
    <w:rsid w:val="00375721"/>
    <w:rsid w:val="00375791"/>
    <w:rsid w:val="00375826"/>
    <w:rsid w:val="00375994"/>
    <w:rsid w:val="00375C59"/>
    <w:rsid w:val="00375E05"/>
    <w:rsid w:val="00376BB7"/>
    <w:rsid w:val="00376E5B"/>
    <w:rsid w:val="00376EEE"/>
    <w:rsid w:val="00377BA1"/>
    <w:rsid w:val="00377FF0"/>
    <w:rsid w:val="00380611"/>
    <w:rsid w:val="00380616"/>
    <w:rsid w:val="00381022"/>
    <w:rsid w:val="003814B8"/>
    <w:rsid w:val="00382199"/>
    <w:rsid w:val="00382909"/>
    <w:rsid w:val="00382EE1"/>
    <w:rsid w:val="003841C3"/>
    <w:rsid w:val="00384258"/>
    <w:rsid w:val="00385131"/>
    <w:rsid w:val="0038620B"/>
    <w:rsid w:val="0038751F"/>
    <w:rsid w:val="00387647"/>
    <w:rsid w:val="0038791A"/>
    <w:rsid w:val="00390056"/>
    <w:rsid w:val="0039055C"/>
    <w:rsid w:val="00390718"/>
    <w:rsid w:val="00390767"/>
    <w:rsid w:val="00390883"/>
    <w:rsid w:val="00391403"/>
    <w:rsid w:val="00391470"/>
    <w:rsid w:val="003920C4"/>
    <w:rsid w:val="00392184"/>
    <w:rsid w:val="00392652"/>
    <w:rsid w:val="00392B41"/>
    <w:rsid w:val="0039365F"/>
    <w:rsid w:val="0039456F"/>
    <w:rsid w:val="003945C8"/>
    <w:rsid w:val="0039480D"/>
    <w:rsid w:val="00395446"/>
    <w:rsid w:val="00396725"/>
    <w:rsid w:val="003973E9"/>
    <w:rsid w:val="00397A28"/>
    <w:rsid w:val="00397E94"/>
    <w:rsid w:val="00397F05"/>
    <w:rsid w:val="003A03B0"/>
    <w:rsid w:val="003A0442"/>
    <w:rsid w:val="003A0899"/>
    <w:rsid w:val="003A1512"/>
    <w:rsid w:val="003A1EB7"/>
    <w:rsid w:val="003A23F3"/>
    <w:rsid w:val="003A2A3F"/>
    <w:rsid w:val="003A2D82"/>
    <w:rsid w:val="003A2FE0"/>
    <w:rsid w:val="003A337C"/>
    <w:rsid w:val="003A36DA"/>
    <w:rsid w:val="003A38F1"/>
    <w:rsid w:val="003A3D1B"/>
    <w:rsid w:val="003A3F39"/>
    <w:rsid w:val="003A4296"/>
    <w:rsid w:val="003A4549"/>
    <w:rsid w:val="003A49B3"/>
    <w:rsid w:val="003A5577"/>
    <w:rsid w:val="003A55B4"/>
    <w:rsid w:val="003A5F95"/>
    <w:rsid w:val="003A61B6"/>
    <w:rsid w:val="003A623F"/>
    <w:rsid w:val="003A6769"/>
    <w:rsid w:val="003A71AD"/>
    <w:rsid w:val="003A7D1D"/>
    <w:rsid w:val="003B0EE7"/>
    <w:rsid w:val="003B1688"/>
    <w:rsid w:val="003B1823"/>
    <w:rsid w:val="003B1FA4"/>
    <w:rsid w:val="003B1FE6"/>
    <w:rsid w:val="003B2813"/>
    <w:rsid w:val="003B28FE"/>
    <w:rsid w:val="003B3106"/>
    <w:rsid w:val="003B3974"/>
    <w:rsid w:val="003B39E0"/>
    <w:rsid w:val="003B3DAB"/>
    <w:rsid w:val="003B404D"/>
    <w:rsid w:val="003B419E"/>
    <w:rsid w:val="003B4B34"/>
    <w:rsid w:val="003B4CDA"/>
    <w:rsid w:val="003B4F2D"/>
    <w:rsid w:val="003B52A0"/>
    <w:rsid w:val="003B5895"/>
    <w:rsid w:val="003B5BD9"/>
    <w:rsid w:val="003B64A3"/>
    <w:rsid w:val="003B6DB8"/>
    <w:rsid w:val="003B72B9"/>
    <w:rsid w:val="003B7654"/>
    <w:rsid w:val="003B76F3"/>
    <w:rsid w:val="003C0887"/>
    <w:rsid w:val="003C08AF"/>
    <w:rsid w:val="003C2EDD"/>
    <w:rsid w:val="003C3220"/>
    <w:rsid w:val="003C3A47"/>
    <w:rsid w:val="003C3A79"/>
    <w:rsid w:val="003C41B0"/>
    <w:rsid w:val="003C488A"/>
    <w:rsid w:val="003C48F2"/>
    <w:rsid w:val="003C5177"/>
    <w:rsid w:val="003C52B0"/>
    <w:rsid w:val="003C5911"/>
    <w:rsid w:val="003C5CDB"/>
    <w:rsid w:val="003C6465"/>
    <w:rsid w:val="003C65E4"/>
    <w:rsid w:val="003C7218"/>
    <w:rsid w:val="003C7712"/>
    <w:rsid w:val="003C7862"/>
    <w:rsid w:val="003C78A9"/>
    <w:rsid w:val="003C7ECD"/>
    <w:rsid w:val="003D007D"/>
    <w:rsid w:val="003D01A1"/>
    <w:rsid w:val="003D04D6"/>
    <w:rsid w:val="003D04F6"/>
    <w:rsid w:val="003D18CC"/>
    <w:rsid w:val="003D2543"/>
    <w:rsid w:val="003D31DC"/>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147"/>
    <w:rsid w:val="003E0C14"/>
    <w:rsid w:val="003E0D6F"/>
    <w:rsid w:val="003E10A7"/>
    <w:rsid w:val="003E1146"/>
    <w:rsid w:val="003E1591"/>
    <w:rsid w:val="003E1ACF"/>
    <w:rsid w:val="003E216C"/>
    <w:rsid w:val="003E236E"/>
    <w:rsid w:val="003E259D"/>
    <w:rsid w:val="003E26BA"/>
    <w:rsid w:val="003E2906"/>
    <w:rsid w:val="003E2969"/>
    <w:rsid w:val="003E2C1A"/>
    <w:rsid w:val="003E2DEB"/>
    <w:rsid w:val="003E330F"/>
    <w:rsid w:val="003E3478"/>
    <w:rsid w:val="003E4E74"/>
    <w:rsid w:val="003E5D89"/>
    <w:rsid w:val="003E5F7D"/>
    <w:rsid w:val="003E6520"/>
    <w:rsid w:val="003E6676"/>
    <w:rsid w:val="003E67E7"/>
    <w:rsid w:val="003E69F2"/>
    <w:rsid w:val="003E6B3C"/>
    <w:rsid w:val="003E6B95"/>
    <w:rsid w:val="003E70FF"/>
    <w:rsid w:val="003E7F1B"/>
    <w:rsid w:val="003F0181"/>
    <w:rsid w:val="003F0B41"/>
    <w:rsid w:val="003F1E39"/>
    <w:rsid w:val="003F229D"/>
    <w:rsid w:val="003F25F0"/>
    <w:rsid w:val="003F2D5B"/>
    <w:rsid w:val="003F3E7D"/>
    <w:rsid w:val="003F4EFC"/>
    <w:rsid w:val="003F5AD2"/>
    <w:rsid w:val="003F5CA4"/>
    <w:rsid w:val="003F6D50"/>
    <w:rsid w:val="003F6F6D"/>
    <w:rsid w:val="003F7006"/>
    <w:rsid w:val="003F7507"/>
    <w:rsid w:val="003F7C72"/>
    <w:rsid w:val="003F7D10"/>
    <w:rsid w:val="00401000"/>
    <w:rsid w:val="004016C6"/>
    <w:rsid w:val="0040179A"/>
    <w:rsid w:val="00401856"/>
    <w:rsid w:val="004028A2"/>
    <w:rsid w:val="00402FEB"/>
    <w:rsid w:val="00403344"/>
    <w:rsid w:val="00403C82"/>
    <w:rsid w:val="004044EE"/>
    <w:rsid w:val="00404C44"/>
    <w:rsid w:val="00404EE8"/>
    <w:rsid w:val="00404F5A"/>
    <w:rsid w:val="0040510D"/>
    <w:rsid w:val="0040512D"/>
    <w:rsid w:val="00405917"/>
    <w:rsid w:val="00405DF1"/>
    <w:rsid w:val="0040602F"/>
    <w:rsid w:val="00406AFB"/>
    <w:rsid w:val="00407382"/>
    <w:rsid w:val="0040741F"/>
    <w:rsid w:val="0040791B"/>
    <w:rsid w:val="0041064C"/>
    <w:rsid w:val="00411958"/>
    <w:rsid w:val="00411B2A"/>
    <w:rsid w:val="00412973"/>
    <w:rsid w:val="00412D42"/>
    <w:rsid w:val="00412DA4"/>
    <w:rsid w:val="00412EB6"/>
    <w:rsid w:val="0041351F"/>
    <w:rsid w:val="004137C8"/>
    <w:rsid w:val="00413BF9"/>
    <w:rsid w:val="00413C25"/>
    <w:rsid w:val="00415531"/>
    <w:rsid w:val="00416330"/>
    <w:rsid w:val="004165F2"/>
    <w:rsid w:val="004176C7"/>
    <w:rsid w:val="00417877"/>
    <w:rsid w:val="00417C92"/>
    <w:rsid w:val="00417D9F"/>
    <w:rsid w:val="00420229"/>
    <w:rsid w:val="00420824"/>
    <w:rsid w:val="00420DBA"/>
    <w:rsid w:val="00421311"/>
    <w:rsid w:val="00422E13"/>
    <w:rsid w:val="0042337E"/>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1C46"/>
    <w:rsid w:val="004327E6"/>
    <w:rsid w:val="00432901"/>
    <w:rsid w:val="004329DC"/>
    <w:rsid w:val="00432AC6"/>
    <w:rsid w:val="00434C5E"/>
    <w:rsid w:val="00435765"/>
    <w:rsid w:val="004360B6"/>
    <w:rsid w:val="004362E5"/>
    <w:rsid w:val="00436356"/>
    <w:rsid w:val="004365E1"/>
    <w:rsid w:val="0044041E"/>
    <w:rsid w:val="00440722"/>
    <w:rsid w:val="00440DF5"/>
    <w:rsid w:val="0044193B"/>
    <w:rsid w:val="00442475"/>
    <w:rsid w:val="004425D9"/>
    <w:rsid w:val="0044322A"/>
    <w:rsid w:val="00443244"/>
    <w:rsid w:val="004443EC"/>
    <w:rsid w:val="00444AF6"/>
    <w:rsid w:val="0044519D"/>
    <w:rsid w:val="00445544"/>
    <w:rsid w:val="00445C0B"/>
    <w:rsid w:val="00446195"/>
    <w:rsid w:val="00446EDF"/>
    <w:rsid w:val="00447063"/>
    <w:rsid w:val="00447CD0"/>
    <w:rsid w:val="00447FC2"/>
    <w:rsid w:val="004501E7"/>
    <w:rsid w:val="004502F4"/>
    <w:rsid w:val="004506F4"/>
    <w:rsid w:val="00450810"/>
    <w:rsid w:val="004509D1"/>
    <w:rsid w:val="00450A42"/>
    <w:rsid w:val="00450C7D"/>
    <w:rsid w:val="004513A5"/>
    <w:rsid w:val="00451C67"/>
    <w:rsid w:val="00451D50"/>
    <w:rsid w:val="00452EC4"/>
    <w:rsid w:val="00453340"/>
    <w:rsid w:val="00453775"/>
    <w:rsid w:val="00453890"/>
    <w:rsid w:val="00454380"/>
    <w:rsid w:val="004545C3"/>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44A"/>
    <w:rsid w:val="00460E36"/>
    <w:rsid w:val="00461155"/>
    <w:rsid w:val="004616FE"/>
    <w:rsid w:val="0046218C"/>
    <w:rsid w:val="004623D4"/>
    <w:rsid w:val="0046281E"/>
    <w:rsid w:val="00462EDA"/>
    <w:rsid w:val="00463944"/>
    <w:rsid w:val="00463E33"/>
    <w:rsid w:val="0046512A"/>
    <w:rsid w:val="00465234"/>
    <w:rsid w:val="00465B24"/>
    <w:rsid w:val="00466858"/>
    <w:rsid w:val="00466C67"/>
    <w:rsid w:val="00466D0F"/>
    <w:rsid w:val="0046732B"/>
    <w:rsid w:val="00467544"/>
    <w:rsid w:val="004676BA"/>
    <w:rsid w:val="0046784C"/>
    <w:rsid w:val="00467ADF"/>
    <w:rsid w:val="00467ECB"/>
    <w:rsid w:val="00470865"/>
    <w:rsid w:val="004710C3"/>
    <w:rsid w:val="004712C3"/>
    <w:rsid w:val="00471459"/>
    <w:rsid w:val="00472274"/>
    <w:rsid w:val="004722D4"/>
    <w:rsid w:val="00472D9C"/>
    <w:rsid w:val="00473B60"/>
    <w:rsid w:val="004748F4"/>
    <w:rsid w:val="00475AFF"/>
    <w:rsid w:val="00475D30"/>
    <w:rsid w:val="004765F4"/>
    <w:rsid w:val="00476B4D"/>
    <w:rsid w:val="00476CBC"/>
    <w:rsid w:val="00476E6C"/>
    <w:rsid w:val="00477282"/>
    <w:rsid w:val="00477947"/>
    <w:rsid w:val="00480FA1"/>
    <w:rsid w:val="0048131F"/>
    <w:rsid w:val="00481FD7"/>
    <w:rsid w:val="00482DE5"/>
    <w:rsid w:val="00483266"/>
    <w:rsid w:val="0048352E"/>
    <w:rsid w:val="004836A9"/>
    <w:rsid w:val="00483B23"/>
    <w:rsid w:val="004840C3"/>
    <w:rsid w:val="004840D7"/>
    <w:rsid w:val="004846F4"/>
    <w:rsid w:val="004852D9"/>
    <w:rsid w:val="00485C26"/>
    <w:rsid w:val="00485EC0"/>
    <w:rsid w:val="004875E1"/>
    <w:rsid w:val="00487B37"/>
    <w:rsid w:val="00490636"/>
    <w:rsid w:val="00490FF0"/>
    <w:rsid w:val="004910FE"/>
    <w:rsid w:val="00491198"/>
    <w:rsid w:val="004917E0"/>
    <w:rsid w:val="0049196D"/>
    <w:rsid w:val="00491BF6"/>
    <w:rsid w:val="00491FED"/>
    <w:rsid w:val="00492F82"/>
    <w:rsid w:val="004943C2"/>
    <w:rsid w:val="004944FF"/>
    <w:rsid w:val="004948BC"/>
    <w:rsid w:val="00494918"/>
    <w:rsid w:val="00494C65"/>
    <w:rsid w:val="00494F0C"/>
    <w:rsid w:val="00495557"/>
    <w:rsid w:val="0049618D"/>
    <w:rsid w:val="004965EF"/>
    <w:rsid w:val="0049719D"/>
    <w:rsid w:val="00497B78"/>
    <w:rsid w:val="00497FCD"/>
    <w:rsid w:val="004A0D1E"/>
    <w:rsid w:val="004A0E60"/>
    <w:rsid w:val="004A0E66"/>
    <w:rsid w:val="004A0EEC"/>
    <w:rsid w:val="004A130F"/>
    <w:rsid w:val="004A17EF"/>
    <w:rsid w:val="004A1BDA"/>
    <w:rsid w:val="004A22DA"/>
    <w:rsid w:val="004A2700"/>
    <w:rsid w:val="004A2F1C"/>
    <w:rsid w:val="004A36C8"/>
    <w:rsid w:val="004A3721"/>
    <w:rsid w:val="004A3742"/>
    <w:rsid w:val="004A37B8"/>
    <w:rsid w:val="004A3ED3"/>
    <w:rsid w:val="004A47BC"/>
    <w:rsid w:val="004A4817"/>
    <w:rsid w:val="004A4AC6"/>
    <w:rsid w:val="004A7BA4"/>
    <w:rsid w:val="004A7F48"/>
    <w:rsid w:val="004B1199"/>
    <w:rsid w:val="004B16C4"/>
    <w:rsid w:val="004B1867"/>
    <w:rsid w:val="004B2A64"/>
    <w:rsid w:val="004B3073"/>
    <w:rsid w:val="004B352E"/>
    <w:rsid w:val="004B3F45"/>
    <w:rsid w:val="004B41DA"/>
    <w:rsid w:val="004B470D"/>
    <w:rsid w:val="004B4764"/>
    <w:rsid w:val="004B4846"/>
    <w:rsid w:val="004B5332"/>
    <w:rsid w:val="004B5394"/>
    <w:rsid w:val="004B5BDD"/>
    <w:rsid w:val="004B6E9E"/>
    <w:rsid w:val="004B6F83"/>
    <w:rsid w:val="004B7C29"/>
    <w:rsid w:val="004C06E5"/>
    <w:rsid w:val="004C0BC0"/>
    <w:rsid w:val="004C198D"/>
    <w:rsid w:val="004C1B7D"/>
    <w:rsid w:val="004C1CE6"/>
    <w:rsid w:val="004C1E3C"/>
    <w:rsid w:val="004C2171"/>
    <w:rsid w:val="004C25F0"/>
    <w:rsid w:val="004C26DD"/>
    <w:rsid w:val="004C2B5D"/>
    <w:rsid w:val="004C2D68"/>
    <w:rsid w:val="004C2F56"/>
    <w:rsid w:val="004C339D"/>
    <w:rsid w:val="004C33E8"/>
    <w:rsid w:val="004C394A"/>
    <w:rsid w:val="004C426D"/>
    <w:rsid w:val="004C4307"/>
    <w:rsid w:val="004C4309"/>
    <w:rsid w:val="004C49E3"/>
    <w:rsid w:val="004C4E8A"/>
    <w:rsid w:val="004C514A"/>
    <w:rsid w:val="004C6222"/>
    <w:rsid w:val="004C6572"/>
    <w:rsid w:val="004C6D4F"/>
    <w:rsid w:val="004C6E1C"/>
    <w:rsid w:val="004C7541"/>
    <w:rsid w:val="004C775F"/>
    <w:rsid w:val="004D0B93"/>
    <w:rsid w:val="004D1E71"/>
    <w:rsid w:val="004D2526"/>
    <w:rsid w:val="004D2809"/>
    <w:rsid w:val="004D2CDF"/>
    <w:rsid w:val="004D33CE"/>
    <w:rsid w:val="004D4AAE"/>
    <w:rsid w:val="004D5AFB"/>
    <w:rsid w:val="004D66C4"/>
    <w:rsid w:val="004D727A"/>
    <w:rsid w:val="004D7C86"/>
    <w:rsid w:val="004E0197"/>
    <w:rsid w:val="004E0D2C"/>
    <w:rsid w:val="004E1122"/>
    <w:rsid w:val="004E1409"/>
    <w:rsid w:val="004E1A87"/>
    <w:rsid w:val="004E1BB0"/>
    <w:rsid w:val="004E3030"/>
    <w:rsid w:val="004E304C"/>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3CEE"/>
    <w:rsid w:val="004F46F4"/>
    <w:rsid w:val="004F4A4A"/>
    <w:rsid w:val="004F4D22"/>
    <w:rsid w:val="004F4D23"/>
    <w:rsid w:val="004F55D6"/>
    <w:rsid w:val="004F565A"/>
    <w:rsid w:val="004F571B"/>
    <w:rsid w:val="004F64EB"/>
    <w:rsid w:val="004F756C"/>
    <w:rsid w:val="004F7A74"/>
    <w:rsid w:val="004F7D82"/>
    <w:rsid w:val="00500161"/>
    <w:rsid w:val="00500250"/>
    <w:rsid w:val="00500264"/>
    <w:rsid w:val="00500824"/>
    <w:rsid w:val="00500DAB"/>
    <w:rsid w:val="00501144"/>
    <w:rsid w:val="005013EF"/>
    <w:rsid w:val="005019E0"/>
    <w:rsid w:val="0050211F"/>
    <w:rsid w:val="005022E7"/>
    <w:rsid w:val="00502A93"/>
    <w:rsid w:val="005037F9"/>
    <w:rsid w:val="0050510B"/>
    <w:rsid w:val="00506083"/>
    <w:rsid w:val="005068D6"/>
    <w:rsid w:val="00506B86"/>
    <w:rsid w:val="00506EEC"/>
    <w:rsid w:val="00506FD4"/>
    <w:rsid w:val="005107FF"/>
    <w:rsid w:val="00510890"/>
    <w:rsid w:val="00510CBC"/>
    <w:rsid w:val="0051102D"/>
    <w:rsid w:val="005112A5"/>
    <w:rsid w:val="00511509"/>
    <w:rsid w:val="00511F48"/>
    <w:rsid w:val="00512448"/>
    <w:rsid w:val="0051253A"/>
    <w:rsid w:val="0051266C"/>
    <w:rsid w:val="00512DB9"/>
    <w:rsid w:val="00513B72"/>
    <w:rsid w:val="005151B5"/>
    <w:rsid w:val="00515277"/>
    <w:rsid w:val="005158C2"/>
    <w:rsid w:val="0051696B"/>
    <w:rsid w:val="005169DE"/>
    <w:rsid w:val="0051754D"/>
    <w:rsid w:val="0051785D"/>
    <w:rsid w:val="00517913"/>
    <w:rsid w:val="0052005F"/>
    <w:rsid w:val="00520200"/>
    <w:rsid w:val="00520A7D"/>
    <w:rsid w:val="00520E2D"/>
    <w:rsid w:val="00520F04"/>
    <w:rsid w:val="00521717"/>
    <w:rsid w:val="005224B2"/>
    <w:rsid w:val="005236CB"/>
    <w:rsid w:val="00523B23"/>
    <w:rsid w:val="00523DFA"/>
    <w:rsid w:val="00524D5E"/>
    <w:rsid w:val="005254BC"/>
    <w:rsid w:val="005256FC"/>
    <w:rsid w:val="005267CB"/>
    <w:rsid w:val="00526C27"/>
    <w:rsid w:val="00526DFF"/>
    <w:rsid w:val="00527473"/>
    <w:rsid w:val="00527EF9"/>
    <w:rsid w:val="005301B8"/>
    <w:rsid w:val="005305FF"/>
    <w:rsid w:val="00530C9B"/>
    <w:rsid w:val="00530DA0"/>
    <w:rsid w:val="0053169E"/>
    <w:rsid w:val="00532334"/>
    <w:rsid w:val="005324AF"/>
    <w:rsid w:val="0053402C"/>
    <w:rsid w:val="00534090"/>
    <w:rsid w:val="005344D7"/>
    <w:rsid w:val="00534ABA"/>
    <w:rsid w:val="00534DA8"/>
    <w:rsid w:val="00535566"/>
    <w:rsid w:val="00535656"/>
    <w:rsid w:val="00535AED"/>
    <w:rsid w:val="00535C13"/>
    <w:rsid w:val="00535FFF"/>
    <w:rsid w:val="005360F8"/>
    <w:rsid w:val="0053616F"/>
    <w:rsid w:val="005368AD"/>
    <w:rsid w:val="00536BE8"/>
    <w:rsid w:val="00536EF6"/>
    <w:rsid w:val="005370BC"/>
    <w:rsid w:val="005373EB"/>
    <w:rsid w:val="00537B35"/>
    <w:rsid w:val="00537DE7"/>
    <w:rsid w:val="00537EC4"/>
    <w:rsid w:val="00537FE4"/>
    <w:rsid w:val="0054027D"/>
    <w:rsid w:val="00541222"/>
    <w:rsid w:val="00541A8D"/>
    <w:rsid w:val="00541AE1"/>
    <w:rsid w:val="00541D4D"/>
    <w:rsid w:val="0054225E"/>
    <w:rsid w:val="00542693"/>
    <w:rsid w:val="0054309B"/>
    <w:rsid w:val="00543769"/>
    <w:rsid w:val="00544DA0"/>
    <w:rsid w:val="005454BD"/>
    <w:rsid w:val="005457E4"/>
    <w:rsid w:val="00546552"/>
    <w:rsid w:val="00546C49"/>
    <w:rsid w:val="00547D19"/>
    <w:rsid w:val="0055010B"/>
    <w:rsid w:val="005502D3"/>
    <w:rsid w:val="00550D59"/>
    <w:rsid w:val="00550D66"/>
    <w:rsid w:val="0055110D"/>
    <w:rsid w:val="00551297"/>
    <w:rsid w:val="00551F81"/>
    <w:rsid w:val="0055210F"/>
    <w:rsid w:val="00552B93"/>
    <w:rsid w:val="00552CD7"/>
    <w:rsid w:val="005533BE"/>
    <w:rsid w:val="005539C7"/>
    <w:rsid w:val="0055434C"/>
    <w:rsid w:val="00554412"/>
    <w:rsid w:val="00554B30"/>
    <w:rsid w:val="00554FB5"/>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68F6"/>
    <w:rsid w:val="00567588"/>
    <w:rsid w:val="00567992"/>
    <w:rsid w:val="00567C3C"/>
    <w:rsid w:val="005702F8"/>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DF4"/>
    <w:rsid w:val="00576D65"/>
    <w:rsid w:val="0057765D"/>
    <w:rsid w:val="005776DA"/>
    <w:rsid w:val="005777FC"/>
    <w:rsid w:val="00580441"/>
    <w:rsid w:val="005808EB"/>
    <w:rsid w:val="00580D37"/>
    <w:rsid w:val="00580FCB"/>
    <w:rsid w:val="00581FA0"/>
    <w:rsid w:val="00582B90"/>
    <w:rsid w:val="00582E2D"/>
    <w:rsid w:val="005831A7"/>
    <w:rsid w:val="00583321"/>
    <w:rsid w:val="0058341E"/>
    <w:rsid w:val="00583FFF"/>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6E7B"/>
    <w:rsid w:val="005977DD"/>
    <w:rsid w:val="005A0038"/>
    <w:rsid w:val="005A04BD"/>
    <w:rsid w:val="005A077E"/>
    <w:rsid w:val="005A0A3F"/>
    <w:rsid w:val="005A114F"/>
    <w:rsid w:val="005A1F49"/>
    <w:rsid w:val="005A2364"/>
    <w:rsid w:val="005A2480"/>
    <w:rsid w:val="005A2B2C"/>
    <w:rsid w:val="005A2D6B"/>
    <w:rsid w:val="005A3252"/>
    <w:rsid w:val="005A3308"/>
    <w:rsid w:val="005A33F7"/>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598"/>
    <w:rsid w:val="005B17C1"/>
    <w:rsid w:val="005B312D"/>
    <w:rsid w:val="005B3737"/>
    <w:rsid w:val="005B3A42"/>
    <w:rsid w:val="005B48E9"/>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232"/>
    <w:rsid w:val="005C5639"/>
    <w:rsid w:val="005C5742"/>
    <w:rsid w:val="005C5999"/>
    <w:rsid w:val="005C65CB"/>
    <w:rsid w:val="005C760E"/>
    <w:rsid w:val="005C7E9E"/>
    <w:rsid w:val="005D18C9"/>
    <w:rsid w:val="005D1B72"/>
    <w:rsid w:val="005D2032"/>
    <w:rsid w:val="005D21DF"/>
    <w:rsid w:val="005D23BD"/>
    <w:rsid w:val="005D2471"/>
    <w:rsid w:val="005D25A3"/>
    <w:rsid w:val="005D2779"/>
    <w:rsid w:val="005D2E2A"/>
    <w:rsid w:val="005D3242"/>
    <w:rsid w:val="005D3D88"/>
    <w:rsid w:val="005D610C"/>
    <w:rsid w:val="005D70A8"/>
    <w:rsid w:val="005D74E7"/>
    <w:rsid w:val="005D77F5"/>
    <w:rsid w:val="005D7F7B"/>
    <w:rsid w:val="005E036E"/>
    <w:rsid w:val="005E175A"/>
    <w:rsid w:val="005E3BCD"/>
    <w:rsid w:val="005E4A87"/>
    <w:rsid w:val="005E4DA5"/>
    <w:rsid w:val="005E503E"/>
    <w:rsid w:val="005E59C7"/>
    <w:rsid w:val="005E5E7B"/>
    <w:rsid w:val="005E6095"/>
    <w:rsid w:val="005E6A3F"/>
    <w:rsid w:val="005E6DB8"/>
    <w:rsid w:val="005E7228"/>
    <w:rsid w:val="005E7284"/>
    <w:rsid w:val="005E7BAC"/>
    <w:rsid w:val="005F023B"/>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12C"/>
    <w:rsid w:val="006060C4"/>
    <w:rsid w:val="00607C35"/>
    <w:rsid w:val="00611777"/>
    <w:rsid w:val="0061189F"/>
    <w:rsid w:val="00611E0A"/>
    <w:rsid w:val="0061219B"/>
    <w:rsid w:val="0061247D"/>
    <w:rsid w:val="0061264C"/>
    <w:rsid w:val="00612D05"/>
    <w:rsid w:val="00613F7B"/>
    <w:rsid w:val="00613FB6"/>
    <w:rsid w:val="006140C6"/>
    <w:rsid w:val="00614134"/>
    <w:rsid w:val="00614241"/>
    <w:rsid w:val="0061428D"/>
    <w:rsid w:val="00615411"/>
    <w:rsid w:val="0061599E"/>
    <w:rsid w:val="00615AC7"/>
    <w:rsid w:val="006162E6"/>
    <w:rsid w:val="006165C9"/>
    <w:rsid w:val="00616790"/>
    <w:rsid w:val="006171A5"/>
    <w:rsid w:val="006173B3"/>
    <w:rsid w:val="00617786"/>
    <w:rsid w:val="00620309"/>
    <w:rsid w:val="00620A1E"/>
    <w:rsid w:val="00620D7E"/>
    <w:rsid w:val="00620DE5"/>
    <w:rsid w:val="00620E06"/>
    <w:rsid w:val="0062159D"/>
    <w:rsid w:val="00621680"/>
    <w:rsid w:val="00621EC5"/>
    <w:rsid w:val="006223E0"/>
    <w:rsid w:val="006224D0"/>
    <w:rsid w:val="00622BCE"/>
    <w:rsid w:val="00622E29"/>
    <w:rsid w:val="00623643"/>
    <w:rsid w:val="006239DF"/>
    <w:rsid w:val="00624018"/>
    <w:rsid w:val="006240C4"/>
    <w:rsid w:val="006243AC"/>
    <w:rsid w:val="00625304"/>
    <w:rsid w:val="0062581B"/>
    <w:rsid w:val="006261F4"/>
    <w:rsid w:val="0062797F"/>
    <w:rsid w:val="00631156"/>
    <w:rsid w:val="0063164E"/>
    <w:rsid w:val="0063191D"/>
    <w:rsid w:val="00632803"/>
    <w:rsid w:val="00633224"/>
    <w:rsid w:val="00633488"/>
    <w:rsid w:val="00633581"/>
    <w:rsid w:val="006339AF"/>
    <w:rsid w:val="00633C47"/>
    <w:rsid w:val="00633E7B"/>
    <w:rsid w:val="00634295"/>
    <w:rsid w:val="006348F7"/>
    <w:rsid w:val="006348FE"/>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15F"/>
    <w:rsid w:val="006457A8"/>
    <w:rsid w:val="00645EA0"/>
    <w:rsid w:val="00645F76"/>
    <w:rsid w:val="00646EB0"/>
    <w:rsid w:val="0064714D"/>
    <w:rsid w:val="0064727D"/>
    <w:rsid w:val="00647B32"/>
    <w:rsid w:val="00647C27"/>
    <w:rsid w:val="006503CF"/>
    <w:rsid w:val="006519E6"/>
    <w:rsid w:val="00651CDE"/>
    <w:rsid w:val="00652326"/>
    <w:rsid w:val="006524A7"/>
    <w:rsid w:val="006528B0"/>
    <w:rsid w:val="00652907"/>
    <w:rsid w:val="00652E06"/>
    <w:rsid w:val="00653FC2"/>
    <w:rsid w:val="00653FC4"/>
    <w:rsid w:val="0065414D"/>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2EA"/>
    <w:rsid w:val="00663783"/>
    <w:rsid w:val="006637C6"/>
    <w:rsid w:val="00663BF9"/>
    <w:rsid w:val="00663E47"/>
    <w:rsid w:val="00663FD4"/>
    <w:rsid w:val="006644A7"/>
    <w:rsid w:val="00664BDE"/>
    <w:rsid w:val="00664FD5"/>
    <w:rsid w:val="0066500D"/>
    <w:rsid w:val="0066565B"/>
    <w:rsid w:val="00665C44"/>
    <w:rsid w:val="00666284"/>
    <w:rsid w:val="006667F3"/>
    <w:rsid w:val="00667AEA"/>
    <w:rsid w:val="006704FA"/>
    <w:rsid w:val="00670687"/>
    <w:rsid w:val="00670DC5"/>
    <w:rsid w:val="00671652"/>
    <w:rsid w:val="006717A8"/>
    <w:rsid w:val="00671FAA"/>
    <w:rsid w:val="00675DA5"/>
    <w:rsid w:val="006803C7"/>
    <w:rsid w:val="00680482"/>
    <w:rsid w:val="006805B1"/>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19DE"/>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4512"/>
    <w:rsid w:val="006A561D"/>
    <w:rsid w:val="006A5A0C"/>
    <w:rsid w:val="006A5BA0"/>
    <w:rsid w:val="006A5BB1"/>
    <w:rsid w:val="006A5F88"/>
    <w:rsid w:val="006A7D95"/>
    <w:rsid w:val="006B0EA6"/>
    <w:rsid w:val="006B120D"/>
    <w:rsid w:val="006B1337"/>
    <w:rsid w:val="006B13C1"/>
    <w:rsid w:val="006B2CC7"/>
    <w:rsid w:val="006B2E65"/>
    <w:rsid w:val="006B3AF9"/>
    <w:rsid w:val="006B4158"/>
    <w:rsid w:val="006B44C5"/>
    <w:rsid w:val="006B4F8E"/>
    <w:rsid w:val="006B555F"/>
    <w:rsid w:val="006B6242"/>
    <w:rsid w:val="006B63F5"/>
    <w:rsid w:val="006B6C7C"/>
    <w:rsid w:val="006B6EA4"/>
    <w:rsid w:val="006B77BB"/>
    <w:rsid w:val="006B7DB2"/>
    <w:rsid w:val="006B7F8F"/>
    <w:rsid w:val="006B7FC5"/>
    <w:rsid w:val="006C0034"/>
    <w:rsid w:val="006C055E"/>
    <w:rsid w:val="006C0D13"/>
    <w:rsid w:val="006C17F0"/>
    <w:rsid w:val="006C187F"/>
    <w:rsid w:val="006C18C8"/>
    <w:rsid w:val="006C19BC"/>
    <w:rsid w:val="006C19D5"/>
    <w:rsid w:val="006C1B44"/>
    <w:rsid w:val="006C1E54"/>
    <w:rsid w:val="006C1F33"/>
    <w:rsid w:val="006C1F77"/>
    <w:rsid w:val="006C2211"/>
    <w:rsid w:val="006C3031"/>
    <w:rsid w:val="006C3607"/>
    <w:rsid w:val="006C3990"/>
    <w:rsid w:val="006C3ED2"/>
    <w:rsid w:val="006C4233"/>
    <w:rsid w:val="006C42E7"/>
    <w:rsid w:val="006C4422"/>
    <w:rsid w:val="006C4C97"/>
    <w:rsid w:val="006C5CCA"/>
    <w:rsid w:val="006C625F"/>
    <w:rsid w:val="006C661D"/>
    <w:rsid w:val="006C6C3F"/>
    <w:rsid w:val="006C75AA"/>
    <w:rsid w:val="006C78A6"/>
    <w:rsid w:val="006C7AB4"/>
    <w:rsid w:val="006D006B"/>
    <w:rsid w:val="006D0687"/>
    <w:rsid w:val="006D105C"/>
    <w:rsid w:val="006D30E7"/>
    <w:rsid w:val="006D3F19"/>
    <w:rsid w:val="006D48E7"/>
    <w:rsid w:val="006D4947"/>
    <w:rsid w:val="006D5F16"/>
    <w:rsid w:val="006D63AD"/>
    <w:rsid w:val="006D6764"/>
    <w:rsid w:val="006D67D9"/>
    <w:rsid w:val="006D6C93"/>
    <w:rsid w:val="006D7573"/>
    <w:rsid w:val="006E0340"/>
    <w:rsid w:val="006E04C4"/>
    <w:rsid w:val="006E06F9"/>
    <w:rsid w:val="006E07A9"/>
    <w:rsid w:val="006E0A9C"/>
    <w:rsid w:val="006E0D91"/>
    <w:rsid w:val="006E1706"/>
    <w:rsid w:val="006E200A"/>
    <w:rsid w:val="006E2E45"/>
    <w:rsid w:val="006E3CB2"/>
    <w:rsid w:val="006E3DA8"/>
    <w:rsid w:val="006E5A5C"/>
    <w:rsid w:val="006E5DAA"/>
    <w:rsid w:val="006E6E44"/>
    <w:rsid w:val="006E7006"/>
    <w:rsid w:val="006E746F"/>
    <w:rsid w:val="006F00E7"/>
    <w:rsid w:val="006F0F6E"/>
    <w:rsid w:val="006F1B22"/>
    <w:rsid w:val="006F1BA4"/>
    <w:rsid w:val="006F1F06"/>
    <w:rsid w:val="006F2259"/>
    <w:rsid w:val="006F23E1"/>
    <w:rsid w:val="006F2F8F"/>
    <w:rsid w:val="006F2FDA"/>
    <w:rsid w:val="006F2FE5"/>
    <w:rsid w:val="006F30B5"/>
    <w:rsid w:val="006F3460"/>
    <w:rsid w:val="006F34FE"/>
    <w:rsid w:val="006F3615"/>
    <w:rsid w:val="006F3FA3"/>
    <w:rsid w:val="006F4855"/>
    <w:rsid w:val="006F48BA"/>
    <w:rsid w:val="006F4AF9"/>
    <w:rsid w:val="006F54EB"/>
    <w:rsid w:val="006F5CC1"/>
    <w:rsid w:val="006F67A5"/>
    <w:rsid w:val="006F73E1"/>
    <w:rsid w:val="006F762D"/>
    <w:rsid w:val="00700492"/>
    <w:rsid w:val="0070167E"/>
    <w:rsid w:val="00701E1B"/>
    <w:rsid w:val="00702901"/>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433"/>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9F2"/>
    <w:rsid w:val="007164AE"/>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3DEA"/>
    <w:rsid w:val="00724446"/>
    <w:rsid w:val="00724584"/>
    <w:rsid w:val="00724AA1"/>
    <w:rsid w:val="00724D39"/>
    <w:rsid w:val="00725A19"/>
    <w:rsid w:val="00726356"/>
    <w:rsid w:val="007268C7"/>
    <w:rsid w:val="00726AAB"/>
    <w:rsid w:val="00726E95"/>
    <w:rsid w:val="00727077"/>
    <w:rsid w:val="00730EA6"/>
    <w:rsid w:val="00731C15"/>
    <w:rsid w:val="00732045"/>
    <w:rsid w:val="007322A0"/>
    <w:rsid w:val="007326CB"/>
    <w:rsid w:val="00732C1A"/>
    <w:rsid w:val="00733CDC"/>
    <w:rsid w:val="00734B9A"/>
    <w:rsid w:val="00734EAB"/>
    <w:rsid w:val="00735384"/>
    <w:rsid w:val="00735695"/>
    <w:rsid w:val="00735863"/>
    <w:rsid w:val="007360CB"/>
    <w:rsid w:val="0073653E"/>
    <w:rsid w:val="00737566"/>
    <w:rsid w:val="0073B881"/>
    <w:rsid w:val="00740B94"/>
    <w:rsid w:val="007419A5"/>
    <w:rsid w:val="00741BA2"/>
    <w:rsid w:val="00741CF4"/>
    <w:rsid w:val="00741DCC"/>
    <w:rsid w:val="00741DE2"/>
    <w:rsid w:val="007421A1"/>
    <w:rsid w:val="007427FE"/>
    <w:rsid w:val="00742C51"/>
    <w:rsid w:val="00743445"/>
    <w:rsid w:val="00745C66"/>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689"/>
    <w:rsid w:val="007524AA"/>
    <w:rsid w:val="007527BC"/>
    <w:rsid w:val="00752F0B"/>
    <w:rsid w:val="00753744"/>
    <w:rsid w:val="00753A93"/>
    <w:rsid w:val="00755663"/>
    <w:rsid w:val="00755964"/>
    <w:rsid w:val="00755DE1"/>
    <w:rsid w:val="00755FE1"/>
    <w:rsid w:val="00756386"/>
    <w:rsid w:val="00756603"/>
    <w:rsid w:val="007575C0"/>
    <w:rsid w:val="00757D2F"/>
    <w:rsid w:val="0076000E"/>
    <w:rsid w:val="00760C00"/>
    <w:rsid w:val="007610E9"/>
    <w:rsid w:val="00761728"/>
    <w:rsid w:val="00761C6C"/>
    <w:rsid w:val="00761EC4"/>
    <w:rsid w:val="00762B72"/>
    <w:rsid w:val="0076345E"/>
    <w:rsid w:val="00763777"/>
    <w:rsid w:val="00763B0B"/>
    <w:rsid w:val="00763CCB"/>
    <w:rsid w:val="007642B4"/>
    <w:rsid w:val="00764669"/>
    <w:rsid w:val="00764C45"/>
    <w:rsid w:val="00765A07"/>
    <w:rsid w:val="00766277"/>
    <w:rsid w:val="0076656A"/>
    <w:rsid w:val="00766701"/>
    <w:rsid w:val="00766911"/>
    <w:rsid w:val="00767793"/>
    <w:rsid w:val="007679D8"/>
    <w:rsid w:val="00767D0B"/>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796"/>
    <w:rsid w:val="00790EDA"/>
    <w:rsid w:val="00791349"/>
    <w:rsid w:val="007913C5"/>
    <w:rsid w:val="0079175F"/>
    <w:rsid w:val="00791D85"/>
    <w:rsid w:val="00791DAF"/>
    <w:rsid w:val="007921C2"/>
    <w:rsid w:val="007924CA"/>
    <w:rsid w:val="00794CBF"/>
    <w:rsid w:val="00795365"/>
    <w:rsid w:val="0079567E"/>
    <w:rsid w:val="00796048"/>
    <w:rsid w:val="007961D5"/>
    <w:rsid w:val="00796A6F"/>
    <w:rsid w:val="00796C5D"/>
    <w:rsid w:val="00797B06"/>
    <w:rsid w:val="00797B9C"/>
    <w:rsid w:val="007A0483"/>
    <w:rsid w:val="007A1065"/>
    <w:rsid w:val="007A1D86"/>
    <w:rsid w:val="007A28EE"/>
    <w:rsid w:val="007A2A97"/>
    <w:rsid w:val="007A2CDC"/>
    <w:rsid w:val="007A371B"/>
    <w:rsid w:val="007A3832"/>
    <w:rsid w:val="007A3A0F"/>
    <w:rsid w:val="007A3BB5"/>
    <w:rsid w:val="007A3E60"/>
    <w:rsid w:val="007A407D"/>
    <w:rsid w:val="007A432F"/>
    <w:rsid w:val="007A464F"/>
    <w:rsid w:val="007A5D74"/>
    <w:rsid w:val="007A5E98"/>
    <w:rsid w:val="007A6196"/>
    <w:rsid w:val="007A63D5"/>
    <w:rsid w:val="007A689A"/>
    <w:rsid w:val="007A68EA"/>
    <w:rsid w:val="007A6B7D"/>
    <w:rsid w:val="007A7629"/>
    <w:rsid w:val="007B0F30"/>
    <w:rsid w:val="007B1027"/>
    <w:rsid w:val="007B1691"/>
    <w:rsid w:val="007B174F"/>
    <w:rsid w:val="007B1863"/>
    <w:rsid w:val="007B18C5"/>
    <w:rsid w:val="007B1925"/>
    <w:rsid w:val="007B22E0"/>
    <w:rsid w:val="007B28CA"/>
    <w:rsid w:val="007B358D"/>
    <w:rsid w:val="007B4C42"/>
    <w:rsid w:val="007B518E"/>
    <w:rsid w:val="007B5401"/>
    <w:rsid w:val="007B5FB4"/>
    <w:rsid w:val="007B6B2B"/>
    <w:rsid w:val="007B7949"/>
    <w:rsid w:val="007B7A33"/>
    <w:rsid w:val="007B7D30"/>
    <w:rsid w:val="007C0119"/>
    <w:rsid w:val="007C0FA9"/>
    <w:rsid w:val="007C2413"/>
    <w:rsid w:val="007C25AE"/>
    <w:rsid w:val="007C3152"/>
    <w:rsid w:val="007C333B"/>
    <w:rsid w:val="007C3914"/>
    <w:rsid w:val="007C3AD8"/>
    <w:rsid w:val="007C3CEA"/>
    <w:rsid w:val="007C3D92"/>
    <w:rsid w:val="007C3E6F"/>
    <w:rsid w:val="007C3E98"/>
    <w:rsid w:val="007C44C0"/>
    <w:rsid w:val="007C46F5"/>
    <w:rsid w:val="007C5A8F"/>
    <w:rsid w:val="007C5B38"/>
    <w:rsid w:val="007C6313"/>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EE3"/>
    <w:rsid w:val="007E48DD"/>
    <w:rsid w:val="007E57DE"/>
    <w:rsid w:val="007E5902"/>
    <w:rsid w:val="007E6719"/>
    <w:rsid w:val="007E68ED"/>
    <w:rsid w:val="007E69ED"/>
    <w:rsid w:val="007E7242"/>
    <w:rsid w:val="007E7B2D"/>
    <w:rsid w:val="007F0221"/>
    <w:rsid w:val="007F034B"/>
    <w:rsid w:val="007F07B9"/>
    <w:rsid w:val="007F0928"/>
    <w:rsid w:val="007F0ADC"/>
    <w:rsid w:val="007F15CE"/>
    <w:rsid w:val="007F1E88"/>
    <w:rsid w:val="007F2CD7"/>
    <w:rsid w:val="007F3568"/>
    <w:rsid w:val="007F422D"/>
    <w:rsid w:val="007F4DBA"/>
    <w:rsid w:val="007F519C"/>
    <w:rsid w:val="007F534D"/>
    <w:rsid w:val="007F54A2"/>
    <w:rsid w:val="007F54FE"/>
    <w:rsid w:val="007F5535"/>
    <w:rsid w:val="007F5D32"/>
    <w:rsid w:val="007F687F"/>
    <w:rsid w:val="007F6EA8"/>
    <w:rsid w:val="007F72DC"/>
    <w:rsid w:val="007F795F"/>
    <w:rsid w:val="0080069C"/>
    <w:rsid w:val="008006FD"/>
    <w:rsid w:val="0080141F"/>
    <w:rsid w:val="0080148D"/>
    <w:rsid w:val="0080156B"/>
    <w:rsid w:val="00801A3A"/>
    <w:rsid w:val="008020DC"/>
    <w:rsid w:val="0080284C"/>
    <w:rsid w:val="008035C9"/>
    <w:rsid w:val="00804114"/>
    <w:rsid w:val="0080448C"/>
    <w:rsid w:val="00804634"/>
    <w:rsid w:val="008047E8"/>
    <w:rsid w:val="00805160"/>
    <w:rsid w:val="0080531E"/>
    <w:rsid w:val="00805C3D"/>
    <w:rsid w:val="00806F1D"/>
    <w:rsid w:val="008077ED"/>
    <w:rsid w:val="00807B6F"/>
    <w:rsid w:val="00807E93"/>
    <w:rsid w:val="00810172"/>
    <w:rsid w:val="00810762"/>
    <w:rsid w:val="00810858"/>
    <w:rsid w:val="00810EFF"/>
    <w:rsid w:val="00811314"/>
    <w:rsid w:val="00811A39"/>
    <w:rsid w:val="0081291B"/>
    <w:rsid w:val="00812E26"/>
    <w:rsid w:val="00813622"/>
    <w:rsid w:val="00813DCF"/>
    <w:rsid w:val="00813FAB"/>
    <w:rsid w:val="0081498C"/>
    <w:rsid w:val="00814AE1"/>
    <w:rsid w:val="00815D31"/>
    <w:rsid w:val="0081601F"/>
    <w:rsid w:val="00816064"/>
    <w:rsid w:val="0081690B"/>
    <w:rsid w:val="008174B2"/>
    <w:rsid w:val="00817CFF"/>
    <w:rsid w:val="00817EF3"/>
    <w:rsid w:val="0082000D"/>
    <w:rsid w:val="0082037E"/>
    <w:rsid w:val="00820C9C"/>
    <w:rsid w:val="00820F55"/>
    <w:rsid w:val="00821440"/>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99D"/>
    <w:rsid w:val="00826CB0"/>
    <w:rsid w:val="00826E6B"/>
    <w:rsid w:val="00826ED0"/>
    <w:rsid w:val="008275FD"/>
    <w:rsid w:val="00827A52"/>
    <w:rsid w:val="0083075C"/>
    <w:rsid w:val="00830BA1"/>
    <w:rsid w:val="00830C1B"/>
    <w:rsid w:val="00830D14"/>
    <w:rsid w:val="00830EB2"/>
    <w:rsid w:val="00831088"/>
    <w:rsid w:val="00831652"/>
    <w:rsid w:val="0083202E"/>
    <w:rsid w:val="0083304F"/>
    <w:rsid w:val="0083333C"/>
    <w:rsid w:val="008334C9"/>
    <w:rsid w:val="00834122"/>
    <w:rsid w:val="008347F8"/>
    <w:rsid w:val="008352C5"/>
    <w:rsid w:val="008358A6"/>
    <w:rsid w:val="008359FB"/>
    <w:rsid w:val="00835C56"/>
    <w:rsid w:val="008360FC"/>
    <w:rsid w:val="008364A3"/>
    <w:rsid w:val="00836E81"/>
    <w:rsid w:val="0083735D"/>
    <w:rsid w:val="008377C1"/>
    <w:rsid w:val="00837C90"/>
    <w:rsid w:val="00837EB1"/>
    <w:rsid w:val="00840408"/>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81E"/>
    <w:rsid w:val="00844FE7"/>
    <w:rsid w:val="00845969"/>
    <w:rsid w:val="00845A12"/>
    <w:rsid w:val="00845C27"/>
    <w:rsid w:val="00845F37"/>
    <w:rsid w:val="00845FF5"/>
    <w:rsid w:val="00846001"/>
    <w:rsid w:val="0084615D"/>
    <w:rsid w:val="008463DF"/>
    <w:rsid w:val="0084642A"/>
    <w:rsid w:val="008465C4"/>
    <w:rsid w:val="00846710"/>
    <w:rsid w:val="008478ED"/>
    <w:rsid w:val="0085086E"/>
    <w:rsid w:val="0085118C"/>
    <w:rsid w:val="008512B2"/>
    <w:rsid w:val="00851728"/>
    <w:rsid w:val="00851DFF"/>
    <w:rsid w:val="00853064"/>
    <w:rsid w:val="00853084"/>
    <w:rsid w:val="00853142"/>
    <w:rsid w:val="008534E9"/>
    <w:rsid w:val="008540A6"/>
    <w:rsid w:val="00854420"/>
    <w:rsid w:val="00854481"/>
    <w:rsid w:val="00855819"/>
    <w:rsid w:val="00857591"/>
    <w:rsid w:val="00857A93"/>
    <w:rsid w:val="00857E88"/>
    <w:rsid w:val="008612DB"/>
    <w:rsid w:val="00861B57"/>
    <w:rsid w:val="00862AC4"/>
    <w:rsid w:val="008633AC"/>
    <w:rsid w:val="008634E3"/>
    <w:rsid w:val="00863E18"/>
    <w:rsid w:val="00864627"/>
    <w:rsid w:val="00864635"/>
    <w:rsid w:val="00864678"/>
    <w:rsid w:val="00864C1A"/>
    <w:rsid w:val="00865217"/>
    <w:rsid w:val="008658AA"/>
    <w:rsid w:val="00865CBD"/>
    <w:rsid w:val="0086665C"/>
    <w:rsid w:val="00866936"/>
    <w:rsid w:val="00866E37"/>
    <w:rsid w:val="00866F9E"/>
    <w:rsid w:val="008672E2"/>
    <w:rsid w:val="0086793D"/>
    <w:rsid w:val="00867B1C"/>
    <w:rsid w:val="00867BF2"/>
    <w:rsid w:val="00870A06"/>
    <w:rsid w:val="008713D6"/>
    <w:rsid w:val="00871643"/>
    <w:rsid w:val="008716AF"/>
    <w:rsid w:val="0087281D"/>
    <w:rsid w:val="00872828"/>
    <w:rsid w:val="008732D8"/>
    <w:rsid w:val="00873377"/>
    <w:rsid w:val="00873577"/>
    <w:rsid w:val="0087409F"/>
    <w:rsid w:val="00874D58"/>
    <w:rsid w:val="008750D2"/>
    <w:rsid w:val="008756BC"/>
    <w:rsid w:val="00875AB5"/>
    <w:rsid w:val="00875C91"/>
    <w:rsid w:val="00875F85"/>
    <w:rsid w:val="008764FA"/>
    <w:rsid w:val="00876C6B"/>
    <w:rsid w:val="00876DC9"/>
    <w:rsid w:val="00877125"/>
    <w:rsid w:val="008777C2"/>
    <w:rsid w:val="00877A77"/>
    <w:rsid w:val="00880BD0"/>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8761C"/>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777"/>
    <w:rsid w:val="00897CAB"/>
    <w:rsid w:val="008A13BD"/>
    <w:rsid w:val="008A1596"/>
    <w:rsid w:val="008A15B4"/>
    <w:rsid w:val="008A1EDF"/>
    <w:rsid w:val="008A2695"/>
    <w:rsid w:val="008A2B0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52B"/>
    <w:rsid w:val="008A7C72"/>
    <w:rsid w:val="008B04F2"/>
    <w:rsid w:val="008B0D0E"/>
    <w:rsid w:val="008B12BB"/>
    <w:rsid w:val="008B1411"/>
    <w:rsid w:val="008B17A2"/>
    <w:rsid w:val="008B25F2"/>
    <w:rsid w:val="008B2643"/>
    <w:rsid w:val="008B2D0A"/>
    <w:rsid w:val="008B2FAE"/>
    <w:rsid w:val="008B3097"/>
    <w:rsid w:val="008B3317"/>
    <w:rsid w:val="008B414B"/>
    <w:rsid w:val="008B4570"/>
    <w:rsid w:val="008B4729"/>
    <w:rsid w:val="008B4E0E"/>
    <w:rsid w:val="008B4FB9"/>
    <w:rsid w:val="008B504E"/>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1CD7"/>
    <w:rsid w:val="008C2306"/>
    <w:rsid w:val="008C26D1"/>
    <w:rsid w:val="008C2B7F"/>
    <w:rsid w:val="008C36AC"/>
    <w:rsid w:val="008C47B5"/>
    <w:rsid w:val="008C4953"/>
    <w:rsid w:val="008C4E44"/>
    <w:rsid w:val="008C5600"/>
    <w:rsid w:val="008C6255"/>
    <w:rsid w:val="008C684B"/>
    <w:rsid w:val="008C6ABD"/>
    <w:rsid w:val="008C6F18"/>
    <w:rsid w:val="008C6F95"/>
    <w:rsid w:val="008C7685"/>
    <w:rsid w:val="008D007A"/>
    <w:rsid w:val="008D07DE"/>
    <w:rsid w:val="008D0831"/>
    <w:rsid w:val="008D0B04"/>
    <w:rsid w:val="008D0E40"/>
    <w:rsid w:val="008D1E7F"/>
    <w:rsid w:val="008D2367"/>
    <w:rsid w:val="008D427A"/>
    <w:rsid w:val="008D4DD5"/>
    <w:rsid w:val="008D5657"/>
    <w:rsid w:val="008D5F2F"/>
    <w:rsid w:val="008D6752"/>
    <w:rsid w:val="008D69E7"/>
    <w:rsid w:val="008D6FC1"/>
    <w:rsid w:val="008D784F"/>
    <w:rsid w:val="008E0140"/>
    <w:rsid w:val="008E0688"/>
    <w:rsid w:val="008E0BEF"/>
    <w:rsid w:val="008E266D"/>
    <w:rsid w:val="008E2F0C"/>
    <w:rsid w:val="008E3E23"/>
    <w:rsid w:val="008E48F7"/>
    <w:rsid w:val="008E5103"/>
    <w:rsid w:val="008E52DA"/>
    <w:rsid w:val="008E547B"/>
    <w:rsid w:val="008E5DF8"/>
    <w:rsid w:val="008E7AEF"/>
    <w:rsid w:val="008E7B47"/>
    <w:rsid w:val="008F0250"/>
    <w:rsid w:val="008F11F4"/>
    <w:rsid w:val="008F12A5"/>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117"/>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4D8"/>
    <w:rsid w:val="0091356B"/>
    <w:rsid w:val="00913DA3"/>
    <w:rsid w:val="00913F1E"/>
    <w:rsid w:val="00913FB2"/>
    <w:rsid w:val="009140C4"/>
    <w:rsid w:val="009144A9"/>
    <w:rsid w:val="0091468B"/>
    <w:rsid w:val="00914DB2"/>
    <w:rsid w:val="00914E4E"/>
    <w:rsid w:val="0091526F"/>
    <w:rsid w:val="009153D2"/>
    <w:rsid w:val="00916286"/>
    <w:rsid w:val="00916595"/>
    <w:rsid w:val="00916C47"/>
    <w:rsid w:val="009171AD"/>
    <w:rsid w:val="00917569"/>
    <w:rsid w:val="00920174"/>
    <w:rsid w:val="00921017"/>
    <w:rsid w:val="0092189E"/>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1308"/>
    <w:rsid w:val="009333D3"/>
    <w:rsid w:val="009339A0"/>
    <w:rsid w:val="009339B6"/>
    <w:rsid w:val="00933B4C"/>
    <w:rsid w:val="00933DC4"/>
    <w:rsid w:val="00933E60"/>
    <w:rsid w:val="0093431B"/>
    <w:rsid w:val="009346D6"/>
    <w:rsid w:val="00934743"/>
    <w:rsid w:val="00934818"/>
    <w:rsid w:val="0093487E"/>
    <w:rsid w:val="00934FFE"/>
    <w:rsid w:val="00936405"/>
    <w:rsid w:val="00936B64"/>
    <w:rsid w:val="00936F76"/>
    <w:rsid w:val="009379C4"/>
    <w:rsid w:val="00937DD3"/>
    <w:rsid w:val="0094041A"/>
    <w:rsid w:val="009405B1"/>
    <w:rsid w:val="00940D32"/>
    <w:rsid w:val="00940E7E"/>
    <w:rsid w:val="0094190D"/>
    <w:rsid w:val="00942354"/>
    <w:rsid w:val="009424B2"/>
    <w:rsid w:val="00942681"/>
    <w:rsid w:val="00942EBF"/>
    <w:rsid w:val="00943A7E"/>
    <w:rsid w:val="00943E42"/>
    <w:rsid w:val="00943E5D"/>
    <w:rsid w:val="00944728"/>
    <w:rsid w:val="009453E8"/>
    <w:rsid w:val="00945664"/>
    <w:rsid w:val="00945AD1"/>
    <w:rsid w:val="00946ECB"/>
    <w:rsid w:val="00947069"/>
    <w:rsid w:val="00947268"/>
    <w:rsid w:val="0094750E"/>
    <w:rsid w:val="00947C94"/>
    <w:rsid w:val="00947E7B"/>
    <w:rsid w:val="009507C8"/>
    <w:rsid w:val="0095115E"/>
    <w:rsid w:val="0095118A"/>
    <w:rsid w:val="00952468"/>
    <w:rsid w:val="0095464B"/>
    <w:rsid w:val="00954767"/>
    <w:rsid w:val="0095487A"/>
    <w:rsid w:val="009548FB"/>
    <w:rsid w:val="0095536B"/>
    <w:rsid w:val="0095538B"/>
    <w:rsid w:val="009564BC"/>
    <w:rsid w:val="0095695D"/>
    <w:rsid w:val="00957AF7"/>
    <w:rsid w:val="00960ACA"/>
    <w:rsid w:val="00960C4F"/>
    <w:rsid w:val="00961AB4"/>
    <w:rsid w:val="0096217C"/>
    <w:rsid w:val="00962441"/>
    <w:rsid w:val="00963277"/>
    <w:rsid w:val="00963F52"/>
    <w:rsid w:val="00964552"/>
    <w:rsid w:val="00964B53"/>
    <w:rsid w:val="00964C3F"/>
    <w:rsid w:val="00964C6C"/>
    <w:rsid w:val="00965176"/>
    <w:rsid w:val="00965240"/>
    <w:rsid w:val="00965847"/>
    <w:rsid w:val="00965A3E"/>
    <w:rsid w:val="00965BC0"/>
    <w:rsid w:val="00965C48"/>
    <w:rsid w:val="00966169"/>
    <w:rsid w:val="00966D9D"/>
    <w:rsid w:val="00966E4A"/>
    <w:rsid w:val="00967041"/>
    <w:rsid w:val="00970918"/>
    <w:rsid w:val="0097099E"/>
    <w:rsid w:val="009711BA"/>
    <w:rsid w:val="009714D1"/>
    <w:rsid w:val="00971761"/>
    <w:rsid w:val="00971F1B"/>
    <w:rsid w:val="0097216F"/>
    <w:rsid w:val="00972C3B"/>
    <w:rsid w:val="00973057"/>
    <w:rsid w:val="00973604"/>
    <w:rsid w:val="00974CB9"/>
    <w:rsid w:val="00974D50"/>
    <w:rsid w:val="009751AF"/>
    <w:rsid w:val="00975326"/>
    <w:rsid w:val="00975621"/>
    <w:rsid w:val="009757C3"/>
    <w:rsid w:val="00975C18"/>
    <w:rsid w:val="00975DEA"/>
    <w:rsid w:val="009764EC"/>
    <w:rsid w:val="00977CDF"/>
    <w:rsid w:val="0098043F"/>
    <w:rsid w:val="00981038"/>
    <w:rsid w:val="0098106E"/>
    <w:rsid w:val="00981511"/>
    <w:rsid w:val="00981D1C"/>
    <w:rsid w:val="00981E1C"/>
    <w:rsid w:val="00981FAC"/>
    <w:rsid w:val="00982091"/>
    <w:rsid w:val="00982118"/>
    <w:rsid w:val="0098262F"/>
    <w:rsid w:val="00982B8F"/>
    <w:rsid w:val="00982C62"/>
    <w:rsid w:val="00982C91"/>
    <w:rsid w:val="00982F76"/>
    <w:rsid w:val="00982FA3"/>
    <w:rsid w:val="009840FD"/>
    <w:rsid w:val="00984701"/>
    <w:rsid w:val="00984847"/>
    <w:rsid w:val="00984B5D"/>
    <w:rsid w:val="00984BEC"/>
    <w:rsid w:val="00985A38"/>
    <w:rsid w:val="00985EB8"/>
    <w:rsid w:val="00985FB3"/>
    <w:rsid w:val="009863A2"/>
    <w:rsid w:val="00986566"/>
    <w:rsid w:val="00986969"/>
    <w:rsid w:val="00986ACA"/>
    <w:rsid w:val="00986C8A"/>
    <w:rsid w:val="00986CC1"/>
    <w:rsid w:val="00986F4E"/>
    <w:rsid w:val="00987191"/>
    <w:rsid w:val="00987A5A"/>
    <w:rsid w:val="00987CB4"/>
    <w:rsid w:val="0099097E"/>
    <w:rsid w:val="00991C15"/>
    <w:rsid w:val="009921FC"/>
    <w:rsid w:val="0099272B"/>
    <w:rsid w:val="00992A0E"/>
    <w:rsid w:val="00992AD4"/>
    <w:rsid w:val="0099399E"/>
    <w:rsid w:val="0099413C"/>
    <w:rsid w:val="00994230"/>
    <w:rsid w:val="009944AA"/>
    <w:rsid w:val="0099479E"/>
    <w:rsid w:val="00994D02"/>
    <w:rsid w:val="00994DAF"/>
    <w:rsid w:val="009951D8"/>
    <w:rsid w:val="00995355"/>
    <w:rsid w:val="0099586F"/>
    <w:rsid w:val="00996F9F"/>
    <w:rsid w:val="0099719E"/>
    <w:rsid w:val="00997C18"/>
    <w:rsid w:val="009A0169"/>
    <w:rsid w:val="009A0BB7"/>
    <w:rsid w:val="009A1B56"/>
    <w:rsid w:val="009A25A2"/>
    <w:rsid w:val="009A3C93"/>
    <w:rsid w:val="009A3FD0"/>
    <w:rsid w:val="009A4CD4"/>
    <w:rsid w:val="009A51C7"/>
    <w:rsid w:val="009A54E5"/>
    <w:rsid w:val="009A59EC"/>
    <w:rsid w:val="009A5C56"/>
    <w:rsid w:val="009A5CA8"/>
    <w:rsid w:val="009A6A24"/>
    <w:rsid w:val="009A6ED0"/>
    <w:rsid w:val="009A706A"/>
    <w:rsid w:val="009A71AB"/>
    <w:rsid w:val="009A7745"/>
    <w:rsid w:val="009A7C3D"/>
    <w:rsid w:val="009A7E0E"/>
    <w:rsid w:val="009B0156"/>
    <w:rsid w:val="009B0295"/>
    <w:rsid w:val="009B05BA"/>
    <w:rsid w:val="009B14E2"/>
    <w:rsid w:val="009B19DA"/>
    <w:rsid w:val="009B1A35"/>
    <w:rsid w:val="009B1B0E"/>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1C6"/>
    <w:rsid w:val="009C62C0"/>
    <w:rsid w:val="009C6A88"/>
    <w:rsid w:val="009C6B4D"/>
    <w:rsid w:val="009C7391"/>
    <w:rsid w:val="009C765D"/>
    <w:rsid w:val="009C7ADA"/>
    <w:rsid w:val="009C7CC5"/>
    <w:rsid w:val="009C7DFA"/>
    <w:rsid w:val="009D000A"/>
    <w:rsid w:val="009D1A86"/>
    <w:rsid w:val="009D1E12"/>
    <w:rsid w:val="009D2DA9"/>
    <w:rsid w:val="009D2E93"/>
    <w:rsid w:val="009D2EA9"/>
    <w:rsid w:val="009D3038"/>
    <w:rsid w:val="009D34C0"/>
    <w:rsid w:val="009D35FB"/>
    <w:rsid w:val="009D4BBE"/>
    <w:rsid w:val="009D4E16"/>
    <w:rsid w:val="009D5893"/>
    <w:rsid w:val="009D591D"/>
    <w:rsid w:val="009D6612"/>
    <w:rsid w:val="009D6620"/>
    <w:rsid w:val="009D6C54"/>
    <w:rsid w:val="009D72B0"/>
    <w:rsid w:val="009D77CE"/>
    <w:rsid w:val="009D7DE3"/>
    <w:rsid w:val="009E004A"/>
    <w:rsid w:val="009E066B"/>
    <w:rsid w:val="009E0E9E"/>
    <w:rsid w:val="009E1515"/>
    <w:rsid w:val="009E1CFF"/>
    <w:rsid w:val="009E1FEE"/>
    <w:rsid w:val="009E231C"/>
    <w:rsid w:val="009E23EA"/>
    <w:rsid w:val="009E2A9A"/>
    <w:rsid w:val="009E2D24"/>
    <w:rsid w:val="009E2E5D"/>
    <w:rsid w:val="009E2EA0"/>
    <w:rsid w:val="009E3044"/>
    <w:rsid w:val="009E305F"/>
    <w:rsid w:val="009E3417"/>
    <w:rsid w:val="009E36FF"/>
    <w:rsid w:val="009E37D3"/>
    <w:rsid w:val="009E39A4"/>
    <w:rsid w:val="009E3CC0"/>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E4C"/>
    <w:rsid w:val="009E7EBB"/>
    <w:rsid w:val="009F08F5"/>
    <w:rsid w:val="009F0956"/>
    <w:rsid w:val="009F0BA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2834"/>
    <w:rsid w:val="00A03240"/>
    <w:rsid w:val="00A0355C"/>
    <w:rsid w:val="00A03A13"/>
    <w:rsid w:val="00A040CD"/>
    <w:rsid w:val="00A04429"/>
    <w:rsid w:val="00A05898"/>
    <w:rsid w:val="00A06446"/>
    <w:rsid w:val="00A06697"/>
    <w:rsid w:val="00A06C40"/>
    <w:rsid w:val="00A10503"/>
    <w:rsid w:val="00A10586"/>
    <w:rsid w:val="00A10A48"/>
    <w:rsid w:val="00A110DA"/>
    <w:rsid w:val="00A1132B"/>
    <w:rsid w:val="00A11930"/>
    <w:rsid w:val="00A11B54"/>
    <w:rsid w:val="00A11BEC"/>
    <w:rsid w:val="00A11CDC"/>
    <w:rsid w:val="00A1238C"/>
    <w:rsid w:val="00A124CB"/>
    <w:rsid w:val="00A1263D"/>
    <w:rsid w:val="00A12AF2"/>
    <w:rsid w:val="00A12D8A"/>
    <w:rsid w:val="00A12E6C"/>
    <w:rsid w:val="00A136D0"/>
    <w:rsid w:val="00A13D1A"/>
    <w:rsid w:val="00A14658"/>
    <w:rsid w:val="00A14DC2"/>
    <w:rsid w:val="00A14DD6"/>
    <w:rsid w:val="00A15D5E"/>
    <w:rsid w:val="00A161F8"/>
    <w:rsid w:val="00A169FA"/>
    <w:rsid w:val="00A1766A"/>
    <w:rsid w:val="00A1796C"/>
    <w:rsid w:val="00A17A04"/>
    <w:rsid w:val="00A17E86"/>
    <w:rsid w:val="00A200F4"/>
    <w:rsid w:val="00A206C9"/>
    <w:rsid w:val="00A20C27"/>
    <w:rsid w:val="00A20E7D"/>
    <w:rsid w:val="00A2122D"/>
    <w:rsid w:val="00A216BC"/>
    <w:rsid w:val="00A21A9F"/>
    <w:rsid w:val="00A23931"/>
    <w:rsid w:val="00A23FD6"/>
    <w:rsid w:val="00A25317"/>
    <w:rsid w:val="00A25706"/>
    <w:rsid w:val="00A25991"/>
    <w:rsid w:val="00A25C26"/>
    <w:rsid w:val="00A25D84"/>
    <w:rsid w:val="00A26029"/>
    <w:rsid w:val="00A262E4"/>
    <w:rsid w:val="00A267C2"/>
    <w:rsid w:val="00A268EA"/>
    <w:rsid w:val="00A2703A"/>
    <w:rsid w:val="00A2775B"/>
    <w:rsid w:val="00A30722"/>
    <w:rsid w:val="00A31CE0"/>
    <w:rsid w:val="00A31FA9"/>
    <w:rsid w:val="00A333BF"/>
    <w:rsid w:val="00A33825"/>
    <w:rsid w:val="00A3398F"/>
    <w:rsid w:val="00A34598"/>
    <w:rsid w:val="00A35583"/>
    <w:rsid w:val="00A35638"/>
    <w:rsid w:val="00A363EF"/>
    <w:rsid w:val="00A36D12"/>
    <w:rsid w:val="00A36DFE"/>
    <w:rsid w:val="00A370FD"/>
    <w:rsid w:val="00A37105"/>
    <w:rsid w:val="00A3798C"/>
    <w:rsid w:val="00A37DD9"/>
    <w:rsid w:val="00A40705"/>
    <w:rsid w:val="00A40ED7"/>
    <w:rsid w:val="00A40F83"/>
    <w:rsid w:val="00A412BA"/>
    <w:rsid w:val="00A41416"/>
    <w:rsid w:val="00A41982"/>
    <w:rsid w:val="00A4200D"/>
    <w:rsid w:val="00A424BF"/>
    <w:rsid w:val="00A4258E"/>
    <w:rsid w:val="00A426CB"/>
    <w:rsid w:val="00A42777"/>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128"/>
    <w:rsid w:val="00A539D1"/>
    <w:rsid w:val="00A54DAE"/>
    <w:rsid w:val="00A56D3B"/>
    <w:rsid w:val="00A57450"/>
    <w:rsid w:val="00A57479"/>
    <w:rsid w:val="00A57C08"/>
    <w:rsid w:val="00A600D9"/>
    <w:rsid w:val="00A604CD"/>
    <w:rsid w:val="00A60E82"/>
    <w:rsid w:val="00A637A0"/>
    <w:rsid w:val="00A63ECD"/>
    <w:rsid w:val="00A64093"/>
    <w:rsid w:val="00A640EB"/>
    <w:rsid w:val="00A6412F"/>
    <w:rsid w:val="00A64815"/>
    <w:rsid w:val="00A65043"/>
    <w:rsid w:val="00A66DF9"/>
    <w:rsid w:val="00A704E4"/>
    <w:rsid w:val="00A706E0"/>
    <w:rsid w:val="00A706FC"/>
    <w:rsid w:val="00A70889"/>
    <w:rsid w:val="00A70B42"/>
    <w:rsid w:val="00A70BD2"/>
    <w:rsid w:val="00A7136A"/>
    <w:rsid w:val="00A71C44"/>
    <w:rsid w:val="00A72296"/>
    <w:rsid w:val="00A722DA"/>
    <w:rsid w:val="00A73268"/>
    <w:rsid w:val="00A7388E"/>
    <w:rsid w:val="00A74544"/>
    <w:rsid w:val="00A74548"/>
    <w:rsid w:val="00A74DF2"/>
    <w:rsid w:val="00A74E4D"/>
    <w:rsid w:val="00A7592E"/>
    <w:rsid w:val="00A76C1F"/>
    <w:rsid w:val="00A7786F"/>
    <w:rsid w:val="00A803FC"/>
    <w:rsid w:val="00A8071A"/>
    <w:rsid w:val="00A80DD9"/>
    <w:rsid w:val="00A80FCA"/>
    <w:rsid w:val="00A8118A"/>
    <w:rsid w:val="00A81885"/>
    <w:rsid w:val="00A81C72"/>
    <w:rsid w:val="00A81CBC"/>
    <w:rsid w:val="00A82506"/>
    <w:rsid w:val="00A837CE"/>
    <w:rsid w:val="00A83A37"/>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97EC1"/>
    <w:rsid w:val="00AA015F"/>
    <w:rsid w:val="00AA0280"/>
    <w:rsid w:val="00AA0C3A"/>
    <w:rsid w:val="00AA0C5B"/>
    <w:rsid w:val="00AA0F33"/>
    <w:rsid w:val="00AA1167"/>
    <w:rsid w:val="00AA1723"/>
    <w:rsid w:val="00AA190D"/>
    <w:rsid w:val="00AA1FDD"/>
    <w:rsid w:val="00AA22C3"/>
    <w:rsid w:val="00AA230D"/>
    <w:rsid w:val="00AA2522"/>
    <w:rsid w:val="00AA2D08"/>
    <w:rsid w:val="00AA3BDD"/>
    <w:rsid w:val="00AA40AD"/>
    <w:rsid w:val="00AA4941"/>
    <w:rsid w:val="00AA49E9"/>
    <w:rsid w:val="00AA4F49"/>
    <w:rsid w:val="00AA5475"/>
    <w:rsid w:val="00AA5876"/>
    <w:rsid w:val="00AA6A8A"/>
    <w:rsid w:val="00AA6DD8"/>
    <w:rsid w:val="00AA6FA3"/>
    <w:rsid w:val="00AA70BB"/>
    <w:rsid w:val="00AA757C"/>
    <w:rsid w:val="00AA7F10"/>
    <w:rsid w:val="00AB0391"/>
    <w:rsid w:val="00AB06B4"/>
    <w:rsid w:val="00AB08F3"/>
    <w:rsid w:val="00AB15DA"/>
    <w:rsid w:val="00AB2085"/>
    <w:rsid w:val="00AB2151"/>
    <w:rsid w:val="00AB235B"/>
    <w:rsid w:val="00AB2C59"/>
    <w:rsid w:val="00AB2C71"/>
    <w:rsid w:val="00AB2C8A"/>
    <w:rsid w:val="00AB42B6"/>
    <w:rsid w:val="00AB4BEF"/>
    <w:rsid w:val="00AB4D67"/>
    <w:rsid w:val="00AB4EE8"/>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6FC2"/>
    <w:rsid w:val="00AC7167"/>
    <w:rsid w:val="00AC7284"/>
    <w:rsid w:val="00AC7CE6"/>
    <w:rsid w:val="00AD0828"/>
    <w:rsid w:val="00AD0B13"/>
    <w:rsid w:val="00AD0E69"/>
    <w:rsid w:val="00AD103D"/>
    <w:rsid w:val="00AD159C"/>
    <w:rsid w:val="00AD17FA"/>
    <w:rsid w:val="00AD19EC"/>
    <w:rsid w:val="00AD2265"/>
    <w:rsid w:val="00AD2717"/>
    <w:rsid w:val="00AD337E"/>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1EDF"/>
    <w:rsid w:val="00AE23E3"/>
    <w:rsid w:val="00AE2F65"/>
    <w:rsid w:val="00AE317E"/>
    <w:rsid w:val="00AE35A5"/>
    <w:rsid w:val="00AE3C38"/>
    <w:rsid w:val="00AE428B"/>
    <w:rsid w:val="00AE4E2A"/>
    <w:rsid w:val="00AE5CF9"/>
    <w:rsid w:val="00AE5DB6"/>
    <w:rsid w:val="00AE6C3C"/>
    <w:rsid w:val="00AE702E"/>
    <w:rsid w:val="00AE7349"/>
    <w:rsid w:val="00AE73E0"/>
    <w:rsid w:val="00AF03C0"/>
    <w:rsid w:val="00AF05A3"/>
    <w:rsid w:val="00AF1587"/>
    <w:rsid w:val="00AF166F"/>
    <w:rsid w:val="00AF1C03"/>
    <w:rsid w:val="00AF3936"/>
    <w:rsid w:val="00AF39AF"/>
    <w:rsid w:val="00AF3E3B"/>
    <w:rsid w:val="00AF3E5A"/>
    <w:rsid w:val="00AF46FE"/>
    <w:rsid w:val="00AF486F"/>
    <w:rsid w:val="00AF548B"/>
    <w:rsid w:val="00AF55E0"/>
    <w:rsid w:val="00AF5666"/>
    <w:rsid w:val="00AF57E5"/>
    <w:rsid w:val="00AF5870"/>
    <w:rsid w:val="00AF5AAF"/>
    <w:rsid w:val="00AF5BDA"/>
    <w:rsid w:val="00AF5CB2"/>
    <w:rsid w:val="00AF6619"/>
    <w:rsid w:val="00AF68AC"/>
    <w:rsid w:val="00AF6CFD"/>
    <w:rsid w:val="00AF7DC1"/>
    <w:rsid w:val="00B000AE"/>
    <w:rsid w:val="00B0040B"/>
    <w:rsid w:val="00B00830"/>
    <w:rsid w:val="00B00AB5"/>
    <w:rsid w:val="00B00CC0"/>
    <w:rsid w:val="00B00F5C"/>
    <w:rsid w:val="00B019C1"/>
    <w:rsid w:val="00B02097"/>
    <w:rsid w:val="00B0236E"/>
    <w:rsid w:val="00B02506"/>
    <w:rsid w:val="00B02ACE"/>
    <w:rsid w:val="00B03913"/>
    <w:rsid w:val="00B04CE3"/>
    <w:rsid w:val="00B04CEA"/>
    <w:rsid w:val="00B05607"/>
    <w:rsid w:val="00B0565F"/>
    <w:rsid w:val="00B05A08"/>
    <w:rsid w:val="00B05F14"/>
    <w:rsid w:val="00B0632C"/>
    <w:rsid w:val="00B06737"/>
    <w:rsid w:val="00B07472"/>
    <w:rsid w:val="00B0784C"/>
    <w:rsid w:val="00B07CE9"/>
    <w:rsid w:val="00B101D5"/>
    <w:rsid w:val="00B10633"/>
    <w:rsid w:val="00B10B08"/>
    <w:rsid w:val="00B111CA"/>
    <w:rsid w:val="00B11A78"/>
    <w:rsid w:val="00B11CFB"/>
    <w:rsid w:val="00B12111"/>
    <w:rsid w:val="00B12804"/>
    <w:rsid w:val="00B12A1F"/>
    <w:rsid w:val="00B131A6"/>
    <w:rsid w:val="00B133A0"/>
    <w:rsid w:val="00B13E18"/>
    <w:rsid w:val="00B14109"/>
    <w:rsid w:val="00B14410"/>
    <w:rsid w:val="00B1486D"/>
    <w:rsid w:val="00B14E1A"/>
    <w:rsid w:val="00B14F59"/>
    <w:rsid w:val="00B150D6"/>
    <w:rsid w:val="00B15373"/>
    <w:rsid w:val="00B15639"/>
    <w:rsid w:val="00B15D15"/>
    <w:rsid w:val="00B15D21"/>
    <w:rsid w:val="00B15E42"/>
    <w:rsid w:val="00B15EEE"/>
    <w:rsid w:val="00B16198"/>
    <w:rsid w:val="00B16A2C"/>
    <w:rsid w:val="00B16FB6"/>
    <w:rsid w:val="00B17022"/>
    <w:rsid w:val="00B17B4F"/>
    <w:rsid w:val="00B2038D"/>
    <w:rsid w:val="00B20F56"/>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27AC2"/>
    <w:rsid w:val="00B30243"/>
    <w:rsid w:val="00B30421"/>
    <w:rsid w:val="00B308BB"/>
    <w:rsid w:val="00B30A89"/>
    <w:rsid w:val="00B30DC8"/>
    <w:rsid w:val="00B315BB"/>
    <w:rsid w:val="00B31977"/>
    <w:rsid w:val="00B31C9A"/>
    <w:rsid w:val="00B3235A"/>
    <w:rsid w:val="00B333FE"/>
    <w:rsid w:val="00B3382B"/>
    <w:rsid w:val="00B33AE4"/>
    <w:rsid w:val="00B343D6"/>
    <w:rsid w:val="00B349E3"/>
    <w:rsid w:val="00B35094"/>
    <w:rsid w:val="00B350F0"/>
    <w:rsid w:val="00B357AC"/>
    <w:rsid w:val="00B35992"/>
    <w:rsid w:val="00B35E4B"/>
    <w:rsid w:val="00B35FCC"/>
    <w:rsid w:val="00B36518"/>
    <w:rsid w:val="00B37754"/>
    <w:rsid w:val="00B378CC"/>
    <w:rsid w:val="00B37F9D"/>
    <w:rsid w:val="00B4028D"/>
    <w:rsid w:val="00B41615"/>
    <w:rsid w:val="00B41FD8"/>
    <w:rsid w:val="00B420DF"/>
    <w:rsid w:val="00B428E2"/>
    <w:rsid w:val="00B42A2C"/>
    <w:rsid w:val="00B42A5C"/>
    <w:rsid w:val="00B42A98"/>
    <w:rsid w:val="00B42C64"/>
    <w:rsid w:val="00B448EF"/>
    <w:rsid w:val="00B47193"/>
    <w:rsid w:val="00B47493"/>
    <w:rsid w:val="00B474C8"/>
    <w:rsid w:val="00B474DF"/>
    <w:rsid w:val="00B47915"/>
    <w:rsid w:val="00B47A1B"/>
    <w:rsid w:val="00B50526"/>
    <w:rsid w:val="00B50DEB"/>
    <w:rsid w:val="00B50E18"/>
    <w:rsid w:val="00B513A9"/>
    <w:rsid w:val="00B51568"/>
    <w:rsid w:val="00B51610"/>
    <w:rsid w:val="00B5167B"/>
    <w:rsid w:val="00B520E3"/>
    <w:rsid w:val="00B52336"/>
    <w:rsid w:val="00B52EBD"/>
    <w:rsid w:val="00B5314C"/>
    <w:rsid w:val="00B5388C"/>
    <w:rsid w:val="00B538A0"/>
    <w:rsid w:val="00B54BBF"/>
    <w:rsid w:val="00B55CED"/>
    <w:rsid w:val="00B55D57"/>
    <w:rsid w:val="00B55F80"/>
    <w:rsid w:val="00B56480"/>
    <w:rsid w:val="00B565D6"/>
    <w:rsid w:val="00B57045"/>
    <w:rsid w:val="00B576A4"/>
    <w:rsid w:val="00B57998"/>
    <w:rsid w:val="00B57CD0"/>
    <w:rsid w:val="00B57DA9"/>
    <w:rsid w:val="00B60177"/>
    <w:rsid w:val="00B60639"/>
    <w:rsid w:val="00B6148C"/>
    <w:rsid w:val="00B61761"/>
    <w:rsid w:val="00B6308E"/>
    <w:rsid w:val="00B63092"/>
    <w:rsid w:val="00B63130"/>
    <w:rsid w:val="00B63D58"/>
    <w:rsid w:val="00B64E8A"/>
    <w:rsid w:val="00B65588"/>
    <w:rsid w:val="00B658D1"/>
    <w:rsid w:val="00B66064"/>
    <w:rsid w:val="00B66990"/>
    <w:rsid w:val="00B66995"/>
    <w:rsid w:val="00B671A1"/>
    <w:rsid w:val="00B67598"/>
    <w:rsid w:val="00B675A6"/>
    <w:rsid w:val="00B6794D"/>
    <w:rsid w:val="00B67B55"/>
    <w:rsid w:val="00B67C6C"/>
    <w:rsid w:val="00B70388"/>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F"/>
    <w:rsid w:val="00B80919"/>
    <w:rsid w:val="00B809B1"/>
    <w:rsid w:val="00B82543"/>
    <w:rsid w:val="00B82998"/>
    <w:rsid w:val="00B834B0"/>
    <w:rsid w:val="00B837F6"/>
    <w:rsid w:val="00B83DAE"/>
    <w:rsid w:val="00B83E80"/>
    <w:rsid w:val="00B84FB4"/>
    <w:rsid w:val="00B87217"/>
    <w:rsid w:val="00B874D1"/>
    <w:rsid w:val="00B8756E"/>
    <w:rsid w:val="00B87A7D"/>
    <w:rsid w:val="00B87DF9"/>
    <w:rsid w:val="00B91951"/>
    <w:rsid w:val="00B91A58"/>
    <w:rsid w:val="00B91EAD"/>
    <w:rsid w:val="00B920B9"/>
    <w:rsid w:val="00B930D2"/>
    <w:rsid w:val="00B937CD"/>
    <w:rsid w:val="00B938BC"/>
    <w:rsid w:val="00B93997"/>
    <w:rsid w:val="00B93B68"/>
    <w:rsid w:val="00B93C98"/>
    <w:rsid w:val="00B9447E"/>
    <w:rsid w:val="00B97601"/>
    <w:rsid w:val="00B976BB"/>
    <w:rsid w:val="00BA01A7"/>
    <w:rsid w:val="00BA0224"/>
    <w:rsid w:val="00BA05C8"/>
    <w:rsid w:val="00BA09AA"/>
    <w:rsid w:val="00BA0AD5"/>
    <w:rsid w:val="00BA0CA0"/>
    <w:rsid w:val="00BA0E3C"/>
    <w:rsid w:val="00BA0F71"/>
    <w:rsid w:val="00BA1F74"/>
    <w:rsid w:val="00BA1FE7"/>
    <w:rsid w:val="00BA25D3"/>
    <w:rsid w:val="00BA2B1D"/>
    <w:rsid w:val="00BA2D70"/>
    <w:rsid w:val="00BA3197"/>
    <w:rsid w:val="00BA34F3"/>
    <w:rsid w:val="00BA386F"/>
    <w:rsid w:val="00BA3CA6"/>
    <w:rsid w:val="00BA3D14"/>
    <w:rsid w:val="00BA422A"/>
    <w:rsid w:val="00BA435A"/>
    <w:rsid w:val="00BA54BA"/>
    <w:rsid w:val="00BA5603"/>
    <w:rsid w:val="00BA56D9"/>
    <w:rsid w:val="00BA5AFB"/>
    <w:rsid w:val="00BA6194"/>
    <w:rsid w:val="00BA6CE3"/>
    <w:rsid w:val="00BA7560"/>
    <w:rsid w:val="00BA7A2F"/>
    <w:rsid w:val="00BA7EEE"/>
    <w:rsid w:val="00BB117C"/>
    <w:rsid w:val="00BB1BEE"/>
    <w:rsid w:val="00BB2008"/>
    <w:rsid w:val="00BB297E"/>
    <w:rsid w:val="00BB29DF"/>
    <w:rsid w:val="00BB2CFC"/>
    <w:rsid w:val="00BB34DC"/>
    <w:rsid w:val="00BB35D0"/>
    <w:rsid w:val="00BB3883"/>
    <w:rsid w:val="00BB3AC4"/>
    <w:rsid w:val="00BB3B70"/>
    <w:rsid w:val="00BB44F0"/>
    <w:rsid w:val="00BB4999"/>
    <w:rsid w:val="00BB4BCD"/>
    <w:rsid w:val="00BB4E36"/>
    <w:rsid w:val="00BB56C7"/>
    <w:rsid w:val="00BB5B62"/>
    <w:rsid w:val="00BB6502"/>
    <w:rsid w:val="00BB6BCD"/>
    <w:rsid w:val="00BB70F9"/>
    <w:rsid w:val="00BB795D"/>
    <w:rsid w:val="00BB7C9B"/>
    <w:rsid w:val="00BC0963"/>
    <w:rsid w:val="00BC0A3B"/>
    <w:rsid w:val="00BC1527"/>
    <w:rsid w:val="00BC2235"/>
    <w:rsid w:val="00BC2306"/>
    <w:rsid w:val="00BC28C4"/>
    <w:rsid w:val="00BC2F31"/>
    <w:rsid w:val="00BC316E"/>
    <w:rsid w:val="00BC4036"/>
    <w:rsid w:val="00BC4F0A"/>
    <w:rsid w:val="00BC509F"/>
    <w:rsid w:val="00BC51D2"/>
    <w:rsid w:val="00BC555E"/>
    <w:rsid w:val="00BC617C"/>
    <w:rsid w:val="00BC64BE"/>
    <w:rsid w:val="00BC7155"/>
    <w:rsid w:val="00BC7550"/>
    <w:rsid w:val="00BD0B72"/>
    <w:rsid w:val="00BD14CF"/>
    <w:rsid w:val="00BD156F"/>
    <w:rsid w:val="00BD2668"/>
    <w:rsid w:val="00BD3924"/>
    <w:rsid w:val="00BD3C33"/>
    <w:rsid w:val="00BD450F"/>
    <w:rsid w:val="00BD4512"/>
    <w:rsid w:val="00BD52AA"/>
    <w:rsid w:val="00BD76E8"/>
    <w:rsid w:val="00BD7FF4"/>
    <w:rsid w:val="00BE1061"/>
    <w:rsid w:val="00BE1321"/>
    <w:rsid w:val="00BE1F9C"/>
    <w:rsid w:val="00BE25DF"/>
    <w:rsid w:val="00BE2893"/>
    <w:rsid w:val="00BE2EB4"/>
    <w:rsid w:val="00BE2F5A"/>
    <w:rsid w:val="00BE357D"/>
    <w:rsid w:val="00BE37D3"/>
    <w:rsid w:val="00BE4098"/>
    <w:rsid w:val="00BE522A"/>
    <w:rsid w:val="00BE57B5"/>
    <w:rsid w:val="00BE5ABE"/>
    <w:rsid w:val="00BE7355"/>
    <w:rsid w:val="00BE7A7C"/>
    <w:rsid w:val="00BF0A44"/>
    <w:rsid w:val="00BF0CEC"/>
    <w:rsid w:val="00BF1A44"/>
    <w:rsid w:val="00BF1EDF"/>
    <w:rsid w:val="00BF3D69"/>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C00"/>
    <w:rsid w:val="00C01D39"/>
    <w:rsid w:val="00C0200C"/>
    <w:rsid w:val="00C020A8"/>
    <w:rsid w:val="00C02DC2"/>
    <w:rsid w:val="00C034A4"/>
    <w:rsid w:val="00C03DD0"/>
    <w:rsid w:val="00C042BC"/>
    <w:rsid w:val="00C04445"/>
    <w:rsid w:val="00C04705"/>
    <w:rsid w:val="00C04A7F"/>
    <w:rsid w:val="00C04E2B"/>
    <w:rsid w:val="00C051AA"/>
    <w:rsid w:val="00C060A0"/>
    <w:rsid w:val="00C06A6E"/>
    <w:rsid w:val="00C07187"/>
    <w:rsid w:val="00C075C9"/>
    <w:rsid w:val="00C07970"/>
    <w:rsid w:val="00C07DB2"/>
    <w:rsid w:val="00C07FAD"/>
    <w:rsid w:val="00C106C4"/>
    <w:rsid w:val="00C111EA"/>
    <w:rsid w:val="00C119AD"/>
    <w:rsid w:val="00C1228D"/>
    <w:rsid w:val="00C13FED"/>
    <w:rsid w:val="00C14E7D"/>
    <w:rsid w:val="00C15722"/>
    <w:rsid w:val="00C16103"/>
    <w:rsid w:val="00C16897"/>
    <w:rsid w:val="00C16AB4"/>
    <w:rsid w:val="00C16C4A"/>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82B"/>
    <w:rsid w:val="00C27963"/>
    <w:rsid w:val="00C27975"/>
    <w:rsid w:val="00C300BC"/>
    <w:rsid w:val="00C30633"/>
    <w:rsid w:val="00C318F7"/>
    <w:rsid w:val="00C319D2"/>
    <w:rsid w:val="00C31F85"/>
    <w:rsid w:val="00C32534"/>
    <w:rsid w:val="00C326EE"/>
    <w:rsid w:val="00C32951"/>
    <w:rsid w:val="00C32C02"/>
    <w:rsid w:val="00C33235"/>
    <w:rsid w:val="00C33677"/>
    <w:rsid w:val="00C33FAA"/>
    <w:rsid w:val="00C34137"/>
    <w:rsid w:val="00C3476B"/>
    <w:rsid w:val="00C347A2"/>
    <w:rsid w:val="00C349F0"/>
    <w:rsid w:val="00C3504B"/>
    <w:rsid w:val="00C35240"/>
    <w:rsid w:val="00C36208"/>
    <w:rsid w:val="00C368B3"/>
    <w:rsid w:val="00C3695B"/>
    <w:rsid w:val="00C36F07"/>
    <w:rsid w:val="00C37214"/>
    <w:rsid w:val="00C372E8"/>
    <w:rsid w:val="00C37C05"/>
    <w:rsid w:val="00C409DC"/>
    <w:rsid w:val="00C40B1B"/>
    <w:rsid w:val="00C40E88"/>
    <w:rsid w:val="00C416A3"/>
    <w:rsid w:val="00C41785"/>
    <w:rsid w:val="00C41872"/>
    <w:rsid w:val="00C41FC1"/>
    <w:rsid w:val="00C434C2"/>
    <w:rsid w:val="00C43940"/>
    <w:rsid w:val="00C44342"/>
    <w:rsid w:val="00C44694"/>
    <w:rsid w:val="00C44744"/>
    <w:rsid w:val="00C45353"/>
    <w:rsid w:val="00C457C1"/>
    <w:rsid w:val="00C46625"/>
    <w:rsid w:val="00C46870"/>
    <w:rsid w:val="00C4753C"/>
    <w:rsid w:val="00C47545"/>
    <w:rsid w:val="00C47593"/>
    <w:rsid w:val="00C478EC"/>
    <w:rsid w:val="00C5044B"/>
    <w:rsid w:val="00C506BD"/>
    <w:rsid w:val="00C50E55"/>
    <w:rsid w:val="00C51426"/>
    <w:rsid w:val="00C51622"/>
    <w:rsid w:val="00C51FB3"/>
    <w:rsid w:val="00C5223C"/>
    <w:rsid w:val="00C5254D"/>
    <w:rsid w:val="00C52A35"/>
    <w:rsid w:val="00C52E85"/>
    <w:rsid w:val="00C53213"/>
    <w:rsid w:val="00C53917"/>
    <w:rsid w:val="00C541DE"/>
    <w:rsid w:val="00C54C11"/>
    <w:rsid w:val="00C54C67"/>
    <w:rsid w:val="00C54E65"/>
    <w:rsid w:val="00C56324"/>
    <w:rsid w:val="00C5653B"/>
    <w:rsid w:val="00C565A3"/>
    <w:rsid w:val="00C577F7"/>
    <w:rsid w:val="00C60465"/>
    <w:rsid w:val="00C60667"/>
    <w:rsid w:val="00C61AB9"/>
    <w:rsid w:val="00C61F84"/>
    <w:rsid w:val="00C62FF7"/>
    <w:rsid w:val="00C63135"/>
    <w:rsid w:val="00C637DC"/>
    <w:rsid w:val="00C63EE8"/>
    <w:rsid w:val="00C64113"/>
    <w:rsid w:val="00C6432E"/>
    <w:rsid w:val="00C64D7A"/>
    <w:rsid w:val="00C65718"/>
    <w:rsid w:val="00C65B95"/>
    <w:rsid w:val="00C65BD5"/>
    <w:rsid w:val="00C65C81"/>
    <w:rsid w:val="00C65D0E"/>
    <w:rsid w:val="00C66772"/>
    <w:rsid w:val="00C66D2B"/>
    <w:rsid w:val="00C67580"/>
    <w:rsid w:val="00C6781C"/>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15DB"/>
    <w:rsid w:val="00C81D00"/>
    <w:rsid w:val="00C8243F"/>
    <w:rsid w:val="00C8289B"/>
    <w:rsid w:val="00C82AAE"/>
    <w:rsid w:val="00C82C4B"/>
    <w:rsid w:val="00C82D54"/>
    <w:rsid w:val="00C82F3B"/>
    <w:rsid w:val="00C833F8"/>
    <w:rsid w:val="00C837C4"/>
    <w:rsid w:val="00C83829"/>
    <w:rsid w:val="00C83EDD"/>
    <w:rsid w:val="00C84194"/>
    <w:rsid w:val="00C84505"/>
    <w:rsid w:val="00C8495F"/>
    <w:rsid w:val="00C84BF1"/>
    <w:rsid w:val="00C84CA2"/>
    <w:rsid w:val="00C85A36"/>
    <w:rsid w:val="00C85CD1"/>
    <w:rsid w:val="00C85D2C"/>
    <w:rsid w:val="00C861EB"/>
    <w:rsid w:val="00C865AD"/>
    <w:rsid w:val="00C86C56"/>
    <w:rsid w:val="00C8773E"/>
    <w:rsid w:val="00C90601"/>
    <w:rsid w:val="00C90B02"/>
    <w:rsid w:val="00C90D16"/>
    <w:rsid w:val="00C90F45"/>
    <w:rsid w:val="00C9116A"/>
    <w:rsid w:val="00C91DAF"/>
    <w:rsid w:val="00C91E83"/>
    <w:rsid w:val="00C9265D"/>
    <w:rsid w:val="00C92824"/>
    <w:rsid w:val="00C92A92"/>
    <w:rsid w:val="00C92FF5"/>
    <w:rsid w:val="00C935C1"/>
    <w:rsid w:val="00C937BA"/>
    <w:rsid w:val="00C942E5"/>
    <w:rsid w:val="00C949FC"/>
    <w:rsid w:val="00C94B5C"/>
    <w:rsid w:val="00C95018"/>
    <w:rsid w:val="00C960CF"/>
    <w:rsid w:val="00C96672"/>
    <w:rsid w:val="00C96678"/>
    <w:rsid w:val="00C96772"/>
    <w:rsid w:val="00C96CFA"/>
    <w:rsid w:val="00C96E5A"/>
    <w:rsid w:val="00C96EB5"/>
    <w:rsid w:val="00CA0257"/>
    <w:rsid w:val="00CA052A"/>
    <w:rsid w:val="00CA0917"/>
    <w:rsid w:val="00CA102B"/>
    <w:rsid w:val="00CA283D"/>
    <w:rsid w:val="00CA29D1"/>
    <w:rsid w:val="00CA2DD6"/>
    <w:rsid w:val="00CA3247"/>
    <w:rsid w:val="00CA3752"/>
    <w:rsid w:val="00CA3999"/>
    <w:rsid w:val="00CA39C0"/>
    <w:rsid w:val="00CA4B2B"/>
    <w:rsid w:val="00CA5429"/>
    <w:rsid w:val="00CA5AD3"/>
    <w:rsid w:val="00CA5C13"/>
    <w:rsid w:val="00CA62DD"/>
    <w:rsid w:val="00CA69BA"/>
    <w:rsid w:val="00CA7DE6"/>
    <w:rsid w:val="00CB0339"/>
    <w:rsid w:val="00CB062B"/>
    <w:rsid w:val="00CB0841"/>
    <w:rsid w:val="00CB110E"/>
    <w:rsid w:val="00CB11F8"/>
    <w:rsid w:val="00CB1925"/>
    <w:rsid w:val="00CB225B"/>
    <w:rsid w:val="00CB2EF5"/>
    <w:rsid w:val="00CB33E4"/>
    <w:rsid w:val="00CB4230"/>
    <w:rsid w:val="00CB431B"/>
    <w:rsid w:val="00CB4A77"/>
    <w:rsid w:val="00CB4EA5"/>
    <w:rsid w:val="00CB4EE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DD0"/>
    <w:rsid w:val="00CC2F7A"/>
    <w:rsid w:val="00CC3A70"/>
    <w:rsid w:val="00CC4033"/>
    <w:rsid w:val="00CC40B8"/>
    <w:rsid w:val="00CC4131"/>
    <w:rsid w:val="00CC5328"/>
    <w:rsid w:val="00CC5444"/>
    <w:rsid w:val="00CC5534"/>
    <w:rsid w:val="00CC5631"/>
    <w:rsid w:val="00CC5E6C"/>
    <w:rsid w:val="00CC5F1C"/>
    <w:rsid w:val="00CC62A6"/>
    <w:rsid w:val="00CC676C"/>
    <w:rsid w:val="00CC6EFB"/>
    <w:rsid w:val="00CC7131"/>
    <w:rsid w:val="00CC7239"/>
    <w:rsid w:val="00CC745B"/>
    <w:rsid w:val="00CC7A11"/>
    <w:rsid w:val="00CD04A8"/>
    <w:rsid w:val="00CD051B"/>
    <w:rsid w:val="00CD098B"/>
    <w:rsid w:val="00CD1DB1"/>
    <w:rsid w:val="00CD22B5"/>
    <w:rsid w:val="00CD22F4"/>
    <w:rsid w:val="00CD23D3"/>
    <w:rsid w:val="00CD25E1"/>
    <w:rsid w:val="00CD31A1"/>
    <w:rsid w:val="00CD3593"/>
    <w:rsid w:val="00CD367C"/>
    <w:rsid w:val="00CD454A"/>
    <w:rsid w:val="00CD499A"/>
    <w:rsid w:val="00CD4F54"/>
    <w:rsid w:val="00CD4FFE"/>
    <w:rsid w:val="00CD517E"/>
    <w:rsid w:val="00CD57FA"/>
    <w:rsid w:val="00CD5A6E"/>
    <w:rsid w:val="00CD6865"/>
    <w:rsid w:val="00CD6D0F"/>
    <w:rsid w:val="00CD711F"/>
    <w:rsid w:val="00CD74A7"/>
    <w:rsid w:val="00CD79B2"/>
    <w:rsid w:val="00CD7CD6"/>
    <w:rsid w:val="00CD7E36"/>
    <w:rsid w:val="00CE157C"/>
    <w:rsid w:val="00CE1665"/>
    <w:rsid w:val="00CE1AF6"/>
    <w:rsid w:val="00CE2298"/>
    <w:rsid w:val="00CE3064"/>
    <w:rsid w:val="00CE39E4"/>
    <w:rsid w:val="00CE4282"/>
    <w:rsid w:val="00CE54E1"/>
    <w:rsid w:val="00CE55B6"/>
    <w:rsid w:val="00CE5856"/>
    <w:rsid w:val="00CE5BDE"/>
    <w:rsid w:val="00CE6245"/>
    <w:rsid w:val="00CE6A6D"/>
    <w:rsid w:val="00CE6C90"/>
    <w:rsid w:val="00CE75CF"/>
    <w:rsid w:val="00CE774C"/>
    <w:rsid w:val="00CE7935"/>
    <w:rsid w:val="00CE7CAE"/>
    <w:rsid w:val="00CF012E"/>
    <w:rsid w:val="00CF04CA"/>
    <w:rsid w:val="00CF04D4"/>
    <w:rsid w:val="00CF0B4C"/>
    <w:rsid w:val="00CF1680"/>
    <w:rsid w:val="00CF1BD7"/>
    <w:rsid w:val="00CF1E21"/>
    <w:rsid w:val="00CF21A5"/>
    <w:rsid w:val="00CF2518"/>
    <w:rsid w:val="00CF2DDE"/>
    <w:rsid w:val="00CF3402"/>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59D3"/>
    <w:rsid w:val="00D06824"/>
    <w:rsid w:val="00D06C03"/>
    <w:rsid w:val="00D1037A"/>
    <w:rsid w:val="00D10D09"/>
    <w:rsid w:val="00D11133"/>
    <w:rsid w:val="00D111F6"/>
    <w:rsid w:val="00D1163E"/>
    <w:rsid w:val="00D12362"/>
    <w:rsid w:val="00D12A4F"/>
    <w:rsid w:val="00D14512"/>
    <w:rsid w:val="00D14C15"/>
    <w:rsid w:val="00D15A7F"/>
    <w:rsid w:val="00D15CB3"/>
    <w:rsid w:val="00D15F51"/>
    <w:rsid w:val="00D1660E"/>
    <w:rsid w:val="00D16ED5"/>
    <w:rsid w:val="00D171C6"/>
    <w:rsid w:val="00D202B1"/>
    <w:rsid w:val="00D20662"/>
    <w:rsid w:val="00D208D2"/>
    <w:rsid w:val="00D21291"/>
    <w:rsid w:val="00D21C8A"/>
    <w:rsid w:val="00D2297E"/>
    <w:rsid w:val="00D22DE5"/>
    <w:rsid w:val="00D233BD"/>
    <w:rsid w:val="00D233D7"/>
    <w:rsid w:val="00D23CBB"/>
    <w:rsid w:val="00D24BB9"/>
    <w:rsid w:val="00D25806"/>
    <w:rsid w:val="00D25E9D"/>
    <w:rsid w:val="00D25F1C"/>
    <w:rsid w:val="00D26838"/>
    <w:rsid w:val="00D26B16"/>
    <w:rsid w:val="00D26DE6"/>
    <w:rsid w:val="00D26EE7"/>
    <w:rsid w:val="00D27315"/>
    <w:rsid w:val="00D305F7"/>
    <w:rsid w:val="00D30718"/>
    <w:rsid w:val="00D31088"/>
    <w:rsid w:val="00D322FB"/>
    <w:rsid w:val="00D32475"/>
    <w:rsid w:val="00D32EC3"/>
    <w:rsid w:val="00D32EF4"/>
    <w:rsid w:val="00D33CCC"/>
    <w:rsid w:val="00D33F81"/>
    <w:rsid w:val="00D34850"/>
    <w:rsid w:val="00D3486B"/>
    <w:rsid w:val="00D35060"/>
    <w:rsid w:val="00D369D4"/>
    <w:rsid w:val="00D36AD7"/>
    <w:rsid w:val="00D373E9"/>
    <w:rsid w:val="00D37C61"/>
    <w:rsid w:val="00D403FF"/>
    <w:rsid w:val="00D404C4"/>
    <w:rsid w:val="00D40CE9"/>
    <w:rsid w:val="00D40D0B"/>
    <w:rsid w:val="00D42115"/>
    <w:rsid w:val="00D42375"/>
    <w:rsid w:val="00D4274F"/>
    <w:rsid w:val="00D42EFD"/>
    <w:rsid w:val="00D457D1"/>
    <w:rsid w:val="00D458AA"/>
    <w:rsid w:val="00D46009"/>
    <w:rsid w:val="00D46338"/>
    <w:rsid w:val="00D4697C"/>
    <w:rsid w:val="00D46BA2"/>
    <w:rsid w:val="00D47234"/>
    <w:rsid w:val="00D47281"/>
    <w:rsid w:val="00D47581"/>
    <w:rsid w:val="00D50295"/>
    <w:rsid w:val="00D50308"/>
    <w:rsid w:val="00D5069A"/>
    <w:rsid w:val="00D50E43"/>
    <w:rsid w:val="00D51469"/>
    <w:rsid w:val="00D5182D"/>
    <w:rsid w:val="00D522B5"/>
    <w:rsid w:val="00D52B45"/>
    <w:rsid w:val="00D530EB"/>
    <w:rsid w:val="00D53393"/>
    <w:rsid w:val="00D535B6"/>
    <w:rsid w:val="00D53715"/>
    <w:rsid w:val="00D5451D"/>
    <w:rsid w:val="00D55235"/>
    <w:rsid w:val="00D55D78"/>
    <w:rsid w:val="00D569DD"/>
    <w:rsid w:val="00D57071"/>
    <w:rsid w:val="00D5714E"/>
    <w:rsid w:val="00D572B2"/>
    <w:rsid w:val="00D57F53"/>
    <w:rsid w:val="00D60486"/>
    <w:rsid w:val="00D60611"/>
    <w:rsid w:val="00D60CAB"/>
    <w:rsid w:val="00D610FD"/>
    <w:rsid w:val="00D612AF"/>
    <w:rsid w:val="00D619F3"/>
    <w:rsid w:val="00D62A5B"/>
    <w:rsid w:val="00D62AD4"/>
    <w:rsid w:val="00D62B43"/>
    <w:rsid w:val="00D62ECD"/>
    <w:rsid w:val="00D63748"/>
    <w:rsid w:val="00D6390E"/>
    <w:rsid w:val="00D639F0"/>
    <w:rsid w:val="00D63C1B"/>
    <w:rsid w:val="00D63D76"/>
    <w:rsid w:val="00D644CA"/>
    <w:rsid w:val="00D64B44"/>
    <w:rsid w:val="00D64BFF"/>
    <w:rsid w:val="00D64DE1"/>
    <w:rsid w:val="00D64E3F"/>
    <w:rsid w:val="00D65243"/>
    <w:rsid w:val="00D653D0"/>
    <w:rsid w:val="00D6692A"/>
    <w:rsid w:val="00D66E55"/>
    <w:rsid w:val="00D674E9"/>
    <w:rsid w:val="00D6799A"/>
    <w:rsid w:val="00D67E1F"/>
    <w:rsid w:val="00D67F60"/>
    <w:rsid w:val="00D7009C"/>
    <w:rsid w:val="00D70F17"/>
    <w:rsid w:val="00D712DA"/>
    <w:rsid w:val="00D719EF"/>
    <w:rsid w:val="00D71A6A"/>
    <w:rsid w:val="00D72327"/>
    <w:rsid w:val="00D727E0"/>
    <w:rsid w:val="00D72B87"/>
    <w:rsid w:val="00D72C08"/>
    <w:rsid w:val="00D72C72"/>
    <w:rsid w:val="00D72D60"/>
    <w:rsid w:val="00D74160"/>
    <w:rsid w:val="00D744CC"/>
    <w:rsid w:val="00D75D22"/>
    <w:rsid w:val="00D75DA5"/>
    <w:rsid w:val="00D761F0"/>
    <w:rsid w:val="00D76C58"/>
    <w:rsid w:val="00D76CF2"/>
    <w:rsid w:val="00D76E7C"/>
    <w:rsid w:val="00D77EA1"/>
    <w:rsid w:val="00D80B40"/>
    <w:rsid w:val="00D80B74"/>
    <w:rsid w:val="00D8155B"/>
    <w:rsid w:val="00D81E79"/>
    <w:rsid w:val="00D825A5"/>
    <w:rsid w:val="00D825B7"/>
    <w:rsid w:val="00D8290E"/>
    <w:rsid w:val="00D82AD1"/>
    <w:rsid w:val="00D82E6E"/>
    <w:rsid w:val="00D83040"/>
    <w:rsid w:val="00D8323B"/>
    <w:rsid w:val="00D83489"/>
    <w:rsid w:val="00D83D13"/>
    <w:rsid w:val="00D841AC"/>
    <w:rsid w:val="00D84296"/>
    <w:rsid w:val="00D84D03"/>
    <w:rsid w:val="00D84F3D"/>
    <w:rsid w:val="00D84FC0"/>
    <w:rsid w:val="00D8589D"/>
    <w:rsid w:val="00D85A81"/>
    <w:rsid w:val="00D86172"/>
    <w:rsid w:val="00D86466"/>
    <w:rsid w:val="00D870E8"/>
    <w:rsid w:val="00D871B0"/>
    <w:rsid w:val="00D87423"/>
    <w:rsid w:val="00D87452"/>
    <w:rsid w:val="00D87485"/>
    <w:rsid w:val="00D87E58"/>
    <w:rsid w:val="00D907CB"/>
    <w:rsid w:val="00D91BF2"/>
    <w:rsid w:val="00D92B79"/>
    <w:rsid w:val="00D933E3"/>
    <w:rsid w:val="00D93873"/>
    <w:rsid w:val="00D93C1C"/>
    <w:rsid w:val="00D94026"/>
    <w:rsid w:val="00D94120"/>
    <w:rsid w:val="00D951DD"/>
    <w:rsid w:val="00D952ED"/>
    <w:rsid w:val="00D957FA"/>
    <w:rsid w:val="00D96612"/>
    <w:rsid w:val="00D9664C"/>
    <w:rsid w:val="00D97404"/>
    <w:rsid w:val="00D975A3"/>
    <w:rsid w:val="00D97809"/>
    <w:rsid w:val="00D979D0"/>
    <w:rsid w:val="00DA0793"/>
    <w:rsid w:val="00DA08CA"/>
    <w:rsid w:val="00DA0F37"/>
    <w:rsid w:val="00DA101A"/>
    <w:rsid w:val="00DA122C"/>
    <w:rsid w:val="00DA2FD5"/>
    <w:rsid w:val="00DA38A3"/>
    <w:rsid w:val="00DA4838"/>
    <w:rsid w:val="00DA4989"/>
    <w:rsid w:val="00DA5721"/>
    <w:rsid w:val="00DA6173"/>
    <w:rsid w:val="00DA7477"/>
    <w:rsid w:val="00DA7573"/>
    <w:rsid w:val="00DA7829"/>
    <w:rsid w:val="00DA7BAF"/>
    <w:rsid w:val="00DA7BD4"/>
    <w:rsid w:val="00DB0191"/>
    <w:rsid w:val="00DB0359"/>
    <w:rsid w:val="00DB078C"/>
    <w:rsid w:val="00DB0EF6"/>
    <w:rsid w:val="00DB0F8A"/>
    <w:rsid w:val="00DB26A8"/>
    <w:rsid w:val="00DB27CF"/>
    <w:rsid w:val="00DB2A88"/>
    <w:rsid w:val="00DB324C"/>
    <w:rsid w:val="00DB3FD3"/>
    <w:rsid w:val="00DB5174"/>
    <w:rsid w:val="00DB5A48"/>
    <w:rsid w:val="00DB5F2A"/>
    <w:rsid w:val="00DB63CB"/>
    <w:rsid w:val="00DB6D86"/>
    <w:rsid w:val="00DB6F45"/>
    <w:rsid w:val="00DB72B7"/>
    <w:rsid w:val="00DB7546"/>
    <w:rsid w:val="00DC0624"/>
    <w:rsid w:val="00DC0FC3"/>
    <w:rsid w:val="00DC1841"/>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4C4"/>
    <w:rsid w:val="00DC3BF1"/>
    <w:rsid w:val="00DC4D1D"/>
    <w:rsid w:val="00DC4D87"/>
    <w:rsid w:val="00DC54EB"/>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576"/>
    <w:rsid w:val="00DD2893"/>
    <w:rsid w:val="00DD3A46"/>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D33"/>
    <w:rsid w:val="00DE304D"/>
    <w:rsid w:val="00DE34EB"/>
    <w:rsid w:val="00DE3592"/>
    <w:rsid w:val="00DE3E78"/>
    <w:rsid w:val="00DE41E7"/>
    <w:rsid w:val="00DE41F8"/>
    <w:rsid w:val="00DE4B9D"/>
    <w:rsid w:val="00DE4D09"/>
    <w:rsid w:val="00DE50EA"/>
    <w:rsid w:val="00DE545C"/>
    <w:rsid w:val="00DE5C9F"/>
    <w:rsid w:val="00DE734E"/>
    <w:rsid w:val="00DE7887"/>
    <w:rsid w:val="00DE7BF8"/>
    <w:rsid w:val="00DF090F"/>
    <w:rsid w:val="00DF0DC3"/>
    <w:rsid w:val="00DF14F9"/>
    <w:rsid w:val="00DF1C2D"/>
    <w:rsid w:val="00DF1FAE"/>
    <w:rsid w:val="00DF2AD9"/>
    <w:rsid w:val="00DF4F72"/>
    <w:rsid w:val="00DF5207"/>
    <w:rsid w:val="00DF54D0"/>
    <w:rsid w:val="00DF580C"/>
    <w:rsid w:val="00DF5C1A"/>
    <w:rsid w:val="00DF5E9F"/>
    <w:rsid w:val="00DF6BCB"/>
    <w:rsid w:val="00DF6D45"/>
    <w:rsid w:val="00DF7042"/>
    <w:rsid w:val="00DF78FD"/>
    <w:rsid w:val="00DF7EFE"/>
    <w:rsid w:val="00E00E15"/>
    <w:rsid w:val="00E00F63"/>
    <w:rsid w:val="00E01210"/>
    <w:rsid w:val="00E015A0"/>
    <w:rsid w:val="00E01D50"/>
    <w:rsid w:val="00E02664"/>
    <w:rsid w:val="00E02C4D"/>
    <w:rsid w:val="00E031A5"/>
    <w:rsid w:val="00E0341B"/>
    <w:rsid w:val="00E0348F"/>
    <w:rsid w:val="00E035A6"/>
    <w:rsid w:val="00E038F5"/>
    <w:rsid w:val="00E039B3"/>
    <w:rsid w:val="00E03D67"/>
    <w:rsid w:val="00E04510"/>
    <w:rsid w:val="00E04784"/>
    <w:rsid w:val="00E04C5A"/>
    <w:rsid w:val="00E05569"/>
    <w:rsid w:val="00E05A6C"/>
    <w:rsid w:val="00E05F59"/>
    <w:rsid w:val="00E0655D"/>
    <w:rsid w:val="00E06B92"/>
    <w:rsid w:val="00E07A1A"/>
    <w:rsid w:val="00E1024A"/>
    <w:rsid w:val="00E10B17"/>
    <w:rsid w:val="00E10B67"/>
    <w:rsid w:val="00E12029"/>
    <w:rsid w:val="00E12742"/>
    <w:rsid w:val="00E12974"/>
    <w:rsid w:val="00E12986"/>
    <w:rsid w:val="00E12AB9"/>
    <w:rsid w:val="00E12B67"/>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20CC5"/>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53A3"/>
    <w:rsid w:val="00E25402"/>
    <w:rsid w:val="00E259B0"/>
    <w:rsid w:val="00E25AF8"/>
    <w:rsid w:val="00E26AEC"/>
    <w:rsid w:val="00E26B6A"/>
    <w:rsid w:val="00E26E4B"/>
    <w:rsid w:val="00E2757B"/>
    <w:rsid w:val="00E2792D"/>
    <w:rsid w:val="00E30828"/>
    <w:rsid w:val="00E30B37"/>
    <w:rsid w:val="00E3109C"/>
    <w:rsid w:val="00E311D1"/>
    <w:rsid w:val="00E31632"/>
    <w:rsid w:val="00E3190F"/>
    <w:rsid w:val="00E31C2D"/>
    <w:rsid w:val="00E31F2B"/>
    <w:rsid w:val="00E32432"/>
    <w:rsid w:val="00E32979"/>
    <w:rsid w:val="00E33B1E"/>
    <w:rsid w:val="00E34277"/>
    <w:rsid w:val="00E35C6C"/>
    <w:rsid w:val="00E3621B"/>
    <w:rsid w:val="00E36A11"/>
    <w:rsid w:val="00E36D6F"/>
    <w:rsid w:val="00E36F43"/>
    <w:rsid w:val="00E37492"/>
    <w:rsid w:val="00E376E6"/>
    <w:rsid w:val="00E37F0C"/>
    <w:rsid w:val="00E40711"/>
    <w:rsid w:val="00E4088E"/>
    <w:rsid w:val="00E40ADF"/>
    <w:rsid w:val="00E418E3"/>
    <w:rsid w:val="00E41F8B"/>
    <w:rsid w:val="00E423DE"/>
    <w:rsid w:val="00E4296F"/>
    <w:rsid w:val="00E42F07"/>
    <w:rsid w:val="00E4370F"/>
    <w:rsid w:val="00E43E7C"/>
    <w:rsid w:val="00E4441D"/>
    <w:rsid w:val="00E44CEF"/>
    <w:rsid w:val="00E453AB"/>
    <w:rsid w:val="00E462E6"/>
    <w:rsid w:val="00E463A0"/>
    <w:rsid w:val="00E465B5"/>
    <w:rsid w:val="00E47839"/>
    <w:rsid w:val="00E513CF"/>
    <w:rsid w:val="00E51CDE"/>
    <w:rsid w:val="00E5210B"/>
    <w:rsid w:val="00E5292A"/>
    <w:rsid w:val="00E53631"/>
    <w:rsid w:val="00E5388F"/>
    <w:rsid w:val="00E54239"/>
    <w:rsid w:val="00E54272"/>
    <w:rsid w:val="00E542BC"/>
    <w:rsid w:val="00E54521"/>
    <w:rsid w:val="00E54617"/>
    <w:rsid w:val="00E5484B"/>
    <w:rsid w:val="00E5507E"/>
    <w:rsid w:val="00E56023"/>
    <w:rsid w:val="00E56471"/>
    <w:rsid w:val="00E56BC2"/>
    <w:rsid w:val="00E56D6E"/>
    <w:rsid w:val="00E56FEF"/>
    <w:rsid w:val="00E57601"/>
    <w:rsid w:val="00E577F9"/>
    <w:rsid w:val="00E57FB5"/>
    <w:rsid w:val="00E60F14"/>
    <w:rsid w:val="00E61AC4"/>
    <w:rsid w:val="00E61B23"/>
    <w:rsid w:val="00E61E5C"/>
    <w:rsid w:val="00E625BE"/>
    <w:rsid w:val="00E6284B"/>
    <w:rsid w:val="00E62D07"/>
    <w:rsid w:val="00E62DF6"/>
    <w:rsid w:val="00E6304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0C6"/>
    <w:rsid w:val="00E76181"/>
    <w:rsid w:val="00E770F2"/>
    <w:rsid w:val="00E77EAC"/>
    <w:rsid w:val="00E800F6"/>
    <w:rsid w:val="00E80934"/>
    <w:rsid w:val="00E81069"/>
    <w:rsid w:val="00E817AD"/>
    <w:rsid w:val="00E817EF"/>
    <w:rsid w:val="00E8184F"/>
    <w:rsid w:val="00E8192B"/>
    <w:rsid w:val="00E81BDA"/>
    <w:rsid w:val="00E828C0"/>
    <w:rsid w:val="00E828D5"/>
    <w:rsid w:val="00E82D81"/>
    <w:rsid w:val="00E83259"/>
    <w:rsid w:val="00E839BE"/>
    <w:rsid w:val="00E83CAC"/>
    <w:rsid w:val="00E84614"/>
    <w:rsid w:val="00E84C89"/>
    <w:rsid w:val="00E85E56"/>
    <w:rsid w:val="00E860DD"/>
    <w:rsid w:val="00E8640C"/>
    <w:rsid w:val="00E8713D"/>
    <w:rsid w:val="00E87904"/>
    <w:rsid w:val="00E87F98"/>
    <w:rsid w:val="00E90329"/>
    <w:rsid w:val="00E90408"/>
    <w:rsid w:val="00E90E2A"/>
    <w:rsid w:val="00E910D5"/>
    <w:rsid w:val="00E9192B"/>
    <w:rsid w:val="00E922C4"/>
    <w:rsid w:val="00E943AE"/>
    <w:rsid w:val="00E94461"/>
    <w:rsid w:val="00E947B0"/>
    <w:rsid w:val="00E94D3A"/>
    <w:rsid w:val="00E94D71"/>
    <w:rsid w:val="00E95D82"/>
    <w:rsid w:val="00E95F21"/>
    <w:rsid w:val="00E96273"/>
    <w:rsid w:val="00E96E97"/>
    <w:rsid w:val="00E97D49"/>
    <w:rsid w:val="00EA0251"/>
    <w:rsid w:val="00EA0A85"/>
    <w:rsid w:val="00EA1065"/>
    <w:rsid w:val="00EA1434"/>
    <w:rsid w:val="00EA16B6"/>
    <w:rsid w:val="00EA3548"/>
    <w:rsid w:val="00EA3C3E"/>
    <w:rsid w:val="00EA3F7A"/>
    <w:rsid w:val="00EA432C"/>
    <w:rsid w:val="00EA4519"/>
    <w:rsid w:val="00EA4694"/>
    <w:rsid w:val="00EA48D3"/>
    <w:rsid w:val="00EA546B"/>
    <w:rsid w:val="00EA57C5"/>
    <w:rsid w:val="00EA5D7E"/>
    <w:rsid w:val="00EA5E25"/>
    <w:rsid w:val="00EA5F31"/>
    <w:rsid w:val="00EA5F92"/>
    <w:rsid w:val="00EA64B4"/>
    <w:rsid w:val="00EA65F1"/>
    <w:rsid w:val="00EA6665"/>
    <w:rsid w:val="00EA6935"/>
    <w:rsid w:val="00EA6967"/>
    <w:rsid w:val="00EA6F44"/>
    <w:rsid w:val="00EA70E4"/>
    <w:rsid w:val="00EA7613"/>
    <w:rsid w:val="00EA793B"/>
    <w:rsid w:val="00EA7A7E"/>
    <w:rsid w:val="00EA7AEB"/>
    <w:rsid w:val="00EB05DA"/>
    <w:rsid w:val="00EB190F"/>
    <w:rsid w:val="00EB235B"/>
    <w:rsid w:val="00EB290B"/>
    <w:rsid w:val="00EB2EF9"/>
    <w:rsid w:val="00EB31A3"/>
    <w:rsid w:val="00EB325B"/>
    <w:rsid w:val="00EB3329"/>
    <w:rsid w:val="00EB3E22"/>
    <w:rsid w:val="00EB693B"/>
    <w:rsid w:val="00EB7BA9"/>
    <w:rsid w:val="00EB7D75"/>
    <w:rsid w:val="00EC0855"/>
    <w:rsid w:val="00EC0B20"/>
    <w:rsid w:val="00EC0EE7"/>
    <w:rsid w:val="00EC194A"/>
    <w:rsid w:val="00EC1C3A"/>
    <w:rsid w:val="00EC1F51"/>
    <w:rsid w:val="00EC2075"/>
    <w:rsid w:val="00EC24D9"/>
    <w:rsid w:val="00EC2A61"/>
    <w:rsid w:val="00EC2B1D"/>
    <w:rsid w:val="00EC4233"/>
    <w:rsid w:val="00EC4544"/>
    <w:rsid w:val="00EC4A85"/>
    <w:rsid w:val="00EC57B2"/>
    <w:rsid w:val="00EC58F4"/>
    <w:rsid w:val="00EC650B"/>
    <w:rsid w:val="00EC74A5"/>
    <w:rsid w:val="00EC7808"/>
    <w:rsid w:val="00EC7BFA"/>
    <w:rsid w:val="00ED042E"/>
    <w:rsid w:val="00ED1295"/>
    <w:rsid w:val="00ED1597"/>
    <w:rsid w:val="00ED2357"/>
    <w:rsid w:val="00ED2725"/>
    <w:rsid w:val="00ED2F9A"/>
    <w:rsid w:val="00ED34D1"/>
    <w:rsid w:val="00ED367F"/>
    <w:rsid w:val="00ED3890"/>
    <w:rsid w:val="00ED4206"/>
    <w:rsid w:val="00ED46A5"/>
    <w:rsid w:val="00ED58A2"/>
    <w:rsid w:val="00ED58C3"/>
    <w:rsid w:val="00ED5C71"/>
    <w:rsid w:val="00ED5EEE"/>
    <w:rsid w:val="00ED667C"/>
    <w:rsid w:val="00ED7966"/>
    <w:rsid w:val="00EE01CC"/>
    <w:rsid w:val="00EE03AB"/>
    <w:rsid w:val="00EE04EE"/>
    <w:rsid w:val="00EE1760"/>
    <w:rsid w:val="00EE18B6"/>
    <w:rsid w:val="00EE2235"/>
    <w:rsid w:val="00EE25E3"/>
    <w:rsid w:val="00EE287D"/>
    <w:rsid w:val="00EE34DD"/>
    <w:rsid w:val="00EE3B32"/>
    <w:rsid w:val="00EE3CFF"/>
    <w:rsid w:val="00EE3F39"/>
    <w:rsid w:val="00EE414C"/>
    <w:rsid w:val="00EE44FE"/>
    <w:rsid w:val="00EE5060"/>
    <w:rsid w:val="00EE5406"/>
    <w:rsid w:val="00EE5EF8"/>
    <w:rsid w:val="00EE693D"/>
    <w:rsid w:val="00EE6964"/>
    <w:rsid w:val="00EE6A1D"/>
    <w:rsid w:val="00EE6D18"/>
    <w:rsid w:val="00EE7E7A"/>
    <w:rsid w:val="00EF10A4"/>
    <w:rsid w:val="00EF1230"/>
    <w:rsid w:val="00EF223B"/>
    <w:rsid w:val="00EF29DE"/>
    <w:rsid w:val="00EF3978"/>
    <w:rsid w:val="00EF3AAC"/>
    <w:rsid w:val="00EF4D42"/>
    <w:rsid w:val="00EF4FD1"/>
    <w:rsid w:val="00EF523C"/>
    <w:rsid w:val="00EF5318"/>
    <w:rsid w:val="00EF5531"/>
    <w:rsid w:val="00EF599F"/>
    <w:rsid w:val="00EF708A"/>
    <w:rsid w:val="00EF72C3"/>
    <w:rsid w:val="00EF79CE"/>
    <w:rsid w:val="00F00152"/>
    <w:rsid w:val="00F00352"/>
    <w:rsid w:val="00F00787"/>
    <w:rsid w:val="00F00827"/>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299"/>
    <w:rsid w:val="00F06477"/>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2F0"/>
    <w:rsid w:val="00F14419"/>
    <w:rsid w:val="00F1470E"/>
    <w:rsid w:val="00F147A5"/>
    <w:rsid w:val="00F14AA7"/>
    <w:rsid w:val="00F15884"/>
    <w:rsid w:val="00F15B8E"/>
    <w:rsid w:val="00F15E27"/>
    <w:rsid w:val="00F16665"/>
    <w:rsid w:val="00F16FB0"/>
    <w:rsid w:val="00F170C1"/>
    <w:rsid w:val="00F1733B"/>
    <w:rsid w:val="00F17474"/>
    <w:rsid w:val="00F17F1E"/>
    <w:rsid w:val="00F201CC"/>
    <w:rsid w:val="00F20487"/>
    <w:rsid w:val="00F20F65"/>
    <w:rsid w:val="00F2106D"/>
    <w:rsid w:val="00F21CBC"/>
    <w:rsid w:val="00F22337"/>
    <w:rsid w:val="00F22D65"/>
    <w:rsid w:val="00F22FBF"/>
    <w:rsid w:val="00F23175"/>
    <w:rsid w:val="00F23FB0"/>
    <w:rsid w:val="00F2480A"/>
    <w:rsid w:val="00F24891"/>
    <w:rsid w:val="00F24971"/>
    <w:rsid w:val="00F24B9F"/>
    <w:rsid w:val="00F24CA6"/>
    <w:rsid w:val="00F256AE"/>
    <w:rsid w:val="00F25773"/>
    <w:rsid w:val="00F257FA"/>
    <w:rsid w:val="00F26004"/>
    <w:rsid w:val="00F26AEE"/>
    <w:rsid w:val="00F270E8"/>
    <w:rsid w:val="00F27484"/>
    <w:rsid w:val="00F27EF5"/>
    <w:rsid w:val="00F27FDB"/>
    <w:rsid w:val="00F30251"/>
    <w:rsid w:val="00F305CC"/>
    <w:rsid w:val="00F311F9"/>
    <w:rsid w:val="00F3179A"/>
    <w:rsid w:val="00F31D54"/>
    <w:rsid w:val="00F32357"/>
    <w:rsid w:val="00F32C70"/>
    <w:rsid w:val="00F3340C"/>
    <w:rsid w:val="00F34E02"/>
    <w:rsid w:val="00F35300"/>
    <w:rsid w:val="00F3549E"/>
    <w:rsid w:val="00F35CFE"/>
    <w:rsid w:val="00F365A7"/>
    <w:rsid w:val="00F366CD"/>
    <w:rsid w:val="00F3681C"/>
    <w:rsid w:val="00F371C1"/>
    <w:rsid w:val="00F3769D"/>
    <w:rsid w:val="00F37C3E"/>
    <w:rsid w:val="00F37C7D"/>
    <w:rsid w:val="00F37DAF"/>
    <w:rsid w:val="00F404F4"/>
    <w:rsid w:val="00F40D56"/>
    <w:rsid w:val="00F4143E"/>
    <w:rsid w:val="00F41CC5"/>
    <w:rsid w:val="00F41D25"/>
    <w:rsid w:val="00F423C2"/>
    <w:rsid w:val="00F42E84"/>
    <w:rsid w:val="00F433F8"/>
    <w:rsid w:val="00F433FE"/>
    <w:rsid w:val="00F43627"/>
    <w:rsid w:val="00F43781"/>
    <w:rsid w:val="00F4463C"/>
    <w:rsid w:val="00F446D5"/>
    <w:rsid w:val="00F45E54"/>
    <w:rsid w:val="00F473A5"/>
    <w:rsid w:val="00F473F3"/>
    <w:rsid w:val="00F474B8"/>
    <w:rsid w:val="00F475F8"/>
    <w:rsid w:val="00F478CA"/>
    <w:rsid w:val="00F47CE2"/>
    <w:rsid w:val="00F501F3"/>
    <w:rsid w:val="00F50A98"/>
    <w:rsid w:val="00F50E5F"/>
    <w:rsid w:val="00F50ED2"/>
    <w:rsid w:val="00F51460"/>
    <w:rsid w:val="00F51667"/>
    <w:rsid w:val="00F521DC"/>
    <w:rsid w:val="00F525D9"/>
    <w:rsid w:val="00F52B77"/>
    <w:rsid w:val="00F53199"/>
    <w:rsid w:val="00F541A1"/>
    <w:rsid w:val="00F54B09"/>
    <w:rsid w:val="00F54BEA"/>
    <w:rsid w:val="00F54E8A"/>
    <w:rsid w:val="00F55386"/>
    <w:rsid w:val="00F559A8"/>
    <w:rsid w:val="00F55C21"/>
    <w:rsid w:val="00F55E5F"/>
    <w:rsid w:val="00F55F6D"/>
    <w:rsid w:val="00F5736B"/>
    <w:rsid w:val="00F5746A"/>
    <w:rsid w:val="00F57880"/>
    <w:rsid w:val="00F60666"/>
    <w:rsid w:val="00F606F3"/>
    <w:rsid w:val="00F608AB"/>
    <w:rsid w:val="00F60BE7"/>
    <w:rsid w:val="00F6150C"/>
    <w:rsid w:val="00F6159C"/>
    <w:rsid w:val="00F61714"/>
    <w:rsid w:val="00F6238F"/>
    <w:rsid w:val="00F623DC"/>
    <w:rsid w:val="00F63E59"/>
    <w:rsid w:val="00F64915"/>
    <w:rsid w:val="00F64BE0"/>
    <w:rsid w:val="00F65B68"/>
    <w:rsid w:val="00F66ADF"/>
    <w:rsid w:val="00F67846"/>
    <w:rsid w:val="00F67B42"/>
    <w:rsid w:val="00F70B72"/>
    <w:rsid w:val="00F70C51"/>
    <w:rsid w:val="00F70DEF"/>
    <w:rsid w:val="00F70EA3"/>
    <w:rsid w:val="00F71398"/>
    <w:rsid w:val="00F71B3F"/>
    <w:rsid w:val="00F723C3"/>
    <w:rsid w:val="00F7285F"/>
    <w:rsid w:val="00F72919"/>
    <w:rsid w:val="00F7294C"/>
    <w:rsid w:val="00F72C5F"/>
    <w:rsid w:val="00F73549"/>
    <w:rsid w:val="00F73FB2"/>
    <w:rsid w:val="00F7451B"/>
    <w:rsid w:val="00F75782"/>
    <w:rsid w:val="00F759E0"/>
    <w:rsid w:val="00F80C1D"/>
    <w:rsid w:val="00F81112"/>
    <w:rsid w:val="00F81130"/>
    <w:rsid w:val="00F81469"/>
    <w:rsid w:val="00F818F7"/>
    <w:rsid w:val="00F8325D"/>
    <w:rsid w:val="00F832A9"/>
    <w:rsid w:val="00F832B0"/>
    <w:rsid w:val="00F83307"/>
    <w:rsid w:val="00F833A5"/>
    <w:rsid w:val="00F844D3"/>
    <w:rsid w:val="00F84629"/>
    <w:rsid w:val="00F8462A"/>
    <w:rsid w:val="00F84B71"/>
    <w:rsid w:val="00F84F0E"/>
    <w:rsid w:val="00F8519E"/>
    <w:rsid w:val="00F85255"/>
    <w:rsid w:val="00F85FF5"/>
    <w:rsid w:val="00F86BB4"/>
    <w:rsid w:val="00F86E69"/>
    <w:rsid w:val="00F87048"/>
    <w:rsid w:val="00F870F5"/>
    <w:rsid w:val="00F87766"/>
    <w:rsid w:val="00F902D2"/>
    <w:rsid w:val="00F90B12"/>
    <w:rsid w:val="00F90CBD"/>
    <w:rsid w:val="00F9109E"/>
    <w:rsid w:val="00F9133E"/>
    <w:rsid w:val="00F91617"/>
    <w:rsid w:val="00F9177E"/>
    <w:rsid w:val="00F91E4F"/>
    <w:rsid w:val="00F91FDF"/>
    <w:rsid w:val="00F92AA1"/>
    <w:rsid w:val="00F92FDC"/>
    <w:rsid w:val="00F931D2"/>
    <w:rsid w:val="00F93431"/>
    <w:rsid w:val="00F93A4A"/>
    <w:rsid w:val="00F93D27"/>
    <w:rsid w:val="00F948FF"/>
    <w:rsid w:val="00F95C33"/>
    <w:rsid w:val="00F95DD6"/>
    <w:rsid w:val="00F96370"/>
    <w:rsid w:val="00F97940"/>
    <w:rsid w:val="00F97BA3"/>
    <w:rsid w:val="00F97EA2"/>
    <w:rsid w:val="00F97F0D"/>
    <w:rsid w:val="00FA0B0A"/>
    <w:rsid w:val="00FA0C86"/>
    <w:rsid w:val="00FA121C"/>
    <w:rsid w:val="00FA1344"/>
    <w:rsid w:val="00FA1407"/>
    <w:rsid w:val="00FA197F"/>
    <w:rsid w:val="00FA1A68"/>
    <w:rsid w:val="00FA1B1A"/>
    <w:rsid w:val="00FA1F0F"/>
    <w:rsid w:val="00FA207B"/>
    <w:rsid w:val="00FA20A6"/>
    <w:rsid w:val="00FA2747"/>
    <w:rsid w:val="00FA2A33"/>
    <w:rsid w:val="00FA2B8D"/>
    <w:rsid w:val="00FA2C8F"/>
    <w:rsid w:val="00FA2CB6"/>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0CAE"/>
    <w:rsid w:val="00FB12D8"/>
    <w:rsid w:val="00FB176A"/>
    <w:rsid w:val="00FB19CB"/>
    <w:rsid w:val="00FB1CDC"/>
    <w:rsid w:val="00FB238A"/>
    <w:rsid w:val="00FB2446"/>
    <w:rsid w:val="00FB2C81"/>
    <w:rsid w:val="00FB3910"/>
    <w:rsid w:val="00FB3BC4"/>
    <w:rsid w:val="00FB3F9C"/>
    <w:rsid w:val="00FB3FDE"/>
    <w:rsid w:val="00FB4676"/>
    <w:rsid w:val="00FB5552"/>
    <w:rsid w:val="00FB5789"/>
    <w:rsid w:val="00FB5F3A"/>
    <w:rsid w:val="00FB6743"/>
    <w:rsid w:val="00FB6AA9"/>
    <w:rsid w:val="00FB6AD4"/>
    <w:rsid w:val="00FB7F22"/>
    <w:rsid w:val="00FC00F3"/>
    <w:rsid w:val="00FC0A33"/>
    <w:rsid w:val="00FC0D32"/>
    <w:rsid w:val="00FC1416"/>
    <w:rsid w:val="00FC14B2"/>
    <w:rsid w:val="00FC1823"/>
    <w:rsid w:val="00FC1D2E"/>
    <w:rsid w:val="00FC2198"/>
    <w:rsid w:val="00FC26A4"/>
    <w:rsid w:val="00FC2C93"/>
    <w:rsid w:val="00FC325A"/>
    <w:rsid w:val="00FC33ED"/>
    <w:rsid w:val="00FC3F4F"/>
    <w:rsid w:val="00FC41C5"/>
    <w:rsid w:val="00FC43AD"/>
    <w:rsid w:val="00FC5876"/>
    <w:rsid w:val="00FC5D91"/>
    <w:rsid w:val="00FC62F5"/>
    <w:rsid w:val="00FC6EBF"/>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AE1"/>
    <w:rsid w:val="00FE6C12"/>
    <w:rsid w:val="00FE785C"/>
    <w:rsid w:val="00FE7894"/>
    <w:rsid w:val="00FF0003"/>
    <w:rsid w:val="00FF01FA"/>
    <w:rsid w:val="00FF1472"/>
    <w:rsid w:val="00FF21B5"/>
    <w:rsid w:val="00FF21C3"/>
    <w:rsid w:val="00FF2A11"/>
    <w:rsid w:val="00FF2AA0"/>
    <w:rsid w:val="00FF2FE7"/>
    <w:rsid w:val="00FF3109"/>
    <w:rsid w:val="00FF3F6C"/>
    <w:rsid w:val="00FF42E7"/>
    <w:rsid w:val="00FF447E"/>
    <w:rsid w:val="00FF4603"/>
    <w:rsid w:val="00FF4A2A"/>
    <w:rsid w:val="00FF4B07"/>
    <w:rsid w:val="00FF4BBC"/>
    <w:rsid w:val="00FF4BFC"/>
    <w:rsid w:val="00FF4C11"/>
    <w:rsid w:val="00FF56B9"/>
    <w:rsid w:val="00FF56BD"/>
    <w:rsid w:val="00FF57E8"/>
    <w:rsid w:val="00FF58C0"/>
    <w:rsid w:val="00FF5948"/>
    <w:rsid w:val="00FF6B71"/>
    <w:rsid w:val="00FF6EDF"/>
    <w:rsid w:val="00FF6EEA"/>
    <w:rsid w:val="00FF77DF"/>
    <w:rsid w:val="00FF7ABB"/>
    <w:rsid w:val="00FF7B99"/>
    <w:rsid w:val="01DD2C28"/>
    <w:rsid w:val="02CF1CA5"/>
    <w:rsid w:val="06478BEA"/>
    <w:rsid w:val="06791129"/>
    <w:rsid w:val="06C661DA"/>
    <w:rsid w:val="07C86A19"/>
    <w:rsid w:val="07D8C461"/>
    <w:rsid w:val="09E068E5"/>
    <w:rsid w:val="0A1E8029"/>
    <w:rsid w:val="0C8AC666"/>
    <w:rsid w:val="0F45E967"/>
    <w:rsid w:val="0F5FFB7B"/>
    <w:rsid w:val="111B45C0"/>
    <w:rsid w:val="12856AFD"/>
    <w:rsid w:val="13524B8C"/>
    <w:rsid w:val="13D8953C"/>
    <w:rsid w:val="1472595C"/>
    <w:rsid w:val="14C0C174"/>
    <w:rsid w:val="1523DDDB"/>
    <w:rsid w:val="159DEC0F"/>
    <w:rsid w:val="174FD8FE"/>
    <w:rsid w:val="17A89C99"/>
    <w:rsid w:val="1895A973"/>
    <w:rsid w:val="18B2FC22"/>
    <w:rsid w:val="18DFAF81"/>
    <w:rsid w:val="1B704FA4"/>
    <w:rsid w:val="1C69F025"/>
    <w:rsid w:val="1CC7EF6E"/>
    <w:rsid w:val="1D646C62"/>
    <w:rsid w:val="1E841846"/>
    <w:rsid w:val="1F357C03"/>
    <w:rsid w:val="1F999307"/>
    <w:rsid w:val="209D50CD"/>
    <w:rsid w:val="20B181EA"/>
    <w:rsid w:val="21EB9ED6"/>
    <w:rsid w:val="22E3221F"/>
    <w:rsid w:val="242C2501"/>
    <w:rsid w:val="244418A0"/>
    <w:rsid w:val="2453BA7F"/>
    <w:rsid w:val="24AC7735"/>
    <w:rsid w:val="252C5E9F"/>
    <w:rsid w:val="2596EF30"/>
    <w:rsid w:val="264A2996"/>
    <w:rsid w:val="29626F8D"/>
    <w:rsid w:val="2AE5F26C"/>
    <w:rsid w:val="2C5CE632"/>
    <w:rsid w:val="2E65CED1"/>
    <w:rsid w:val="3083F509"/>
    <w:rsid w:val="3139772A"/>
    <w:rsid w:val="3537A176"/>
    <w:rsid w:val="3631047B"/>
    <w:rsid w:val="3725810D"/>
    <w:rsid w:val="38430D6F"/>
    <w:rsid w:val="3896ED7D"/>
    <w:rsid w:val="3E115A92"/>
    <w:rsid w:val="425FFE87"/>
    <w:rsid w:val="472BEE10"/>
    <w:rsid w:val="4833DFAC"/>
    <w:rsid w:val="48BE5B26"/>
    <w:rsid w:val="49775384"/>
    <w:rsid w:val="4A03D662"/>
    <w:rsid w:val="4AACEF33"/>
    <w:rsid w:val="4ADC3F36"/>
    <w:rsid w:val="4AFDF3F1"/>
    <w:rsid w:val="4B5E197B"/>
    <w:rsid w:val="511B5378"/>
    <w:rsid w:val="516EAC74"/>
    <w:rsid w:val="52EEAEE2"/>
    <w:rsid w:val="53EBFF38"/>
    <w:rsid w:val="5590F379"/>
    <w:rsid w:val="58BA5269"/>
    <w:rsid w:val="5A64F7FE"/>
    <w:rsid w:val="5BD079D5"/>
    <w:rsid w:val="5DC1AB07"/>
    <w:rsid w:val="5E9ED92A"/>
    <w:rsid w:val="5F767C8D"/>
    <w:rsid w:val="5FF9EF58"/>
    <w:rsid w:val="6018A49E"/>
    <w:rsid w:val="6143E668"/>
    <w:rsid w:val="616B6C0F"/>
    <w:rsid w:val="61E38963"/>
    <w:rsid w:val="62A1DACA"/>
    <w:rsid w:val="637947E9"/>
    <w:rsid w:val="639E54F1"/>
    <w:rsid w:val="66392726"/>
    <w:rsid w:val="66DF4241"/>
    <w:rsid w:val="682D974E"/>
    <w:rsid w:val="686D052D"/>
    <w:rsid w:val="68C64702"/>
    <w:rsid w:val="6A5C8CB1"/>
    <w:rsid w:val="6BC0D0CA"/>
    <w:rsid w:val="6C50C79F"/>
    <w:rsid w:val="6CAEC07A"/>
    <w:rsid w:val="6CEFAD3C"/>
    <w:rsid w:val="6E08759B"/>
    <w:rsid w:val="6E6F5775"/>
    <w:rsid w:val="6E867059"/>
    <w:rsid w:val="6F85C81D"/>
    <w:rsid w:val="6FC1E833"/>
    <w:rsid w:val="70584A3C"/>
    <w:rsid w:val="714DBC0D"/>
    <w:rsid w:val="7304548F"/>
    <w:rsid w:val="74F60967"/>
    <w:rsid w:val="78F8DDCD"/>
    <w:rsid w:val="790854F8"/>
    <w:rsid w:val="7A67A405"/>
    <w:rsid w:val="7AD18FC5"/>
    <w:rsid w:val="7B1543F9"/>
    <w:rsid w:val="7B81BFAA"/>
    <w:rsid w:val="7E35C3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ACC8"/>
  <w15:docId w15:val="{2B7781AC-A5D6-4864-83B6-347EFDF8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7A93"/>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857A93"/>
    <w:rPr>
      <w:rFonts w:eastAsia="Times New Roman"/>
      <w:szCs w:val="22"/>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0A85"/>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semiHidden/>
    <w:rsid w:val="00857A93"/>
    <w:rPr>
      <w:rFonts w:ascii="Georgia" w:eastAsia="Times New Roman" w:hAnsi="Georgia"/>
      <w:color w:val="FFFFFF" w:themeColor="background1"/>
      <w:sz w:val="56"/>
      <w:szCs w:val="56"/>
    </w:rPr>
  </w:style>
  <w:style w:type="paragraph" w:styleId="Subtitle">
    <w:name w:val="Subtitle"/>
    <w:basedOn w:val="Normal"/>
    <w:link w:val="SubtitleChar"/>
    <w:uiPriority w:val="2"/>
    <w:semiHidden/>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semiHidden/>
    <w:rsid w:val="00857A93"/>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hanging="397"/>
      <w:jc w:val="left"/>
    </w:pPr>
  </w:style>
  <w:style w:type="paragraph" w:customStyle="1" w:styleId="Sub-lista">
    <w:name w:val="Sub-list a"/>
    <w:aliases w:val="b"/>
    <w:basedOn w:val="Normal"/>
    <w:uiPriority w:val="2"/>
    <w:semiHidden/>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Sitka Small Semibold" w:eastAsia="Times New Roman" w:hAnsi="Sitka Small Semibold"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Sitka Small Semibold" w:eastAsia="Times New Roman" w:hAnsi="Sitka Small Semibold"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Sitka Small Semibold" w:eastAsia="Times New Roman" w:hAnsi="Sitka Small Semibold" w:cs="Times New Roman"/>
        <w:b/>
        <w:bCs/>
      </w:rPr>
    </w:tblStylePr>
    <w:tblStylePr w:type="lastCol">
      <w:rPr>
        <w:rFonts w:ascii="Sitka Small Semibold" w:eastAsia="Times New Roman" w:hAnsi="Sitka Small Semibold"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Sitka Small Semibold" w:eastAsia="Times New Roman" w:hAnsi="Sitka Small Semibold"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semiHidden/>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857A93"/>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bCs/>
    </w:rPr>
  </w:style>
  <w:style w:type="paragraph" w:customStyle="1" w:styleId="Intro">
    <w:name w:val="Intro"/>
    <w:basedOn w:val="BodyText"/>
    <w:qFormat/>
    <w:rsid w:val="00166CCA"/>
    <w:pPr>
      <w:spacing w:line="360" w:lineRule="atLeast"/>
    </w:pPr>
    <w:rPr>
      <w:sz w:val="28"/>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semiHidden/>
    <w:rsid w:val="005169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ECM-1122293896-126670</_dlc_DocId>
    <_dlc_DocIdUrl xmlns="58a6f171-52cb-4404-b47d-af1c8daf8fd1">
      <Url>https://ministryforenvironment.sharepoint.com/sites/ECM-ER-Comms/_layouts/15/DocIdRedir.aspx?ID=ECM-1122293896-126670</Url>
      <Description>ECM-1122293896-126670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06A8886C-3AEF-43D7-B219-DCCACE92E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82A9D-DC48-4629-895C-D762F7C3ACF5}">
  <ds:schemaRefs>
    <ds:schemaRef ds:uri="http://www.w3.org/XML/1998/namespace"/>
    <ds:schemaRef ds:uri="http://purl.org/dc/elements/1.1/"/>
    <ds:schemaRef ds:uri="http://schemas.microsoft.com/sharepoint/v4"/>
    <ds:schemaRef ds:uri="4a94300e-a927-4b92-9d3a-682523035cb6"/>
    <ds:schemaRef ds:uri="http://schemas.microsoft.com/office/2006/documentManagement/types"/>
    <ds:schemaRef ds:uri="http://schemas.microsoft.com/sharepoint/v3"/>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0a5b0190-e301-4766-933d-448c7c363fce"/>
    <ds:schemaRef ds:uri="58a6f171-52cb-4404-b47d-af1c8daf8fd1"/>
  </ds:schemaRefs>
</ds:datastoreItem>
</file>

<file path=customXml/itemProps4.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5.xml><?xml version="1.0" encoding="utf-8"?>
<ds:datastoreItem xmlns:ds="http://schemas.openxmlformats.org/officeDocument/2006/customXml" ds:itemID="{FEBD2931-27FA-4A8F-ACC7-EBE3C3BC4C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Dee Warring</cp:lastModifiedBy>
  <cp:revision>2</cp:revision>
  <cp:lastPrinted>2024-12-07T17:32:00Z</cp:lastPrinted>
  <dcterms:created xsi:type="dcterms:W3CDTF">2025-08-20T01:55:00Z</dcterms:created>
  <dcterms:modified xsi:type="dcterms:W3CDTF">2025-08-20T01:55:00Z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5dcc6748-a89d-41aa-800f-7c75413c35e7</vt:lpwstr>
  </property>
  <property fmtid="{D5CDD505-2E9C-101B-9397-08002B2CF9AE}" pid="19" name="GrammarlyDocumentId">
    <vt:lpwstr>d664d056-0f9c-4fbf-b28f-cf56e63c26ac</vt:lpwstr>
  </property>
</Properties>
</file>