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DFAA" w14:textId="77777777" w:rsidR="008E3925" w:rsidRDefault="008E3925" w:rsidP="008E3925">
      <w:pPr>
        <w:pStyle w:val="BodyText"/>
      </w:pPr>
      <w:bookmarkStart w:id="1" w:name="_Hlk149135238"/>
      <w:r w:rsidRPr="005D70A8">
        <w:rPr>
          <w:noProof/>
          <w:sz w:val="2"/>
          <w:szCs w:val="2"/>
        </w:rPr>
        <w:drawing>
          <wp:anchor distT="0" distB="0" distL="114300" distR="114300" simplePos="0" relativeHeight="251658241" behindDoc="1" locked="0" layoutInCell="1" allowOverlap="1" wp14:anchorId="17136A49" wp14:editId="79CE0D79">
            <wp:simplePos x="0" y="0"/>
            <wp:positionH relativeFrom="column">
              <wp:posOffset>-929005</wp:posOffset>
            </wp:positionH>
            <wp:positionV relativeFrom="page">
              <wp:posOffset>-28575</wp:posOffset>
            </wp:positionV>
            <wp:extent cx="7609320" cy="3257550"/>
            <wp:effectExtent l="0" t="0" r="0"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1" r="-144" b="42870"/>
                    <a:stretch/>
                  </pic:blipFill>
                  <pic:spPr bwMode="auto">
                    <a:xfrm>
                      <a:off x="0" y="0"/>
                      <a:ext cx="7618248" cy="32613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464D5" w14:textId="24FD5139" w:rsidR="008E3925" w:rsidRPr="00356123" w:rsidRDefault="00356123" w:rsidP="00ED5D3E">
      <w:pPr>
        <w:pStyle w:val="Title"/>
        <w:spacing w:before="200" w:after="160" w:line="600" w:lineRule="atLeast"/>
        <w:ind w:right="0"/>
        <w:rPr>
          <w:sz w:val="52"/>
          <w:szCs w:val="52"/>
        </w:rPr>
      </w:pPr>
      <w:r w:rsidRPr="00356123">
        <w:rPr>
          <w:sz w:val="52"/>
          <w:szCs w:val="52"/>
        </w:rPr>
        <w:t>Updating National Direction: Changes</w:t>
      </w:r>
      <w:r w:rsidR="008E3925" w:rsidRPr="00356123">
        <w:rPr>
          <w:sz w:val="52"/>
          <w:szCs w:val="52"/>
        </w:rPr>
        <w:t xml:space="preserve"> to the National Policy Statement </w:t>
      </w:r>
      <w:r w:rsidR="007149D2" w:rsidRPr="00356123">
        <w:rPr>
          <w:sz w:val="52"/>
          <w:szCs w:val="52"/>
        </w:rPr>
        <w:t>for</w:t>
      </w:r>
      <w:r w:rsidR="008E3925" w:rsidRPr="00356123">
        <w:rPr>
          <w:sz w:val="52"/>
          <w:szCs w:val="52"/>
        </w:rPr>
        <w:t xml:space="preserve"> Highly Productive Land </w:t>
      </w:r>
    </w:p>
    <w:p w14:paraId="07AD24B0" w14:textId="77777777" w:rsidR="008E3925" w:rsidRDefault="008E3925" w:rsidP="00ED5D3E">
      <w:pPr>
        <w:pStyle w:val="Subtitle"/>
        <w:spacing w:before="0" w:after="360"/>
      </w:pPr>
      <w:r>
        <w:t>December 2025</w:t>
      </w:r>
    </w:p>
    <w:p w14:paraId="1865173B" w14:textId="63D42297" w:rsidR="008E3925" w:rsidRDefault="008E3925" w:rsidP="00A37EC0">
      <w:pPr>
        <w:pStyle w:val="Intro"/>
        <w:spacing w:before="240"/>
      </w:pPr>
      <w:r w:rsidRPr="000C298F">
        <w:t>Recent changes have been made to national direction under the Resource Management Act 1991 (RMA) to make the resource management system work more effectively.</w:t>
      </w:r>
    </w:p>
    <w:p w14:paraId="7938FB1C" w14:textId="6CD721A3" w:rsidR="008E3925" w:rsidRDefault="0087786F" w:rsidP="008E3925">
      <w:pPr>
        <w:pStyle w:val="Intro"/>
        <w:rPr>
          <w:b/>
          <w:bCs/>
        </w:rPr>
      </w:pPr>
      <w:r>
        <w:rPr>
          <w:rFonts w:cs="Calibri"/>
        </w:rPr>
        <w:t>A</w:t>
      </w:r>
      <w:r w:rsidR="008E3925">
        <w:rPr>
          <w:rFonts w:cs="Calibri"/>
        </w:rPr>
        <w:t>mendments</w:t>
      </w:r>
      <w:r w:rsidR="008E3925" w:rsidRPr="00556B21">
        <w:rPr>
          <w:rFonts w:cs="Calibri"/>
        </w:rPr>
        <w:t xml:space="preserve"> </w:t>
      </w:r>
      <w:r>
        <w:rPr>
          <w:rFonts w:cs="Calibri"/>
        </w:rPr>
        <w:t xml:space="preserve">to the </w:t>
      </w:r>
      <w:r w:rsidR="00573140" w:rsidRPr="00556B21">
        <w:t>National Policy Statement for Highly Productive Land</w:t>
      </w:r>
      <w:r w:rsidR="008117D4" w:rsidRPr="00556B21">
        <w:t xml:space="preserve"> (NPS-HPL)</w:t>
      </w:r>
      <w:r w:rsidR="008E3925" w:rsidRPr="00556B21">
        <w:rPr>
          <w:rFonts w:cs="Calibri"/>
        </w:rPr>
        <w:t xml:space="preserve"> allow more greenfield areas to be developed for housing, which could help improve </w:t>
      </w:r>
      <w:r w:rsidR="00502A48">
        <w:rPr>
          <w:rFonts w:cs="Calibri"/>
        </w:rPr>
        <w:t xml:space="preserve">housing </w:t>
      </w:r>
      <w:r w:rsidR="008E3925" w:rsidRPr="00556B21">
        <w:rPr>
          <w:rFonts w:cs="Calibri"/>
        </w:rPr>
        <w:t>affordability and ease the housing</w:t>
      </w:r>
      <w:r w:rsidR="00ED5D3E">
        <w:rPr>
          <w:rFonts w:cs="Calibri"/>
        </w:rPr>
        <w:t> </w:t>
      </w:r>
      <w:r w:rsidR="008E3925" w:rsidRPr="00556B21">
        <w:rPr>
          <w:rFonts w:cs="Calibri"/>
        </w:rPr>
        <w:t>crisis.</w:t>
      </w:r>
    </w:p>
    <w:p w14:paraId="1A0668B8" w14:textId="77777777" w:rsidR="008E3925" w:rsidRPr="002879BE" w:rsidRDefault="008E3925" w:rsidP="008030FA">
      <w:pPr>
        <w:pStyle w:val="Heading2"/>
      </w:pPr>
      <w:r>
        <w:t xml:space="preserve">Context </w:t>
      </w:r>
    </w:p>
    <w:p w14:paraId="03F48682" w14:textId="5D880B77" w:rsidR="008D7BB4" w:rsidRDefault="008E3925" w:rsidP="00E76CC0">
      <w:pPr>
        <w:pStyle w:val="BodyText"/>
      </w:pPr>
      <w:r w:rsidRPr="00556B21">
        <w:t xml:space="preserve">The NPS-HPL </w:t>
      </w:r>
      <w:r w:rsidRPr="00E76CC0">
        <w:t>aims</w:t>
      </w:r>
      <w:r w:rsidRPr="00556B21">
        <w:t xml:space="preserve"> to protect land that is especially suitable for primary production, both now and for</w:t>
      </w:r>
      <w:r w:rsidR="00ED5D3E">
        <w:t> </w:t>
      </w:r>
      <w:r w:rsidRPr="00556B21">
        <w:t xml:space="preserve">future generations. </w:t>
      </w:r>
    </w:p>
    <w:p w14:paraId="654C6BA8" w14:textId="30CF57D2" w:rsidR="005022A5" w:rsidRPr="0015671E" w:rsidRDefault="007F28D9" w:rsidP="00E76CC0">
      <w:pPr>
        <w:pStyle w:val="Bullet"/>
        <w:numPr>
          <w:ilvl w:val="0"/>
          <w:numId w:val="0"/>
        </w:numPr>
      </w:pPr>
      <w:r>
        <w:t>However, t</w:t>
      </w:r>
      <w:r w:rsidR="00597C86" w:rsidRPr="00597C86">
        <w:t>he way</w:t>
      </w:r>
      <w:r w:rsidR="00573140">
        <w:t xml:space="preserve"> that</w:t>
      </w:r>
      <w:r w:rsidR="00573140" w:rsidRPr="00573140">
        <w:t xml:space="preserve"> </w:t>
      </w:r>
      <w:r w:rsidR="00573140" w:rsidRPr="00597C86">
        <w:t>the NPS-HPL</w:t>
      </w:r>
      <w:r w:rsidR="00597C86" w:rsidRPr="00597C86">
        <w:t xml:space="preserve"> </w:t>
      </w:r>
      <w:r w:rsidR="00573140">
        <w:t>currently defines h</w:t>
      </w:r>
      <w:r w:rsidR="00597C86" w:rsidRPr="00597C86">
        <w:t xml:space="preserve">ighly </w:t>
      </w:r>
      <w:r w:rsidR="00573140">
        <w:t>p</w:t>
      </w:r>
      <w:r w:rsidR="00597C86" w:rsidRPr="00597C86">
        <w:t xml:space="preserve">roductive </w:t>
      </w:r>
      <w:r w:rsidR="00573140">
        <w:t>l</w:t>
      </w:r>
      <w:r w:rsidR="00597C86" w:rsidRPr="00597C86">
        <w:t>and</w:t>
      </w:r>
      <w:r w:rsidR="00177726">
        <w:t xml:space="preserve"> (HPL)</w:t>
      </w:r>
      <w:r w:rsidR="00597C86" w:rsidRPr="00597C86">
        <w:t xml:space="preserve"> places too many limits on urban development.</w:t>
      </w:r>
      <w:r w:rsidR="000A0A48">
        <w:t xml:space="preserve"> </w:t>
      </w:r>
      <w:r w:rsidR="00597C86" w:rsidRPr="00597C86">
        <w:t>Including Land Use Capability (LUC)</w:t>
      </w:r>
      <w:r w:rsidR="00EF17EB">
        <w:rPr>
          <w:rStyle w:val="FootnoteReference"/>
        </w:rPr>
        <w:footnoteReference w:id="2"/>
      </w:r>
      <w:r w:rsidR="00597C86" w:rsidRPr="00597C86">
        <w:t xml:space="preserve"> class 3</w:t>
      </w:r>
      <w:r w:rsidR="00221E5E">
        <w:t xml:space="preserve"> land</w:t>
      </w:r>
      <w:r w:rsidR="00597C86" w:rsidRPr="00597C86">
        <w:t xml:space="preserve"> in the NPS-HPL has resulted in major restrictions on land that could otherwise be developed for housing.</w:t>
      </w:r>
      <w:r w:rsidR="005022A5">
        <w:t xml:space="preserve"> Until HPL is mapped, t</w:t>
      </w:r>
      <w:r w:rsidR="005022A5" w:rsidRPr="0015671E">
        <w:t xml:space="preserve">he definition of HPL </w:t>
      </w:r>
      <w:r w:rsidR="005022A5">
        <w:t xml:space="preserve">has </w:t>
      </w:r>
      <w:r w:rsidR="005022A5" w:rsidRPr="0015671E">
        <w:t>be</w:t>
      </w:r>
      <w:r w:rsidR="005022A5">
        <w:t>en</w:t>
      </w:r>
      <w:r w:rsidR="005022A5" w:rsidRPr="0015671E">
        <w:t xml:space="preserve"> amended to exclude </w:t>
      </w:r>
      <w:r w:rsidR="005022A5">
        <w:t xml:space="preserve">urban development and rezoning on </w:t>
      </w:r>
      <w:r w:rsidR="005022A5" w:rsidRPr="0015671E">
        <w:t>LUC 3 land</w:t>
      </w:r>
      <w:r w:rsidR="005022A5">
        <w:t xml:space="preserve"> from the restrictions of the NPS-HPL.</w:t>
      </w:r>
    </w:p>
    <w:p w14:paraId="61FDEF8D" w14:textId="32428515" w:rsidR="00E05209" w:rsidRPr="000B079E" w:rsidRDefault="009110FA" w:rsidP="005D6B84">
      <w:pPr>
        <w:pStyle w:val="BodyText"/>
      </w:pPr>
      <w:r w:rsidRPr="009110FA">
        <w:t>Urban development and rezoning on LUC 3 land are now exempt from the NPS-HPL restrictions, making more land available for housing. The timeframes for mapping HPL are extended until the end of 2027. The existing mapping criteria for HPL is retained (including LUC 3) but this is likely to be reviewed under the new planning and environmental management system.</w:t>
      </w:r>
    </w:p>
    <w:p w14:paraId="278B0671" w14:textId="3D9D5D60" w:rsidR="00356123" w:rsidRPr="000B079E" w:rsidRDefault="00356123" w:rsidP="008030FA">
      <w:pPr>
        <w:pStyle w:val="Heading2"/>
        <w:spacing w:after="240"/>
      </w:pPr>
      <w:r>
        <w:lastRenderedPageBreak/>
        <w:t xml:space="preserve">Changes immediately make </w:t>
      </w:r>
      <w:r w:rsidR="006F7685">
        <w:t xml:space="preserve">development </w:t>
      </w:r>
      <w:r>
        <w:t>easier</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8E3925" w:rsidRPr="00A01420" w14:paraId="4B61F9E9" w14:textId="77777777" w:rsidTr="00E76CC0">
        <w:tc>
          <w:tcPr>
            <w:tcW w:w="0" w:type="auto"/>
            <w:shd w:val="clear" w:color="auto" w:fill="D2DDE1"/>
          </w:tcPr>
          <w:p w14:paraId="2E33A62C" w14:textId="401CC5E9" w:rsidR="00A77B69" w:rsidRDefault="00F178FD" w:rsidP="00E76CC0">
            <w:pPr>
              <w:pStyle w:val="Boxheading"/>
            </w:pPr>
            <w:r>
              <w:t xml:space="preserve">Key </w:t>
            </w:r>
            <w:r w:rsidR="0090583D">
              <w:t>changes to the</w:t>
            </w:r>
            <w:r w:rsidR="00991949">
              <w:t xml:space="preserve"> </w:t>
            </w:r>
            <w:r w:rsidR="00A37EC0" w:rsidRPr="00A37EC0">
              <w:t xml:space="preserve">National Policy Statement </w:t>
            </w:r>
            <w:r w:rsidR="00BF1853">
              <w:t>for</w:t>
            </w:r>
            <w:r w:rsidR="00A37EC0" w:rsidRPr="00A37EC0">
              <w:t xml:space="preserve"> Highly Productive Land</w:t>
            </w:r>
          </w:p>
          <w:p w14:paraId="3D171CD5" w14:textId="3CFB7ED1" w:rsidR="00802A36" w:rsidRPr="00802A36" w:rsidRDefault="00802A36" w:rsidP="00E76CC0">
            <w:pPr>
              <w:pStyle w:val="Boxtext"/>
              <w:spacing w:after="80"/>
            </w:pPr>
            <w:r>
              <w:t>The NPS-HPL:</w:t>
            </w:r>
          </w:p>
          <w:p w14:paraId="12499F6D" w14:textId="15750CA9" w:rsidR="00816510" w:rsidRPr="00E76CC0" w:rsidRDefault="00802A36" w:rsidP="00E76CC0">
            <w:pPr>
              <w:pStyle w:val="Boxbullet"/>
            </w:pPr>
            <w:r>
              <w:t>e</w:t>
            </w:r>
            <w:r w:rsidR="00816510" w:rsidRPr="00816510">
              <w:t>xempt</w:t>
            </w:r>
            <w:r>
              <w:t>s</w:t>
            </w:r>
            <w:r w:rsidR="00816510" w:rsidRPr="00816510">
              <w:t xml:space="preserve"> </w:t>
            </w:r>
            <w:r w:rsidR="00816510" w:rsidRPr="00E76CC0">
              <w:t>urban development and urban rezoning on LUC</w:t>
            </w:r>
            <w:r w:rsidR="008030FA" w:rsidRPr="00E76CC0">
              <w:t xml:space="preserve"> </w:t>
            </w:r>
            <w:r w:rsidR="00816510" w:rsidRPr="00E76CC0">
              <w:t>3 land from the NPS-HPL restrictions with immediate legal effect (</w:t>
            </w:r>
            <w:r w:rsidRPr="00E76CC0">
              <w:t>c</w:t>
            </w:r>
            <w:r w:rsidR="00816510" w:rsidRPr="00E76CC0">
              <w:t>lauses 3.5(7) and 3.6)</w:t>
            </w:r>
          </w:p>
          <w:p w14:paraId="1EB1FD95" w14:textId="0D1BF629" w:rsidR="00816510" w:rsidRPr="00E76CC0" w:rsidRDefault="00802A36" w:rsidP="00E76CC0">
            <w:pPr>
              <w:pStyle w:val="Boxbullet"/>
            </w:pPr>
            <w:r w:rsidRPr="00E76CC0">
              <w:t>a</w:t>
            </w:r>
            <w:r w:rsidR="00816510" w:rsidRPr="00E76CC0">
              <w:t>llow</w:t>
            </w:r>
            <w:r w:rsidRPr="00E76CC0">
              <w:t>s</w:t>
            </w:r>
            <w:r w:rsidR="00816510" w:rsidRPr="00E76CC0">
              <w:t xml:space="preserve"> improvements to the New Zealand </w:t>
            </w:r>
            <w:r w:rsidRPr="00E76CC0">
              <w:t>L</w:t>
            </w:r>
            <w:r w:rsidR="00816510" w:rsidRPr="00E76CC0">
              <w:t>and Resource Inventory (NZLRI) undertaken post-2022 to be used to assess what land the NPS-HPL applies to (</w:t>
            </w:r>
            <w:r w:rsidRPr="00E76CC0">
              <w:t>c</w:t>
            </w:r>
            <w:r w:rsidR="00816510" w:rsidRPr="00E76CC0">
              <w:t>lause 3.5(7))</w:t>
            </w:r>
          </w:p>
          <w:p w14:paraId="74B3E14F" w14:textId="370441F6" w:rsidR="00816510" w:rsidRPr="0081448D" w:rsidRDefault="00802A36" w:rsidP="00E76CC0">
            <w:pPr>
              <w:pStyle w:val="Boxbullet"/>
              <w:rPr>
                <w:rFonts w:cs="Calibri"/>
              </w:rPr>
            </w:pPr>
            <w:r w:rsidRPr="00E76CC0">
              <w:t>s</w:t>
            </w:r>
            <w:r w:rsidR="00816510" w:rsidRPr="00E76CC0">
              <w:t>uspend</w:t>
            </w:r>
            <w:r w:rsidRPr="00E76CC0">
              <w:t>s</w:t>
            </w:r>
            <w:r w:rsidR="00816510" w:rsidRPr="00E76CC0">
              <w:t xml:space="preserve"> the requirement to map highly productive land in regional policy statements until 31</w:t>
            </w:r>
            <w:r w:rsidR="002321C5">
              <w:t> </w:t>
            </w:r>
            <w:r w:rsidR="00816510" w:rsidRPr="00E76CC0">
              <w:t>December 2027</w:t>
            </w:r>
            <w:r w:rsidR="00B66628">
              <w:rPr>
                <w:rFonts w:cs="Calibri"/>
              </w:rPr>
              <w:t>,</w:t>
            </w:r>
            <w:r w:rsidR="00B66628" w:rsidRPr="0090583D">
              <w:rPr>
                <w:rFonts w:cs="Calibri"/>
              </w:rPr>
              <w:t xml:space="preserve"> </w:t>
            </w:r>
            <w:r w:rsidR="00816510" w:rsidRPr="0090583D">
              <w:rPr>
                <w:rFonts w:cs="Calibri"/>
              </w:rPr>
              <w:t>align</w:t>
            </w:r>
            <w:r w:rsidR="00B66628">
              <w:rPr>
                <w:rFonts w:cs="Calibri"/>
              </w:rPr>
              <w:t>ing</w:t>
            </w:r>
            <w:r w:rsidR="00816510" w:rsidRPr="0090583D">
              <w:rPr>
                <w:rFonts w:cs="Calibri"/>
              </w:rPr>
              <w:t xml:space="preserve"> with the </w:t>
            </w:r>
            <w:r>
              <w:rPr>
                <w:rFonts w:cs="Calibri"/>
              </w:rPr>
              <w:t>‘</w:t>
            </w:r>
            <w:r w:rsidR="00816510" w:rsidRPr="0090583D">
              <w:rPr>
                <w:rFonts w:cs="Calibri"/>
              </w:rPr>
              <w:t>Plan Stop’</w:t>
            </w:r>
            <w:r w:rsidR="00F1200B">
              <w:rPr>
                <w:rFonts w:cs="Calibri"/>
              </w:rPr>
              <w:t xml:space="preserve"> </w:t>
            </w:r>
            <w:r w:rsidR="00B66628">
              <w:rPr>
                <w:rFonts w:cs="Calibri"/>
              </w:rPr>
              <w:t xml:space="preserve">timeframe </w:t>
            </w:r>
            <w:r w:rsidR="00F1200B">
              <w:rPr>
                <w:rFonts w:cs="Calibri"/>
              </w:rPr>
              <w:t>(</w:t>
            </w:r>
            <w:r>
              <w:t>c</w:t>
            </w:r>
            <w:r w:rsidR="00816510" w:rsidRPr="00F1200B">
              <w:t>lause 4.1(2)</w:t>
            </w:r>
            <w:r w:rsidR="00F1200B">
              <w:t>)</w:t>
            </w:r>
          </w:p>
          <w:p w14:paraId="5796B31B" w14:textId="063C5D28" w:rsidR="00816510" w:rsidRPr="00F1200B" w:rsidRDefault="00802A36" w:rsidP="00E76CC0">
            <w:pPr>
              <w:pStyle w:val="Boxbullet"/>
              <w:spacing w:after="240"/>
            </w:pPr>
            <w:r>
              <w:t>amends q</w:t>
            </w:r>
            <w:r w:rsidR="0081448D" w:rsidRPr="0081448D">
              <w:t xml:space="preserve">uarrying and mining </w:t>
            </w:r>
            <w:r>
              <w:t>provisions to</w:t>
            </w:r>
            <w:r w:rsidR="0081448D" w:rsidRPr="0081448D">
              <w:t xml:space="preserve"> align definitions and </w:t>
            </w:r>
            <w:r w:rsidR="0081448D">
              <w:t>consenting processes</w:t>
            </w:r>
            <w:r>
              <w:t>.</w:t>
            </w:r>
          </w:p>
        </w:tc>
      </w:tr>
    </w:tbl>
    <w:bookmarkEnd w:id="1"/>
    <w:p w14:paraId="1E723489" w14:textId="170079FE" w:rsidR="008E3925" w:rsidRPr="00D676FD" w:rsidRDefault="008E3925" w:rsidP="00E76CC0">
      <w:pPr>
        <w:pStyle w:val="BodyText"/>
        <w:spacing w:before="240"/>
      </w:pPr>
      <w:r w:rsidRPr="00D676FD">
        <w:t>The amendments to the NPS-</w:t>
      </w:r>
      <w:r w:rsidRPr="00E76CC0">
        <w:t>HPL</w:t>
      </w:r>
      <w:r w:rsidRPr="00D676FD">
        <w:t xml:space="preserve"> </w:t>
      </w:r>
      <w:r w:rsidRPr="002A1C93">
        <w:t xml:space="preserve">will make it </w:t>
      </w:r>
      <w:r>
        <w:t>easier</w:t>
      </w:r>
      <w:r w:rsidRPr="002A1C93">
        <w:t xml:space="preserve"> </w:t>
      </w:r>
      <w:r>
        <w:t xml:space="preserve">for urban development to occur </w:t>
      </w:r>
      <w:r w:rsidRPr="002A1C93">
        <w:t xml:space="preserve">on </w:t>
      </w:r>
      <w:r>
        <w:t xml:space="preserve">LUC 3 </w:t>
      </w:r>
      <w:r w:rsidRPr="002A1C93">
        <w:t xml:space="preserve">land </w:t>
      </w:r>
      <w:r w:rsidR="007F28D9">
        <w:t>by removing some restrictions</w:t>
      </w:r>
      <w:r w:rsidRPr="002A1C93">
        <w:t>.</w:t>
      </w:r>
      <w:r w:rsidR="006961BE">
        <w:t xml:space="preserve"> </w:t>
      </w:r>
    </w:p>
    <w:p w14:paraId="1E563520" w14:textId="7D3B579A" w:rsidR="008E3925" w:rsidRPr="002A1C93" w:rsidRDefault="008208B4" w:rsidP="008E3925">
      <w:r>
        <w:t>Once</w:t>
      </w:r>
      <w:r w:rsidRPr="002A1C93">
        <w:t xml:space="preserve"> </w:t>
      </w:r>
      <w:r w:rsidR="008E3925" w:rsidRPr="002A1C93">
        <w:t xml:space="preserve">the amendments are </w:t>
      </w:r>
      <w:r w:rsidR="007049E0">
        <w:t>in force</w:t>
      </w:r>
      <w:r w:rsidR="008E3925" w:rsidRPr="002A1C93">
        <w:t>, councils will need to take these new rules into account when making consent decisions</w:t>
      </w:r>
      <w:r w:rsidR="00B66628">
        <w:t>. That</w:t>
      </w:r>
      <w:r w:rsidR="008E3925" w:rsidRPr="002A1C93">
        <w:t xml:space="preserve"> includ</w:t>
      </w:r>
      <w:r w:rsidR="00B66628">
        <w:t>es</w:t>
      </w:r>
      <w:r w:rsidR="008E3925" w:rsidRPr="002A1C93">
        <w:t xml:space="preserve"> </w:t>
      </w:r>
      <w:r w:rsidR="00772E90">
        <w:t xml:space="preserve">considering </w:t>
      </w:r>
      <w:r w:rsidR="008E3925" w:rsidRPr="002A1C93">
        <w:t xml:space="preserve">how they identify HPL before any maps </w:t>
      </w:r>
      <w:r w:rsidR="008E3925">
        <w:t xml:space="preserve">of HPL </w:t>
      </w:r>
      <w:r w:rsidR="008E3925" w:rsidRPr="002A1C93">
        <w:t xml:space="preserve">are </w:t>
      </w:r>
      <w:r w:rsidR="008E3925">
        <w:t xml:space="preserve">published in </w:t>
      </w:r>
      <w:r w:rsidR="00B66628">
        <w:t>r</w:t>
      </w:r>
      <w:r w:rsidR="008E3925">
        <w:t xml:space="preserve">egional </w:t>
      </w:r>
      <w:r w:rsidR="00B66628">
        <w:t>p</w:t>
      </w:r>
      <w:r w:rsidR="008E3925">
        <w:t xml:space="preserve">olicy </w:t>
      </w:r>
      <w:r w:rsidR="00B66628">
        <w:t>s</w:t>
      </w:r>
      <w:r w:rsidR="008E3925">
        <w:t>tatements</w:t>
      </w:r>
      <w:r w:rsidR="008E3925" w:rsidRPr="002A1C93">
        <w:t xml:space="preserve">. </w:t>
      </w:r>
    </w:p>
    <w:p w14:paraId="70C5E0E6" w14:textId="1529218F" w:rsidR="008E3925" w:rsidRPr="00051F60" w:rsidRDefault="008E3925" w:rsidP="00E76CC0">
      <w:pPr>
        <w:pStyle w:val="BodyText"/>
      </w:pPr>
      <w:r>
        <w:rPr>
          <w:rFonts w:eastAsiaTheme="majorEastAsia"/>
        </w:rPr>
        <w:t xml:space="preserve">It is </w:t>
      </w:r>
      <w:r w:rsidRPr="00D16019">
        <w:rPr>
          <w:rFonts w:eastAsiaTheme="majorEastAsia"/>
        </w:rPr>
        <w:t>appropriate to suspend</w:t>
      </w:r>
      <w:r w:rsidR="00B66628">
        <w:rPr>
          <w:rFonts w:eastAsiaTheme="majorEastAsia"/>
        </w:rPr>
        <w:t xml:space="preserve"> or </w:t>
      </w:r>
      <w:r>
        <w:rPr>
          <w:rFonts w:eastAsiaTheme="majorEastAsia"/>
        </w:rPr>
        <w:t>pause</w:t>
      </w:r>
      <w:r w:rsidRPr="00D16019">
        <w:rPr>
          <w:rFonts w:eastAsiaTheme="majorEastAsia"/>
        </w:rPr>
        <w:t xml:space="preserve"> requirements for councils to notify HPL maps in regional policy statements</w:t>
      </w:r>
      <w:r>
        <w:rPr>
          <w:rFonts w:eastAsiaTheme="majorEastAsia"/>
        </w:rPr>
        <w:t xml:space="preserve"> until the end of 2027, </w:t>
      </w:r>
      <w:r w:rsidR="00B66628">
        <w:rPr>
          <w:rFonts w:eastAsiaTheme="majorEastAsia"/>
        </w:rPr>
        <w:t xml:space="preserve">because that </w:t>
      </w:r>
      <w:r>
        <w:rPr>
          <w:rFonts w:eastAsiaTheme="majorEastAsia"/>
        </w:rPr>
        <w:t>align</w:t>
      </w:r>
      <w:r w:rsidR="00B66628">
        <w:rPr>
          <w:rFonts w:eastAsiaTheme="majorEastAsia"/>
        </w:rPr>
        <w:t>s</w:t>
      </w:r>
      <w:r>
        <w:rPr>
          <w:rFonts w:eastAsiaTheme="majorEastAsia"/>
        </w:rPr>
        <w:t xml:space="preserve"> with </w:t>
      </w:r>
      <w:r w:rsidR="00B66628">
        <w:rPr>
          <w:rFonts w:eastAsiaTheme="majorEastAsia"/>
        </w:rPr>
        <w:t xml:space="preserve">the </w:t>
      </w:r>
      <w:r>
        <w:rPr>
          <w:rFonts w:eastAsiaTheme="majorEastAsia"/>
        </w:rPr>
        <w:t>Plan Stop</w:t>
      </w:r>
      <w:r w:rsidR="00B66628">
        <w:rPr>
          <w:rFonts w:eastAsiaTheme="majorEastAsia"/>
        </w:rPr>
        <w:t xml:space="preserve"> timeframe</w:t>
      </w:r>
      <w:r w:rsidRPr="00D16019">
        <w:rPr>
          <w:rFonts w:eastAsiaTheme="majorEastAsia"/>
        </w:rPr>
        <w:t>.</w:t>
      </w:r>
      <w:r>
        <w:rPr>
          <w:rStyle w:val="FootnoteReference"/>
          <w:rFonts w:eastAsiaTheme="majorEastAsia"/>
        </w:rPr>
        <w:footnoteReference w:id="3"/>
      </w:r>
      <w:r>
        <w:rPr>
          <w:rFonts w:eastAsiaTheme="majorEastAsia"/>
        </w:rPr>
        <w:t xml:space="preserve"> </w:t>
      </w:r>
      <w:r w:rsidR="00BA3C96">
        <w:t xml:space="preserve">The existing mapping criteria for HPL </w:t>
      </w:r>
      <w:r w:rsidR="00B66628">
        <w:t xml:space="preserve">are </w:t>
      </w:r>
      <w:r w:rsidR="00BA3C96">
        <w:t xml:space="preserve">likely to be reviewed under the new resource management system. </w:t>
      </w:r>
    </w:p>
    <w:p w14:paraId="2522FF81" w14:textId="00A6588E" w:rsidR="00356123" w:rsidRDefault="008E3925" w:rsidP="00E76CC0">
      <w:pPr>
        <w:pStyle w:val="BodyText"/>
      </w:pPr>
      <w:r>
        <w:t>Amendments have also been made to</w:t>
      </w:r>
      <w:r w:rsidRPr="001253D7">
        <w:t xml:space="preserve"> align definitions and consent processes for quarrying and mining </w:t>
      </w:r>
      <w:r>
        <w:t xml:space="preserve">in the NPS-HPL, in line with other </w:t>
      </w:r>
      <w:r w:rsidRPr="001253D7">
        <w:t xml:space="preserve">national direction </w:t>
      </w:r>
      <w:r>
        <w:t xml:space="preserve">(see </w:t>
      </w:r>
      <w:r w:rsidR="00772E90">
        <w:t>the fact</w:t>
      </w:r>
      <w:r w:rsidR="00732D39">
        <w:t xml:space="preserve"> </w:t>
      </w:r>
      <w:r w:rsidR="00772E90">
        <w:t xml:space="preserve">sheet </w:t>
      </w:r>
      <w:hyperlink r:id="rId13" w:history="1">
        <w:r w:rsidR="00772E90" w:rsidRPr="007A3355">
          <w:rPr>
            <w:rStyle w:val="Hyperlink"/>
          </w:rPr>
          <w:t xml:space="preserve">Updating </w:t>
        </w:r>
        <w:r w:rsidR="004056A1" w:rsidRPr="007A3355">
          <w:rPr>
            <w:rStyle w:val="Hyperlink"/>
          </w:rPr>
          <w:t>National Direction</w:t>
        </w:r>
        <w:r w:rsidR="00772E90" w:rsidRPr="007A3355">
          <w:rPr>
            <w:rStyle w:val="Hyperlink"/>
          </w:rPr>
          <w:t>: Changes</w:t>
        </w:r>
        <w:r w:rsidRPr="007A3355">
          <w:rPr>
            <w:rStyle w:val="Hyperlink"/>
          </w:rPr>
          <w:t xml:space="preserve"> to </w:t>
        </w:r>
        <w:r w:rsidR="008208B4" w:rsidRPr="007A3355">
          <w:rPr>
            <w:rStyle w:val="Hyperlink"/>
          </w:rPr>
          <w:t>M</w:t>
        </w:r>
        <w:r w:rsidRPr="007A3355">
          <w:rPr>
            <w:rStyle w:val="Hyperlink"/>
          </w:rPr>
          <w:t xml:space="preserve">ultiple </w:t>
        </w:r>
        <w:r w:rsidR="008208B4" w:rsidRPr="007A3355">
          <w:rPr>
            <w:rStyle w:val="Hyperlink"/>
          </w:rPr>
          <w:t>I</w:t>
        </w:r>
        <w:r w:rsidRPr="007A3355">
          <w:rPr>
            <w:rStyle w:val="Hyperlink"/>
          </w:rPr>
          <w:t xml:space="preserve">nstruments for </w:t>
        </w:r>
        <w:r w:rsidR="008208B4" w:rsidRPr="007A3355">
          <w:rPr>
            <w:rStyle w:val="Hyperlink"/>
          </w:rPr>
          <w:t>Q</w:t>
        </w:r>
        <w:r w:rsidRPr="007A3355">
          <w:rPr>
            <w:rStyle w:val="Hyperlink"/>
          </w:rPr>
          <w:t xml:space="preserve">uarrying and </w:t>
        </w:r>
        <w:r w:rsidR="008208B4" w:rsidRPr="007A3355">
          <w:rPr>
            <w:rStyle w:val="Hyperlink"/>
          </w:rPr>
          <w:t>M</w:t>
        </w:r>
        <w:r w:rsidRPr="007A3355">
          <w:rPr>
            <w:rStyle w:val="Hyperlink"/>
          </w:rPr>
          <w:t xml:space="preserve">ining </w:t>
        </w:r>
        <w:r w:rsidR="008208B4" w:rsidRPr="007A3355">
          <w:rPr>
            <w:rStyle w:val="Hyperlink"/>
          </w:rPr>
          <w:t>P</w:t>
        </w:r>
        <w:r w:rsidRPr="007A3355">
          <w:rPr>
            <w:rStyle w:val="Hyperlink"/>
          </w:rPr>
          <w:t>rovisions</w:t>
        </w:r>
      </w:hyperlink>
      <w:r>
        <w:t xml:space="preserve">). </w:t>
      </w:r>
    </w:p>
    <w:p w14:paraId="7251C2B3" w14:textId="1090FC12" w:rsidR="008E3925" w:rsidRPr="005925BA" w:rsidRDefault="008E3925" w:rsidP="00E76CC0">
      <w:pPr>
        <w:pStyle w:val="BodyText"/>
        <w:rPr>
          <w:rFonts w:eastAsiaTheme="majorEastAsia"/>
        </w:rPr>
      </w:pPr>
      <w:r w:rsidRPr="006961BE">
        <w:rPr>
          <w:rFonts w:eastAsiaTheme="majorEastAsia"/>
          <w:spacing w:val="-2"/>
        </w:rPr>
        <w:t>Restrictions will remain in place for land with the highest productive potential, ensuring its availability</w:t>
      </w:r>
      <w:r w:rsidRPr="00D16019">
        <w:rPr>
          <w:rFonts w:eastAsiaTheme="majorEastAsia"/>
        </w:rPr>
        <w:t xml:space="preserve"> for primary production. </w:t>
      </w:r>
    </w:p>
    <w:p w14:paraId="45A743A4" w14:textId="77777777" w:rsidR="008E3925" w:rsidRPr="00F36809" w:rsidRDefault="008E3925" w:rsidP="008030FA">
      <w:pPr>
        <w:pStyle w:val="Heading2"/>
      </w:pPr>
      <w:r w:rsidRPr="00F36809">
        <w:t>I</w:t>
      </w:r>
      <w:r>
        <w:t>mplementation considerations</w:t>
      </w:r>
    </w:p>
    <w:p w14:paraId="2D07AD11" w14:textId="77777777" w:rsidR="008E3925" w:rsidRPr="00F36809" w:rsidRDefault="008E3925" w:rsidP="00CA0EF6">
      <w:pPr>
        <w:pStyle w:val="Heading3"/>
      </w:pPr>
      <w:r w:rsidRPr="00F36809">
        <w:t>Immediate steps</w:t>
      </w:r>
    </w:p>
    <w:p w14:paraId="1A8725B1" w14:textId="15AEFB78" w:rsidR="008E3925" w:rsidRPr="00830A6B" w:rsidRDefault="00BF12E2" w:rsidP="00E76CC0">
      <w:pPr>
        <w:pStyle w:val="BodyText"/>
      </w:pPr>
      <w:r>
        <w:t>Once</w:t>
      </w:r>
      <w:r w:rsidR="008E3925">
        <w:t xml:space="preserve"> the amendments to the NPS-HPL</w:t>
      </w:r>
      <w:r>
        <w:t xml:space="preserve"> are in force</w:t>
      </w:r>
      <w:r w:rsidR="008E3925">
        <w:t xml:space="preserve">, local authorities </w:t>
      </w:r>
      <w:r>
        <w:t>must</w:t>
      </w:r>
      <w:r w:rsidR="008E3925">
        <w:t xml:space="preserve"> apply the amended NPS</w:t>
      </w:r>
      <w:r w:rsidR="00E76CC0">
        <w:t> </w:t>
      </w:r>
      <w:r w:rsidR="008E3925">
        <w:t xml:space="preserve">HPL </w:t>
      </w:r>
      <w:r>
        <w:t xml:space="preserve">when making </w:t>
      </w:r>
      <w:r w:rsidRPr="00E76CC0">
        <w:t>decisions</w:t>
      </w:r>
      <w:r>
        <w:t xml:space="preserve"> on</w:t>
      </w:r>
      <w:r w:rsidR="008E3925">
        <w:t xml:space="preserve"> resource consents and private plan changes</w:t>
      </w:r>
      <w:r w:rsidR="00B972FE">
        <w:t>. This means</w:t>
      </w:r>
      <w:r w:rsidR="008E3925">
        <w:t xml:space="preserve">: </w:t>
      </w:r>
    </w:p>
    <w:p w14:paraId="4DBDB9D6" w14:textId="04F97C0C" w:rsidR="008E3925" w:rsidRPr="00E76CC0" w:rsidRDefault="008E3925" w:rsidP="00E76CC0">
      <w:pPr>
        <w:pStyle w:val="Bullet"/>
      </w:pPr>
      <w:r>
        <w:t xml:space="preserve">NPS-HPL </w:t>
      </w:r>
      <w:r w:rsidRPr="00E76CC0">
        <w:t>restrictions on urban development on</w:t>
      </w:r>
      <w:r w:rsidR="0087786F" w:rsidRPr="00E76CC0">
        <w:t xml:space="preserve"> </w:t>
      </w:r>
      <w:r w:rsidRPr="00E76CC0">
        <w:t>LUC</w:t>
      </w:r>
      <w:r w:rsidR="008030FA" w:rsidRPr="00E76CC0">
        <w:t xml:space="preserve"> </w:t>
      </w:r>
      <w:r w:rsidRPr="00E76CC0">
        <w:t xml:space="preserve">3 land will not apply </w:t>
      </w:r>
    </w:p>
    <w:p w14:paraId="028F2BF9" w14:textId="799AD5B3" w:rsidR="008E3925" w:rsidRPr="00E76CC0" w:rsidRDefault="00FE2A3D" w:rsidP="00E76CC0">
      <w:pPr>
        <w:pStyle w:val="Bullet"/>
      </w:pPr>
      <w:r w:rsidRPr="00E76CC0">
        <w:t>t</w:t>
      </w:r>
      <w:r w:rsidR="008E3925" w:rsidRPr="00E76CC0">
        <w:t xml:space="preserve">he urban rezoning tests (in clause 3.6) will not apply to applications to rezone LUC 3 land </w:t>
      </w:r>
    </w:p>
    <w:p w14:paraId="4996B225" w14:textId="29D5065A" w:rsidR="008E3925" w:rsidRPr="00830A6B" w:rsidRDefault="00FE2A3D" w:rsidP="00E76CC0">
      <w:pPr>
        <w:pStyle w:val="Bullet"/>
        <w:rPr>
          <w:rFonts w:cs="Calibri"/>
        </w:rPr>
      </w:pPr>
      <w:r w:rsidRPr="00E76CC0">
        <w:t>a</w:t>
      </w:r>
      <w:r w:rsidR="008E3925" w:rsidRPr="00E76CC0">
        <w:t>pproaches and</w:t>
      </w:r>
      <w:r w:rsidR="008E3925">
        <w:t xml:space="preserve"> decisions about </w:t>
      </w:r>
      <w:r w:rsidR="008E3925">
        <w:rPr>
          <w:iCs/>
        </w:rPr>
        <w:t>w</w:t>
      </w:r>
      <w:r w:rsidR="008E3925" w:rsidRPr="00F16676">
        <w:rPr>
          <w:iCs/>
        </w:rPr>
        <w:t xml:space="preserve">hat </w:t>
      </w:r>
      <w:r w:rsidR="00BF12E2">
        <w:rPr>
          <w:iCs/>
        </w:rPr>
        <w:t>activities are</w:t>
      </w:r>
      <w:r w:rsidR="008E3925" w:rsidRPr="00F16676">
        <w:rPr>
          <w:iCs/>
        </w:rPr>
        <w:t xml:space="preserve"> appropriate</w:t>
      </w:r>
      <w:r w:rsidR="008E3925">
        <w:t xml:space="preserve"> on LUC 3 land may differ among</w:t>
      </w:r>
      <w:r w:rsidR="004E0545">
        <w:t> </w:t>
      </w:r>
      <w:r w:rsidR="008E3925">
        <w:t>local authorities subject to other relevant plans and policies</w:t>
      </w:r>
      <w:r w:rsidR="0087786F">
        <w:t>.</w:t>
      </w:r>
    </w:p>
    <w:p w14:paraId="008BFC57" w14:textId="45F500A3" w:rsidR="008E3925" w:rsidRDefault="008E3925" w:rsidP="00CA0EF6">
      <w:pPr>
        <w:pStyle w:val="Heading3"/>
      </w:pPr>
      <w:r>
        <w:lastRenderedPageBreak/>
        <w:t xml:space="preserve">Transition to </w:t>
      </w:r>
      <w:r w:rsidRPr="00987433">
        <w:t>the new planning system</w:t>
      </w:r>
    </w:p>
    <w:p w14:paraId="155C33BB" w14:textId="28B2BF70" w:rsidR="008E3925" w:rsidRDefault="008E3925" w:rsidP="008E3925">
      <w:pPr>
        <w:pStyle w:val="BodyText"/>
      </w:pPr>
      <w:r w:rsidRPr="00392C44">
        <w:t xml:space="preserve">All existing national direction </w:t>
      </w:r>
      <w:r>
        <w:t>under the R</w:t>
      </w:r>
      <w:r w:rsidR="00BB344D">
        <w:t>MA</w:t>
      </w:r>
      <w:r>
        <w:t xml:space="preserve"> </w:t>
      </w:r>
      <w:r w:rsidRPr="00392C44">
        <w:t xml:space="preserve">will be reassessed and restructured to ensure it aligns with the goals and framework of the new </w:t>
      </w:r>
      <w:r w:rsidR="00E5026E">
        <w:t>planning</w:t>
      </w:r>
      <w:r w:rsidRPr="004A1CAA">
        <w:t xml:space="preserve"> system</w:t>
      </w:r>
      <w:r>
        <w:t xml:space="preserve"> established by the new</w:t>
      </w:r>
      <w:r w:rsidRPr="004A1CAA">
        <w:t xml:space="preserve"> </w:t>
      </w:r>
      <w:r w:rsidRPr="00392C44">
        <w:t>Planning and Natural Environment Bill</w:t>
      </w:r>
      <w:r>
        <w:t>s</w:t>
      </w:r>
      <w:r w:rsidRPr="00392C44">
        <w:t>.</w:t>
      </w:r>
    </w:p>
    <w:p w14:paraId="0D39412A" w14:textId="38202247" w:rsidR="008E3925" w:rsidRDefault="008E3925" w:rsidP="008E3925">
      <w:pPr>
        <w:pStyle w:val="BodyText"/>
      </w:pPr>
      <w:r w:rsidRPr="005374DD">
        <w:t xml:space="preserve">The policy intent of the changes to national </w:t>
      </w:r>
      <w:r>
        <w:t xml:space="preserve">direction under the existing RMA </w:t>
      </w:r>
      <w:r w:rsidRPr="005374DD">
        <w:t>will be transferred to</w:t>
      </w:r>
      <w:r w:rsidR="006961BE">
        <w:t> </w:t>
      </w:r>
      <w:r w:rsidRPr="005374DD">
        <w:t xml:space="preserve">the new resource management system as appropriate, as </w:t>
      </w:r>
      <w:r w:rsidR="004E321C">
        <w:t>will</w:t>
      </w:r>
      <w:r w:rsidRPr="005374DD">
        <w:t xml:space="preserve"> the intent of other changes previously considered.</w:t>
      </w:r>
    </w:p>
    <w:p w14:paraId="68859806" w14:textId="0EDCE3A6" w:rsidR="008E3925" w:rsidRDefault="008E3925" w:rsidP="008030FA">
      <w:pPr>
        <w:pStyle w:val="Heading2"/>
      </w:pPr>
      <w:r>
        <w:t>For further information</w:t>
      </w:r>
    </w:p>
    <w:p w14:paraId="6826035E" w14:textId="58356BA3" w:rsidR="008E3925" w:rsidRDefault="008E3925" w:rsidP="008E3925">
      <w:pPr>
        <w:pStyle w:val="BodyText"/>
      </w:pPr>
      <w:r w:rsidRPr="006A7A24">
        <w:t xml:space="preserve">For more information, see </w:t>
      </w:r>
      <w:r>
        <w:t>the</w:t>
      </w:r>
      <w:r w:rsidR="00CD3934">
        <w:t xml:space="preserve">se </w:t>
      </w:r>
      <w:r>
        <w:t>websites</w:t>
      </w:r>
      <w:r w:rsidR="004E321C">
        <w:t>.</w:t>
      </w:r>
    </w:p>
    <w:p w14:paraId="155C25F0" w14:textId="146F2F46" w:rsidR="008E3925" w:rsidRDefault="00A16A19" w:rsidP="008E3925">
      <w:pPr>
        <w:pStyle w:val="BodyText"/>
      </w:pPr>
      <w:r>
        <w:t>Ministry for the Environment</w:t>
      </w:r>
      <w:r w:rsidR="00CD3934">
        <w:t>.</w:t>
      </w:r>
      <w:r>
        <w:t xml:space="preserve"> </w:t>
      </w:r>
      <w:hyperlink r:id="rId14" w:history="1">
        <w:r w:rsidR="008E3925" w:rsidRPr="00855B6F">
          <w:rPr>
            <w:rStyle w:val="Hyperlink"/>
          </w:rPr>
          <w:t>National Policy Statement for Highly Productive Land</w:t>
        </w:r>
      </w:hyperlink>
    </w:p>
    <w:p w14:paraId="0B28142D" w14:textId="087548DB" w:rsidR="008E3925" w:rsidRDefault="00CD3934" w:rsidP="008E3925">
      <w:pPr>
        <w:pStyle w:val="BodyText"/>
      </w:pPr>
      <w:r>
        <w:t xml:space="preserve">Ministry for Primary Industries. </w:t>
      </w:r>
      <w:hyperlink r:id="rId15" w:history="1">
        <w:r w:rsidR="008E3925">
          <w:rPr>
            <w:rStyle w:val="Hyperlink"/>
          </w:rPr>
          <w:t>National Policy Statement for Highly Productive Land</w:t>
        </w:r>
      </w:hyperlink>
    </w:p>
    <w:p w14:paraId="780533E5" w14:textId="77F6FF23" w:rsidR="00A90B9D" w:rsidRPr="008E3925" w:rsidRDefault="008E3925" w:rsidP="00874396">
      <w:pPr>
        <w:pStyle w:val="BodyText"/>
      </w:pPr>
      <w:r>
        <w:rPr>
          <w:noProof/>
        </w:rPr>
        <mc:AlternateContent>
          <mc:Choice Requires="wps">
            <w:drawing>
              <wp:anchor distT="0" distB="0" distL="114300" distR="114300" simplePos="0" relativeHeight="251658240" behindDoc="0" locked="0" layoutInCell="1" allowOverlap="1" wp14:anchorId="02A02997" wp14:editId="1D7A42AE">
                <wp:simplePos x="0" y="0"/>
                <wp:positionH relativeFrom="column">
                  <wp:posOffset>-49350</wp:posOffset>
                </wp:positionH>
                <wp:positionV relativeFrom="page">
                  <wp:posOffset>9334377</wp:posOffset>
                </wp:positionV>
                <wp:extent cx="5835600" cy="1022400"/>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5835600" cy="102240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8E3925" w14:paraId="681446C7"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94943ED" w14:textId="5B1FF8A8" w:rsidR="008E3925" w:rsidRDefault="008E3925" w:rsidP="007326CB">
                                  <w:pPr>
                                    <w:pStyle w:val="TableText"/>
                                  </w:pPr>
                                  <w:r>
                                    <w:br/>
                                  </w:r>
                                  <w:r w:rsidRPr="006C18C8">
                                    <w:t xml:space="preserve">Published in </w:t>
                                  </w:r>
                                  <w:r>
                                    <w:t>December 2025</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0A6780">
                                    <w:t>1369</w:t>
                                  </w:r>
                                </w:p>
                              </w:tc>
                              <w:tc>
                                <w:tcPr>
                                  <w:tcW w:w="3588" w:type="dxa"/>
                                  <w:shd w:val="clear" w:color="auto" w:fill="FFFFFF" w:themeFill="background1"/>
                                  <w:tcMar>
                                    <w:left w:w="0" w:type="dxa"/>
                                    <w:right w:w="0" w:type="dxa"/>
                                  </w:tcMar>
                                  <w:vAlign w:val="bottom"/>
                                </w:tcPr>
                                <w:p w14:paraId="3ABFB875" w14:textId="77777777" w:rsidR="008E3925" w:rsidRDefault="008E3925" w:rsidP="00E57601">
                                  <w:pPr>
                                    <w:pStyle w:val="Footer"/>
                                    <w:jc w:val="right"/>
                                  </w:pPr>
                                  <w:r>
                                    <w:rPr>
                                      <w:noProof/>
                                    </w:rPr>
                                    <w:drawing>
                                      <wp:inline distT="0" distB="0" distL="0" distR="0" wp14:anchorId="3E19FDD1" wp14:editId="062B210F">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EC3E2C" w14:textId="77777777" w:rsidR="008E3925" w:rsidRPr="00C82C4B" w:rsidRDefault="008E3925" w:rsidP="008E3925">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02997" id="_x0000_t202" coordsize="21600,21600" o:spt="202" path="m,l,21600r21600,l21600,xe">
                <v:stroke joinstyle="miter"/>
                <v:path gradientshapeok="t" o:connecttype="rect"/>
              </v:shapetype>
              <v:shape id="Text Box 1" o:spid="_x0000_s1026" type="#_x0000_t202" style="position:absolute;margin-left:-3.9pt;margin-top:735pt;width:459.5pt;height: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8E3925" w14:paraId="681446C7"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94943ED" w14:textId="5B1FF8A8" w:rsidR="008E3925" w:rsidRDefault="008E3925" w:rsidP="007326CB">
                            <w:pPr>
                              <w:pStyle w:val="TableText"/>
                            </w:pPr>
                            <w:r>
                              <w:br/>
                            </w:r>
                            <w:r w:rsidRPr="006C18C8">
                              <w:t xml:space="preserve">Published in </w:t>
                            </w:r>
                            <w:r>
                              <w:t>December 2025</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0A6780">
                              <w:t>1369</w:t>
                            </w:r>
                          </w:p>
                        </w:tc>
                        <w:tc>
                          <w:tcPr>
                            <w:tcW w:w="3588" w:type="dxa"/>
                            <w:shd w:val="clear" w:color="auto" w:fill="FFFFFF" w:themeFill="background1"/>
                            <w:tcMar>
                              <w:left w:w="0" w:type="dxa"/>
                              <w:right w:w="0" w:type="dxa"/>
                            </w:tcMar>
                            <w:vAlign w:val="bottom"/>
                          </w:tcPr>
                          <w:p w14:paraId="3ABFB875" w14:textId="77777777" w:rsidR="008E3925" w:rsidRDefault="008E3925" w:rsidP="00E57601">
                            <w:pPr>
                              <w:pStyle w:val="Footer"/>
                              <w:jc w:val="right"/>
                            </w:pPr>
                            <w:r>
                              <w:rPr>
                                <w:noProof/>
                              </w:rPr>
                              <w:drawing>
                                <wp:inline distT="0" distB="0" distL="0" distR="0" wp14:anchorId="3E19FDD1" wp14:editId="062B210F">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EC3E2C" w14:textId="77777777" w:rsidR="008E3925" w:rsidRPr="00C82C4B" w:rsidRDefault="008E3925" w:rsidP="008E3925">
                      <w:pPr>
                        <w:pStyle w:val="BodyText"/>
                        <w:spacing w:before="0" w:after="0" w:line="240" w:lineRule="auto"/>
                        <w:rPr>
                          <w:sz w:val="16"/>
                          <w:szCs w:val="16"/>
                        </w:rPr>
                      </w:pPr>
                    </w:p>
                  </w:txbxContent>
                </v:textbox>
                <w10:wrap anchory="page"/>
              </v:shape>
            </w:pict>
          </mc:Fallback>
        </mc:AlternateContent>
      </w:r>
    </w:p>
    <w:sectPr w:rsidR="00A90B9D" w:rsidRPr="008E3925" w:rsidSect="00A1796C">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ABAF" w14:textId="77777777" w:rsidR="00125080" w:rsidRDefault="00125080" w:rsidP="0080531E">
      <w:pPr>
        <w:spacing w:before="0" w:after="0" w:line="240" w:lineRule="auto"/>
      </w:pPr>
      <w:r>
        <w:separator/>
      </w:r>
    </w:p>
    <w:p w14:paraId="325E108C" w14:textId="77777777" w:rsidR="00125080" w:rsidRDefault="00125080"/>
  </w:endnote>
  <w:endnote w:type="continuationSeparator" w:id="0">
    <w:p w14:paraId="67C56D85" w14:textId="77777777" w:rsidR="00125080" w:rsidRDefault="00125080" w:rsidP="0080531E">
      <w:pPr>
        <w:spacing w:before="0" w:after="0" w:line="240" w:lineRule="auto"/>
      </w:pPr>
      <w:r>
        <w:continuationSeparator/>
      </w:r>
    </w:p>
    <w:p w14:paraId="1C076C06" w14:textId="77777777" w:rsidR="00125080" w:rsidRDefault="00125080"/>
  </w:endnote>
  <w:endnote w:type="continuationNotice" w:id="1">
    <w:p w14:paraId="0514576E" w14:textId="77777777" w:rsidR="00125080" w:rsidRDefault="001250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391890BB"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2B3584">
      <w:t xml:space="preserve">Updating National Direction: Changes to the </w:t>
    </w:r>
    <w:r w:rsidR="00946E8C">
      <w:t>National Policy Statement on Highly Productive 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77777777" w:rsidR="006C18C8" w:rsidRPr="003A6769" w:rsidRDefault="00FE4F91" w:rsidP="00FE4F91">
    <w:pPr>
      <w:pStyle w:val="Footerodd"/>
    </w:pPr>
    <w:r>
      <w:tab/>
    </w:r>
    <w:r w:rsidRPr="00345E4E">
      <w:t>Insert running footer</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526ABABF" w:rsidR="0085118C" w:rsidRDefault="0085118C" w:rsidP="00651EF3">
    <w:pPr>
      <w:pStyle w:val="Footerodd"/>
    </w:pPr>
    <w:r>
      <w:tab/>
    </w:r>
    <w:r w:rsidR="002B3584">
      <w:t xml:space="preserve">Updating National Direction: Changes to </w:t>
    </w:r>
    <w:r w:rsidR="00946E8C">
      <w:t>the National Policy Statement on Highly Productive Land</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38AA" w14:textId="77777777" w:rsidR="00125080" w:rsidRDefault="00125080" w:rsidP="00CB5C5F">
      <w:pPr>
        <w:spacing w:before="0" w:after="80" w:line="240" w:lineRule="auto"/>
      </w:pPr>
      <w:bookmarkStart w:id="0" w:name="_Hlk86912439"/>
      <w:bookmarkEnd w:id="0"/>
      <w:r>
        <w:separator/>
      </w:r>
    </w:p>
  </w:footnote>
  <w:footnote w:type="continuationSeparator" w:id="0">
    <w:p w14:paraId="7473D2C2" w14:textId="77777777" w:rsidR="00125080" w:rsidRDefault="00125080" w:rsidP="0080531E">
      <w:pPr>
        <w:spacing w:before="0" w:after="0" w:line="240" w:lineRule="auto"/>
      </w:pPr>
      <w:r>
        <w:continuationSeparator/>
      </w:r>
    </w:p>
    <w:p w14:paraId="1A694D65" w14:textId="77777777" w:rsidR="00125080" w:rsidRDefault="00125080"/>
  </w:footnote>
  <w:footnote w:type="continuationNotice" w:id="1">
    <w:p w14:paraId="07B345AC" w14:textId="77777777" w:rsidR="00125080" w:rsidRDefault="00125080">
      <w:pPr>
        <w:spacing w:before="0" w:after="0" w:line="240" w:lineRule="auto"/>
      </w:pPr>
    </w:p>
  </w:footnote>
  <w:footnote w:id="2">
    <w:p w14:paraId="223EB18D" w14:textId="7F292D45" w:rsidR="00EF17EB" w:rsidRDefault="00EF17EB">
      <w:pPr>
        <w:pStyle w:val="FootnoteText"/>
      </w:pPr>
      <w:r>
        <w:rPr>
          <w:rStyle w:val="FootnoteReference"/>
        </w:rPr>
        <w:footnoteRef/>
      </w:r>
      <w:r w:rsidR="00177726">
        <w:tab/>
      </w:r>
      <w:r w:rsidRPr="00EF17EB">
        <w:t>Land Use Capability</w:t>
      </w:r>
      <w:r>
        <w:t xml:space="preserve"> (LUC</w:t>
      </w:r>
      <w:r w:rsidRPr="00EF17EB">
        <w:t xml:space="preserve">) is a classification system that ranks land based on its physical characteristics and limitations to determine its suitability for different types of use, such as cropping, horticulture </w:t>
      </w:r>
      <w:r w:rsidR="006F7685">
        <w:t>and</w:t>
      </w:r>
      <w:r w:rsidR="006F7685" w:rsidRPr="00EF17EB">
        <w:t xml:space="preserve"> </w:t>
      </w:r>
      <w:r w:rsidRPr="00EF17EB">
        <w:t>grazing.</w:t>
      </w:r>
      <w:r w:rsidR="00891D88">
        <w:t xml:space="preserve"> </w:t>
      </w:r>
      <w:r w:rsidR="00891D88" w:rsidRPr="00891D88">
        <w:t>LUC</w:t>
      </w:r>
      <w:r w:rsidR="008030FA">
        <w:t xml:space="preserve"> </w:t>
      </w:r>
      <w:r w:rsidR="00891D88" w:rsidRPr="00891D88">
        <w:t xml:space="preserve">3 </w:t>
      </w:r>
      <w:r w:rsidR="00891D88">
        <w:t xml:space="preserve">land has </w:t>
      </w:r>
      <w:r w:rsidR="00891D88" w:rsidRPr="00891D88">
        <w:t xml:space="preserve">moderate limitations that restrict the range of crops and intensity of use, but it is still suitable for arable farming, horticulture and pastoral grazing. It is considered productive land, though less versatile than LUC 1 and </w:t>
      </w:r>
      <w:r w:rsidR="006F7685">
        <w:t>LUC</w:t>
      </w:r>
      <w:r w:rsidR="008030FA">
        <w:t xml:space="preserve"> </w:t>
      </w:r>
      <w:r w:rsidR="00891D88" w:rsidRPr="00891D88">
        <w:t>2</w:t>
      </w:r>
      <w:r w:rsidR="006F7685">
        <w:t xml:space="preserve"> land</w:t>
      </w:r>
      <w:r w:rsidR="00891D88" w:rsidRPr="00891D88">
        <w:t>.</w:t>
      </w:r>
    </w:p>
  </w:footnote>
  <w:footnote w:id="3">
    <w:p w14:paraId="475CDC31" w14:textId="73E54446" w:rsidR="008E3925" w:rsidRDefault="008E3925" w:rsidP="00CA0EF6">
      <w:pPr>
        <w:pStyle w:val="FootnoteText"/>
      </w:pPr>
      <w:r>
        <w:rPr>
          <w:rStyle w:val="FootnoteReference"/>
        </w:rPr>
        <w:footnoteRef/>
      </w:r>
      <w:r w:rsidR="00B66628">
        <w:tab/>
        <w:t xml:space="preserve">The </w:t>
      </w:r>
      <w:r w:rsidR="00641822" w:rsidRPr="00641822">
        <w:rPr>
          <w:rFonts w:eastAsia="Calibri"/>
        </w:rPr>
        <w:t>Plan Stop temporarily pauses most council-led planning work until the end of 2027</w:t>
      </w:r>
      <w:r w:rsidR="00B66628">
        <w:rPr>
          <w:rFonts w:eastAsia="Calibri"/>
        </w:rPr>
        <w:t>.</w:t>
      </w:r>
      <w:r w:rsidRPr="001B0107">
        <w:rPr>
          <w:rFonts w:eastAsia="Calibri"/>
        </w:rPr>
        <w:t xml:space="preserve"> </w:t>
      </w:r>
      <w:r w:rsidR="00BF1853">
        <w:rPr>
          <w:rFonts w:eastAsia="Calibri"/>
        </w:rPr>
        <w:t>This means that</w:t>
      </w:r>
      <w:r w:rsidR="00B66628">
        <w:rPr>
          <w:rFonts w:eastAsia="Calibri"/>
        </w:rPr>
        <w:t xml:space="preserve"> </w:t>
      </w:r>
      <w:r w:rsidR="00772E90">
        <w:rPr>
          <w:rFonts w:eastAsia="Calibri"/>
        </w:rPr>
        <w:t>c</w:t>
      </w:r>
      <w:r w:rsidR="00306816" w:rsidRPr="00306816">
        <w:rPr>
          <w:rFonts w:eastAsia="Calibri"/>
        </w:rPr>
        <w:t>ouncils generally can</w:t>
      </w:r>
      <w:r w:rsidR="00B66628">
        <w:rPr>
          <w:rFonts w:eastAsia="Calibri"/>
        </w:rPr>
        <w:t>no</w:t>
      </w:r>
      <w:r w:rsidR="00306816" w:rsidRPr="00306816">
        <w:rPr>
          <w:rFonts w:eastAsia="Calibri"/>
        </w:rPr>
        <w:t xml:space="preserve">t start or continue plan changes unless they </w:t>
      </w:r>
      <w:r w:rsidR="00FC3A5A">
        <w:rPr>
          <w:rFonts w:eastAsia="Calibri"/>
        </w:rPr>
        <w:t>obtain</w:t>
      </w:r>
      <w:r w:rsidR="00306816" w:rsidRPr="00306816">
        <w:rPr>
          <w:rFonts w:eastAsia="Calibri"/>
        </w:rPr>
        <w:t xml:space="preserve"> an exemption.</w:t>
      </w:r>
      <w:r w:rsidR="00306816">
        <w:rPr>
          <w:rFonts w:eastAsia="Calibri"/>
        </w:rPr>
        <w:t xml:space="preserve"> </w:t>
      </w:r>
      <w:r>
        <w:rPr>
          <w:rFonts w:eastAsia="Calibri"/>
        </w:rPr>
        <w:t xml:space="preserve">Mapping </w:t>
      </w:r>
      <w:r w:rsidR="0041216F">
        <w:rPr>
          <w:rFonts w:eastAsia="Calibri"/>
        </w:rPr>
        <w:t xml:space="preserve">of </w:t>
      </w:r>
      <w:r>
        <w:rPr>
          <w:rFonts w:eastAsia="Calibri"/>
        </w:rPr>
        <w:t>HPL is</w:t>
      </w:r>
      <w:r w:rsidR="00E76CC0">
        <w:rPr>
          <w:rFonts w:eastAsia="Calibri"/>
        </w:rPr>
        <w:t> </w:t>
      </w:r>
      <w:r>
        <w:rPr>
          <w:rFonts w:eastAsia="Calibri"/>
        </w:rPr>
        <w:t>unlikely to qualify as an exemption.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1605" w14:textId="205FDEED" w:rsidR="00D63609" w:rsidRDefault="00D63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31C6" w14:textId="77777777" w:rsidR="002B3584" w:rsidRDefault="002B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7113" w14:textId="77777777" w:rsidR="002B3584" w:rsidRDefault="002B3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C276E82"/>
    <w:multiLevelType w:val="multilevel"/>
    <w:tmpl w:val="96CC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4CE19CE"/>
    <w:multiLevelType w:val="multilevel"/>
    <w:tmpl w:val="786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4F55E1"/>
    <w:multiLevelType w:val="multilevel"/>
    <w:tmpl w:val="A08CA24A"/>
    <w:lvl w:ilvl="0">
      <w:start w:val="1"/>
      <w:numFmt w:val="bullet"/>
      <w:pStyle w:val="Bullet"/>
      <w:lvlText w:val=""/>
      <w:lvlJc w:val="left"/>
      <w:pPr>
        <w:tabs>
          <w:tab w:val="num" w:pos="720"/>
        </w:tabs>
        <w:ind w:left="397" w:hanging="39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2"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042717"/>
    <w:multiLevelType w:val="multilevel"/>
    <w:tmpl w:val="DCDEB9D0"/>
    <w:numStyleLink w:val="Style1"/>
  </w:abstractNum>
  <w:abstractNum w:abstractNumId="3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6"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5"/>
  </w:num>
  <w:num w:numId="2" w16cid:durableId="659116008">
    <w:abstractNumId w:val="25"/>
  </w:num>
  <w:num w:numId="3" w16cid:durableId="428039246">
    <w:abstractNumId w:val="38"/>
  </w:num>
  <w:num w:numId="4" w16cid:durableId="1688940720">
    <w:abstractNumId w:val="20"/>
  </w:num>
  <w:num w:numId="5" w16cid:durableId="1790082978">
    <w:abstractNumId w:val="13"/>
  </w:num>
  <w:num w:numId="6" w16cid:durableId="571161853">
    <w:abstractNumId w:val="8"/>
  </w:num>
  <w:num w:numId="7" w16cid:durableId="851066908">
    <w:abstractNumId w:val="23"/>
  </w:num>
  <w:num w:numId="8" w16cid:durableId="61224443">
    <w:abstractNumId w:val="22"/>
  </w:num>
  <w:num w:numId="9" w16cid:durableId="972250063">
    <w:abstractNumId w:val="37"/>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1"/>
  </w:num>
  <w:num w:numId="13" w16cid:durableId="948007045">
    <w:abstractNumId w:val="12"/>
  </w:num>
  <w:num w:numId="14" w16cid:durableId="823200718">
    <w:abstractNumId w:val="33"/>
  </w:num>
  <w:num w:numId="15" w16cid:durableId="703866721">
    <w:abstractNumId w:val="21"/>
  </w:num>
  <w:num w:numId="16" w16cid:durableId="192305151">
    <w:abstractNumId w:val="11"/>
  </w:num>
  <w:num w:numId="17" w16cid:durableId="24016450">
    <w:abstractNumId w:val="32"/>
  </w:num>
  <w:num w:numId="18" w16cid:durableId="717705514">
    <w:abstractNumId w:val="27"/>
  </w:num>
  <w:num w:numId="19" w16cid:durableId="691230062">
    <w:abstractNumId w:val="34"/>
  </w:num>
  <w:num w:numId="20" w16cid:durableId="1343435891">
    <w:abstractNumId w:val="14"/>
  </w:num>
  <w:num w:numId="21" w16cid:durableId="4983556">
    <w:abstractNumId w:val="28"/>
  </w:num>
  <w:num w:numId="22" w16cid:durableId="1442725474">
    <w:abstractNumId w:val="5"/>
  </w:num>
  <w:num w:numId="23" w16cid:durableId="380246717">
    <w:abstractNumId w:val="24"/>
  </w:num>
  <w:num w:numId="24" w16cid:durableId="1964146203">
    <w:abstractNumId w:val="16"/>
  </w:num>
  <w:num w:numId="25" w16cid:durableId="1810130802">
    <w:abstractNumId w:val="36"/>
  </w:num>
  <w:num w:numId="26" w16cid:durableId="404837251">
    <w:abstractNumId w:val="30"/>
  </w:num>
  <w:num w:numId="27" w16cid:durableId="1851795376">
    <w:abstractNumId w:val="0"/>
  </w:num>
  <w:num w:numId="28" w16cid:durableId="1318416344">
    <w:abstractNumId w:val="18"/>
  </w:num>
  <w:num w:numId="29" w16cid:durableId="1533492555">
    <w:abstractNumId w:val="9"/>
  </w:num>
  <w:num w:numId="30" w16cid:durableId="1154376177">
    <w:abstractNumId w:val="4"/>
  </w:num>
  <w:num w:numId="31" w16cid:durableId="944464173">
    <w:abstractNumId w:val="2"/>
  </w:num>
  <w:num w:numId="32" w16cid:durableId="1884168811">
    <w:abstractNumId w:val="6"/>
  </w:num>
  <w:num w:numId="33" w16cid:durableId="1627159036">
    <w:abstractNumId w:val="10"/>
  </w:num>
  <w:num w:numId="34" w16cid:durableId="1671175605">
    <w:abstractNumId w:val="19"/>
  </w:num>
  <w:num w:numId="35" w16cid:durableId="152792863">
    <w:abstractNumId w:val="17"/>
  </w:num>
  <w:num w:numId="36" w16cid:durableId="448669641">
    <w:abstractNumId w:val="7"/>
  </w:num>
  <w:num w:numId="37" w16cid:durableId="41442950">
    <w:abstractNumId w:val="35"/>
  </w:num>
  <w:num w:numId="38" w16cid:durableId="592393198">
    <w:abstractNumId w:val="25"/>
  </w:num>
  <w:num w:numId="39" w16cid:durableId="588536818">
    <w:abstractNumId w:val="7"/>
  </w:num>
  <w:num w:numId="40" w16cid:durableId="1311251713">
    <w:abstractNumId w:val="7"/>
  </w:num>
  <w:num w:numId="41" w16cid:durableId="1069112993">
    <w:abstractNumId w:val="7"/>
  </w:num>
  <w:num w:numId="42" w16cid:durableId="1858305519">
    <w:abstractNumId w:val="29"/>
  </w:num>
  <w:num w:numId="43" w16cid:durableId="954021733">
    <w:abstractNumId w:val="3"/>
  </w:num>
  <w:num w:numId="44" w16cid:durableId="1498887830">
    <w:abstractNumId w:val="26"/>
  </w:num>
  <w:num w:numId="45" w16cid:durableId="1092779953">
    <w:abstractNumId w:val="19"/>
  </w:num>
  <w:num w:numId="46" w16cid:durableId="99958076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E38"/>
    <w:rsid w:val="00010F57"/>
    <w:rsid w:val="0001100C"/>
    <w:rsid w:val="00011188"/>
    <w:rsid w:val="00011D22"/>
    <w:rsid w:val="0001214E"/>
    <w:rsid w:val="00012555"/>
    <w:rsid w:val="00012D00"/>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30F3"/>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47AC7"/>
    <w:rsid w:val="00050A22"/>
    <w:rsid w:val="00050E27"/>
    <w:rsid w:val="0005144F"/>
    <w:rsid w:val="00051AF1"/>
    <w:rsid w:val="00051D42"/>
    <w:rsid w:val="000538A1"/>
    <w:rsid w:val="00055375"/>
    <w:rsid w:val="000556AC"/>
    <w:rsid w:val="00056319"/>
    <w:rsid w:val="000564E7"/>
    <w:rsid w:val="00056770"/>
    <w:rsid w:val="00056A0F"/>
    <w:rsid w:val="00057386"/>
    <w:rsid w:val="00057EEF"/>
    <w:rsid w:val="0006130F"/>
    <w:rsid w:val="000619CB"/>
    <w:rsid w:val="00062387"/>
    <w:rsid w:val="000633A0"/>
    <w:rsid w:val="000640F0"/>
    <w:rsid w:val="0006434D"/>
    <w:rsid w:val="000643A1"/>
    <w:rsid w:val="00064462"/>
    <w:rsid w:val="00064679"/>
    <w:rsid w:val="000647FB"/>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2443"/>
    <w:rsid w:val="00072850"/>
    <w:rsid w:val="000735A2"/>
    <w:rsid w:val="0007517E"/>
    <w:rsid w:val="00075FE1"/>
    <w:rsid w:val="00076667"/>
    <w:rsid w:val="00077473"/>
    <w:rsid w:val="00077481"/>
    <w:rsid w:val="000776F9"/>
    <w:rsid w:val="000778B5"/>
    <w:rsid w:val="00077EE0"/>
    <w:rsid w:val="000802F9"/>
    <w:rsid w:val="00080E5E"/>
    <w:rsid w:val="0008145A"/>
    <w:rsid w:val="0008162D"/>
    <w:rsid w:val="000827D0"/>
    <w:rsid w:val="00082DBB"/>
    <w:rsid w:val="000831C8"/>
    <w:rsid w:val="000836C9"/>
    <w:rsid w:val="00083F5E"/>
    <w:rsid w:val="00084FDB"/>
    <w:rsid w:val="0008505C"/>
    <w:rsid w:val="00085C46"/>
    <w:rsid w:val="0008686A"/>
    <w:rsid w:val="00087175"/>
    <w:rsid w:val="00087D35"/>
    <w:rsid w:val="00090F6A"/>
    <w:rsid w:val="00091796"/>
    <w:rsid w:val="00091BA2"/>
    <w:rsid w:val="00091CB0"/>
    <w:rsid w:val="00092C13"/>
    <w:rsid w:val="00092D7C"/>
    <w:rsid w:val="00094344"/>
    <w:rsid w:val="00094486"/>
    <w:rsid w:val="000953C6"/>
    <w:rsid w:val="000953F4"/>
    <w:rsid w:val="0009590C"/>
    <w:rsid w:val="000959E7"/>
    <w:rsid w:val="00095E7D"/>
    <w:rsid w:val="000964DE"/>
    <w:rsid w:val="000972AB"/>
    <w:rsid w:val="00097771"/>
    <w:rsid w:val="00097B40"/>
    <w:rsid w:val="00097D0E"/>
    <w:rsid w:val="000A0A48"/>
    <w:rsid w:val="000A130F"/>
    <w:rsid w:val="000A17EA"/>
    <w:rsid w:val="000A1C7A"/>
    <w:rsid w:val="000A2345"/>
    <w:rsid w:val="000A2394"/>
    <w:rsid w:val="000A31C1"/>
    <w:rsid w:val="000A32C5"/>
    <w:rsid w:val="000A3411"/>
    <w:rsid w:val="000A34CA"/>
    <w:rsid w:val="000A426F"/>
    <w:rsid w:val="000A4559"/>
    <w:rsid w:val="000A45FD"/>
    <w:rsid w:val="000A477B"/>
    <w:rsid w:val="000A4A64"/>
    <w:rsid w:val="000A558D"/>
    <w:rsid w:val="000A5611"/>
    <w:rsid w:val="000A563C"/>
    <w:rsid w:val="000A59C5"/>
    <w:rsid w:val="000A5DEA"/>
    <w:rsid w:val="000A5EBD"/>
    <w:rsid w:val="000A6780"/>
    <w:rsid w:val="000A7658"/>
    <w:rsid w:val="000A7F0F"/>
    <w:rsid w:val="000A7F4C"/>
    <w:rsid w:val="000B02BC"/>
    <w:rsid w:val="000B0498"/>
    <w:rsid w:val="000B079E"/>
    <w:rsid w:val="000B0D38"/>
    <w:rsid w:val="000B0F36"/>
    <w:rsid w:val="000B1942"/>
    <w:rsid w:val="000B1BED"/>
    <w:rsid w:val="000B2240"/>
    <w:rsid w:val="000B2477"/>
    <w:rsid w:val="000B2600"/>
    <w:rsid w:val="000B36F9"/>
    <w:rsid w:val="000B4074"/>
    <w:rsid w:val="000B41DF"/>
    <w:rsid w:val="000B4732"/>
    <w:rsid w:val="000B4BCD"/>
    <w:rsid w:val="000B4EF3"/>
    <w:rsid w:val="000B5849"/>
    <w:rsid w:val="000B66DC"/>
    <w:rsid w:val="000B699A"/>
    <w:rsid w:val="000B6D1F"/>
    <w:rsid w:val="000C062F"/>
    <w:rsid w:val="000C0668"/>
    <w:rsid w:val="000C17E7"/>
    <w:rsid w:val="000C298F"/>
    <w:rsid w:val="000C3270"/>
    <w:rsid w:val="000C574D"/>
    <w:rsid w:val="000C577E"/>
    <w:rsid w:val="000D04BA"/>
    <w:rsid w:val="000D0B6E"/>
    <w:rsid w:val="000D0C23"/>
    <w:rsid w:val="000D0D65"/>
    <w:rsid w:val="000D12E0"/>
    <w:rsid w:val="000D1944"/>
    <w:rsid w:val="000D1BE5"/>
    <w:rsid w:val="000D1DD9"/>
    <w:rsid w:val="000D2172"/>
    <w:rsid w:val="000D293C"/>
    <w:rsid w:val="000D2BC1"/>
    <w:rsid w:val="000D337B"/>
    <w:rsid w:val="000D385A"/>
    <w:rsid w:val="000D38C2"/>
    <w:rsid w:val="000D3CA7"/>
    <w:rsid w:val="000D3F6F"/>
    <w:rsid w:val="000D54F6"/>
    <w:rsid w:val="000D5B16"/>
    <w:rsid w:val="000D5FD6"/>
    <w:rsid w:val="000D6201"/>
    <w:rsid w:val="000D6321"/>
    <w:rsid w:val="000D6488"/>
    <w:rsid w:val="000D6C7C"/>
    <w:rsid w:val="000D7088"/>
    <w:rsid w:val="000D770B"/>
    <w:rsid w:val="000D788E"/>
    <w:rsid w:val="000D7EBF"/>
    <w:rsid w:val="000E0850"/>
    <w:rsid w:val="000E12B0"/>
    <w:rsid w:val="000E1AAD"/>
    <w:rsid w:val="000E1BC8"/>
    <w:rsid w:val="000E1D32"/>
    <w:rsid w:val="000E26D8"/>
    <w:rsid w:val="000E27A1"/>
    <w:rsid w:val="000E2B94"/>
    <w:rsid w:val="000E3156"/>
    <w:rsid w:val="000E35B6"/>
    <w:rsid w:val="000E3BB8"/>
    <w:rsid w:val="000E3D9B"/>
    <w:rsid w:val="000E3DFD"/>
    <w:rsid w:val="000E4261"/>
    <w:rsid w:val="000E4697"/>
    <w:rsid w:val="000E4B2B"/>
    <w:rsid w:val="000E58C5"/>
    <w:rsid w:val="000E6203"/>
    <w:rsid w:val="000E6397"/>
    <w:rsid w:val="000E64CB"/>
    <w:rsid w:val="000E7196"/>
    <w:rsid w:val="000E722C"/>
    <w:rsid w:val="000E730A"/>
    <w:rsid w:val="000E755B"/>
    <w:rsid w:val="000E77F0"/>
    <w:rsid w:val="000E786F"/>
    <w:rsid w:val="000E7DA7"/>
    <w:rsid w:val="000E7E13"/>
    <w:rsid w:val="000E7FA0"/>
    <w:rsid w:val="000F00BA"/>
    <w:rsid w:val="000F02F8"/>
    <w:rsid w:val="000F0409"/>
    <w:rsid w:val="000F049F"/>
    <w:rsid w:val="000F0642"/>
    <w:rsid w:val="000F07FA"/>
    <w:rsid w:val="000F0802"/>
    <w:rsid w:val="000F081D"/>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4E5"/>
    <w:rsid w:val="000F76EB"/>
    <w:rsid w:val="000F78AE"/>
    <w:rsid w:val="000F79D7"/>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8AC"/>
    <w:rsid w:val="00106D63"/>
    <w:rsid w:val="001075F3"/>
    <w:rsid w:val="00107A01"/>
    <w:rsid w:val="00107C23"/>
    <w:rsid w:val="00110307"/>
    <w:rsid w:val="00110C7F"/>
    <w:rsid w:val="00110EE2"/>
    <w:rsid w:val="0011195F"/>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0A66"/>
    <w:rsid w:val="00121211"/>
    <w:rsid w:val="00121628"/>
    <w:rsid w:val="0012167D"/>
    <w:rsid w:val="00122189"/>
    <w:rsid w:val="00122280"/>
    <w:rsid w:val="001222CE"/>
    <w:rsid w:val="00122D42"/>
    <w:rsid w:val="00123345"/>
    <w:rsid w:val="00123C46"/>
    <w:rsid w:val="0012470B"/>
    <w:rsid w:val="00124738"/>
    <w:rsid w:val="00124FDE"/>
    <w:rsid w:val="00125080"/>
    <w:rsid w:val="001253D7"/>
    <w:rsid w:val="00125C75"/>
    <w:rsid w:val="00125C7E"/>
    <w:rsid w:val="001269A9"/>
    <w:rsid w:val="00126FB8"/>
    <w:rsid w:val="0012731C"/>
    <w:rsid w:val="00127945"/>
    <w:rsid w:val="00127D94"/>
    <w:rsid w:val="00127E90"/>
    <w:rsid w:val="001302C1"/>
    <w:rsid w:val="001306D3"/>
    <w:rsid w:val="0013076D"/>
    <w:rsid w:val="001308F4"/>
    <w:rsid w:val="001310BF"/>
    <w:rsid w:val="00131771"/>
    <w:rsid w:val="00131EC2"/>
    <w:rsid w:val="0013326A"/>
    <w:rsid w:val="00133D39"/>
    <w:rsid w:val="00133E73"/>
    <w:rsid w:val="00133FDB"/>
    <w:rsid w:val="00134811"/>
    <w:rsid w:val="00134C79"/>
    <w:rsid w:val="00134F4A"/>
    <w:rsid w:val="00135E4E"/>
    <w:rsid w:val="00136246"/>
    <w:rsid w:val="001362A1"/>
    <w:rsid w:val="001364D4"/>
    <w:rsid w:val="001371C8"/>
    <w:rsid w:val="001372ED"/>
    <w:rsid w:val="001409CC"/>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1E"/>
    <w:rsid w:val="001567C3"/>
    <w:rsid w:val="00156A12"/>
    <w:rsid w:val="00157B3F"/>
    <w:rsid w:val="00157F8A"/>
    <w:rsid w:val="00160C3D"/>
    <w:rsid w:val="00161B24"/>
    <w:rsid w:val="00161C41"/>
    <w:rsid w:val="00161DD5"/>
    <w:rsid w:val="001633A4"/>
    <w:rsid w:val="001634D6"/>
    <w:rsid w:val="001648DD"/>
    <w:rsid w:val="00165705"/>
    <w:rsid w:val="00165C38"/>
    <w:rsid w:val="00166109"/>
    <w:rsid w:val="00166389"/>
    <w:rsid w:val="00166E03"/>
    <w:rsid w:val="00167E4C"/>
    <w:rsid w:val="001713A7"/>
    <w:rsid w:val="00171449"/>
    <w:rsid w:val="0017199C"/>
    <w:rsid w:val="00171C7E"/>
    <w:rsid w:val="00171F35"/>
    <w:rsid w:val="00172552"/>
    <w:rsid w:val="00172873"/>
    <w:rsid w:val="00172C15"/>
    <w:rsid w:val="00172CF7"/>
    <w:rsid w:val="0017319E"/>
    <w:rsid w:val="00173A1F"/>
    <w:rsid w:val="00173BC3"/>
    <w:rsid w:val="00174128"/>
    <w:rsid w:val="00175C34"/>
    <w:rsid w:val="00175F9A"/>
    <w:rsid w:val="001766D3"/>
    <w:rsid w:val="00176E98"/>
    <w:rsid w:val="001772EA"/>
    <w:rsid w:val="00177432"/>
    <w:rsid w:val="00177433"/>
    <w:rsid w:val="00177726"/>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39F0"/>
    <w:rsid w:val="00193A44"/>
    <w:rsid w:val="00194BB7"/>
    <w:rsid w:val="00194CC5"/>
    <w:rsid w:val="001951B2"/>
    <w:rsid w:val="00195420"/>
    <w:rsid w:val="0019565D"/>
    <w:rsid w:val="00197564"/>
    <w:rsid w:val="00197EC2"/>
    <w:rsid w:val="00197ECE"/>
    <w:rsid w:val="001A00C2"/>
    <w:rsid w:val="001A04C9"/>
    <w:rsid w:val="001A1CED"/>
    <w:rsid w:val="001A279B"/>
    <w:rsid w:val="001A2D0F"/>
    <w:rsid w:val="001A2DC3"/>
    <w:rsid w:val="001A2E87"/>
    <w:rsid w:val="001A3282"/>
    <w:rsid w:val="001A3869"/>
    <w:rsid w:val="001A38C2"/>
    <w:rsid w:val="001A4581"/>
    <w:rsid w:val="001A65C8"/>
    <w:rsid w:val="001A6FEF"/>
    <w:rsid w:val="001A732E"/>
    <w:rsid w:val="001A7F30"/>
    <w:rsid w:val="001B06E2"/>
    <w:rsid w:val="001B103A"/>
    <w:rsid w:val="001B103D"/>
    <w:rsid w:val="001B1513"/>
    <w:rsid w:val="001B1767"/>
    <w:rsid w:val="001B2453"/>
    <w:rsid w:val="001B3D48"/>
    <w:rsid w:val="001B3DF1"/>
    <w:rsid w:val="001B4EC6"/>
    <w:rsid w:val="001B5AF9"/>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451A"/>
    <w:rsid w:val="001C5413"/>
    <w:rsid w:val="001C6122"/>
    <w:rsid w:val="001C6587"/>
    <w:rsid w:val="001C69BE"/>
    <w:rsid w:val="001C6DB5"/>
    <w:rsid w:val="001C71AC"/>
    <w:rsid w:val="001C7316"/>
    <w:rsid w:val="001C7CF7"/>
    <w:rsid w:val="001C7E5C"/>
    <w:rsid w:val="001C7F62"/>
    <w:rsid w:val="001D00CC"/>
    <w:rsid w:val="001D0494"/>
    <w:rsid w:val="001D07B7"/>
    <w:rsid w:val="001D0A3B"/>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CB"/>
    <w:rsid w:val="001E0BBA"/>
    <w:rsid w:val="001E14FD"/>
    <w:rsid w:val="001E180F"/>
    <w:rsid w:val="001E1C64"/>
    <w:rsid w:val="001E1CC7"/>
    <w:rsid w:val="001E1CEC"/>
    <w:rsid w:val="001E2ECB"/>
    <w:rsid w:val="001E4B64"/>
    <w:rsid w:val="001E552A"/>
    <w:rsid w:val="001E57B9"/>
    <w:rsid w:val="001E6E8D"/>
    <w:rsid w:val="001E7EE4"/>
    <w:rsid w:val="001E7F76"/>
    <w:rsid w:val="001F0B1F"/>
    <w:rsid w:val="001F0FAF"/>
    <w:rsid w:val="001F139F"/>
    <w:rsid w:val="001F1BD2"/>
    <w:rsid w:val="001F2805"/>
    <w:rsid w:val="001F2ACA"/>
    <w:rsid w:val="001F2E79"/>
    <w:rsid w:val="001F2F07"/>
    <w:rsid w:val="001F3123"/>
    <w:rsid w:val="001F376D"/>
    <w:rsid w:val="001F3771"/>
    <w:rsid w:val="001F418C"/>
    <w:rsid w:val="001F4370"/>
    <w:rsid w:val="001F43E5"/>
    <w:rsid w:val="001F4B2D"/>
    <w:rsid w:val="001F4EE2"/>
    <w:rsid w:val="001F4F40"/>
    <w:rsid w:val="001F50E0"/>
    <w:rsid w:val="001F594C"/>
    <w:rsid w:val="001F69FC"/>
    <w:rsid w:val="001F6D62"/>
    <w:rsid w:val="001F7675"/>
    <w:rsid w:val="00200FAE"/>
    <w:rsid w:val="0020102D"/>
    <w:rsid w:val="002010E2"/>
    <w:rsid w:val="00201B73"/>
    <w:rsid w:val="00202517"/>
    <w:rsid w:val="002026A4"/>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1D3F"/>
    <w:rsid w:val="0021230F"/>
    <w:rsid w:val="002125B0"/>
    <w:rsid w:val="00212A82"/>
    <w:rsid w:val="00213B4A"/>
    <w:rsid w:val="00214EA2"/>
    <w:rsid w:val="002160FA"/>
    <w:rsid w:val="00216345"/>
    <w:rsid w:val="002166DD"/>
    <w:rsid w:val="002168A2"/>
    <w:rsid w:val="00217867"/>
    <w:rsid w:val="002205E4"/>
    <w:rsid w:val="00220D67"/>
    <w:rsid w:val="002215F8"/>
    <w:rsid w:val="00221E5E"/>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1417"/>
    <w:rsid w:val="002321C5"/>
    <w:rsid w:val="002337E5"/>
    <w:rsid w:val="00233C06"/>
    <w:rsid w:val="00233F24"/>
    <w:rsid w:val="00234BBB"/>
    <w:rsid w:val="002356F4"/>
    <w:rsid w:val="00235F02"/>
    <w:rsid w:val="00236C07"/>
    <w:rsid w:val="00236D28"/>
    <w:rsid w:val="00237DA1"/>
    <w:rsid w:val="00237FE4"/>
    <w:rsid w:val="00240656"/>
    <w:rsid w:val="00241610"/>
    <w:rsid w:val="00241AED"/>
    <w:rsid w:val="00243182"/>
    <w:rsid w:val="0024318C"/>
    <w:rsid w:val="00243928"/>
    <w:rsid w:val="00243946"/>
    <w:rsid w:val="00243BC5"/>
    <w:rsid w:val="00243C7D"/>
    <w:rsid w:val="00243E9A"/>
    <w:rsid w:val="00243FB5"/>
    <w:rsid w:val="00244371"/>
    <w:rsid w:val="00244AF8"/>
    <w:rsid w:val="00244BC5"/>
    <w:rsid w:val="00244E68"/>
    <w:rsid w:val="002456C5"/>
    <w:rsid w:val="00245ABE"/>
    <w:rsid w:val="00245C0B"/>
    <w:rsid w:val="002463DD"/>
    <w:rsid w:val="00246EAE"/>
    <w:rsid w:val="00246F27"/>
    <w:rsid w:val="00247116"/>
    <w:rsid w:val="002471E5"/>
    <w:rsid w:val="002508CF"/>
    <w:rsid w:val="002517A8"/>
    <w:rsid w:val="00251AFB"/>
    <w:rsid w:val="00251EEE"/>
    <w:rsid w:val="002525D1"/>
    <w:rsid w:val="00253177"/>
    <w:rsid w:val="002538B8"/>
    <w:rsid w:val="0025396F"/>
    <w:rsid w:val="00254319"/>
    <w:rsid w:val="0025539F"/>
    <w:rsid w:val="002554B8"/>
    <w:rsid w:val="00256388"/>
    <w:rsid w:val="00256529"/>
    <w:rsid w:val="00256E44"/>
    <w:rsid w:val="00260919"/>
    <w:rsid w:val="00260D12"/>
    <w:rsid w:val="002612FD"/>
    <w:rsid w:val="002613DC"/>
    <w:rsid w:val="00261755"/>
    <w:rsid w:val="002618B2"/>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4D99"/>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17"/>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2479"/>
    <w:rsid w:val="002B34A0"/>
    <w:rsid w:val="002B3584"/>
    <w:rsid w:val="002B3ED7"/>
    <w:rsid w:val="002B4778"/>
    <w:rsid w:val="002B4F0F"/>
    <w:rsid w:val="002B605C"/>
    <w:rsid w:val="002B75B2"/>
    <w:rsid w:val="002B79B7"/>
    <w:rsid w:val="002B7C62"/>
    <w:rsid w:val="002C141D"/>
    <w:rsid w:val="002C19C0"/>
    <w:rsid w:val="002C2485"/>
    <w:rsid w:val="002C25E0"/>
    <w:rsid w:val="002C2A2D"/>
    <w:rsid w:val="002C36C0"/>
    <w:rsid w:val="002C3928"/>
    <w:rsid w:val="002C3B33"/>
    <w:rsid w:val="002C435E"/>
    <w:rsid w:val="002C43BB"/>
    <w:rsid w:val="002C44AB"/>
    <w:rsid w:val="002C5770"/>
    <w:rsid w:val="002C5E39"/>
    <w:rsid w:val="002C5F25"/>
    <w:rsid w:val="002C5FA2"/>
    <w:rsid w:val="002C6363"/>
    <w:rsid w:val="002C7A02"/>
    <w:rsid w:val="002C7BD4"/>
    <w:rsid w:val="002D0107"/>
    <w:rsid w:val="002D062E"/>
    <w:rsid w:val="002D0D43"/>
    <w:rsid w:val="002D15C2"/>
    <w:rsid w:val="002D2B10"/>
    <w:rsid w:val="002D33BB"/>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17E"/>
    <w:rsid w:val="002E272B"/>
    <w:rsid w:val="002E29F8"/>
    <w:rsid w:val="002E2C52"/>
    <w:rsid w:val="002E342B"/>
    <w:rsid w:val="002E35DD"/>
    <w:rsid w:val="002E3B81"/>
    <w:rsid w:val="002E3D08"/>
    <w:rsid w:val="002E3E1D"/>
    <w:rsid w:val="002E3EEA"/>
    <w:rsid w:val="002E4D08"/>
    <w:rsid w:val="002E4DA5"/>
    <w:rsid w:val="002E52B8"/>
    <w:rsid w:val="002E5720"/>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2F7E"/>
    <w:rsid w:val="002F3632"/>
    <w:rsid w:val="002F3AFB"/>
    <w:rsid w:val="002F3C41"/>
    <w:rsid w:val="002F3D36"/>
    <w:rsid w:val="002F4C8E"/>
    <w:rsid w:val="002F5076"/>
    <w:rsid w:val="002F54F2"/>
    <w:rsid w:val="002F5839"/>
    <w:rsid w:val="002F64D9"/>
    <w:rsid w:val="002F651D"/>
    <w:rsid w:val="002F6648"/>
    <w:rsid w:val="002F6E06"/>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816"/>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473"/>
    <w:rsid w:val="00317A33"/>
    <w:rsid w:val="0032000C"/>
    <w:rsid w:val="00320339"/>
    <w:rsid w:val="00320699"/>
    <w:rsid w:val="00321214"/>
    <w:rsid w:val="003213D5"/>
    <w:rsid w:val="0032241C"/>
    <w:rsid w:val="003226E4"/>
    <w:rsid w:val="00323737"/>
    <w:rsid w:val="00323AD6"/>
    <w:rsid w:val="00323D5A"/>
    <w:rsid w:val="00323F27"/>
    <w:rsid w:val="003242EF"/>
    <w:rsid w:val="00325339"/>
    <w:rsid w:val="003255AA"/>
    <w:rsid w:val="003257C8"/>
    <w:rsid w:val="00326510"/>
    <w:rsid w:val="00326A45"/>
    <w:rsid w:val="00326DF3"/>
    <w:rsid w:val="00327E5D"/>
    <w:rsid w:val="003314B6"/>
    <w:rsid w:val="00331A20"/>
    <w:rsid w:val="00331E65"/>
    <w:rsid w:val="00333107"/>
    <w:rsid w:val="0033343B"/>
    <w:rsid w:val="003336A1"/>
    <w:rsid w:val="0033393C"/>
    <w:rsid w:val="00333D3D"/>
    <w:rsid w:val="003357EE"/>
    <w:rsid w:val="00335F92"/>
    <w:rsid w:val="00336954"/>
    <w:rsid w:val="00337368"/>
    <w:rsid w:val="00337B4D"/>
    <w:rsid w:val="003407A9"/>
    <w:rsid w:val="00340BA3"/>
    <w:rsid w:val="00340BAF"/>
    <w:rsid w:val="00340C2B"/>
    <w:rsid w:val="00340F9A"/>
    <w:rsid w:val="00341018"/>
    <w:rsid w:val="0034188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CFC"/>
    <w:rsid w:val="00353F9E"/>
    <w:rsid w:val="003540D1"/>
    <w:rsid w:val="003545BF"/>
    <w:rsid w:val="0035586A"/>
    <w:rsid w:val="0035611A"/>
    <w:rsid w:val="00356123"/>
    <w:rsid w:val="00356C3D"/>
    <w:rsid w:val="00360476"/>
    <w:rsid w:val="00360B75"/>
    <w:rsid w:val="0036151C"/>
    <w:rsid w:val="00361A9B"/>
    <w:rsid w:val="00361CDD"/>
    <w:rsid w:val="00362CCF"/>
    <w:rsid w:val="0036315B"/>
    <w:rsid w:val="003631DB"/>
    <w:rsid w:val="00363427"/>
    <w:rsid w:val="00363B9A"/>
    <w:rsid w:val="00364083"/>
    <w:rsid w:val="00364524"/>
    <w:rsid w:val="0036513A"/>
    <w:rsid w:val="00365237"/>
    <w:rsid w:val="0036536A"/>
    <w:rsid w:val="0036550F"/>
    <w:rsid w:val="0036559C"/>
    <w:rsid w:val="0036587E"/>
    <w:rsid w:val="003660CD"/>
    <w:rsid w:val="00366B08"/>
    <w:rsid w:val="00367496"/>
    <w:rsid w:val="003678BE"/>
    <w:rsid w:val="0037000A"/>
    <w:rsid w:val="003700F8"/>
    <w:rsid w:val="00370949"/>
    <w:rsid w:val="0037243B"/>
    <w:rsid w:val="0037251C"/>
    <w:rsid w:val="0037272C"/>
    <w:rsid w:val="00372B9A"/>
    <w:rsid w:val="003731BF"/>
    <w:rsid w:val="0037494B"/>
    <w:rsid w:val="00375287"/>
    <w:rsid w:val="00375791"/>
    <w:rsid w:val="00375826"/>
    <w:rsid w:val="00375994"/>
    <w:rsid w:val="00375C59"/>
    <w:rsid w:val="00375E05"/>
    <w:rsid w:val="003765AC"/>
    <w:rsid w:val="00376BB7"/>
    <w:rsid w:val="00376E5B"/>
    <w:rsid w:val="00376EEE"/>
    <w:rsid w:val="00377402"/>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6E5"/>
    <w:rsid w:val="00392B41"/>
    <w:rsid w:val="003936C9"/>
    <w:rsid w:val="0039456F"/>
    <w:rsid w:val="003945C8"/>
    <w:rsid w:val="0039480D"/>
    <w:rsid w:val="00395446"/>
    <w:rsid w:val="00395C2F"/>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0FB"/>
    <w:rsid w:val="003A55B4"/>
    <w:rsid w:val="003A61B6"/>
    <w:rsid w:val="003A623F"/>
    <w:rsid w:val="003A6769"/>
    <w:rsid w:val="003A6A5A"/>
    <w:rsid w:val="003A71AD"/>
    <w:rsid w:val="003A7D1D"/>
    <w:rsid w:val="003B0BF0"/>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3E2"/>
    <w:rsid w:val="003B64A3"/>
    <w:rsid w:val="003B66B8"/>
    <w:rsid w:val="003B6B71"/>
    <w:rsid w:val="003B6DB8"/>
    <w:rsid w:val="003B72B9"/>
    <w:rsid w:val="003B7654"/>
    <w:rsid w:val="003C0887"/>
    <w:rsid w:val="003C08AF"/>
    <w:rsid w:val="003C1658"/>
    <w:rsid w:val="003C1B89"/>
    <w:rsid w:val="003C2B78"/>
    <w:rsid w:val="003C2EDD"/>
    <w:rsid w:val="003C3025"/>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4D2"/>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C73"/>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323E"/>
    <w:rsid w:val="003F4EFC"/>
    <w:rsid w:val="003F5AD2"/>
    <w:rsid w:val="003F5CA4"/>
    <w:rsid w:val="003F6D50"/>
    <w:rsid w:val="003F7006"/>
    <w:rsid w:val="003F7507"/>
    <w:rsid w:val="003F7C72"/>
    <w:rsid w:val="003F7D10"/>
    <w:rsid w:val="004007ED"/>
    <w:rsid w:val="00401000"/>
    <w:rsid w:val="004016C6"/>
    <w:rsid w:val="0040179A"/>
    <w:rsid w:val="00401856"/>
    <w:rsid w:val="004028A2"/>
    <w:rsid w:val="00402FEB"/>
    <w:rsid w:val="00403344"/>
    <w:rsid w:val="00403C82"/>
    <w:rsid w:val="00404C44"/>
    <w:rsid w:val="00404EE8"/>
    <w:rsid w:val="00404F5A"/>
    <w:rsid w:val="0040510D"/>
    <w:rsid w:val="0040512D"/>
    <w:rsid w:val="004056A1"/>
    <w:rsid w:val="00405DF1"/>
    <w:rsid w:val="0040602F"/>
    <w:rsid w:val="00406AFB"/>
    <w:rsid w:val="00407382"/>
    <w:rsid w:val="004073A8"/>
    <w:rsid w:val="0040741F"/>
    <w:rsid w:val="0040791B"/>
    <w:rsid w:val="00411492"/>
    <w:rsid w:val="00411958"/>
    <w:rsid w:val="00411B2A"/>
    <w:rsid w:val="0041216F"/>
    <w:rsid w:val="00412973"/>
    <w:rsid w:val="00412D42"/>
    <w:rsid w:val="00412DA4"/>
    <w:rsid w:val="00412EB6"/>
    <w:rsid w:val="0041351F"/>
    <w:rsid w:val="004137C8"/>
    <w:rsid w:val="00413BF9"/>
    <w:rsid w:val="00413C25"/>
    <w:rsid w:val="00414A85"/>
    <w:rsid w:val="00415531"/>
    <w:rsid w:val="00416330"/>
    <w:rsid w:val="00416432"/>
    <w:rsid w:val="0041676E"/>
    <w:rsid w:val="004176C7"/>
    <w:rsid w:val="00417877"/>
    <w:rsid w:val="00417D9F"/>
    <w:rsid w:val="00420229"/>
    <w:rsid w:val="00420DBA"/>
    <w:rsid w:val="00421311"/>
    <w:rsid w:val="00422E13"/>
    <w:rsid w:val="0042350F"/>
    <w:rsid w:val="00423599"/>
    <w:rsid w:val="0042384C"/>
    <w:rsid w:val="00423893"/>
    <w:rsid w:val="00423BC9"/>
    <w:rsid w:val="00423C54"/>
    <w:rsid w:val="00423FA5"/>
    <w:rsid w:val="00424FB1"/>
    <w:rsid w:val="00425012"/>
    <w:rsid w:val="00425173"/>
    <w:rsid w:val="004255B4"/>
    <w:rsid w:val="00425A73"/>
    <w:rsid w:val="00426766"/>
    <w:rsid w:val="004267D0"/>
    <w:rsid w:val="004276CB"/>
    <w:rsid w:val="004278EC"/>
    <w:rsid w:val="004279CA"/>
    <w:rsid w:val="00427A82"/>
    <w:rsid w:val="00427ADB"/>
    <w:rsid w:val="00427EA2"/>
    <w:rsid w:val="00430115"/>
    <w:rsid w:val="004303CA"/>
    <w:rsid w:val="00430A4B"/>
    <w:rsid w:val="00431C46"/>
    <w:rsid w:val="004327E6"/>
    <w:rsid w:val="004329DC"/>
    <w:rsid w:val="00432AC6"/>
    <w:rsid w:val="00434C5E"/>
    <w:rsid w:val="00435765"/>
    <w:rsid w:val="00435FE6"/>
    <w:rsid w:val="004360B6"/>
    <w:rsid w:val="004362E5"/>
    <w:rsid w:val="00436356"/>
    <w:rsid w:val="004400DD"/>
    <w:rsid w:val="0044041E"/>
    <w:rsid w:val="00440722"/>
    <w:rsid w:val="00440DF5"/>
    <w:rsid w:val="0044193B"/>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25A"/>
    <w:rsid w:val="00473B60"/>
    <w:rsid w:val="00475AFF"/>
    <w:rsid w:val="00475D30"/>
    <w:rsid w:val="004765F4"/>
    <w:rsid w:val="00476B4D"/>
    <w:rsid w:val="00476CBC"/>
    <w:rsid w:val="00476E6C"/>
    <w:rsid w:val="00477282"/>
    <w:rsid w:val="00477627"/>
    <w:rsid w:val="00477947"/>
    <w:rsid w:val="00480FA1"/>
    <w:rsid w:val="00481FD7"/>
    <w:rsid w:val="00482DE5"/>
    <w:rsid w:val="00483266"/>
    <w:rsid w:val="0048352E"/>
    <w:rsid w:val="004836A9"/>
    <w:rsid w:val="00483B23"/>
    <w:rsid w:val="004840D7"/>
    <w:rsid w:val="004846F4"/>
    <w:rsid w:val="00485826"/>
    <w:rsid w:val="00485C26"/>
    <w:rsid w:val="00485EC0"/>
    <w:rsid w:val="004875E1"/>
    <w:rsid w:val="00487B37"/>
    <w:rsid w:val="00490636"/>
    <w:rsid w:val="00490FF0"/>
    <w:rsid w:val="004910FE"/>
    <w:rsid w:val="00491198"/>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7FE"/>
    <w:rsid w:val="004A1BDA"/>
    <w:rsid w:val="004A22DA"/>
    <w:rsid w:val="004A2700"/>
    <w:rsid w:val="004A2FE0"/>
    <w:rsid w:val="004A36C8"/>
    <w:rsid w:val="004A3721"/>
    <w:rsid w:val="004A3742"/>
    <w:rsid w:val="004A37B8"/>
    <w:rsid w:val="004A3ED3"/>
    <w:rsid w:val="004A47BC"/>
    <w:rsid w:val="004A4AC6"/>
    <w:rsid w:val="004A7651"/>
    <w:rsid w:val="004A7F48"/>
    <w:rsid w:val="004B0F84"/>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BBB"/>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C7FC2"/>
    <w:rsid w:val="004D1E71"/>
    <w:rsid w:val="004D2809"/>
    <w:rsid w:val="004D2CDF"/>
    <w:rsid w:val="004D33CE"/>
    <w:rsid w:val="004D4AAE"/>
    <w:rsid w:val="004D5805"/>
    <w:rsid w:val="004D634C"/>
    <w:rsid w:val="004D66C4"/>
    <w:rsid w:val="004D727A"/>
    <w:rsid w:val="004D7C86"/>
    <w:rsid w:val="004E0197"/>
    <w:rsid w:val="004E0545"/>
    <w:rsid w:val="004E06D1"/>
    <w:rsid w:val="004E0D2C"/>
    <w:rsid w:val="004E1122"/>
    <w:rsid w:val="004E1409"/>
    <w:rsid w:val="004E1A87"/>
    <w:rsid w:val="004E1BB0"/>
    <w:rsid w:val="004E29F8"/>
    <w:rsid w:val="004E3030"/>
    <w:rsid w:val="004E3185"/>
    <w:rsid w:val="004E321C"/>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47C"/>
    <w:rsid w:val="004F1ECE"/>
    <w:rsid w:val="004F1F90"/>
    <w:rsid w:val="004F2401"/>
    <w:rsid w:val="004F2A44"/>
    <w:rsid w:val="004F2D09"/>
    <w:rsid w:val="004F2DAD"/>
    <w:rsid w:val="004F34F7"/>
    <w:rsid w:val="004F4D22"/>
    <w:rsid w:val="004F55D6"/>
    <w:rsid w:val="004F565A"/>
    <w:rsid w:val="004F571B"/>
    <w:rsid w:val="004F64EB"/>
    <w:rsid w:val="004F7036"/>
    <w:rsid w:val="004F73F1"/>
    <w:rsid w:val="004F756C"/>
    <w:rsid w:val="004F7A74"/>
    <w:rsid w:val="00500161"/>
    <w:rsid w:val="00500250"/>
    <w:rsid w:val="00500264"/>
    <w:rsid w:val="00500824"/>
    <w:rsid w:val="00500DAB"/>
    <w:rsid w:val="00501144"/>
    <w:rsid w:val="005013EF"/>
    <w:rsid w:val="005019E0"/>
    <w:rsid w:val="0050211F"/>
    <w:rsid w:val="005022A5"/>
    <w:rsid w:val="005022E7"/>
    <w:rsid w:val="00502A48"/>
    <w:rsid w:val="00502A93"/>
    <w:rsid w:val="005037F9"/>
    <w:rsid w:val="00503FE2"/>
    <w:rsid w:val="0050510B"/>
    <w:rsid w:val="00506083"/>
    <w:rsid w:val="005068D6"/>
    <w:rsid w:val="00506B86"/>
    <w:rsid w:val="00506EEC"/>
    <w:rsid w:val="00506FD4"/>
    <w:rsid w:val="005107FF"/>
    <w:rsid w:val="00510843"/>
    <w:rsid w:val="00510CBC"/>
    <w:rsid w:val="0051102D"/>
    <w:rsid w:val="005112A5"/>
    <w:rsid w:val="00511509"/>
    <w:rsid w:val="00511ECA"/>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0CB"/>
    <w:rsid w:val="00520200"/>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06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6B21"/>
    <w:rsid w:val="00557C50"/>
    <w:rsid w:val="00560404"/>
    <w:rsid w:val="005606B6"/>
    <w:rsid w:val="005608D6"/>
    <w:rsid w:val="00560F19"/>
    <w:rsid w:val="00561AB1"/>
    <w:rsid w:val="00561E6B"/>
    <w:rsid w:val="005621D2"/>
    <w:rsid w:val="005621E0"/>
    <w:rsid w:val="005628A1"/>
    <w:rsid w:val="00562D90"/>
    <w:rsid w:val="005637F1"/>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67F4F"/>
    <w:rsid w:val="005702F8"/>
    <w:rsid w:val="00571231"/>
    <w:rsid w:val="00571767"/>
    <w:rsid w:val="00571A98"/>
    <w:rsid w:val="00571D4F"/>
    <w:rsid w:val="00571E44"/>
    <w:rsid w:val="00573140"/>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5BA"/>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97C86"/>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3F7"/>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E9E"/>
    <w:rsid w:val="005D18C9"/>
    <w:rsid w:val="005D1B0B"/>
    <w:rsid w:val="005D1B72"/>
    <w:rsid w:val="005D23BD"/>
    <w:rsid w:val="005D2471"/>
    <w:rsid w:val="005D25A3"/>
    <w:rsid w:val="005D2779"/>
    <w:rsid w:val="005D2E2A"/>
    <w:rsid w:val="005D3242"/>
    <w:rsid w:val="005D610C"/>
    <w:rsid w:val="005D6B84"/>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20A"/>
    <w:rsid w:val="005F2C1F"/>
    <w:rsid w:val="005F2E44"/>
    <w:rsid w:val="005F3185"/>
    <w:rsid w:val="005F3690"/>
    <w:rsid w:val="005F3986"/>
    <w:rsid w:val="005F4C57"/>
    <w:rsid w:val="005F55C2"/>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BD9"/>
    <w:rsid w:val="00604C15"/>
    <w:rsid w:val="00604DC2"/>
    <w:rsid w:val="00604DE6"/>
    <w:rsid w:val="006060C4"/>
    <w:rsid w:val="00607C35"/>
    <w:rsid w:val="00610790"/>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61F4"/>
    <w:rsid w:val="00627FAB"/>
    <w:rsid w:val="0063164E"/>
    <w:rsid w:val="0063191D"/>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36C1E"/>
    <w:rsid w:val="00640300"/>
    <w:rsid w:val="006404D1"/>
    <w:rsid w:val="00640F43"/>
    <w:rsid w:val="006412CA"/>
    <w:rsid w:val="00641718"/>
    <w:rsid w:val="00641822"/>
    <w:rsid w:val="006420DA"/>
    <w:rsid w:val="00642A0A"/>
    <w:rsid w:val="00643169"/>
    <w:rsid w:val="00643AC1"/>
    <w:rsid w:val="00643D62"/>
    <w:rsid w:val="00644A5E"/>
    <w:rsid w:val="00644A6C"/>
    <w:rsid w:val="00644D69"/>
    <w:rsid w:val="006457A8"/>
    <w:rsid w:val="00645EA0"/>
    <w:rsid w:val="00645F76"/>
    <w:rsid w:val="00646257"/>
    <w:rsid w:val="00646EB0"/>
    <w:rsid w:val="0064714D"/>
    <w:rsid w:val="0064727D"/>
    <w:rsid w:val="00647B32"/>
    <w:rsid w:val="00647C27"/>
    <w:rsid w:val="00650997"/>
    <w:rsid w:val="006519E6"/>
    <w:rsid w:val="00651CDE"/>
    <w:rsid w:val="00651EF3"/>
    <w:rsid w:val="006521A4"/>
    <w:rsid w:val="00652326"/>
    <w:rsid w:val="006528B0"/>
    <w:rsid w:val="00652907"/>
    <w:rsid w:val="00652E06"/>
    <w:rsid w:val="0065387D"/>
    <w:rsid w:val="00653FC4"/>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7C6"/>
    <w:rsid w:val="006638C1"/>
    <w:rsid w:val="00663E47"/>
    <w:rsid w:val="006644A7"/>
    <w:rsid w:val="00664BDE"/>
    <w:rsid w:val="00664FA1"/>
    <w:rsid w:val="0066565B"/>
    <w:rsid w:val="00665C44"/>
    <w:rsid w:val="00666284"/>
    <w:rsid w:val="006667F3"/>
    <w:rsid w:val="00666EDC"/>
    <w:rsid w:val="00667AEA"/>
    <w:rsid w:val="006704FA"/>
    <w:rsid w:val="00670687"/>
    <w:rsid w:val="00670DC5"/>
    <w:rsid w:val="00671652"/>
    <w:rsid w:val="00671FAA"/>
    <w:rsid w:val="006748B6"/>
    <w:rsid w:val="00675DA5"/>
    <w:rsid w:val="006803C7"/>
    <w:rsid w:val="00680482"/>
    <w:rsid w:val="00680549"/>
    <w:rsid w:val="006807FD"/>
    <w:rsid w:val="006808DC"/>
    <w:rsid w:val="006816B6"/>
    <w:rsid w:val="00681AC9"/>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3284"/>
    <w:rsid w:val="00694310"/>
    <w:rsid w:val="00694700"/>
    <w:rsid w:val="00694803"/>
    <w:rsid w:val="00694CE8"/>
    <w:rsid w:val="0069569E"/>
    <w:rsid w:val="006956C6"/>
    <w:rsid w:val="006961BE"/>
    <w:rsid w:val="00696EE3"/>
    <w:rsid w:val="0069715D"/>
    <w:rsid w:val="00697392"/>
    <w:rsid w:val="006973E5"/>
    <w:rsid w:val="00697664"/>
    <w:rsid w:val="00697681"/>
    <w:rsid w:val="0069770C"/>
    <w:rsid w:val="006A08F2"/>
    <w:rsid w:val="006A151A"/>
    <w:rsid w:val="006A1CA2"/>
    <w:rsid w:val="006A1E62"/>
    <w:rsid w:val="006A2A12"/>
    <w:rsid w:val="006A2E9C"/>
    <w:rsid w:val="006A35E0"/>
    <w:rsid w:val="006A377F"/>
    <w:rsid w:val="006A384A"/>
    <w:rsid w:val="006A3875"/>
    <w:rsid w:val="006A39D6"/>
    <w:rsid w:val="006A3D40"/>
    <w:rsid w:val="006A561D"/>
    <w:rsid w:val="006A5A0C"/>
    <w:rsid w:val="006A5BA0"/>
    <w:rsid w:val="006A5BB1"/>
    <w:rsid w:val="006A5F88"/>
    <w:rsid w:val="006A66BC"/>
    <w:rsid w:val="006A7A24"/>
    <w:rsid w:val="006A7D95"/>
    <w:rsid w:val="006B02BA"/>
    <w:rsid w:val="006B0EA6"/>
    <w:rsid w:val="006B120D"/>
    <w:rsid w:val="006B13C1"/>
    <w:rsid w:val="006B2CC7"/>
    <w:rsid w:val="006B3AF9"/>
    <w:rsid w:val="006B4158"/>
    <w:rsid w:val="006B44C5"/>
    <w:rsid w:val="006B555F"/>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78F"/>
    <w:rsid w:val="006C3990"/>
    <w:rsid w:val="006C3ED2"/>
    <w:rsid w:val="006C4233"/>
    <w:rsid w:val="006C42E7"/>
    <w:rsid w:val="006C4422"/>
    <w:rsid w:val="006C45FB"/>
    <w:rsid w:val="006C4972"/>
    <w:rsid w:val="006C4C97"/>
    <w:rsid w:val="006C51C7"/>
    <w:rsid w:val="006C54D0"/>
    <w:rsid w:val="006C5CCA"/>
    <w:rsid w:val="006C6172"/>
    <w:rsid w:val="006C625F"/>
    <w:rsid w:val="006C64D0"/>
    <w:rsid w:val="006C6C3F"/>
    <w:rsid w:val="006C75AA"/>
    <w:rsid w:val="006C78A6"/>
    <w:rsid w:val="006C7AB4"/>
    <w:rsid w:val="006D006B"/>
    <w:rsid w:val="006D105C"/>
    <w:rsid w:val="006D30E7"/>
    <w:rsid w:val="006D48E7"/>
    <w:rsid w:val="006D4947"/>
    <w:rsid w:val="006D5101"/>
    <w:rsid w:val="006D58A1"/>
    <w:rsid w:val="006D5F16"/>
    <w:rsid w:val="006D63AD"/>
    <w:rsid w:val="006D6764"/>
    <w:rsid w:val="006D67D9"/>
    <w:rsid w:val="006D6C93"/>
    <w:rsid w:val="006D7573"/>
    <w:rsid w:val="006E0340"/>
    <w:rsid w:val="006E05AD"/>
    <w:rsid w:val="006E06F9"/>
    <w:rsid w:val="006E07A9"/>
    <w:rsid w:val="006E0B68"/>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6F7685"/>
    <w:rsid w:val="00700492"/>
    <w:rsid w:val="0070167E"/>
    <w:rsid w:val="00701E1B"/>
    <w:rsid w:val="00702ED0"/>
    <w:rsid w:val="00703C09"/>
    <w:rsid w:val="0070434A"/>
    <w:rsid w:val="007048C4"/>
    <w:rsid w:val="007049E0"/>
    <w:rsid w:val="00704CC4"/>
    <w:rsid w:val="00705345"/>
    <w:rsid w:val="0070582D"/>
    <w:rsid w:val="00705960"/>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32A"/>
    <w:rsid w:val="0071458E"/>
    <w:rsid w:val="007145C9"/>
    <w:rsid w:val="00714631"/>
    <w:rsid w:val="007149D2"/>
    <w:rsid w:val="00714B6E"/>
    <w:rsid w:val="0071512F"/>
    <w:rsid w:val="007169A6"/>
    <w:rsid w:val="007169AC"/>
    <w:rsid w:val="007169DD"/>
    <w:rsid w:val="00717679"/>
    <w:rsid w:val="00717B67"/>
    <w:rsid w:val="0072051C"/>
    <w:rsid w:val="007206A2"/>
    <w:rsid w:val="00720B38"/>
    <w:rsid w:val="00720CA7"/>
    <w:rsid w:val="00720FED"/>
    <w:rsid w:val="0072147B"/>
    <w:rsid w:val="0072181E"/>
    <w:rsid w:val="00722267"/>
    <w:rsid w:val="007227CA"/>
    <w:rsid w:val="0072285E"/>
    <w:rsid w:val="00722C62"/>
    <w:rsid w:val="0072321F"/>
    <w:rsid w:val="00723295"/>
    <w:rsid w:val="007238D4"/>
    <w:rsid w:val="007238E2"/>
    <w:rsid w:val="007239B4"/>
    <w:rsid w:val="00723FCB"/>
    <w:rsid w:val="00724446"/>
    <w:rsid w:val="00724584"/>
    <w:rsid w:val="007246AC"/>
    <w:rsid w:val="00724AA1"/>
    <w:rsid w:val="00724D39"/>
    <w:rsid w:val="00725A19"/>
    <w:rsid w:val="00725B92"/>
    <w:rsid w:val="00726356"/>
    <w:rsid w:val="007268C7"/>
    <w:rsid w:val="00726AAB"/>
    <w:rsid w:val="00727077"/>
    <w:rsid w:val="00730EA6"/>
    <w:rsid w:val="00731531"/>
    <w:rsid w:val="00731C15"/>
    <w:rsid w:val="00732045"/>
    <w:rsid w:val="007322A0"/>
    <w:rsid w:val="007326CB"/>
    <w:rsid w:val="00732C1A"/>
    <w:rsid w:val="00732D39"/>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AFC"/>
    <w:rsid w:val="00747E47"/>
    <w:rsid w:val="00750192"/>
    <w:rsid w:val="007504E1"/>
    <w:rsid w:val="00750544"/>
    <w:rsid w:val="00750804"/>
    <w:rsid w:val="007509AB"/>
    <w:rsid w:val="00751396"/>
    <w:rsid w:val="00751689"/>
    <w:rsid w:val="00751725"/>
    <w:rsid w:val="007524AA"/>
    <w:rsid w:val="00753744"/>
    <w:rsid w:val="00753A93"/>
    <w:rsid w:val="00755663"/>
    <w:rsid w:val="00755964"/>
    <w:rsid w:val="00756386"/>
    <w:rsid w:val="00756603"/>
    <w:rsid w:val="007575C0"/>
    <w:rsid w:val="00757D2F"/>
    <w:rsid w:val="0076000E"/>
    <w:rsid w:val="00760C00"/>
    <w:rsid w:val="00760CBC"/>
    <w:rsid w:val="007610E9"/>
    <w:rsid w:val="00761728"/>
    <w:rsid w:val="00761C6C"/>
    <w:rsid w:val="00762B4F"/>
    <w:rsid w:val="00762B72"/>
    <w:rsid w:val="00763777"/>
    <w:rsid w:val="00763CCB"/>
    <w:rsid w:val="007642B4"/>
    <w:rsid w:val="00764C45"/>
    <w:rsid w:val="00765A07"/>
    <w:rsid w:val="00766277"/>
    <w:rsid w:val="0076656A"/>
    <w:rsid w:val="00766701"/>
    <w:rsid w:val="00766911"/>
    <w:rsid w:val="00767793"/>
    <w:rsid w:val="007679D8"/>
    <w:rsid w:val="00770803"/>
    <w:rsid w:val="007708C9"/>
    <w:rsid w:val="00771319"/>
    <w:rsid w:val="007713E8"/>
    <w:rsid w:val="00771794"/>
    <w:rsid w:val="00771CCF"/>
    <w:rsid w:val="00771F7D"/>
    <w:rsid w:val="00772C3E"/>
    <w:rsid w:val="00772E90"/>
    <w:rsid w:val="00772FE4"/>
    <w:rsid w:val="007730F4"/>
    <w:rsid w:val="007736E8"/>
    <w:rsid w:val="00773BD3"/>
    <w:rsid w:val="00774ACE"/>
    <w:rsid w:val="00775823"/>
    <w:rsid w:val="00775F57"/>
    <w:rsid w:val="00776372"/>
    <w:rsid w:val="00776584"/>
    <w:rsid w:val="007769EF"/>
    <w:rsid w:val="00776D4F"/>
    <w:rsid w:val="00776DDC"/>
    <w:rsid w:val="007770F9"/>
    <w:rsid w:val="00777179"/>
    <w:rsid w:val="007776EE"/>
    <w:rsid w:val="00777945"/>
    <w:rsid w:val="00777D40"/>
    <w:rsid w:val="00780B8D"/>
    <w:rsid w:val="00780B8E"/>
    <w:rsid w:val="00780FE4"/>
    <w:rsid w:val="00781649"/>
    <w:rsid w:val="0078195A"/>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796"/>
    <w:rsid w:val="00790EDA"/>
    <w:rsid w:val="00791349"/>
    <w:rsid w:val="0079175F"/>
    <w:rsid w:val="00791D85"/>
    <w:rsid w:val="00791DAF"/>
    <w:rsid w:val="007924CA"/>
    <w:rsid w:val="00793C29"/>
    <w:rsid w:val="00794CBF"/>
    <w:rsid w:val="00794D6B"/>
    <w:rsid w:val="00795365"/>
    <w:rsid w:val="0079567E"/>
    <w:rsid w:val="007961D5"/>
    <w:rsid w:val="00796A6F"/>
    <w:rsid w:val="00796C5D"/>
    <w:rsid w:val="00797B06"/>
    <w:rsid w:val="00797B9C"/>
    <w:rsid w:val="007A0483"/>
    <w:rsid w:val="007A1065"/>
    <w:rsid w:val="007A1D86"/>
    <w:rsid w:val="007A2A97"/>
    <w:rsid w:val="007A2CDC"/>
    <w:rsid w:val="007A3355"/>
    <w:rsid w:val="007A371B"/>
    <w:rsid w:val="007A3832"/>
    <w:rsid w:val="007A3A0F"/>
    <w:rsid w:val="007A3E60"/>
    <w:rsid w:val="007A407D"/>
    <w:rsid w:val="007A464F"/>
    <w:rsid w:val="007A5E98"/>
    <w:rsid w:val="007A6196"/>
    <w:rsid w:val="007A63D5"/>
    <w:rsid w:val="007A689A"/>
    <w:rsid w:val="007A68EA"/>
    <w:rsid w:val="007A6B19"/>
    <w:rsid w:val="007A6B7D"/>
    <w:rsid w:val="007A7629"/>
    <w:rsid w:val="007B1027"/>
    <w:rsid w:val="007B1691"/>
    <w:rsid w:val="007B174F"/>
    <w:rsid w:val="007B1863"/>
    <w:rsid w:val="007B18C5"/>
    <w:rsid w:val="007B1925"/>
    <w:rsid w:val="007B22E0"/>
    <w:rsid w:val="007B28CA"/>
    <w:rsid w:val="007B358D"/>
    <w:rsid w:val="007B3DA8"/>
    <w:rsid w:val="007B442B"/>
    <w:rsid w:val="007B518E"/>
    <w:rsid w:val="007B5401"/>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594A"/>
    <w:rsid w:val="007C5A8F"/>
    <w:rsid w:val="007C5B38"/>
    <w:rsid w:val="007C6313"/>
    <w:rsid w:val="007C63DF"/>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C1A"/>
    <w:rsid w:val="007F1E88"/>
    <w:rsid w:val="007F1F84"/>
    <w:rsid w:val="007F28D9"/>
    <w:rsid w:val="007F2CD7"/>
    <w:rsid w:val="007F3568"/>
    <w:rsid w:val="007F3D4B"/>
    <w:rsid w:val="007F422D"/>
    <w:rsid w:val="007F4301"/>
    <w:rsid w:val="007F4DBA"/>
    <w:rsid w:val="007F519C"/>
    <w:rsid w:val="007F534D"/>
    <w:rsid w:val="007F54A2"/>
    <w:rsid w:val="007F54FE"/>
    <w:rsid w:val="007F5535"/>
    <w:rsid w:val="007F5D32"/>
    <w:rsid w:val="007F72DC"/>
    <w:rsid w:val="007F795F"/>
    <w:rsid w:val="0080069C"/>
    <w:rsid w:val="008006FD"/>
    <w:rsid w:val="0080148D"/>
    <w:rsid w:val="0080156B"/>
    <w:rsid w:val="00801763"/>
    <w:rsid w:val="00801A3A"/>
    <w:rsid w:val="00802A36"/>
    <w:rsid w:val="008030FA"/>
    <w:rsid w:val="0080314C"/>
    <w:rsid w:val="00803AF9"/>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7D4"/>
    <w:rsid w:val="008118A5"/>
    <w:rsid w:val="00811A39"/>
    <w:rsid w:val="0081291B"/>
    <w:rsid w:val="0081341A"/>
    <w:rsid w:val="00813622"/>
    <w:rsid w:val="00813DCF"/>
    <w:rsid w:val="00813FAB"/>
    <w:rsid w:val="0081448D"/>
    <w:rsid w:val="0081498C"/>
    <w:rsid w:val="00814AE1"/>
    <w:rsid w:val="00815D31"/>
    <w:rsid w:val="0081601F"/>
    <w:rsid w:val="00816064"/>
    <w:rsid w:val="00816510"/>
    <w:rsid w:val="00816D88"/>
    <w:rsid w:val="0081705B"/>
    <w:rsid w:val="008174B2"/>
    <w:rsid w:val="00817CFF"/>
    <w:rsid w:val="00817EF3"/>
    <w:rsid w:val="0082000D"/>
    <w:rsid w:val="0082037E"/>
    <w:rsid w:val="008208B4"/>
    <w:rsid w:val="00820C9C"/>
    <w:rsid w:val="00820F55"/>
    <w:rsid w:val="00821572"/>
    <w:rsid w:val="00821901"/>
    <w:rsid w:val="00821919"/>
    <w:rsid w:val="00821D9C"/>
    <w:rsid w:val="00822310"/>
    <w:rsid w:val="00823794"/>
    <w:rsid w:val="008237B3"/>
    <w:rsid w:val="008237F4"/>
    <w:rsid w:val="00823CB6"/>
    <w:rsid w:val="00823F67"/>
    <w:rsid w:val="00824022"/>
    <w:rsid w:val="0082470F"/>
    <w:rsid w:val="0082483A"/>
    <w:rsid w:val="008249F0"/>
    <w:rsid w:val="00824A81"/>
    <w:rsid w:val="008257B8"/>
    <w:rsid w:val="00825F98"/>
    <w:rsid w:val="008260ED"/>
    <w:rsid w:val="0082699D"/>
    <w:rsid w:val="00826CB0"/>
    <w:rsid w:val="00826E6B"/>
    <w:rsid w:val="008275FD"/>
    <w:rsid w:val="00827A52"/>
    <w:rsid w:val="00830A6B"/>
    <w:rsid w:val="00830A9A"/>
    <w:rsid w:val="00830BA1"/>
    <w:rsid w:val="00830D55"/>
    <w:rsid w:val="00830EB2"/>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67D1"/>
    <w:rsid w:val="008478ED"/>
    <w:rsid w:val="0085118C"/>
    <w:rsid w:val="00851728"/>
    <w:rsid w:val="00851DFF"/>
    <w:rsid w:val="00853064"/>
    <w:rsid w:val="00853084"/>
    <w:rsid w:val="00853142"/>
    <w:rsid w:val="00853FA1"/>
    <w:rsid w:val="00854090"/>
    <w:rsid w:val="008540A6"/>
    <w:rsid w:val="00854420"/>
    <w:rsid w:val="00854481"/>
    <w:rsid w:val="00854792"/>
    <w:rsid w:val="00855B6F"/>
    <w:rsid w:val="008567EC"/>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623"/>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409F"/>
    <w:rsid w:val="00874396"/>
    <w:rsid w:val="00874D58"/>
    <w:rsid w:val="008750D2"/>
    <w:rsid w:val="00875AB5"/>
    <w:rsid w:val="00875C91"/>
    <w:rsid w:val="00875F85"/>
    <w:rsid w:val="00876C6B"/>
    <w:rsid w:val="00876DC9"/>
    <w:rsid w:val="00877125"/>
    <w:rsid w:val="008777C2"/>
    <w:rsid w:val="0087786F"/>
    <w:rsid w:val="00877A77"/>
    <w:rsid w:val="008811D5"/>
    <w:rsid w:val="00881511"/>
    <w:rsid w:val="0088194A"/>
    <w:rsid w:val="00882448"/>
    <w:rsid w:val="00882F1D"/>
    <w:rsid w:val="00883A4D"/>
    <w:rsid w:val="00883B21"/>
    <w:rsid w:val="00883E9A"/>
    <w:rsid w:val="00883F8F"/>
    <w:rsid w:val="00884235"/>
    <w:rsid w:val="00884594"/>
    <w:rsid w:val="00885285"/>
    <w:rsid w:val="00885985"/>
    <w:rsid w:val="00886699"/>
    <w:rsid w:val="00886A21"/>
    <w:rsid w:val="00886A39"/>
    <w:rsid w:val="0088709A"/>
    <w:rsid w:val="00887421"/>
    <w:rsid w:val="00887A73"/>
    <w:rsid w:val="0089199F"/>
    <w:rsid w:val="00891C32"/>
    <w:rsid w:val="00891D7F"/>
    <w:rsid w:val="00891D88"/>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B04F2"/>
    <w:rsid w:val="008B0CF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B735E"/>
    <w:rsid w:val="008B7E14"/>
    <w:rsid w:val="008C03E5"/>
    <w:rsid w:val="008C042F"/>
    <w:rsid w:val="008C0443"/>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6F95"/>
    <w:rsid w:val="008C7685"/>
    <w:rsid w:val="008D007A"/>
    <w:rsid w:val="008D07DE"/>
    <w:rsid w:val="008D0831"/>
    <w:rsid w:val="008D0B04"/>
    <w:rsid w:val="008D0E40"/>
    <w:rsid w:val="008D1E7F"/>
    <w:rsid w:val="008D2367"/>
    <w:rsid w:val="008D427A"/>
    <w:rsid w:val="008D4DD5"/>
    <w:rsid w:val="008D5657"/>
    <w:rsid w:val="008D5F2F"/>
    <w:rsid w:val="008D6752"/>
    <w:rsid w:val="008D69E7"/>
    <w:rsid w:val="008D6FC1"/>
    <w:rsid w:val="008D7BB4"/>
    <w:rsid w:val="008D7D46"/>
    <w:rsid w:val="008E0140"/>
    <w:rsid w:val="008E0688"/>
    <w:rsid w:val="008E0BEF"/>
    <w:rsid w:val="008E266D"/>
    <w:rsid w:val="008E2F0C"/>
    <w:rsid w:val="008E343E"/>
    <w:rsid w:val="008E3925"/>
    <w:rsid w:val="008E3E23"/>
    <w:rsid w:val="008E5103"/>
    <w:rsid w:val="008E52DA"/>
    <w:rsid w:val="008E547B"/>
    <w:rsid w:val="008E5D95"/>
    <w:rsid w:val="008E5DF8"/>
    <w:rsid w:val="008E7B47"/>
    <w:rsid w:val="008F0250"/>
    <w:rsid w:val="008F0C31"/>
    <w:rsid w:val="008F11F4"/>
    <w:rsid w:val="008F1952"/>
    <w:rsid w:val="008F1EF5"/>
    <w:rsid w:val="008F254D"/>
    <w:rsid w:val="008F310B"/>
    <w:rsid w:val="008F322B"/>
    <w:rsid w:val="008F34CB"/>
    <w:rsid w:val="008F3519"/>
    <w:rsid w:val="008F3AD3"/>
    <w:rsid w:val="008F3CA7"/>
    <w:rsid w:val="008F4300"/>
    <w:rsid w:val="008F443F"/>
    <w:rsid w:val="008F5041"/>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83D"/>
    <w:rsid w:val="00905EAE"/>
    <w:rsid w:val="009060C4"/>
    <w:rsid w:val="00906C91"/>
    <w:rsid w:val="00906C95"/>
    <w:rsid w:val="00907656"/>
    <w:rsid w:val="00907A1A"/>
    <w:rsid w:val="00907E47"/>
    <w:rsid w:val="009107BA"/>
    <w:rsid w:val="009110FA"/>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0D9B"/>
    <w:rsid w:val="00921017"/>
    <w:rsid w:val="009219D2"/>
    <w:rsid w:val="00921A4E"/>
    <w:rsid w:val="00921E37"/>
    <w:rsid w:val="00922511"/>
    <w:rsid w:val="00922F07"/>
    <w:rsid w:val="00923463"/>
    <w:rsid w:val="00923633"/>
    <w:rsid w:val="00925238"/>
    <w:rsid w:val="0092528F"/>
    <w:rsid w:val="009254A3"/>
    <w:rsid w:val="00925ACF"/>
    <w:rsid w:val="0092615D"/>
    <w:rsid w:val="009262E6"/>
    <w:rsid w:val="0092638C"/>
    <w:rsid w:val="00926546"/>
    <w:rsid w:val="009265A1"/>
    <w:rsid w:val="00927700"/>
    <w:rsid w:val="00930082"/>
    <w:rsid w:val="0093036E"/>
    <w:rsid w:val="00930E4D"/>
    <w:rsid w:val="00931224"/>
    <w:rsid w:val="00932362"/>
    <w:rsid w:val="009333D3"/>
    <w:rsid w:val="009339A0"/>
    <w:rsid w:val="009339B6"/>
    <w:rsid w:val="00933B4C"/>
    <w:rsid w:val="00933DC4"/>
    <w:rsid w:val="0093431B"/>
    <w:rsid w:val="009346D6"/>
    <w:rsid w:val="00934743"/>
    <w:rsid w:val="0093487E"/>
    <w:rsid w:val="009349CC"/>
    <w:rsid w:val="00934FFE"/>
    <w:rsid w:val="009355EF"/>
    <w:rsid w:val="00936405"/>
    <w:rsid w:val="00936B64"/>
    <w:rsid w:val="00936F76"/>
    <w:rsid w:val="009379C4"/>
    <w:rsid w:val="0094041A"/>
    <w:rsid w:val="00940847"/>
    <w:rsid w:val="00940D32"/>
    <w:rsid w:val="0094190D"/>
    <w:rsid w:val="00942354"/>
    <w:rsid w:val="00942681"/>
    <w:rsid w:val="00943A7E"/>
    <w:rsid w:val="00943E42"/>
    <w:rsid w:val="00943E5D"/>
    <w:rsid w:val="009440DC"/>
    <w:rsid w:val="00944728"/>
    <w:rsid w:val="009453E8"/>
    <w:rsid w:val="00945664"/>
    <w:rsid w:val="00945AD1"/>
    <w:rsid w:val="00946E8C"/>
    <w:rsid w:val="00946ECB"/>
    <w:rsid w:val="00947069"/>
    <w:rsid w:val="00947268"/>
    <w:rsid w:val="0094750E"/>
    <w:rsid w:val="00947C94"/>
    <w:rsid w:val="009502F3"/>
    <w:rsid w:val="009507C8"/>
    <w:rsid w:val="00950BB5"/>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53"/>
    <w:rsid w:val="00964C3F"/>
    <w:rsid w:val="00964C6C"/>
    <w:rsid w:val="00965176"/>
    <w:rsid w:val="00965240"/>
    <w:rsid w:val="009654C8"/>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ACA"/>
    <w:rsid w:val="00986CC1"/>
    <w:rsid w:val="00986F4E"/>
    <w:rsid w:val="00987191"/>
    <w:rsid w:val="00987433"/>
    <w:rsid w:val="00987A5A"/>
    <w:rsid w:val="00987CB4"/>
    <w:rsid w:val="0099097E"/>
    <w:rsid w:val="00991949"/>
    <w:rsid w:val="00991C15"/>
    <w:rsid w:val="009921FC"/>
    <w:rsid w:val="0099272B"/>
    <w:rsid w:val="00992A0E"/>
    <w:rsid w:val="0099399E"/>
    <w:rsid w:val="0099413C"/>
    <w:rsid w:val="00994230"/>
    <w:rsid w:val="0099479E"/>
    <w:rsid w:val="00994D02"/>
    <w:rsid w:val="009951D8"/>
    <w:rsid w:val="00995355"/>
    <w:rsid w:val="0099586F"/>
    <w:rsid w:val="009962F5"/>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6BE5"/>
    <w:rsid w:val="009B7011"/>
    <w:rsid w:val="009B71E4"/>
    <w:rsid w:val="009C04EE"/>
    <w:rsid w:val="009C0CD4"/>
    <w:rsid w:val="009C0E38"/>
    <w:rsid w:val="009C115D"/>
    <w:rsid w:val="009C15E7"/>
    <w:rsid w:val="009C17C8"/>
    <w:rsid w:val="009C385B"/>
    <w:rsid w:val="009C3BE4"/>
    <w:rsid w:val="009C3E3C"/>
    <w:rsid w:val="009C3FE0"/>
    <w:rsid w:val="009C4353"/>
    <w:rsid w:val="009C49C2"/>
    <w:rsid w:val="009C4A12"/>
    <w:rsid w:val="009C4E2D"/>
    <w:rsid w:val="009C62C0"/>
    <w:rsid w:val="009C6A88"/>
    <w:rsid w:val="009C6F56"/>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48"/>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474E"/>
    <w:rsid w:val="009E4CC2"/>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9F78BE"/>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5B33"/>
    <w:rsid w:val="00A06446"/>
    <w:rsid w:val="00A06697"/>
    <w:rsid w:val="00A06C40"/>
    <w:rsid w:val="00A073FB"/>
    <w:rsid w:val="00A10586"/>
    <w:rsid w:val="00A10A48"/>
    <w:rsid w:val="00A110DA"/>
    <w:rsid w:val="00A1132B"/>
    <w:rsid w:val="00A11930"/>
    <w:rsid w:val="00A11B54"/>
    <w:rsid w:val="00A11CDC"/>
    <w:rsid w:val="00A121D7"/>
    <w:rsid w:val="00A1238C"/>
    <w:rsid w:val="00A124CB"/>
    <w:rsid w:val="00A1263D"/>
    <w:rsid w:val="00A12AF2"/>
    <w:rsid w:val="00A12D8A"/>
    <w:rsid w:val="00A12E6C"/>
    <w:rsid w:val="00A1321B"/>
    <w:rsid w:val="00A136D0"/>
    <w:rsid w:val="00A13D1A"/>
    <w:rsid w:val="00A14DC2"/>
    <w:rsid w:val="00A14DD6"/>
    <w:rsid w:val="00A15D5E"/>
    <w:rsid w:val="00A161F8"/>
    <w:rsid w:val="00A169FA"/>
    <w:rsid w:val="00A16A19"/>
    <w:rsid w:val="00A1766A"/>
    <w:rsid w:val="00A1796C"/>
    <w:rsid w:val="00A200F4"/>
    <w:rsid w:val="00A206C9"/>
    <w:rsid w:val="00A20C27"/>
    <w:rsid w:val="00A20E7D"/>
    <w:rsid w:val="00A2122D"/>
    <w:rsid w:val="00A216BC"/>
    <w:rsid w:val="00A23931"/>
    <w:rsid w:val="00A23E59"/>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28A"/>
    <w:rsid w:val="00A35583"/>
    <w:rsid w:val="00A363EF"/>
    <w:rsid w:val="00A36DFE"/>
    <w:rsid w:val="00A370FD"/>
    <w:rsid w:val="00A3798C"/>
    <w:rsid w:val="00A37DD9"/>
    <w:rsid w:val="00A37EC0"/>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21EB"/>
    <w:rsid w:val="00A539D1"/>
    <w:rsid w:val="00A54DAE"/>
    <w:rsid w:val="00A56D3B"/>
    <w:rsid w:val="00A57450"/>
    <w:rsid w:val="00A57479"/>
    <w:rsid w:val="00A57C08"/>
    <w:rsid w:val="00A600D9"/>
    <w:rsid w:val="00A604CD"/>
    <w:rsid w:val="00A621C5"/>
    <w:rsid w:val="00A637A0"/>
    <w:rsid w:val="00A63ECD"/>
    <w:rsid w:val="00A64093"/>
    <w:rsid w:val="00A640EB"/>
    <w:rsid w:val="00A6412F"/>
    <w:rsid w:val="00A64815"/>
    <w:rsid w:val="00A65043"/>
    <w:rsid w:val="00A65986"/>
    <w:rsid w:val="00A66DF9"/>
    <w:rsid w:val="00A67CAD"/>
    <w:rsid w:val="00A704E4"/>
    <w:rsid w:val="00A706FC"/>
    <w:rsid w:val="00A70889"/>
    <w:rsid w:val="00A70BD2"/>
    <w:rsid w:val="00A7136A"/>
    <w:rsid w:val="00A71C44"/>
    <w:rsid w:val="00A72296"/>
    <w:rsid w:val="00A73268"/>
    <w:rsid w:val="00A7388E"/>
    <w:rsid w:val="00A74544"/>
    <w:rsid w:val="00A74548"/>
    <w:rsid w:val="00A74B5F"/>
    <w:rsid w:val="00A74B72"/>
    <w:rsid w:val="00A74DF2"/>
    <w:rsid w:val="00A74E4D"/>
    <w:rsid w:val="00A7592E"/>
    <w:rsid w:val="00A75AA6"/>
    <w:rsid w:val="00A76C1F"/>
    <w:rsid w:val="00A7786F"/>
    <w:rsid w:val="00A77B69"/>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87F7A"/>
    <w:rsid w:val="00A9065F"/>
    <w:rsid w:val="00A90B0E"/>
    <w:rsid w:val="00A90B9D"/>
    <w:rsid w:val="00A91AA1"/>
    <w:rsid w:val="00A91C8C"/>
    <w:rsid w:val="00A91F0D"/>
    <w:rsid w:val="00A9235A"/>
    <w:rsid w:val="00A92FF7"/>
    <w:rsid w:val="00A93069"/>
    <w:rsid w:val="00A9468F"/>
    <w:rsid w:val="00A9498D"/>
    <w:rsid w:val="00A94E0E"/>
    <w:rsid w:val="00A95335"/>
    <w:rsid w:val="00A9566B"/>
    <w:rsid w:val="00A9657F"/>
    <w:rsid w:val="00A9797D"/>
    <w:rsid w:val="00AA015F"/>
    <w:rsid w:val="00AA0280"/>
    <w:rsid w:val="00AA0C3A"/>
    <w:rsid w:val="00AA1723"/>
    <w:rsid w:val="00AA190D"/>
    <w:rsid w:val="00AA1FDD"/>
    <w:rsid w:val="00AA22C3"/>
    <w:rsid w:val="00AA230D"/>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2D0"/>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0CE"/>
    <w:rsid w:val="00AE184D"/>
    <w:rsid w:val="00AE1C03"/>
    <w:rsid w:val="00AE23E3"/>
    <w:rsid w:val="00AE2F65"/>
    <w:rsid w:val="00AE317E"/>
    <w:rsid w:val="00AE35A5"/>
    <w:rsid w:val="00AE3A3E"/>
    <w:rsid w:val="00AE4E2A"/>
    <w:rsid w:val="00AE56B2"/>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DC1"/>
    <w:rsid w:val="00B000AE"/>
    <w:rsid w:val="00B0040B"/>
    <w:rsid w:val="00B00830"/>
    <w:rsid w:val="00B00A4F"/>
    <w:rsid w:val="00B00AB5"/>
    <w:rsid w:val="00B00CC0"/>
    <w:rsid w:val="00B00F5C"/>
    <w:rsid w:val="00B019C1"/>
    <w:rsid w:val="00B0236E"/>
    <w:rsid w:val="00B02506"/>
    <w:rsid w:val="00B02ACE"/>
    <w:rsid w:val="00B03389"/>
    <w:rsid w:val="00B03913"/>
    <w:rsid w:val="00B03EB3"/>
    <w:rsid w:val="00B04CE3"/>
    <w:rsid w:val="00B04CE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2AE8"/>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AC4"/>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6647"/>
    <w:rsid w:val="00B37754"/>
    <w:rsid w:val="00B378CC"/>
    <w:rsid w:val="00B41615"/>
    <w:rsid w:val="00B41FD8"/>
    <w:rsid w:val="00B420DF"/>
    <w:rsid w:val="00B428E2"/>
    <w:rsid w:val="00B42A2C"/>
    <w:rsid w:val="00B42A5C"/>
    <w:rsid w:val="00B42A98"/>
    <w:rsid w:val="00B42C64"/>
    <w:rsid w:val="00B432E0"/>
    <w:rsid w:val="00B448EF"/>
    <w:rsid w:val="00B47493"/>
    <w:rsid w:val="00B474C8"/>
    <w:rsid w:val="00B474DF"/>
    <w:rsid w:val="00B47915"/>
    <w:rsid w:val="00B47A1B"/>
    <w:rsid w:val="00B50526"/>
    <w:rsid w:val="00B50637"/>
    <w:rsid w:val="00B50E18"/>
    <w:rsid w:val="00B5112B"/>
    <w:rsid w:val="00B5134C"/>
    <w:rsid w:val="00B513A9"/>
    <w:rsid w:val="00B51568"/>
    <w:rsid w:val="00B51610"/>
    <w:rsid w:val="00B5167B"/>
    <w:rsid w:val="00B520E3"/>
    <w:rsid w:val="00B52336"/>
    <w:rsid w:val="00B5314C"/>
    <w:rsid w:val="00B5388C"/>
    <w:rsid w:val="00B538CB"/>
    <w:rsid w:val="00B5535E"/>
    <w:rsid w:val="00B55CED"/>
    <w:rsid w:val="00B55D57"/>
    <w:rsid w:val="00B55F80"/>
    <w:rsid w:val="00B56480"/>
    <w:rsid w:val="00B565D6"/>
    <w:rsid w:val="00B576A4"/>
    <w:rsid w:val="00B57998"/>
    <w:rsid w:val="00B57CD0"/>
    <w:rsid w:val="00B57DA9"/>
    <w:rsid w:val="00B60177"/>
    <w:rsid w:val="00B60639"/>
    <w:rsid w:val="00B6110C"/>
    <w:rsid w:val="00B6308E"/>
    <w:rsid w:val="00B63D58"/>
    <w:rsid w:val="00B64E8A"/>
    <w:rsid w:val="00B65588"/>
    <w:rsid w:val="00B658D1"/>
    <w:rsid w:val="00B66064"/>
    <w:rsid w:val="00B66628"/>
    <w:rsid w:val="00B66995"/>
    <w:rsid w:val="00B671A1"/>
    <w:rsid w:val="00B675A6"/>
    <w:rsid w:val="00B6794D"/>
    <w:rsid w:val="00B67B55"/>
    <w:rsid w:val="00B67C6C"/>
    <w:rsid w:val="00B70C61"/>
    <w:rsid w:val="00B70E5A"/>
    <w:rsid w:val="00B711A6"/>
    <w:rsid w:val="00B7220D"/>
    <w:rsid w:val="00B73B05"/>
    <w:rsid w:val="00B7419C"/>
    <w:rsid w:val="00B7466D"/>
    <w:rsid w:val="00B74729"/>
    <w:rsid w:val="00B749B6"/>
    <w:rsid w:val="00B7509A"/>
    <w:rsid w:val="00B7613E"/>
    <w:rsid w:val="00B766C1"/>
    <w:rsid w:val="00B76966"/>
    <w:rsid w:val="00B76B96"/>
    <w:rsid w:val="00B76EFB"/>
    <w:rsid w:val="00B77129"/>
    <w:rsid w:val="00B77C37"/>
    <w:rsid w:val="00B807BF"/>
    <w:rsid w:val="00B809B1"/>
    <w:rsid w:val="00B822AB"/>
    <w:rsid w:val="00B82543"/>
    <w:rsid w:val="00B82998"/>
    <w:rsid w:val="00B834B0"/>
    <w:rsid w:val="00B837F6"/>
    <w:rsid w:val="00B83DAE"/>
    <w:rsid w:val="00B83E80"/>
    <w:rsid w:val="00B84FB4"/>
    <w:rsid w:val="00B8756E"/>
    <w:rsid w:val="00B87A7D"/>
    <w:rsid w:val="00B87DF9"/>
    <w:rsid w:val="00B91377"/>
    <w:rsid w:val="00B91951"/>
    <w:rsid w:val="00B91A58"/>
    <w:rsid w:val="00B91CE3"/>
    <w:rsid w:val="00B91EAD"/>
    <w:rsid w:val="00B920B9"/>
    <w:rsid w:val="00B930D2"/>
    <w:rsid w:val="00B937CD"/>
    <w:rsid w:val="00B938BC"/>
    <w:rsid w:val="00B93997"/>
    <w:rsid w:val="00B93C98"/>
    <w:rsid w:val="00B972FE"/>
    <w:rsid w:val="00B97601"/>
    <w:rsid w:val="00B976BB"/>
    <w:rsid w:val="00BA01A7"/>
    <w:rsid w:val="00BA0224"/>
    <w:rsid w:val="00BA05C8"/>
    <w:rsid w:val="00BA09AA"/>
    <w:rsid w:val="00BA0AD5"/>
    <w:rsid w:val="00BA0CA0"/>
    <w:rsid w:val="00BA0E3C"/>
    <w:rsid w:val="00BA1F74"/>
    <w:rsid w:val="00BA1FE7"/>
    <w:rsid w:val="00BA2B1D"/>
    <w:rsid w:val="00BA386F"/>
    <w:rsid w:val="00BA3C96"/>
    <w:rsid w:val="00BA3CA6"/>
    <w:rsid w:val="00BA3D14"/>
    <w:rsid w:val="00BA435A"/>
    <w:rsid w:val="00BA54BA"/>
    <w:rsid w:val="00BA5603"/>
    <w:rsid w:val="00BA56D9"/>
    <w:rsid w:val="00BA6194"/>
    <w:rsid w:val="00BA6CE3"/>
    <w:rsid w:val="00BA7EEE"/>
    <w:rsid w:val="00BB09FC"/>
    <w:rsid w:val="00BB2008"/>
    <w:rsid w:val="00BB29DF"/>
    <w:rsid w:val="00BB2CFC"/>
    <w:rsid w:val="00BB3189"/>
    <w:rsid w:val="00BB344D"/>
    <w:rsid w:val="00BB34DC"/>
    <w:rsid w:val="00BB35D0"/>
    <w:rsid w:val="00BB3883"/>
    <w:rsid w:val="00BB3AC4"/>
    <w:rsid w:val="00BB3ACE"/>
    <w:rsid w:val="00BB44F0"/>
    <w:rsid w:val="00BB4999"/>
    <w:rsid w:val="00BB4BCD"/>
    <w:rsid w:val="00BB4E36"/>
    <w:rsid w:val="00BB56C7"/>
    <w:rsid w:val="00BB5B62"/>
    <w:rsid w:val="00BB61E1"/>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03C"/>
    <w:rsid w:val="00BC64BE"/>
    <w:rsid w:val="00BC7155"/>
    <w:rsid w:val="00BC7550"/>
    <w:rsid w:val="00BD0B72"/>
    <w:rsid w:val="00BD2668"/>
    <w:rsid w:val="00BD3924"/>
    <w:rsid w:val="00BD3C33"/>
    <w:rsid w:val="00BD450F"/>
    <w:rsid w:val="00BD4512"/>
    <w:rsid w:val="00BD52AA"/>
    <w:rsid w:val="00BD7FF4"/>
    <w:rsid w:val="00BE1061"/>
    <w:rsid w:val="00BE1303"/>
    <w:rsid w:val="00BE1321"/>
    <w:rsid w:val="00BE180A"/>
    <w:rsid w:val="00BE2722"/>
    <w:rsid w:val="00BE2893"/>
    <w:rsid w:val="00BE2EB4"/>
    <w:rsid w:val="00BE2F5A"/>
    <w:rsid w:val="00BE357D"/>
    <w:rsid w:val="00BE37D3"/>
    <w:rsid w:val="00BE4098"/>
    <w:rsid w:val="00BE522A"/>
    <w:rsid w:val="00BE57B5"/>
    <w:rsid w:val="00BE5ABE"/>
    <w:rsid w:val="00BE7230"/>
    <w:rsid w:val="00BE7A7C"/>
    <w:rsid w:val="00BF0A44"/>
    <w:rsid w:val="00BF0CEC"/>
    <w:rsid w:val="00BF12E2"/>
    <w:rsid w:val="00BF1853"/>
    <w:rsid w:val="00BF1A44"/>
    <w:rsid w:val="00BF1EDF"/>
    <w:rsid w:val="00BF40EE"/>
    <w:rsid w:val="00BF4C22"/>
    <w:rsid w:val="00BF4D3D"/>
    <w:rsid w:val="00BF569C"/>
    <w:rsid w:val="00BF5B8C"/>
    <w:rsid w:val="00BF66B7"/>
    <w:rsid w:val="00BF6A68"/>
    <w:rsid w:val="00BF7152"/>
    <w:rsid w:val="00BF73F0"/>
    <w:rsid w:val="00BF75B1"/>
    <w:rsid w:val="00BF75C9"/>
    <w:rsid w:val="00BF7698"/>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6D5F"/>
    <w:rsid w:val="00C07187"/>
    <w:rsid w:val="00C075C9"/>
    <w:rsid w:val="00C07DB2"/>
    <w:rsid w:val="00C07FAD"/>
    <w:rsid w:val="00C106C4"/>
    <w:rsid w:val="00C111EA"/>
    <w:rsid w:val="00C119AD"/>
    <w:rsid w:val="00C1228D"/>
    <w:rsid w:val="00C13FED"/>
    <w:rsid w:val="00C14E7D"/>
    <w:rsid w:val="00C15722"/>
    <w:rsid w:val="00C16103"/>
    <w:rsid w:val="00C16897"/>
    <w:rsid w:val="00C16AB4"/>
    <w:rsid w:val="00C17E76"/>
    <w:rsid w:val="00C200C9"/>
    <w:rsid w:val="00C21D8E"/>
    <w:rsid w:val="00C22525"/>
    <w:rsid w:val="00C23DBB"/>
    <w:rsid w:val="00C23FE1"/>
    <w:rsid w:val="00C2410D"/>
    <w:rsid w:val="00C241EB"/>
    <w:rsid w:val="00C245CC"/>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4954"/>
    <w:rsid w:val="00C35240"/>
    <w:rsid w:val="00C368B3"/>
    <w:rsid w:val="00C36F07"/>
    <w:rsid w:val="00C37214"/>
    <w:rsid w:val="00C372E8"/>
    <w:rsid w:val="00C409DC"/>
    <w:rsid w:val="00C40B1B"/>
    <w:rsid w:val="00C40E88"/>
    <w:rsid w:val="00C416A3"/>
    <w:rsid w:val="00C41785"/>
    <w:rsid w:val="00C41872"/>
    <w:rsid w:val="00C41FC1"/>
    <w:rsid w:val="00C434C2"/>
    <w:rsid w:val="00C43940"/>
    <w:rsid w:val="00C44342"/>
    <w:rsid w:val="00C44694"/>
    <w:rsid w:val="00C44744"/>
    <w:rsid w:val="00C44761"/>
    <w:rsid w:val="00C457C1"/>
    <w:rsid w:val="00C46625"/>
    <w:rsid w:val="00C46870"/>
    <w:rsid w:val="00C47315"/>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AA2"/>
    <w:rsid w:val="00C54C11"/>
    <w:rsid w:val="00C54C67"/>
    <w:rsid w:val="00C54E65"/>
    <w:rsid w:val="00C56324"/>
    <w:rsid w:val="00C5653B"/>
    <w:rsid w:val="00C565A3"/>
    <w:rsid w:val="00C577F7"/>
    <w:rsid w:val="00C60667"/>
    <w:rsid w:val="00C608C4"/>
    <w:rsid w:val="00C608C8"/>
    <w:rsid w:val="00C61AB9"/>
    <w:rsid w:val="00C61D2A"/>
    <w:rsid w:val="00C61F84"/>
    <w:rsid w:val="00C62FF7"/>
    <w:rsid w:val="00C63135"/>
    <w:rsid w:val="00C637DC"/>
    <w:rsid w:val="00C63EE8"/>
    <w:rsid w:val="00C6432E"/>
    <w:rsid w:val="00C64837"/>
    <w:rsid w:val="00C64D7A"/>
    <w:rsid w:val="00C65718"/>
    <w:rsid w:val="00C65B95"/>
    <w:rsid w:val="00C65C81"/>
    <w:rsid w:val="00C66772"/>
    <w:rsid w:val="00C66D2B"/>
    <w:rsid w:val="00C67580"/>
    <w:rsid w:val="00C6781C"/>
    <w:rsid w:val="00C67EA1"/>
    <w:rsid w:val="00C70AEE"/>
    <w:rsid w:val="00C71000"/>
    <w:rsid w:val="00C71D15"/>
    <w:rsid w:val="00C71F75"/>
    <w:rsid w:val="00C7234D"/>
    <w:rsid w:val="00C7244E"/>
    <w:rsid w:val="00C726C9"/>
    <w:rsid w:val="00C72801"/>
    <w:rsid w:val="00C72C0A"/>
    <w:rsid w:val="00C732DC"/>
    <w:rsid w:val="00C73E67"/>
    <w:rsid w:val="00C73FAD"/>
    <w:rsid w:val="00C74AE1"/>
    <w:rsid w:val="00C74B1F"/>
    <w:rsid w:val="00C757B8"/>
    <w:rsid w:val="00C765E8"/>
    <w:rsid w:val="00C76906"/>
    <w:rsid w:val="00C76B7C"/>
    <w:rsid w:val="00C76CC7"/>
    <w:rsid w:val="00C76F81"/>
    <w:rsid w:val="00C776A4"/>
    <w:rsid w:val="00C77C48"/>
    <w:rsid w:val="00C77D22"/>
    <w:rsid w:val="00C800DD"/>
    <w:rsid w:val="00C80920"/>
    <w:rsid w:val="00C80B03"/>
    <w:rsid w:val="00C8243F"/>
    <w:rsid w:val="00C8289B"/>
    <w:rsid w:val="00C82A8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552"/>
    <w:rsid w:val="00C91DAF"/>
    <w:rsid w:val="00C9265D"/>
    <w:rsid w:val="00C92824"/>
    <w:rsid w:val="00C92FF5"/>
    <w:rsid w:val="00C937BA"/>
    <w:rsid w:val="00C942E5"/>
    <w:rsid w:val="00C94421"/>
    <w:rsid w:val="00C949FC"/>
    <w:rsid w:val="00C94B5C"/>
    <w:rsid w:val="00C960CF"/>
    <w:rsid w:val="00C96672"/>
    <w:rsid w:val="00C96678"/>
    <w:rsid w:val="00C96772"/>
    <w:rsid w:val="00C96CFA"/>
    <w:rsid w:val="00C96E5A"/>
    <w:rsid w:val="00C96EB5"/>
    <w:rsid w:val="00CA0257"/>
    <w:rsid w:val="00CA0917"/>
    <w:rsid w:val="00CA0EF6"/>
    <w:rsid w:val="00CA102B"/>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1A24"/>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997"/>
    <w:rsid w:val="00CB7AD6"/>
    <w:rsid w:val="00CC0495"/>
    <w:rsid w:val="00CC04F1"/>
    <w:rsid w:val="00CC0B10"/>
    <w:rsid w:val="00CC110F"/>
    <w:rsid w:val="00CC11B8"/>
    <w:rsid w:val="00CC1808"/>
    <w:rsid w:val="00CC1AF9"/>
    <w:rsid w:val="00CC20E0"/>
    <w:rsid w:val="00CC2818"/>
    <w:rsid w:val="00CC2CF4"/>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3934"/>
    <w:rsid w:val="00CD454A"/>
    <w:rsid w:val="00CD499A"/>
    <w:rsid w:val="00CD4F54"/>
    <w:rsid w:val="00CD4FFE"/>
    <w:rsid w:val="00CD57FA"/>
    <w:rsid w:val="00CD5A6E"/>
    <w:rsid w:val="00CD6865"/>
    <w:rsid w:val="00CD711F"/>
    <w:rsid w:val="00CD74A7"/>
    <w:rsid w:val="00CD79B2"/>
    <w:rsid w:val="00CE008B"/>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46C"/>
    <w:rsid w:val="00CF1680"/>
    <w:rsid w:val="00CF1BD7"/>
    <w:rsid w:val="00CF1E21"/>
    <w:rsid w:val="00CF21A5"/>
    <w:rsid w:val="00CF2518"/>
    <w:rsid w:val="00CF2DDE"/>
    <w:rsid w:val="00CF344A"/>
    <w:rsid w:val="00CF39A0"/>
    <w:rsid w:val="00CF3CEA"/>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9B1"/>
    <w:rsid w:val="00D02C5E"/>
    <w:rsid w:val="00D0330B"/>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512"/>
    <w:rsid w:val="00D14C15"/>
    <w:rsid w:val="00D15A7F"/>
    <w:rsid w:val="00D15CB3"/>
    <w:rsid w:val="00D15F51"/>
    <w:rsid w:val="00D16019"/>
    <w:rsid w:val="00D1660E"/>
    <w:rsid w:val="00D16ED5"/>
    <w:rsid w:val="00D171C6"/>
    <w:rsid w:val="00D202B1"/>
    <w:rsid w:val="00D20662"/>
    <w:rsid w:val="00D210EC"/>
    <w:rsid w:val="00D21291"/>
    <w:rsid w:val="00D21C8A"/>
    <w:rsid w:val="00D22217"/>
    <w:rsid w:val="00D2297E"/>
    <w:rsid w:val="00D22DE5"/>
    <w:rsid w:val="00D233BD"/>
    <w:rsid w:val="00D233D7"/>
    <w:rsid w:val="00D23CBB"/>
    <w:rsid w:val="00D24DF2"/>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186B"/>
    <w:rsid w:val="00D42115"/>
    <w:rsid w:val="00D42EFD"/>
    <w:rsid w:val="00D45617"/>
    <w:rsid w:val="00D457D1"/>
    <w:rsid w:val="00D458AA"/>
    <w:rsid w:val="00D46009"/>
    <w:rsid w:val="00D46338"/>
    <w:rsid w:val="00D46BA2"/>
    <w:rsid w:val="00D47234"/>
    <w:rsid w:val="00D47281"/>
    <w:rsid w:val="00D47581"/>
    <w:rsid w:val="00D50295"/>
    <w:rsid w:val="00D5069A"/>
    <w:rsid w:val="00D50E43"/>
    <w:rsid w:val="00D51469"/>
    <w:rsid w:val="00D5182D"/>
    <w:rsid w:val="00D52641"/>
    <w:rsid w:val="00D52B45"/>
    <w:rsid w:val="00D52C8B"/>
    <w:rsid w:val="00D530EB"/>
    <w:rsid w:val="00D53393"/>
    <w:rsid w:val="00D535B6"/>
    <w:rsid w:val="00D5451D"/>
    <w:rsid w:val="00D55235"/>
    <w:rsid w:val="00D55D78"/>
    <w:rsid w:val="00D57071"/>
    <w:rsid w:val="00D5714E"/>
    <w:rsid w:val="00D572B2"/>
    <w:rsid w:val="00D57F53"/>
    <w:rsid w:val="00D60CAB"/>
    <w:rsid w:val="00D610FD"/>
    <w:rsid w:val="00D612AF"/>
    <w:rsid w:val="00D619F3"/>
    <w:rsid w:val="00D62A5B"/>
    <w:rsid w:val="00D62AD4"/>
    <w:rsid w:val="00D62B43"/>
    <w:rsid w:val="00D62ECD"/>
    <w:rsid w:val="00D63609"/>
    <w:rsid w:val="00D63748"/>
    <w:rsid w:val="00D639F0"/>
    <w:rsid w:val="00D63C1B"/>
    <w:rsid w:val="00D63D76"/>
    <w:rsid w:val="00D64B44"/>
    <w:rsid w:val="00D64BFF"/>
    <w:rsid w:val="00D64DE1"/>
    <w:rsid w:val="00D64E3F"/>
    <w:rsid w:val="00D653D0"/>
    <w:rsid w:val="00D65A4C"/>
    <w:rsid w:val="00D6692A"/>
    <w:rsid w:val="00D66E55"/>
    <w:rsid w:val="00D674E9"/>
    <w:rsid w:val="00D676FD"/>
    <w:rsid w:val="00D6799A"/>
    <w:rsid w:val="00D67F60"/>
    <w:rsid w:val="00D7009C"/>
    <w:rsid w:val="00D70F17"/>
    <w:rsid w:val="00D712DA"/>
    <w:rsid w:val="00D719EF"/>
    <w:rsid w:val="00D72327"/>
    <w:rsid w:val="00D727E0"/>
    <w:rsid w:val="00D72B87"/>
    <w:rsid w:val="00D72C08"/>
    <w:rsid w:val="00D72C72"/>
    <w:rsid w:val="00D74160"/>
    <w:rsid w:val="00D744CC"/>
    <w:rsid w:val="00D748F6"/>
    <w:rsid w:val="00D75D22"/>
    <w:rsid w:val="00D75DA5"/>
    <w:rsid w:val="00D760D8"/>
    <w:rsid w:val="00D761F0"/>
    <w:rsid w:val="00D768B8"/>
    <w:rsid w:val="00D76C58"/>
    <w:rsid w:val="00D76CF2"/>
    <w:rsid w:val="00D76E7C"/>
    <w:rsid w:val="00D77EA1"/>
    <w:rsid w:val="00D8056E"/>
    <w:rsid w:val="00D80B40"/>
    <w:rsid w:val="00D8155B"/>
    <w:rsid w:val="00D81E79"/>
    <w:rsid w:val="00D825A5"/>
    <w:rsid w:val="00D825B7"/>
    <w:rsid w:val="00D8290E"/>
    <w:rsid w:val="00D82AD1"/>
    <w:rsid w:val="00D82E6E"/>
    <w:rsid w:val="00D83040"/>
    <w:rsid w:val="00D8323B"/>
    <w:rsid w:val="00D83489"/>
    <w:rsid w:val="00D83D13"/>
    <w:rsid w:val="00D841AC"/>
    <w:rsid w:val="00D85807"/>
    <w:rsid w:val="00D8589D"/>
    <w:rsid w:val="00D85A02"/>
    <w:rsid w:val="00D85A81"/>
    <w:rsid w:val="00D85BE6"/>
    <w:rsid w:val="00D86466"/>
    <w:rsid w:val="00D870E8"/>
    <w:rsid w:val="00D87423"/>
    <w:rsid w:val="00D87452"/>
    <w:rsid w:val="00D87485"/>
    <w:rsid w:val="00D87E58"/>
    <w:rsid w:val="00D907CB"/>
    <w:rsid w:val="00D91BF2"/>
    <w:rsid w:val="00D91F30"/>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6AA8"/>
    <w:rsid w:val="00DA71C5"/>
    <w:rsid w:val="00DA7477"/>
    <w:rsid w:val="00DA7573"/>
    <w:rsid w:val="00DA7BD4"/>
    <w:rsid w:val="00DB0191"/>
    <w:rsid w:val="00DB0359"/>
    <w:rsid w:val="00DB066C"/>
    <w:rsid w:val="00DB0EF6"/>
    <w:rsid w:val="00DB0F8A"/>
    <w:rsid w:val="00DB26A8"/>
    <w:rsid w:val="00DB27CF"/>
    <w:rsid w:val="00DB324C"/>
    <w:rsid w:val="00DB3FD3"/>
    <w:rsid w:val="00DB44F7"/>
    <w:rsid w:val="00DB47CA"/>
    <w:rsid w:val="00DB5A48"/>
    <w:rsid w:val="00DB5F2A"/>
    <w:rsid w:val="00DB6D86"/>
    <w:rsid w:val="00DB6F45"/>
    <w:rsid w:val="00DB72B7"/>
    <w:rsid w:val="00DB7546"/>
    <w:rsid w:val="00DB7CDB"/>
    <w:rsid w:val="00DC0624"/>
    <w:rsid w:val="00DC0FC3"/>
    <w:rsid w:val="00DC1369"/>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0B9"/>
    <w:rsid w:val="00DD531F"/>
    <w:rsid w:val="00DD556C"/>
    <w:rsid w:val="00DD5737"/>
    <w:rsid w:val="00DD5E81"/>
    <w:rsid w:val="00DD65F5"/>
    <w:rsid w:val="00DD6C46"/>
    <w:rsid w:val="00DD6C7A"/>
    <w:rsid w:val="00DD6F44"/>
    <w:rsid w:val="00DD7CCA"/>
    <w:rsid w:val="00DE0A4F"/>
    <w:rsid w:val="00DE0BDE"/>
    <w:rsid w:val="00DE10CF"/>
    <w:rsid w:val="00DE1270"/>
    <w:rsid w:val="00DE1E1E"/>
    <w:rsid w:val="00DE223E"/>
    <w:rsid w:val="00DE2D33"/>
    <w:rsid w:val="00DE34EB"/>
    <w:rsid w:val="00DE353A"/>
    <w:rsid w:val="00DE3592"/>
    <w:rsid w:val="00DE3E78"/>
    <w:rsid w:val="00DE41E7"/>
    <w:rsid w:val="00DE41F8"/>
    <w:rsid w:val="00DE4B2D"/>
    <w:rsid w:val="00DE4B9D"/>
    <w:rsid w:val="00DE4D4C"/>
    <w:rsid w:val="00DE50EA"/>
    <w:rsid w:val="00DE545C"/>
    <w:rsid w:val="00DE5C9F"/>
    <w:rsid w:val="00DE6C53"/>
    <w:rsid w:val="00DE734E"/>
    <w:rsid w:val="00DE7887"/>
    <w:rsid w:val="00DE7BF8"/>
    <w:rsid w:val="00DF0DC3"/>
    <w:rsid w:val="00DF14F9"/>
    <w:rsid w:val="00DF16B8"/>
    <w:rsid w:val="00DF1C2D"/>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423"/>
    <w:rsid w:val="00E01D50"/>
    <w:rsid w:val="00E01F7D"/>
    <w:rsid w:val="00E02664"/>
    <w:rsid w:val="00E02748"/>
    <w:rsid w:val="00E02C4D"/>
    <w:rsid w:val="00E031A5"/>
    <w:rsid w:val="00E0341B"/>
    <w:rsid w:val="00E0348F"/>
    <w:rsid w:val="00E035A6"/>
    <w:rsid w:val="00E038F5"/>
    <w:rsid w:val="00E03ACC"/>
    <w:rsid w:val="00E03D67"/>
    <w:rsid w:val="00E04510"/>
    <w:rsid w:val="00E04784"/>
    <w:rsid w:val="00E05209"/>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D97"/>
    <w:rsid w:val="00E23E2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041"/>
    <w:rsid w:val="00E32432"/>
    <w:rsid w:val="00E32B65"/>
    <w:rsid w:val="00E32C69"/>
    <w:rsid w:val="00E33B1E"/>
    <w:rsid w:val="00E34277"/>
    <w:rsid w:val="00E35C6C"/>
    <w:rsid w:val="00E3621B"/>
    <w:rsid w:val="00E366F9"/>
    <w:rsid w:val="00E36D6F"/>
    <w:rsid w:val="00E36F43"/>
    <w:rsid w:val="00E37492"/>
    <w:rsid w:val="00E37F0C"/>
    <w:rsid w:val="00E40ADF"/>
    <w:rsid w:val="00E418E3"/>
    <w:rsid w:val="00E41F8B"/>
    <w:rsid w:val="00E423DE"/>
    <w:rsid w:val="00E4296F"/>
    <w:rsid w:val="00E42F07"/>
    <w:rsid w:val="00E4370F"/>
    <w:rsid w:val="00E43E4C"/>
    <w:rsid w:val="00E4441D"/>
    <w:rsid w:val="00E453AB"/>
    <w:rsid w:val="00E462E6"/>
    <w:rsid w:val="00E463A0"/>
    <w:rsid w:val="00E465B5"/>
    <w:rsid w:val="00E4720F"/>
    <w:rsid w:val="00E47839"/>
    <w:rsid w:val="00E5026E"/>
    <w:rsid w:val="00E5135E"/>
    <w:rsid w:val="00E513CF"/>
    <w:rsid w:val="00E51CDE"/>
    <w:rsid w:val="00E5210B"/>
    <w:rsid w:val="00E52CB8"/>
    <w:rsid w:val="00E53631"/>
    <w:rsid w:val="00E5388F"/>
    <w:rsid w:val="00E541C9"/>
    <w:rsid w:val="00E54239"/>
    <w:rsid w:val="00E54272"/>
    <w:rsid w:val="00E542BC"/>
    <w:rsid w:val="00E54521"/>
    <w:rsid w:val="00E54617"/>
    <w:rsid w:val="00E5484B"/>
    <w:rsid w:val="00E551B2"/>
    <w:rsid w:val="00E56023"/>
    <w:rsid w:val="00E56471"/>
    <w:rsid w:val="00E56BC2"/>
    <w:rsid w:val="00E56D6E"/>
    <w:rsid w:val="00E56FEF"/>
    <w:rsid w:val="00E57601"/>
    <w:rsid w:val="00E577F9"/>
    <w:rsid w:val="00E57FB5"/>
    <w:rsid w:val="00E609CB"/>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5EAE"/>
    <w:rsid w:val="00E661C0"/>
    <w:rsid w:val="00E663F5"/>
    <w:rsid w:val="00E66E97"/>
    <w:rsid w:val="00E70BD6"/>
    <w:rsid w:val="00E711DE"/>
    <w:rsid w:val="00E71305"/>
    <w:rsid w:val="00E71823"/>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6CC0"/>
    <w:rsid w:val="00E770F2"/>
    <w:rsid w:val="00E77EAC"/>
    <w:rsid w:val="00E800F6"/>
    <w:rsid w:val="00E80934"/>
    <w:rsid w:val="00E81069"/>
    <w:rsid w:val="00E817AD"/>
    <w:rsid w:val="00E817EF"/>
    <w:rsid w:val="00E8184F"/>
    <w:rsid w:val="00E8192B"/>
    <w:rsid w:val="00E828C0"/>
    <w:rsid w:val="00E828D5"/>
    <w:rsid w:val="00E82D81"/>
    <w:rsid w:val="00E83259"/>
    <w:rsid w:val="00E839BE"/>
    <w:rsid w:val="00E83CAC"/>
    <w:rsid w:val="00E84C89"/>
    <w:rsid w:val="00E85E56"/>
    <w:rsid w:val="00E860DD"/>
    <w:rsid w:val="00E8627F"/>
    <w:rsid w:val="00E8713D"/>
    <w:rsid w:val="00E90329"/>
    <w:rsid w:val="00E909A3"/>
    <w:rsid w:val="00E910D5"/>
    <w:rsid w:val="00E9192B"/>
    <w:rsid w:val="00E920B4"/>
    <w:rsid w:val="00E922C4"/>
    <w:rsid w:val="00E943AE"/>
    <w:rsid w:val="00E947B0"/>
    <w:rsid w:val="00E95D82"/>
    <w:rsid w:val="00E95F21"/>
    <w:rsid w:val="00E96273"/>
    <w:rsid w:val="00E96E97"/>
    <w:rsid w:val="00E97D49"/>
    <w:rsid w:val="00EA0251"/>
    <w:rsid w:val="00EA1065"/>
    <w:rsid w:val="00EA1434"/>
    <w:rsid w:val="00EA16B6"/>
    <w:rsid w:val="00EA1B89"/>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1A40"/>
    <w:rsid w:val="00EB235B"/>
    <w:rsid w:val="00EB2EF9"/>
    <w:rsid w:val="00EB31A3"/>
    <w:rsid w:val="00EB325B"/>
    <w:rsid w:val="00EB3E22"/>
    <w:rsid w:val="00EB5B73"/>
    <w:rsid w:val="00EB693B"/>
    <w:rsid w:val="00EB7BA9"/>
    <w:rsid w:val="00EB7D75"/>
    <w:rsid w:val="00EC01DA"/>
    <w:rsid w:val="00EC07D5"/>
    <w:rsid w:val="00EC0B20"/>
    <w:rsid w:val="00EC0EE7"/>
    <w:rsid w:val="00EC1C3A"/>
    <w:rsid w:val="00EC1F51"/>
    <w:rsid w:val="00EC2075"/>
    <w:rsid w:val="00EC2B1D"/>
    <w:rsid w:val="00EC4233"/>
    <w:rsid w:val="00EC4544"/>
    <w:rsid w:val="00EC4A85"/>
    <w:rsid w:val="00EC57B2"/>
    <w:rsid w:val="00EC58F4"/>
    <w:rsid w:val="00EC650B"/>
    <w:rsid w:val="00EC69DE"/>
    <w:rsid w:val="00EC75CB"/>
    <w:rsid w:val="00EC7808"/>
    <w:rsid w:val="00EC7BFA"/>
    <w:rsid w:val="00ED042E"/>
    <w:rsid w:val="00ED1295"/>
    <w:rsid w:val="00ED2357"/>
    <w:rsid w:val="00ED2725"/>
    <w:rsid w:val="00ED2F9A"/>
    <w:rsid w:val="00ED34D1"/>
    <w:rsid w:val="00ED35CE"/>
    <w:rsid w:val="00ED367F"/>
    <w:rsid w:val="00ED3890"/>
    <w:rsid w:val="00ED4206"/>
    <w:rsid w:val="00ED5490"/>
    <w:rsid w:val="00ED58A2"/>
    <w:rsid w:val="00ED58C3"/>
    <w:rsid w:val="00ED5C71"/>
    <w:rsid w:val="00ED5D3E"/>
    <w:rsid w:val="00ED5EEE"/>
    <w:rsid w:val="00ED667C"/>
    <w:rsid w:val="00ED7966"/>
    <w:rsid w:val="00EE01CC"/>
    <w:rsid w:val="00EE03AB"/>
    <w:rsid w:val="00EE04EE"/>
    <w:rsid w:val="00EE1760"/>
    <w:rsid w:val="00EE18B6"/>
    <w:rsid w:val="00EE25E3"/>
    <w:rsid w:val="00EE287D"/>
    <w:rsid w:val="00EE3409"/>
    <w:rsid w:val="00EE38C6"/>
    <w:rsid w:val="00EE3B32"/>
    <w:rsid w:val="00EE3CFF"/>
    <w:rsid w:val="00EE3F39"/>
    <w:rsid w:val="00EE414C"/>
    <w:rsid w:val="00EE44FE"/>
    <w:rsid w:val="00EE5406"/>
    <w:rsid w:val="00EE5EF8"/>
    <w:rsid w:val="00EE6964"/>
    <w:rsid w:val="00EE6A1D"/>
    <w:rsid w:val="00EE6D18"/>
    <w:rsid w:val="00EE7E7A"/>
    <w:rsid w:val="00EF1230"/>
    <w:rsid w:val="00EF17EB"/>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78B"/>
    <w:rsid w:val="00F019D5"/>
    <w:rsid w:val="00F01D7E"/>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AFA"/>
    <w:rsid w:val="00F10B09"/>
    <w:rsid w:val="00F10D83"/>
    <w:rsid w:val="00F11637"/>
    <w:rsid w:val="00F1196B"/>
    <w:rsid w:val="00F11A6A"/>
    <w:rsid w:val="00F1200B"/>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178FD"/>
    <w:rsid w:val="00F201CC"/>
    <w:rsid w:val="00F203FE"/>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5ED4"/>
    <w:rsid w:val="00F26004"/>
    <w:rsid w:val="00F269D7"/>
    <w:rsid w:val="00F270E8"/>
    <w:rsid w:val="00F27EF5"/>
    <w:rsid w:val="00F27FDB"/>
    <w:rsid w:val="00F30251"/>
    <w:rsid w:val="00F305CC"/>
    <w:rsid w:val="00F3179A"/>
    <w:rsid w:val="00F31D54"/>
    <w:rsid w:val="00F31F3F"/>
    <w:rsid w:val="00F32357"/>
    <w:rsid w:val="00F32C70"/>
    <w:rsid w:val="00F33EB2"/>
    <w:rsid w:val="00F33F0F"/>
    <w:rsid w:val="00F34E02"/>
    <w:rsid w:val="00F3549E"/>
    <w:rsid w:val="00F365A7"/>
    <w:rsid w:val="00F36809"/>
    <w:rsid w:val="00F3681C"/>
    <w:rsid w:val="00F371C1"/>
    <w:rsid w:val="00F3769D"/>
    <w:rsid w:val="00F404F4"/>
    <w:rsid w:val="00F4143E"/>
    <w:rsid w:val="00F41CC5"/>
    <w:rsid w:val="00F41D25"/>
    <w:rsid w:val="00F423C2"/>
    <w:rsid w:val="00F42E84"/>
    <w:rsid w:val="00F431CD"/>
    <w:rsid w:val="00F433F8"/>
    <w:rsid w:val="00F433FE"/>
    <w:rsid w:val="00F43627"/>
    <w:rsid w:val="00F43781"/>
    <w:rsid w:val="00F4463C"/>
    <w:rsid w:val="00F47042"/>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41A1"/>
    <w:rsid w:val="00F54B09"/>
    <w:rsid w:val="00F54BEA"/>
    <w:rsid w:val="00F54CE2"/>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5EB3"/>
    <w:rsid w:val="00F67846"/>
    <w:rsid w:val="00F67B42"/>
    <w:rsid w:val="00F70010"/>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2ECA"/>
    <w:rsid w:val="00F8325D"/>
    <w:rsid w:val="00F832A9"/>
    <w:rsid w:val="00F832B0"/>
    <w:rsid w:val="00F83307"/>
    <w:rsid w:val="00F833A5"/>
    <w:rsid w:val="00F844D3"/>
    <w:rsid w:val="00F84629"/>
    <w:rsid w:val="00F84B71"/>
    <w:rsid w:val="00F84F0E"/>
    <w:rsid w:val="00F8519E"/>
    <w:rsid w:val="00F85FF5"/>
    <w:rsid w:val="00F86094"/>
    <w:rsid w:val="00F86BB4"/>
    <w:rsid w:val="00F86E69"/>
    <w:rsid w:val="00F870F5"/>
    <w:rsid w:val="00F902D2"/>
    <w:rsid w:val="00F90B12"/>
    <w:rsid w:val="00F90CBD"/>
    <w:rsid w:val="00F9109E"/>
    <w:rsid w:val="00F9177E"/>
    <w:rsid w:val="00F91E4F"/>
    <w:rsid w:val="00F91FDF"/>
    <w:rsid w:val="00F927D4"/>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3A5A"/>
    <w:rsid w:val="00FC43AD"/>
    <w:rsid w:val="00FC5876"/>
    <w:rsid w:val="00FC62F5"/>
    <w:rsid w:val="00FC731E"/>
    <w:rsid w:val="00FC7F3E"/>
    <w:rsid w:val="00FD035A"/>
    <w:rsid w:val="00FD03D7"/>
    <w:rsid w:val="00FD19F1"/>
    <w:rsid w:val="00FD1A7E"/>
    <w:rsid w:val="00FD2CC3"/>
    <w:rsid w:val="00FD31BF"/>
    <w:rsid w:val="00FD37A7"/>
    <w:rsid w:val="00FD3CC7"/>
    <w:rsid w:val="00FD4148"/>
    <w:rsid w:val="00FD4D5B"/>
    <w:rsid w:val="00FD5CA4"/>
    <w:rsid w:val="00FD6453"/>
    <w:rsid w:val="00FD67FD"/>
    <w:rsid w:val="00FD7CB2"/>
    <w:rsid w:val="00FD7D46"/>
    <w:rsid w:val="00FD7D8B"/>
    <w:rsid w:val="00FE0313"/>
    <w:rsid w:val="00FE0AF2"/>
    <w:rsid w:val="00FE0E83"/>
    <w:rsid w:val="00FE1C47"/>
    <w:rsid w:val="00FE22DD"/>
    <w:rsid w:val="00FE2A3D"/>
    <w:rsid w:val="00FE2CFB"/>
    <w:rsid w:val="00FE4A60"/>
    <w:rsid w:val="00FE4DF3"/>
    <w:rsid w:val="00FE4F91"/>
    <w:rsid w:val="00FE54E0"/>
    <w:rsid w:val="00FE55F0"/>
    <w:rsid w:val="00FE6331"/>
    <w:rsid w:val="00FE6452"/>
    <w:rsid w:val="00FE685B"/>
    <w:rsid w:val="00FE6C12"/>
    <w:rsid w:val="00FE785C"/>
    <w:rsid w:val="00FE7894"/>
    <w:rsid w:val="00FF0003"/>
    <w:rsid w:val="00FF01FA"/>
    <w:rsid w:val="00FF1472"/>
    <w:rsid w:val="00FF21B5"/>
    <w:rsid w:val="00FF21C3"/>
    <w:rsid w:val="00FF2A11"/>
    <w:rsid w:val="00FF2AA0"/>
    <w:rsid w:val="00FF3131"/>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96AC4A8C-C6F2-41D1-999E-ED7CEDD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E3925"/>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36809"/>
    <w:pPr>
      <w:spacing w:before="60" w:after="60"/>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E76CC0"/>
    <w:pPr>
      <w:numPr>
        <w:numId w:val="42"/>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Yu Gothic Light" w:eastAsia="Times New Roman" w:hAnsi="Yu Gothic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Yu Gothic Light" w:eastAsia="Times New Roman" w:hAnsi="Yu Gothic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E76CC0"/>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011D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updating-national-direction-changes-to-multiple-instruments-for-quarrying-and-mining-provis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pi.govt.nz/agriculture/farm-management-the-environment-and-land-use/national-policy-statement-for-highly-productive-lan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acts-and-regulations/national-policy-statements/national-policy-statement-highly-productive-land/"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4b20094bf62eb2ce1f7893dc8ee53b6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3ce1ef68969a5d189f0db13cdd090eb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ECM-1122293896-128130</_dlc_DocId>
    <_dlc_DocIdUrl xmlns="58a6f171-52cb-4404-b47d-af1c8daf8fd1">
      <Url>https://ministryforenvironment.sharepoint.com/sites/ECM-ER-Comms/_layouts/15/DocIdRedir.aspx?ID=ECM-1122293896-128130</Url>
      <Description>ECM-1122293896-128130</Description>
    </_dlc_DocIdUrl>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documentManagement>
</p:properties>
</file>

<file path=customXml/itemProps1.xml><?xml version="1.0" encoding="utf-8"?>
<ds:datastoreItem xmlns:ds="http://schemas.openxmlformats.org/officeDocument/2006/customXml" ds:itemID="{FBF225CC-C78C-4892-8C0A-D44D7DE1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D4782A9D-DC48-4629-895C-D762F7C3ACF5}">
  <ds:schemaRefs>
    <ds:schemaRef ds:uri="http://purl.org/dc/terms/"/>
    <ds:schemaRef ds:uri="http://schemas.microsoft.com/office/infopath/2007/PartnerControls"/>
    <ds:schemaRef ds:uri="58a6f171-52cb-4404-b47d-af1c8daf8fd1"/>
    <ds:schemaRef ds:uri="http://purl.org/dc/elements/1.1/"/>
    <ds:schemaRef ds:uri="http://purl.org/dc/dcmitype/"/>
    <ds:schemaRef ds:uri="http://schemas.openxmlformats.org/package/2006/metadata/core-properties"/>
    <ds:schemaRef ds:uri="0a5b0190-e301-4766-933d-448c7c363fce"/>
    <ds:schemaRef ds:uri="http://www.w3.org/XML/1998/namespace"/>
    <ds:schemaRef ds:uri="http://schemas.microsoft.com/sharepoint/v4"/>
    <ds:schemaRef ds:uri="http://schemas.microsoft.com/office/2006/documentManagement/types"/>
    <ds:schemaRef ds:uri="4a94300e-a927-4b92-9d3a-682523035cb6"/>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31</TotalTime>
  <Pages>3</Pages>
  <Words>747</Words>
  <Characters>4116</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Links>
    <vt:vector size="12" baseType="variant">
      <vt:variant>
        <vt:i4>786513</vt:i4>
      </vt:variant>
      <vt:variant>
        <vt:i4>3</vt:i4>
      </vt:variant>
      <vt:variant>
        <vt:i4>0</vt:i4>
      </vt:variant>
      <vt:variant>
        <vt:i4>5</vt:i4>
      </vt:variant>
      <vt:variant>
        <vt:lpwstr>https://www.mpi.govt.nz/agriculture/farm-management-the-environment-and-land-use/national-policy-statement-for-highly-productive-land</vt:lpwstr>
      </vt:variant>
      <vt:variant>
        <vt:lpwstr/>
      </vt:variant>
      <vt:variant>
        <vt:i4>4915204</vt:i4>
      </vt:variant>
      <vt:variant>
        <vt:i4>0</vt:i4>
      </vt:variant>
      <vt:variant>
        <vt:i4>0</vt:i4>
      </vt:variant>
      <vt:variant>
        <vt:i4>5</vt:i4>
      </vt:variant>
      <vt:variant>
        <vt:lpwstr>https://environment.govt.nz/acts-and-regulations/national-policy-statements/national-policy-statement-highly-productive-land/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Simon Fraser</cp:lastModifiedBy>
  <cp:revision>25</cp:revision>
  <dcterms:created xsi:type="dcterms:W3CDTF">2025-12-08T03:07:00Z</dcterms:created>
  <dcterms:modified xsi:type="dcterms:W3CDTF">2025-12-15T00:56:00Z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da9ada5f-f0d2-4061-a275-e060ff2e1c64</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