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1A8D0" w14:textId="0B9AD4B9" w:rsidR="00E95A92" w:rsidRDefault="00E95A92" w:rsidP="00233D23">
      <w:pPr>
        <w:pStyle w:val="Heading1"/>
        <w:spacing w:before="360" w:after="240" w:line="280" w:lineRule="atLeast"/>
        <w:rPr>
          <w:szCs w:val="48"/>
        </w:rPr>
      </w:pPr>
      <w:r>
        <w:rPr>
          <w:noProof/>
        </w:rPr>
        <w:drawing>
          <wp:inline distT="0" distB="0" distL="0" distR="0" wp14:anchorId="03E7F901" wp14:editId="467E63C1">
            <wp:extent cx="5760085" cy="1647099"/>
            <wp:effectExtent l="0" t="0" r="0" b="0"/>
            <wp:docPr id="1" name="Picture 1" descr="NPS fac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 fact sheet 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1647099"/>
                    </a:xfrm>
                    <a:prstGeom prst="rect">
                      <a:avLst/>
                    </a:prstGeom>
                    <a:noFill/>
                    <a:ln>
                      <a:noFill/>
                    </a:ln>
                  </pic:spPr>
                </pic:pic>
              </a:graphicData>
            </a:graphic>
          </wp:inline>
        </w:drawing>
      </w:r>
    </w:p>
    <w:p w14:paraId="73EB1FD5" w14:textId="773B2933" w:rsidR="00B27A6A" w:rsidRPr="009374CA" w:rsidRDefault="003A21D1" w:rsidP="00233D23">
      <w:pPr>
        <w:pStyle w:val="Heading1"/>
        <w:spacing w:before="360" w:after="240" w:line="280" w:lineRule="atLeast"/>
        <w:rPr>
          <w:rFonts w:asciiTheme="minorHAnsi" w:hAnsiTheme="minorHAnsi" w:cstheme="minorHAnsi"/>
          <w:szCs w:val="48"/>
        </w:rPr>
      </w:pPr>
      <w:r>
        <w:rPr>
          <w:szCs w:val="48"/>
        </w:rPr>
        <w:t>R</w:t>
      </w:r>
      <w:r w:rsidRPr="009374CA">
        <w:rPr>
          <w:rFonts w:asciiTheme="minorHAnsi" w:hAnsiTheme="minorHAnsi" w:cstheme="minorHAnsi"/>
          <w:szCs w:val="48"/>
        </w:rPr>
        <w:t xml:space="preserve">esponsive </w:t>
      </w:r>
      <w:r w:rsidR="00B66E2B">
        <w:rPr>
          <w:rFonts w:asciiTheme="minorHAnsi" w:hAnsiTheme="minorHAnsi" w:cstheme="minorHAnsi"/>
          <w:szCs w:val="48"/>
        </w:rPr>
        <w:t>p</w:t>
      </w:r>
      <w:r w:rsidRPr="009374CA">
        <w:rPr>
          <w:rFonts w:asciiTheme="minorHAnsi" w:hAnsiTheme="minorHAnsi" w:cstheme="minorHAnsi"/>
          <w:szCs w:val="48"/>
        </w:rPr>
        <w:t>lanning</w:t>
      </w:r>
    </w:p>
    <w:p w14:paraId="1D909279" w14:textId="6E9378C9" w:rsidR="00783AFD" w:rsidRPr="00E95A92" w:rsidRDefault="00E95A92" w:rsidP="00783AFD">
      <w:pPr>
        <w:spacing w:after="0"/>
        <w:rPr>
          <w:color w:val="595959"/>
          <w:sz w:val="24"/>
        </w:rPr>
      </w:pPr>
      <w:r w:rsidRPr="0051162F">
        <w:rPr>
          <w:color w:val="595959"/>
          <w:sz w:val="24"/>
        </w:rPr>
        <w:t xml:space="preserve">This is one of a series of </w:t>
      </w:r>
      <w:r w:rsidR="009B6DE8">
        <w:rPr>
          <w:color w:val="595959"/>
          <w:sz w:val="24"/>
        </w:rPr>
        <w:t>seven</w:t>
      </w:r>
      <w:r w:rsidRPr="0051162F">
        <w:rPr>
          <w:color w:val="595959"/>
          <w:sz w:val="24"/>
        </w:rPr>
        <w:t xml:space="preserve"> fact sheets that give an overview of the National Policy Statement on Urban Development (NPS-UD). </w:t>
      </w:r>
      <w:r w:rsidR="00783AFD" w:rsidRPr="00E95A92">
        <w:rPr>
          <w:color w:val="595959"/>
          <w:sz w:val="24"/>
        </w:rPr>
        <w:t>This fact</w:t>
      </w:r>
      <w:r>
        <w:rPr>
          <w:color w:val="595959"/>
          <w:sz w:val="24"/>
        </w:rPr>
        <w:t xml:space="preserve"> sheet provides information on </w:t>
      </w:r>
      <w:r w:rsidR="0004409C">
        <w:rPr>
          <w:color w:val="595959"/>
          <w:sz w:val="24"/>
        </w:rPr>
        <w:t>o</w:t>
      </w:r>
      <w:r w:rsidR="000566B2">
        <w:rPr>
          <w:color w:val="595959"/>
          <w:sz w:val="24"/>
        </w:rPr>
        <w:t xml:space="preserve">bjective </w:t>
      </w:r>
      <w:r>
        <w:rPr>
          <w:color w:val="595959"/>
          <w:sz w:val="24"/>
        </w:rPr>
        <w:t xml:space="preserve">6(c), </w:t>
      </w:r>
      <w:r w:rsidR="0004409C">
        <w:rPr>
          <w:color w:val="595959"/>
          <w:sz w:val="24"/>
        </w:rPr>
        <w:t>p</w:t>
      </w:r>
      <w:r w:rsidR="00783AFD" w:rsidRPr="00E95A92">
        <w:rPr>
          <w:color w:val="595959"/>
          <w:sz w:val="24"/>
        </w:rPr>
        <w:t xml:space="preserve">olicy 8 and </w:t>
      </w:r>
      <w:r>
        <w:rPr>
          <w:color w:val="595959"/>
          <w:sz w:val="24"/>
        </w:rPr>
        <w:t>s</w:t>
      </w:r>
      <w:r w:rsidR="00BC622C" w:rsidRPr="00E95A92">
        <w:rPr>
          <w:color w:val="595959"/>
          <w:sz w:val="24"/>
        </w:rPr>
        <w:t>ubpart 2</w:t>
      </w:r>
      <w:r w:rsidR="0024395B">
        <w:rPr>
          <w:color w:val="595959"/>
          <w:sz w:val="24"/>
        </w:rPr>
        <w:t xml:space="preserve"> of Part 3</w:t>
      </w:r>
      <w:r>
        <w:rPr>
          <w:color w:val="595959"/>
          <w:sz w:val="24"/>
        </w:rPr>
        <w:t>.</w:t>
      </w:r>
      <w:r w:rsidR="00783AFD" w:rsidRPr="00E95A92">
        <w:rPr>
          <w:color w:val="595959"/>
          <w:sz w:val="24"/>
        </w:rPr>
        <w:t xml:space="preserve"> </w:t>
      </w:r>
    </w:p>
    <w:p w14:paraId="7FA18512" w14:textId="3F0F133F" w:rsidR="003753DF" w:rsidRPr="009374CA" w:rsidRDefault="003753DF" w:rsidP="00E95A92">
      <w:pPr>
        <w:jc w:val="left"/>
        <w:rPr>
          <w:rFonts w:asciiTheme="minorHAnsi" w:hAnsiTheme="minorHAnsi" w:cstheme="minorHAnsi"/>
        </w:rPr>
      </w:pPr>
      <w:r w:rsidRPr="00E95A92">
        <w:rPr>
          <w:color w:val="595959"/>
          <w:sz w:val="24"/>
        </w:rPr>
        <w:t xml:space="preserve">These </w:t>
      </w:r>
      <w:r w:rsidR="00F13BCA">
        <w:rPr>
          <w:color w:val="595959"/>
          <w:sz w:val="24"/>
        </w:rPr>
        <w:t>provisions come i</w:t>
      </w:r>
      <w:r w:rsidRPr="00E95A92">
        <w:rPr>
          <w:color w:val="595959"/>
          <w:sz w:val="24"/>
        </w:rPr>
        <w:t xml:space="preserve">nto </w:t>
      </w:r>
      <w:r w:rsidR="003D0CE2">
        <w:rPr>
          <w:color w:val="595959"/>
          <w:sz w:val="24"/>
        </w:rPr>
        <w:t xml:space="preserve">force </w:t>
      </w:r>
      <w:r w:rsidR="00662E92" w:rsidRPr="00E95A92">
        <w:rPr>
          <w:color w:val="595959"/>
          <w:sz w:val="24"/>
        </w:rPr>
        <w:t>o</w:t>
      </w:r>
      <w:r w:rsidR="00920794" w:rsidRPr="00E95A92">
        <w:rPr>
          <w:color w:val="595959"/>
          <w:sz w:val="24"/>
        </w:rPr>
        <w:t xml:space="preserve">n commencement of the NPS-UD. </w:t>
      </w:r>
    </w:p>
    <w:p w14:paraId="392DE331" w14:textId="51AE4A08" w:rsidR="00CE7E3D" w:rsidRPr="00E95A92" w:rsidRDefault="00DE7E48" w:rsidP="00CE7E3D">
      <w:pPr>
        <w:pStyle w:val="Heading2"/>
      </w:pPr>
      <w:r w:rsidRPr="00E95A92">
        <w:t>Purpose</w:t>
      </w:r>
    </w:p>
    <w:p w14:paraId="5C8FA5B0" w14:textId="46A46F51" w:rsidR="00CE494F" w:rsidRPr="00E95A92" w:rsidRDefault="00C74398" w:rsidP="00E95A92">
      <w:pPr>
        <w:pStyle w:val="BodyText"/>
      </w:pPr>
      <w:r w:rsidRPr="00E95A92">
        <w:t>This direction seeks to</w:t>
      </w:r>
      <w:r w:rsidR="00CE494F" w:rsidRPr="00E95A92">
        <w:t xml:space="preserve"> ensure that local </w:t>
      </w:r>
      <w:r w:rsidR="00124A1A" w:rsidRPr="00E95A92">
        <w:t>authorities</w:t>
      </w:r>
      <w:r w:rsidR="00CE494F" w:rsidRPr="00E95A92">
        <w:t xml:space="preserve"> respond to development proposals that would add significantly to development capacity and contribute to well-functioning urban environments, regardless of whether they are planned </w:t>
      </w:r>
      <w:r w:rsidR="001D2E3E" w:rsidRPr="00E95A92">
        <w:t>f</w:t>
      </w:r>
      <w:r w:rsidR="00CE494F" w:rsidRPr="00E95A92">
        <w:t>or</w:t>
      </w:r>
      <w:r w:rsidR="00980619" w:rsidRPr="00E95A92">
        <w:t xml:space="preserve"> or</w:t>
      </w:r>
      <w:r w:rsidR="00CE494F" w:rsidRPr="00E95A92">
        <w:t xml:space="preserve"> anticipated</w:t>
      </w:r>
      <w:r w:rsidR="0024395B">
        <w:t xml:space="preserve"> in existing planning documents</w:t>
      </w:r>
      <w:r w:rsidR="00CE494F" w:rsidRPr="00E95A92">
        <w:t xml:space="preserve">. </w:t>
      </w:r>
      <w:r w:rsidR="00FB581C" w:rsidRPr="00E95A92">
        <w:t>It applies to</w:t>
      </w:r>
      <w:r w:rsidR="00732C7E" w:rsidRPr="00E95A92">
        <w:t xml:space="preserve"> development proposals in</w:t>
      </w:r>
      <w:r w:rsidR="00FB581C" w:rsidRPr="00E95A92">
        <w:t xml:space="preserve"> both </w:t>
      </w:r>
      <w:proofErr w:type="gramStart"/>
      <w:r w:rsidR="00FB581C" w:rsidRPr="00E95A92">
        <w:t>greenfield</w:t>
      </w:r>
      <w:proofErr w:type="gramEnd"/>
      <w:r w:rsidR="00FB581C" w:rsidRPr="00E95A92">
        <w:t xml:space="preserve"> and brownfield</w:t>
      </w:r>
      <w:r w:rsidR="00732C7E" w:rsidRPr="00E95A92">
        <w:t xml:space="preserve"> locations.</w:t>
      </w:r>
    </w:p>
    <w:p w14:paraId="0DD438F1" w14:textId="74BF3588" w:rsidR="00CE494F" w:rsidRPr="00E95A92" w:rsidRDefault="00CE494F" w:rsidP="00E95A92">
      <w:pPr>
        <w:pStyle w:val="BodyText"/>
      </w:pPr>
      <w:r w:rsidRPr="00E95A92">
        <w:t>Local authorities</w:t>
      </w:r>
      <w:r w:rsidR="00293EAE" w:rsidRPr="00E95A92">
        <w:t xml:space="preserve"> routinely</w:t>
      </w:r>
      <w:r w:rsidRPr="00E95A92">
        <w:t xml:space="preserve"> receive plan change requests that would result in significantly increased development capacity. The NPS-UD requir</w:t>
      </w:r>
      <w:r w:rsidR="00B66E2B">
        <w:t>e</w:t>
      </w:r>
      <w:r w:rsidR="0024395B">
        <w:t>s</w:t>
      </w:r>
      <w:r w:rsidRPr="00E95A92">
        <w:t xml:space="preserve"> local authority decisions on these plan changes to be responsive if the plan change proposal meets </w:t>
      </w:r>
      <w:r w:rsidR="006B2C93" w:rsidRPr="00E95A92">
        <w:t xml:space="preserve">a set of </w:t>
      </w:r>
      <w:r w:rsidRPr="00E95A92">
        <w:t xml:space="preserve">criteria. </w:t>
      </w:r>
      <w:r w:rsidR="00D00B0E" w:rsidRPr="00E95A92">
        <w:t>This increases the responsiveness of the planning system to</w:t>
      </w:r>
      <w:r w:rsidR="00E01B43" w:rsidRPr="00E95A92">
        <w:t xml:space="preserve"> significant</w:t>
      </w:r>
      <w:r w:rsidR="00D00B0E" w:rsidRPr="00E95A92">
        <w:t xml:space="preserve"> opportunities and removes constraints</w:t>
      </w:r>
      <w:r w:rsidR="00E01B43" w:rsidRPr="00E95A92">
        <w:t xml:space="preserve"> to urban development</w:t>
      </w:r>
      <w:r w:rsidR="00520B54" w:rsidRPr="00E95A92">
        <w:t>.</w:t>
      </w:r>
    </w:p>
    <w:p w14:paraId="739C070E" w14:textId="463BE9B0" w:rsidR="001E494E" w:rsidRPr="009374CA" w:rsidRDefault="00A85390" w:rsidP="00A85390">
      <w:pPr>
        <w:pStyle w:val="Heading2"/>
        <w:rPr>
          <w:rFonts w:asciiTheme="minorHAnsi" w:hAnsiTheme="minorHAnsi" w:cstheme="minorHAnsi"/>
        </w:rPr>
      </w:pPr>
      <w:r w:rsidRPr="009374CA">
        <w:rPr>
          <w:rFonts w:asciiTheme="minorHAnsi" w:hAnsiTheme="minorHAnsi" w:cstheme="minorHAnsi"/>
        </w:rPr>
        <w:t>Requirements</w:t>
      </w:r>
    </w:p>
    <w:p w14:paraId="50109874" w14:textId="7A27B9FB" w:rsidR="004C62AC" w:rsidRDefault="006D1D5F" w:rsidP="004B3C2E">
      <w:pPr>
        <w:pStyle w:val="BodyText"/>
      </w:pPr>
      <w:r>
        <w:t>Part 3, s</w:t>
      </w:r>
      <w:r w:rsidR="004C62AC">
        <w:t xml:space="preserve">ubpart 2, clause </w:t>
      </w:r>
      <w:r w:rsidR="00974F78">
        <w:t>3.</w:t>
      </w:r>
      <w:r w:rsidR="00E623D5">
        <w:t>8(2)</w:t>
      </w:r>
      <w:r w:rsidR="00E01B43">
        <w:t xml:space="preserve"> states</w:t>
      </w:r>
      <w:r w:rsidR="004C62AC">
        <w:t>:</w:t>
      </w:r>
      <w:r w:rsidR="00E01B43">
        <w:t xml:space="preserve"> </w:t>
      </w:r>
    </w:p>
    <w:p w14:paraId="41B0D0A7" w14:textId="25CC6D9D" w:rsidR="009374CA" w:rsidRPr="004C62AC" w:rsidRDefault="004C62AC" w:rsidP="004B3C2E">
      <w:pPr>
        <w:pStyle w:val="Quote"/>
      </w:pPr>
      <w:r w:rsidRPr="004C62AC">
        <w:t xml:space="preserve">Every </w:t>
      </w:r>
      <w:r w:rsidR="00E01B43" w:rsidRPr="004C62AC">
        <w:t>local authorit</w:t>
      </w:r>
      <w:r w:rsidR="006D1D5F">
        <w:t>y</w:t>
      </w:r>
      <w:r w:rsidR="00E01B43" w:rsidRPr="004C62AC">
        <w:t xml:space="preserve"> </w:t>
      </w:r>
      <w:r w:rsidR="009374CA" w:rsidRPr="004C62AC">
        <w:t xml:space="preserve">must have particular regard to the development capacity provided by </w:t>
      </w:r>
      <w:r w:rsidR="000566B2">
        <w:t xml:space="preserve">the </w:t>
      </w:r>
      <w:r w:rsidR="009374CA" w:rsidRPr="004C62AC">
        <w:t xml:space="preserve">plan change if that development capacity: </w:t>
      </w:r>
    </w:p>
    <w:p w14:paraId="37415FB9" w14:textId="77777777" w:rsidR="009374CA" w:rsidRPr="004C62AC" w:rsidRDefault="009374CA" w:rsidP="004B3C2E">
      <w:pPr>
        <w:pStyle w:val="Quote"/>
        <w:numPr>
          <w:ilvl w:val="0"/>
          <w:numId w:val="46"/>
        </w:numPr>
        <w:rPr>
          <w:iCs/>
        </w:rPr>
      </w:pPr>
      <w:r w:rsidRPr="004C62AC">
        <w:rPr>
          <w:iCs/>
        </w:rPr>
        <w:t xml:space="preserve">would contribute to a well-functioning urban environment; and </w:t>
      </w:r>
    </w:p>
    <w:p w14:paraId="620219DE" w14:textId="56494960" w:rsidR="009374CA" w:rsidRPr="004C62AC" w:rsidRDefault="009374CA" w:rsidP="004B3C2E">
      <w:pPr>
        <w:pStyle w:val="Quote"/>
        <w:numPr>
          <w:ilvl w:val="0"/>
          <w:numId w:val="46"/>
        </w:numPr>
        <w:rPr>
          <w:iCs/>
        </w:rPr>
      </w:pPr>
      <w:r w:rsidRPr="004C62AC">
        <w:rPr>
          <w:iCs/>
        </w:rPr>
        <w:t>is well-connected along transport corridors</w:t>
      </w:r>
      <w:r w:rsidR="009A2464" w:rsidRPr="004C62AC">
        <w:rPr>
          <w:iCs/>
        </w:rPr>
        <w:t>; and</w:t>
      </w:r>
    </w:p>
    <w:p w14:paraId="5490D306" w14:textId="03F61676" w:rsidR="009A2464" w:rsidRPr="006D1D5F" w:rsidRDefault="009A2464" w:rsidP="006D1D5F">
      <w:pPr>
        <w:pStyle w:val="Quote"/>
        <w:numPr>
          <w:ilvl w:val="0"/>
          <w:numId w:val="46"/>
        </w:numPr>
        <w:rPr>
          <w:iCs/>
        </w:rPr>
      </w:pPr>
      <w:proofErr w:type="gramStart"/>
      <w:r w:rsidRPr="004C62AC">
        <w:rPr>
          <w:iCs/>
        </w:rPr>
        <w:t>meets</w:t>
      </w:r>
      <w:proofErr w:type="gramEnd"/>
      <w:r w:rsidRPr="004C62AC">
        <w:rPr>
          <w:iCs/>
        </w:rPr>
        <w:t xml:space="preserve"> the </w:t>
      </w:r>
      <w:r w:rsidR="004C62AC" w:rsidRPr="004C62AC">
        <w:rPr>
          <w:iCs/>
        </w:rPr>
        <w:t xml:space="preserve">criteria set under </w:t>
      </w:r>
      <w:proofErr w:type="spellStart"/>
      <w:r w:rsidR="004C62AC" w:rsidRPr="004C62AC">
        <w:rPr>
          <w:iCs/>
        </w:rPr>
        <w:t>subclause</w:t>
      </w:r>
      <w:proofErr w:type="spellEnd"/>
      <w:r w:rsidR="004C62AC" w:rsidRPr="004C62AC">
        <w:rPr>
          <w:iCs/>
        </w:rPr>
        <w:t xml:space="preserve"> (3)</w:t>
      </w:r>
      <w:r w:rsidR="00991E01">
        <w:rPr>
          <w:iCs/>
        </w:rPr>
        <w:t>.</w:t>
      </w:r>
    </w:p>
    <w:p w14:paraId="3DA97F2A" w14:textId="6D6D9E9F" w:rsidR="004C62AC" w:rsidRDefault="00C82DB2" w:rsidP="004B3C2E">
      <w:pPr>
        <w:pStyle w:val="BodyText"/>
      </w:pPr>
      <w:r>
        <w:t xml:space="preserve">The responsive </w:t>
      </w:r>
      <w:r w:rsidR="002A1315">
        <w:t xml:space="preserve">planning requirement applies to tier 1, 2 and 3 </w:t>
      </w:r>
      <w:r>
        <w:t xml:space="preserve">local authorities </w:t>
      </w:r>
      <w:r w:rsidR="004B3E6A">
        <w:t>from the</w:t>
      </w:r>
      <w:r w:rsidR="006D1D5F">
        <w:t xml:space="preserve"> commencement of the NPS-UD</w:t>
      </w:r>
      <w:r>
        <w:t xml:space="preserve">. </w:t>
      </w:r>
    </w:p>
    <w:p w14:paraId="247FD4D2" w14:textId="3B230135" w:rsidR="002A1315" w:rsidRDefault="006D1D5F" w:rsidP="004B3C2E">
      <w:pPr>
        <w:pStyle w:val="BodyText"/>
      </w:pPr>
      <w:r>
        <w:t>Part 3, s</w:t>
      </w:r>
      <w:r w:rsidR="007C1A7D">
        <w:t>ubpart 2</w:t>
      </w:r>
      <w:r w:rsidR="000A039A">
        <w:t>,</w:t>
      </w:r>
      <w:r w:rsidR="0058389E">
        <w:t xml:space="preserve"> </w:t>
      </w:r>
      <w:r w:rsidR="00F13BCA">
        <w:t xml:space="preserve">clause </w:t>
      </w:r>
      <w:r w:rsidR="0058389E">
        <w:t>3.8(3)</w:t>
      </w:r>
      <w:r w:rsidR="00C82DB2">
        <w:t xml:space="preserve"> requires </w:t>
      </w:r>
      <w:r w:rsidR="004C62AC">
        <w:t xml:space="preserve">regional councils to include criteria </w:t>
      </w:r>
      <w:r w:rsidR="00C82DB2">
        <w:t xml:space="preserve">in </w:t>
      </w:r>
      <w:r>
        <w:t xml:space="preserve">their </w:t>
      </w:r>
      <w:r w:rsidR="00C82DB2">
        <w:t xml:space="preserve">regional policy statements to determine what plan changes will be treated as adding significantly to development capacity for the purpose of implementing </w:t>
      </w:r>
      <w:r w:rsidR="000566B2">
        <w:t>P</w:t>
      </w:r>
      <w:r w:rsidR="00C82DB2">
        <w:t xml:space="preserve">olicy 8. </w:t>
      </w:r>
      <w:r w:rsidR="007072DD">
        <w:t xml:space="preserve">Changes to </w:t>
      </w:r>
      <w:r w:rsidR="00C82DB2" w:rsidRPr="009B75D1">
        <w:t>regional policy statement</w:t>
      </w:r>
      <w:r w:rsidR="007072DD">
        <w:t>s</w:t>
      </w:r>
      <w:r w:rsidR="00C82DB2" w:rsidRPr="009B75D1">
        <w:t xml:space="preserve"> must be made as soon as practicable</w:t>
      </w:r>
      <w:r w:rsidR="00C82DB2">
        <w:t xml:space="preserve">. </w:t>
      </w:r>
    </w:p>
    <w:p w14:paraId="7AB9D0B7" w14:textId="4AA767C0" w:rsidR="009374CA" w:rsidRDefault="009374CA" w:rsidP="004B3C2E">
      <w:pPr>
        <w:pStyle w:val="BodyText"/>
        <w:rPr>
          <w:rFonts w:asciiTheme="minorHAnsi" w:hAnsiTheme="minorHAnsi" w:cstheme="minorHAnsi"/>
        </w:rPr>
      </w:pPr>
      <w:r w:rsidRPr="009374CA">
        <w:rPr>
          <w:rFonts w:asciiTheme="minorHAnsi" w:hAnsiTheme="minorHAnsi" w:cstheme="minorHAnsi"/>
        </w:rPr>
        <w:t>Policy 1 of the NPS-UD should be referenced</w:t>
      </w:r>
      <w:r w:rsidR="00920794">
        <w:rPr>
          <w:rFonts w:asciiTheme="minorHAnsi" w:hAnsiTheme="minorHAnsi" w:cstheme="minorHAnsi"/>
        </w:rPr>
        <w:t xml:space="preserve"> t</w:t>
      </w:r>
      <w:r w:rsidR="00920794" w:rsidRPr="009374CA">
        <w:rPr>
          <w:rFonts w:asciiTheme="minorHAnsi" w:hAnsiTheme="minorHAnsi" w:cstheme="minorHAnsi"/>
        </w:rPr>
        <w:t>o determine whether the development capacity that will be provided through a plan change would contribute to a well-functioning urban environment</w:t>
      </w:r>
      <w:r w:rsidRPr="009374CA">
        <w:rPr>
          <w:rFonts w:asciiTheme="minorHAnsi" w:hAnsiTheme="minorHAnsi" w:cstheme="minorHAnsi"/>
        </w:rPr>
        <w:t xml:space="preserve">. </w:t>
      </w:r>
      <w:r w:rsidRPr="009374CA">
        <w:rPr>
          <w:rFonts w:asciiTheme="minorHAnsi" w:hAnsiTheme="minorHAnsi" w:cstheme="minorHAnsi"/>
        </w:rPr>
        <w:lastRenderedPageBreak/>
        <w:t xml:space="preserve">Policy 1 sets out the minimum requirements that the plan change should </w:t>
      </w:r>
      <w:r w:rsidR="00FB411D">
        <w:rPr>
          <w:rFonts w:asciiTheme="minorHAnsi" w:hAnsiTheme="minorHAnsi" w:cstheme="minorHAnsi"/>
        </w:rPr>
        <w:t>contribute to</w:t>
      </w:r>
      <w:r w:rsidR="007072DD">
        <w:rPr>
          <w:rFonts w:asciiTheme="minorHAnsi" w:hAnsiTheme="minorHAnsi" w:cstheme="minorHAnsi"/>
        </w:rPr>
        <w:t>. These requirements include</w:t>
      </w:r>
      <w:r w:rsidRPr="009374CA">
        <w:rPr>
          <w:rFonts w:asciiTheme="minorHAnsi" w:hAnsiTheme="minorHAnsi" w:cstheme="minorHAnsi"/>
        </w:rPr>
        <w:t xml:space="preserve">: </w:t>
      </w:r>
    </w:p>
    <w:p w14:paraId="4589042D" w14:textId="3DE7CC22" w:rsidR="009374CA" w:rsidRPr="009374CA" w:rsidRDefault="009374CA" w:rsidP="004B3C2E">
      <w:pPr>
        <w:pStyle w:val="Bullet"/>
        <w:rPr>
          <w:color w:val="000000"/>
        </w:rPr>
      </w:pPr>
      <w:r w:rsidRPr="009374CA">
        <w:t xml:space="preserve">enabling a variety of homes </w:t>
      </w:r>
      <w:r w:rsidR="00F13BCA">
        <w:t>and sites suitable for business</w:t>
      </w:r>
    </w:p>
    <w:p w14:paraId="34720A64" w14:textId="30A5C8D4" w:rsidR="009374CA" w:rsidRPr="009374CA" w:rsidRDefault="009374CA" w:rsidP="004B3C2E">
      <w:pPr>
        <w:pStyle w:val="Bullet"/>
        <w:rPr>
          <w:color w:val="000000"/>
        </w:rPr>
      </w:pPr>
      <w:r w:rsidRPr="009374CA">
        <w:t>good accessibility</w:t>
      </w:r>
      <w:r w:rsidR="000F7568">
        <w:t>, including by way of public or active transport</w:t>
      </w:r>
    </w:p>
    <w:p w14:paraId="16056237" w14:textId="78DF58BD" w:rsidR="009374CA" w:rsidRPr="009374CA" w:rsidRDefault="009374CA" w:rsidP="004B3C2E">
      <w:pPr>
        <w:pStyle w:val="Bullet"/>
        <w:rPr>
          <w:color w:val="000000"/>
        </w:rPr>
      </w:pPr>
      <w:r w:rsidRPr="009374CA">
        <w:t>supporting the</w:t>
      </w:r>
      <w:r w:rsidR="00F13BCA">
        <w:t xml:space="preserve"> competitive operation of land</w:t>
      </w:r>
    </w:p>
    <w:p w14:paraId="6795A12F" w14:textId="50A2E1A0" w:rsidR="009374CA" w:rsidRPr="009374CA" w:rsidRDefault="009374CA" w:rsidP="004B3C2E">
      <w:pPr>
        <w:pStyle w:val="Bullet"/>
        <w:rPr>
          <w:color w:val="000000"/>
        </w:rPr>
      </w:pPr>
      <w:r w:rsidRPr="009374CA">
        <w:rPr>
          <w:color w:val="000000"/>
        </w:rPr>
        <w:t>supporting reductions i</w:t>
      </w:r>
      <w:r w:rsidR="00F13BCA">
        <w:rPr>
          <w:color w:val="000000"/>
        </w:rPr>
        <w:t>n greenhouse gas emissions</w:t>
      </w:r>
    </w:p>
    <w:p w14:paraId="725573AB" w14:textId="77777777" w:rsidR="009374CA" w:rsidRPr="009374CA" w:rsidRDefault="009374CA" w:rsidP="004B3C2E">
      <w:pPr>
        <w:pStyle w:val="Bullet"/>
        <w:rPr>
          <w:color w:val="000000"/>
        </w:rPr>
      </w:pPr>
      <w:proofErr w:type="gramStart"/>
      <w:r w:rsidRPr="009374CA">
        <w:rPr>
          <w:color w:val="000000"/>
        </w:rPr>
        <w:t>resilience</w:t>
      </w:r>
      <w:proofErr w:type="gramEnd"/>
      <w:r w:rsidRPr="009374CA">
        <w:rPr>
          <w:color w:val="000000"/>
        </w:rPr>
        <w:t xml:space="preserve"> to the likely current and future effects of climate change. </w:t>
      </w:r>
    </w:p>
    <w:p w14:paraId="5AEE37C3" w14:textId="7CB9608B" w:rsidR="009374CA" w:rsidRPr="009374CA" w:rsidRDefault="009374CA" w:rsidP="009374CA">
      <w:pPr>
        <w:spacing w:after="0"/>
        <w:rPr>
          <w:rFonts w:asciiTheme="minorHAnsi" w:hAnsiTheme="minorHAnsi" w:cstheme="minorHAnsi"/>
          <w:color w:val="000000"/>
        </w:rPr>
      </w:pPr>
      <w:r w:rsidRPr="009374CA">
        <w:rPr>
          <w:rFonts w:asciiTheme="minorHAnsi" w:hAnsiTheme="minorHAnsi" w:cstheme="minorHAnsi"/>
          <w:color w:val="000000"/>
        </w:rPr>
        <w:t>The plan change must also show how the development is well</w:t>
      </w:r>
      <w:r w:rsidR="00920794">
        <w:rPr>
          <w:rFonts w:asciiTheme="minorHAnsi" w:hAnsiTheme="minorHAnsi" w:cstheme="minorHAnsi"/>
          <w:color w:val="000000"/>
        </w:rPr>
        <w:t>-</w:t>
      </w:r>
      <w:r w:rsidRPr="009374CA">
        <w:rPr>
          <w:rFonts w:asciiTheme="minorHAnsi" w:hAnsiTheme="minorHAnsi" w:cstheme="minorHAnsi"/>
          <w:color w:val="000000"/>
        </w:rPr>
        <w:t>connected along transport corridors to ensure development is not disconnected or isolated. This will encourage responsive developments in appropriate, accessible locations.</w:t>
      </w:r>
    </w:p>
    <w:p w14:paraId="1B7F829C" w14:textId="3953C042" w:rsidR="00C10E17" w:rsidRDefault="00BB13FA" w:rsidP="00C10E17">
      <w:pPr>
        <w:pStyle w:val="Heading2"/>
      </w:pPr>
      <w:r>
        <w:t>What has changed</w:t>
      </w:r>
      <w:r w:rsidR="00C10E17">
        <w:t xml:space="preserve"> from the </w:t>
      </w:r>
      <w:r>
        <w:t>National Policy Statement on Urban Development Capacity?</w:t>
      </w:r>
    </w:p>
    <w:p w14:paraId="3007D0F4" w14:textId="6640E0E7" w:rsidR="00931708" w:rsidRDefault="00931708" w:rsidP="002D254F">
      <w:pPr>
        <w:pStyle w:val="BodyText"/>
      </w:pPr>
      <w:r>
        <w:t xml:space="preserve">The NPS-UD responsive planning </w:t>
      </w:r>
      <w:r w:rsidR="00892E92">
        <w:t>requirements</w:t>
      </w:r>
      <w:r>
        <w:t xml:space="preserve"> </w:t>
      </w:r>
      <w:r w:rsidRPr="00571E33">
        <w:t xml:space="preserve">are </w:t>
      </w:r>
      <w:r>
        <w:t>more specific than those in the N</w:t>
      </w:r>
      <w:r w:rsidR="007072DD">
        <w:t xml:space="preserve">ational Policy Statement on Urban Development Capacity </w:t>
      </w:r>
      <w:r>
        <w:t>2016. They relate to a local authority’s response to u</w:t>
      </w:r>
      <w:r w:rsidRPr="00E043C0">
        <w:t>nanticipated or out-of-sequence developments</w:t>
      </w:r>
      <w:r>
        <w:t xml:space="preserve"> proposed through the private plan change process. </w:t>
      </w:r>
    </w:p>
    <w:p w14:paraId="7D9AE748" w14:textId="0B9C0640" w:rsidR="00CE7E3D" w:rsidRDefault="002D50FB" w:rsidP="00CE7E3D">
      <w:pPr>
        <w:pStyle w:val="Heading2"/>
      </w:pPr>
      <w:r>
        <w:t>Things to be aware of</w:t>
      </w:r>
    </w:p>
    <w:p w14:paraId="6BA73DC0" w14:textId="32EE8CD8" w:rsidR="004E0C78" w:rsidRDefault="007072DD" w:rsidP="002D254F">
      <w:pPr>
        <w:pStyle w:val="BodyText"/>
      </w:pPr>
      <w:r>
        <w:t xml:space="preserve">The requirement for regional councils to include criteria in their regional policy statements for determining what plan changes will be treated as adding significantly to development capacity </w:t>
      </w:r>
      <w:r w:rsidR="00920794" w:rsidRPr="002D254F">
        <w:t>should</w:t>
      </w:r>
      <w:r w:rsidR="009F4EB9" w:rsidRPr="002D254F">
        <w:t xml:space="preserve"> ensure that local authorities can focus resource</w:t>
      </w:r>
      <w:r w:rsidR="007D7CD3">
        <w:t>s</w:t>
      </w:r>
      <w:r w:rsidR="009F4EB9" w:rsidRPr="002D254F">
        <w:t xml:space="preserve"> and attention on </w:t>
      </w:r>
      <w:r w:rsidR="00C62C02" w:rsidRPr="002D254F">
        <w:t>opportunities t</w:t>
      </w:r>
      <w:r>
        <w:t xml:space="preserve">hat will </w:t>
      </w:r>
      <w:r w:rsidR="00C62C02" w:rsidRPr="002D254F">
        <w:t>support well-functioning urban environments</w:t>
      </w:r>
      <w:r w:rsidR="007D7CD3">
        <w:t>. For example, focusing on large</w:t>
      </w:r>
      <w:r w:rsidR="00892E92">
        <w:t>-</w:t>
      </w:r>
      <w:r w:rsidR="007D7CD3">
        <w:t>scale opportunities</w:t>
      </w:r>
      <w:r w:rsidR="009F4EB9" w:rsidRPr="002D254F">
        <w:t xml:space="preserve"> </w:t>
      </w:r>
      <w:r>
        <w:t>instead of dedicating resource</w:t>
      </w:r>
      <w:r w:rsidR="007D7CD3">
        <w:t>s</w:t>
      </w:r>
      <w:r w:rsidR="00C62C02" w:rsidRPr="002D254F">
        <w:t xml:space="preserve"> to </w:t>
      </w:r>
      <w:r w:rsidR="009F4EB9" w:rsidRPr="002D254F">
        <w:t xml:space="preserve">requests for plan changes </w:t>
      </w:r>
      <w:r w:rsidR="007D7CD3">
        <w:t xml:space="preserve">for </w:t>
      </w:r>
      <w:r w:rsidR="009F4EB9" w:rsidRPr="002D254F">
        <w:t xml:space="preserve">small parcels of land that would not yield a large increase in dwellings or business land. </w:t>
      </w:r>
    </w:p>
    <w:p w14:paraId="5F5C5DDD" w14:textId="29665155" w:rsidR="002A1315" w:rsidRPr="00F344E8" w:rsidRDefault="002A1315" w:rsidP="002A1315">
      <w:pPr>
        <w:pStyle w:val="BodyText"/>
      </w:pPr>
      <w:r>
        <w:t xml:space="preserve">The criteria will </w:t>
      </w:r>
      <w:r w:rsidRPr="002D254F">
        <w:t>need to align with the higher-level objectives of the NPS-</w:t>
      </w:r>
      <w:r>
        <w:t xml:space="preserve">UD. Criteria could include an assessment of the development capacity proposed against demand identified in a housing and business development capacity assessment, the scale of development appropriate to support a well-functioning urban environment in that city or town, and the ability to service the development with infrastructure. </w:t>
      </w:r>
    </w:p>
    <w:p w14:paraId="21537298" w14:textId="31D7D56C" w:rsidR="002A1315" w:rsidRDefault="009F4EB9" w:rsidP="002A1315">
      <w:pPr>
        <w:pStyle w:val="BodyText"/>
      </w:pPr>
      <w:r w:rsidRPr="002D254F">
        <w:t>To create significant development capacity</w:t>
      </w:r>
      <w:r w:rsidR="005A2DB8" w:rsidRPr="002D254F">
        <w:t>,</w:t>
      </w:r>
      <w:r w:rsidRPr="002D254F">
        <w:t xml:space="preserve"> a proposal </w:t>
      </w:r>
      <w:r w:rsidR="003E5F0B" w:rsidRPr="002D254F">
        <w:t xml:space="preserve">should be able to </w:t>
      </w:r>
      <w:r w:rsidRPr="002D254F">
        <w:t>demonstrate how infrastructure is committed and how it will be provided</w:t>
      </w:r>
      <w:r w:rsidR="003E5F0B" w:rsidRPr="002D254F">
        <w:t xml:space="preserve"> </w:t>
      </w:r>
      <w:r w:rsidR="00190583" w:rsidRPr="002D254F">
        <w:t>because</w:t>
      </w:r>
      <w:r w:rsidR="003E5F0B" w:rsidRPr="002D254F">
        <w:t xml:space="preserve"> d</w:t>
      </w:r>
      <w:r w:rsidRPr="002D254F">
        <w:t>evelopment capacity includes ‘the provision of adequate development infrastructure to support the development of land for housing or business use’</w:t>
      </w:r>
      <w:r w:rsidR="00E52071" w:rsidRPr="002D254F">
        <w:t xml:space="preserve"> (</w:t>
      </w:r>
      <w:r w:rsidR="007072DD">
        <w:t xml:space="preserve">see </w:t>
      </w:r>
      <w:r w:rsidR="004B3E6A">
        <w:t xml:space="preserve">the definition of development capacity in </w:t>
      </w:r>
      <w:r w:rsidR="007D7CD3">
        <w:t>clause 1.4</w:t>
      </w:r>
      <w:r w:rsidR="00E52071" w:rsidRPr="002D254F">
        <w:t xml:space="preserve">). </w:t>
      </w:r>
      <w:r w:rsidRPr="002D254F">
        <w:t xml:space="preserve"> </w:t>
      </w:r>
    </w:p>
    <w:p w14:paraId="1D244644" w14:textId="7A50A31F" w:rsidR="009F4EB9" w:rsidRPr="002D254F" w:rsidRDefault="002A1315" w:rsidP="002D254F">
      <w:pPr>
        <w:pStyle w:val="BodyText"/>
      </w:pPr>
      <w:r>
        <w:t xml:space="preserve">The inclusion of criteria on significant development capacity will </w:t>
      </w:r>
      <w:r w:rsidRPr="002D254F">
        <w:t>ensure transparency about how an assessment will be undertaken to det</w:t>
      </w:r>
      <w:r w:rsidR="00026965">
        <w:t>ermine significance under p</w:t>
      </w:r>
      <w:r w:rsidRPr="002D254F">
        <w:t xml:space="preserve">olicy </w:t>
      </w:r>
      <w:r>
        <w:t>8.</w:t>
      </w:r>
      <w:r w:rsidRPr="002D254F">
        <w:t xml:space="preserve"> </w:t>
      </w:r>
    </w:p>
    <w:p w14:paraId="13A86BBC" w14:textId="0AD67E9C" w:rsidR="009F4EB9" w:rsidRPr="002D254F" w:rsidRDefault="002A1315" w:rsidP="002D254F">
      <w:pPr>
        <w:pStyle w:val="BodyText"/>
      </w:pPr>
      <w:r>
        <w:t>The NPS-UD</w:t>
      </w:r>
      <w:r w:rsidR="007D7CD3">
        <w:t xml:space="preserve"> </w:t>
      </w:r>
      <w:r w:rsidR="009F4EB9" w:rsidRPr="002D254F">
        <w:t>requires councils to respond to out</w:t>
      </w:r>
      <w:r w:rsidR="005A2DB8" w:rsidRPr="002D254F">
        <w:t>-</w:t>
      </w:r>
      <w:r w:rsidR="009F4EB9" w:rsidRPr="002D254F">
        <w:t>of</w:t>
      </w:r>
      <w:r w:rsidR="005A2DB8" w:rsidRPr="002D254F">
        <w:t>-</w:t>
      </w:r>
      <w:r w:rsidR="009F4EB9" w:rsidRPr="002D254F">
        <w:t xml:space="preserve">sequence development proposals. Councils </w:t>
      </w:r>
      <w:r w:rsidR="003D0CE2">
        <w:t>will need to</w:t>
      </w:r>
      <w:r w:rsidR="003D0CE2" w:rsidRPr="002D254F">
        <w:t xml:space="preserve"> </w:t>
      </w:r>
      <w:r w:rsidR="009F4EB9" w:rsidRPr="002D254F">
        <w:t xml:space="preserve">review their policies relating to unplanned </w:t>
      </w:r>
      <w:r w:rsidR="0014313C" w:rsidRPr="002D254F">
        <w:t>and</w:t>
      </w:r>
      <w:r w:rsidR="009F4EB9" w:rsidRPr="002D254F">
        <w:t xml:space="preserve"> out</w:t>
      </w:r>
      <w:r w:rsidR="007D7CD3">
        <w:t>-</w:t>
      </w:r>
      <w:r w:rsidR="009F4EB9" w:rsidRPr="002D254F">
        <w:t>of</w:t>
      </w:r>
      <w:r w:rsidR="007D7CD3">
        <w:t>-</w:t>
      </w:r>
      <w:r w:rsidR="009F4EB9" w:rsidRPr="002D254F">
        <w:t xml:space="preserve">sequence development and in some cases, </w:t>
      </w:r>
      <w:r w:rsidR="007D7CD3">
        <w:t xml:space="preserve">their </w:t>
      </w:r>
      <w:r w:rsidR="009F4EB9" w:rsidRPr="002D254F">
        <w:t xml:space="preserve">policies will need to change to </w:t>
      </w:r>
      <w:r w:rsidR="00A77B98" w:rsidRPr="002D254F">
        <w:t>implement</w:t>
      </w:r>
      <w:r w:rsidR="009F4EB9" w:rsidRPr="002D254F">
        <w:t xml:space="preserve"> the NPS</w:t>
      </w:r>
      <w:r w:rsidR="005A2DB8" w:rsidRPr="002D254F">
        <w:t>-</w:t>
      </w:r>
      <w:r w:rsidR="009F4EB9" w:rsidRPr="002D254F">
        <w:t xml:space="preserve">UD.  For example, a hard rural urban boundary without the ability to consider change or movement of that boundary would not meet the requirements of the responsive planning policy.  </w:t>
      </w:r>
    </w:p>
    <w:p w14:paraId="4CE5B330" w14:textId="65C74D47" w:rsidR="00A160B7" w:rsidRDefault="009B6A1D" w:rsidP="00CE7E3D">
      <w:pPr>
        <w:pStyle w:val="Heading2"/>
      </w:pPr>
      <w:r>
        <w:lastRenderedPageBreak/>
        <w:t xml:space="preserve">Additional </w:t>
      </w:r>
      <w:r w:rsidR="005A2DB8">
        <w:t>s</w:t>
      </w:r>
      <w:r>
        <w:t>u</w:t>
      </w:r>
      <w:r w:rsidR="001651E2">
        <w:t>pp</w:t>
      </w:r>
      <w:r w:rsidR="00E52381">
        <w:t>o</w:t>
      </w:r>
      <w:r w:rsidR="001651E2">
        <w:t>rt</w:t>
      </w:r>
    </w:p>
    <w:p w14:paraId="64CAA37A" w14:textId="0847DA40" w:rsidR="006612CB" w:rsidRDefault="00921488" w:rsidP="002D254F">
      <w:pPr>
        <w:pStyle w:val="BodyText"/>
      </w:pPr>
      <w:r>
        <w:t>G</w:t>
      </w:r>
      <w:r w:rsidR="006612CB">
        <w:t xml:space="preserve">uidance on the </w:t>
      </w:r>
      <w:r w:rsidR="005A2DB8">
        <w:t>r</w:t>
      </w:r>
      <w:r w:rsidR="006612CB">
        <w:t xml:space="preserve">esponsive </w:t>
      </w:r>
      <w:r w:rsidR="00D00E27">
        <w:t>p</w:t>
      </w:r>
      <w:r w:rsidR="006612CB">
        <w:t xml:space="preserve">lanning polices </w:t>
      </w:r>
      <w:r w:rsidR="00CD1E1A">
        <w:t>is</w:t>
      </w:r>
      <w:r>
        <w:t xml:space="preserve"> being developed. </w:t>
      </w:r>
      <w:r w:rsidR="00C6576A">
        <w:t xml:space="preserve">The guidance </w:t>
      </w:r>
      <w:r w:rsidR="005308F7">
        <w:t xml:space="preserve">will </w:t>
      </w:r>
      <w:r w:rsidR="007F3342">
        <w:t xml:space="preserve">provide </w:t>
      </w:r>
      <w:r w:rsidR="00B7557F">
        <w:t xml:space="preserve">examples of </w:t>
      </w:r>
      <w:r w:rsidR="003F2925">
        <w:t>how to assess i</w:t>
      </w:r>
      <w:r w:rsidR="002C4FA1" w:rsidRPr="00C6576A">
        <w:t>f</w:t>
      </w:r>
      <w:r w:rsidR="003F2925">
        <w:t xml:space="preserve"> a </w:t>
      </w:r>
      <w:r w:rsidR="0019472E">
        <w:t>development</w:t>
      </w:r>
      <w:r w:rsidR="002C4FA1" w:rsidRPr="00C6576A">
        <w:t xml:space="preserve"> proposal contributes to a well-functioning urban environment</w:t>
      </w:r>
      <w:r w:rsidR="003F2925">
        <w:t>, i</w:t>
      </w:r>
      <w:r w:rsidR="002C4FA1" w:rsidRPr="008E4D68">
        <w:t>f it will create significant development capacity</w:t>
      </w:r>
      <w:r w:rsidR="003F2925">
        <w:t xml:space="preserve"> and i</w:t>
      </w:r>
      <w:r w:rsidR="002C4FA1">
        <w:t>f it is well-connected along transport corridors</w:t>
      </w:r>
      <w:r w:rsidR="003F2925">
        <w:t>.</w:t>
      </w:r>
      <w:r w:rsidR="001A0897">
        <w:t xml:space="preserve"> </w:t>
      </w:r>
      <w:r>
        <w:t>G</w:t>
      </w:r>
      <w:r w:rsidR="009D6791">
        <w:t>uidance will</w:t>
      </w:r>
      <w:r w:rsidR="00DE079F">
        <w:t xml:space="preserve"> </w:t>
      </w:r>
      <w:r w:rsidR="008E4D68">
        <w:t xml:space="preserve">be </w:t>
      </w:r>
      <w:r>
        <w:t xml:space="preserve">also </w:t>
      </w:r>
      <w:r w:rsidR="008E4D68">
        <w:t xml:space="preserve">provided on the </w:t>
      </w:r>
      <w:r w:rsidR="00DE079F">
        <w:t>types of criteria that could be considered</w:t>
      </w:r>
      <w:r w:rsidR="008D503C">
        <w:t xml:space="preserve"> for inclusion in regional policy statements</w:t>
      </w:r>
      <w:r w:rsidR="00DE079F">
        <w:t xml:space="preserve">. </w:t>
      </w:r>
      <w:r>
        <w:t xml:space="preserve">This additional guidance will be made available on the </w:t>
      </w:r>
      <w:r w:rsidRPr="0004409C">
        <w:t>Ministry</w:t>
      </w:r>
      <w:r w:rsidR="00E54AF7" w:rsidRPr="0004409C">
        <w:t xml:space="preserve"> for the Environment</w:t>
      </w:r>
      <w:r w:rsidR="00D417D8" w:rsidRPr="0004409C">
        <w:t>’</w:t>
      </w:r>
      <w:r w:rsidR="00E54AF7" w:rsidRPr="0004409C">
        <w:t>s</w:t>
      </w:r>
      <w:r>
        <w:t xml:space="preserve"> </w:t>
      </w:r>
      <w:hyperlink r:id="rId12" w:history="1">
        <w:r w:rsidRPr="0004409C">
          <w:rPr>
            <w:rStyle w:val="Hyperlink"/>
          </w:rPr>
          <w:t>website</w:t>
        </w:r>
      </w:hyperlink>
      <w:r>
        <w:t xml:space="preserve">. </w:t>
      </w:r>
    </w:p>
    <w:p w14:paraId="0A45ACCB" w14:textId="77777777" w:rsidR="00892E92" w:rsidRDefault="00892E92" w:rsidP="002D254F">
      <w:pPr>
        <w:pStyle w:val="BodyText"/>
      </w:pPr>
    </w:p>
    <w:p w14:paraId="73737680" w14:textId="77777777" w:rsidR="00892E92" w:rsidRDefault="00892E92" w:rsidP="00892E92">
      <w:pPr>
        <w:pStyle w:val="Boxheading"/>
      </w:pPr>
      <w:r w:rsidRPr="005904DB">
        <w:t>Fact sheets in this series</w:t>
      </w:r>
    </w:p>
    <w:p w14:paraId="2F9614F2" w14:textId="77777777" w:rsidR="00892E92" w:rsidRPr="00227B8E" w:rsidRDefault="00892E92" w:rsidP="00892E92">
      <w:pPr>
        <w:pStyle w:val="Box"/>
      </w:pPr>
      <w:r w:rsidRPr="00D96F9E">
        <w:t xml:space="preserve">This is one of a series of seven fact sheets providing an overview of the National Policy Statement on Urban Development. </w:t>
      </w:r>
    </w:p>
    <w:p w14:paraId="2BAE58EA" w14:textId="22D09894" w:rsidR="00892E92" w:rsidRDefault="00892E92" w:rsidP="00892E92">
      <w:pPr>
        <w:pStyle w:val="Box"/>
      </w:pPr>
      <w:r w:rsidRPr="00E85E9B">
        <w:t>The full set of fact sheets is available on our website:</w:t>
      </w:r>
      <w:bookmarkStart w:id="0" w:name="_GoBack"/>
      <w:r w:rsidR="00F344E8" w:rsidRPr="00F344E8">
        <w:rPr>
          <w:rStyle w:val="Hyperlink"/>
        </w:rPr>
        <w:t xml:space="preserve"> </w:t>
      </w:r>
      <w:bookmarkEnd w:id="0"/>
      <w:r w:rsidR="00F344E8">
        <w:rPr>
          <w:rStyle w:val="Hyperlink"/>
          <w:b/>
        </w:rPr>
        <w:fldChar w:fldCharType="begin"/>
      </w:r>
      <w:r w:rsidR="00F344E8">
        <w:rPr>
          <w:rStyle w:val="Hyperlink"/>
          <w:b/>
        </w:rPr>
        <w:instrText xml:space="preserve"> HYPERLINK "https://www.mfe.govt.nz/more/towns-and-cities/national-policy-statement-urban-development/guidance-implementation-of" </w:instrText>
      </w:r>
      <w:r w:rsidR="00F344E8">
        <w:rPr>
          <w:rStyle w:val="Hyperlink"/>
          <w:b/>
        </w:rPr>
      </w:r>
      <w:r w:rsidR="00F344E8">
        <w:rPr>
          <w:rStyle w:val="Hyperlink"/>
          <w:b/>
        </w:rPr>
        <w:fldChar w:fldCharType="separate"/>
      </w:r>
      <w:r w:rsidR="00F344E8" w:rsidRPr="00F344E8">
        <w:rPr>
          <w:rStyle w:val="Hyperlink"/>
          <w:b/>
        </w:rPr>
        <w:t>https://www.mfe.govt.nz/more/towns-and-cities/national-policy-statement-urban-development/guidance-implem</w:t>
      </w:r>
      <w:r w:rsidR="00F344E8" w:rsidRPr="00F344E8">
        <w:rPr>
          <w:rStyle w:val="Hyperlink"/>
          <w:b/>
        </w:rPr>
        <w:t>e</w:t>
      </w:r>
      <w:r w:rsidR="00F344E8" w:rsidRPr="00F344E8">
        <w:rPr>
          <w:rStyle w:val="Hyperlink"/>
          <w:b/>
        </w:rPr>
        <w:t>ntation-of</w:t>
      </w:r>
      <w:r w:rsidR="00F344E8">
        <w:rPr>
          <w:rStyle w:val="Hyperlink"/>
          <w:b/>
        </w:rPr>
        <w:fldChar w:fldCharType="end"/>
      </w:r>
      <w:r w:rsidR="00E54AF7" w:rsidRPr="00E54AF7">
        <w:t>.</w:t>
      </w:r>
    </w:p>
    <w:p w14:paraId="5A95CA0B" w14:textId="77777777" w:rsidR="00892E92" w:rsidRPr="005904DB" w:rsidRDefault="00892E92" w:rsidP="00892E92">
      <w:pPr>
        <w:pStyle w:val="Box"/>
      </w:pPr>
      <w:r>
        <w:br/>
      </w:r>
      <w:r w:rsidRPr="00BE77C5">
        <w:rPr>
          <w:b/>
          <w:sz w:val="28"/>
        </w:rPr>
        <w:t>Find out more</w:t>
      </w:r>
    </w:p>
    <w:p w14:paraId="3F74FB50" w14:textId="77777777" w:rsidR="00892E92" w:rsidRPr="0017262B" w:rsidRDefault="00892E92" w:rsidP="00892E92">
      <w:pPr>
        <w:pStyle w:val="Box"/>
      </w:pPr>
      <w:r w:rsidRPr="0017262B">
        <w:t>Contact the Ministry for the Environment by emailin</w:t>
      </w:r>
      <w:r w:rsidRPr="007137B9">
        <w:t xml:space="preserve">g </w:t>
      </w:r>
      <w:hyperlink r:id="rId13" w:history="1">
        <w:r w:rsidRPr="007137B9">
          <w:rPr>
            <w:rStyle w:val="Hyperlink"/>
            <w:b/>
          </w:rPr>
          <w:t>npsurbandevelopment@mfe.govt.nz</w:t>
        </w:r>
      </w:hyperlink>
      <w:r w:rsidRPr="007137B9">
        <w:rPr>
          <w:rStyle w:val="Hyperlink"/>
          <w:b/>
        </w:rPr>
        <w:t>,</w:t>
      </w:r>
      <w:r w:rsidRPr="0017262B">
        <w:t xml:space="preserve"> or visit</w:t>
      </w:r>
      <w:r>
        <w:t xml:space="preserve">: </w:t>
      </w:r>
      <w:hyperlink r:id="rId14" w:history="1">
        <w:r w:rsidRPr="00733311">
          <w:rPr>
            <w:rStyle w:val="Hyperlink"/>
            <w:b/>
          </w:rPr>
          <w:t>www.mfe.govt</w:t>
        </w:r>
        <w:r w:rsidRPr="00733311">
          <w:rPr>
            <w:rStyle w:val="Hyperlink"/>
            <w:b/>
          </w:rPr>
          <w:t>.</w:t>
        </w:r>
        <w:r w:rsidRPr="00733311">
          <w:rPr>
            <w:rStyle w:val="Hyperlink"/>
            <w:b/>
          </w:rPr>
          <w:t>nz/contact</w:t>
        </w:r>
      </w:hyperlink>
      <w:r w:rsidRPr="00E54AF7">
        <w:t>.</w:t>
      </w:r>
    </w:p>
    <w:p w14:paraId="6154AC33" w14:textId="77777777" w:rsidR="005A2DB8" w:rsidRDefault="005A2DB8" w:rsidP="00A160B7">
      <w:pPr>
        <w:pStyle w:val="Heading3"/>
      </w:pPr>
    </w:p>
    <w:p w14:paraId="022770C5" w14:textId="15D9D889" w:rsidR="00A160B7" w:rsidRPr="00502035" w:rsidRDefault="00A160B7" w:rsidP="00A160B7">
      <w:pPr>
        <w:pStyle w:val="Heading3"/>
      </w:pPr>
      <w:r w:rsidRPr="00502035">
        <w:t>Disclaimer</w:t>
      </w:r>
    </w:p>
    <w:p w14:paraId="3E1DEC7D" w14:textId="77777777" w:rsidR="00A160B7" w:rsidRPr="00C96B91" w:rsidRDefault="00A160B7" w:rsidP="00A160B7">
      <w:pPr>
        <w:pStyle w:val="BodyText"/>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1D0656B9" w14:textId="77777777" w:rsidR="00A160B7" w:rsidRPr="00C96B91" w:rsidRDefault="00A160B7" w:rsidP="00A160B7">
      <w:pPr>
        <w:pStyle w:val="BodyText"/>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1739C37D" w14:textId="232992F7" w:rsidR="00A160B7" w:rsidRPr="00C96B91" w:rsidRDefault="00A160B7" w:rsidP="006A6453">
      <w:pPr>
        <w:pStyle w:val="Imprint"/>
        <w:spacing w:after="240"/>
        <w:rPr>
          <w:sz w:val="18"/>
        </w:rPr>
      </w:pPr>
      <w:r>
        <w:rPr>
          <w:sz w:val="20"/>
        </w:rPr>
        <w:br/>
      </w:r>
      <w:r w:rsidRPr="00C96B91">
        <w:rPr>
          <w:sz w:val="18"/>
        </w:rPr>
        <w:t xml:space="preserve">Published in </w:t>
      </w:r>
      <w:r w:rsidR="000566B2">
        <w:rPr>
          <w:sz w:val="18"/>
        </w:rPr>
        <w:t>July</w:t>
      </w:r>
      <w:r w:rsidR="00761FCE">
        <w:rPr>
          <w:sz w:val="18"/>
        </w:rPr>
        <w:t xml:space="preserve"> 2020</w:t>
      </w:r>
      <w:r w:rsidR="001A13E1" w:rsidRPr="00C96B91">
        <w:rPr>
          <w:sz w:val="18"/>
        </w:rPr>
        <w:t xml:space="preserve"> </w:t>
      </w:r>
      <w:r w:rsidRPr="00C96B91">
        <w:rPr>
          <w:sz w:val="18"/>
        </w:rPr>
        <w:t>by the</w:t>
      </w:r>
      <w:r w:rsidRPr="00C96B91">
        <w:rPr>
          <w:sz w:val="18"/>
        </w:rPr>
        <w:br/>
        <w:t>Ministry for the Enviro</w:t>
      </w:r>
      <w:r w:rsidR="0004409C">
        <w:rPr>
          <w:sz w:val="18"/>
        </w:rPr>
        <w:t xml:space="preserve">nment </w:t>
      </w:r>
      <w:r w:rsidR="0004409C">
        <w:rPr>
          <w:sz w:val="18"/>
        </w:rPr>
        <w:br/>
        <w:t>Publication number: INFO 957</w:t>
      </w:r>
    </w:p>
    <w:p w14:paraId="1E0D4271" w14:textId="4C8D04C2" w:rsidR="00A160B7" w:rsidRPr="003F4792" w:rsidRDefault="00F56304" w:rsidP="00A160B7">
      <w:pPr>
        <w:pStyle w:val="Imprint"/>
        <w:rPr>
          <w:sz w:val="20"/>
        </w:rPr>
      </w:pPr>
      <w:r>
        <w:rPr>
          <w:noProof/>
          <w:sz w:val="20"/>
        </w:rPr>
        <mc:AlternateContent>
          <mc:Choice Requires="wpg">
            <w:drawing>
              <wp:anchor distT="0" distB="0" distL="114300" distR="114300" simplePos="0" relativeHeight="251659264" behindDoc="0" locked="0" layoutInCell="1" allowOverlap="1" wp14:anchorId="58FC621D" wp14:editId="69CB0BB3">
                <wp:simplePos x="0" y="0"/>
                <wp:positionH relativeFrom="column">
                  <wp:posOffset>63500</wp:posOffset>
                </wp:positionH>
                <wp:positionV relativeFrom="paragraph">
                  <wp:posOffset>386715</wp:posOffset>
                </wp:positionV>
                <wp:extent cx="5663924" cy="1129885"/>
                <wp:effectExtent l="0" t="0" r="0" b="0"/>
                <wp:wrapTight wrapText="bothSides">
                  <wp:wrapPolygon edited="0">
                    <wp:start x="0" y="0"/>
                    <wp:lineTo x="0" y="18941"/>
                    <wp:lineTo x="8355" y="21126"/>
                    <wp:lineTo x="16057" y="21126"/>
                    <wp:lineTo x="21506" y="17848"/>
                    <wp:lineTo x="21506" y="11656"/>
                    <wp:lineTo x="16057" y="11656"/>
                    <wp:lineTo x="16202" y="9470"/>
                    <wp:lineTo x="14676" y="8378"/>
                    <wp:lineTo x="8936" y="5828"/>
                    <wp:lineTo x="8936" y="0"/>
                    <wp:lineTo x="0" y="0"/>
                  </wp:wrapPolygon>
                </wp:wrapTight>
                <wp:docPr id="5" name="Group 5"/>
                <wp:cNvGraphicFramePr/>
                <a:graphic xmlns:a="http://schemas.openxmlformats.org/drawingml/2006/main">
                  <a:graphicData uri="http://schemas.microsoft.com/office/word/2010/wordprocessingGroup">
                    <wpg:wgp>
                      <wpg:cNvGrpSpPr/>
                      <wpg:grpSpPr>
                        <a:xfrm>
                          <a:off x="0" y="0"/>
                          <a:ext cx="5663924" cy="1129885"/>
                          <a:chOff x="0" y="0"/>
                          <a:chExt cx="5663924" cy="1129885"/>
                        </a:xfrm>
                      </wpg:grpSpPr>
                      <pic:pic xmlns:pic="http://schemas.openxmlformats.org/drawingml/2006/picture">
                        <pic:nvPicPr>
                          <pic:cNvPr id="4" name="Picture 5" descr="All-of-govt_NZ_Gov"/>
                          <pic:cNvPicPr>
                            <a:picLocks noChangeAspect="1"/>
                          </pic:cNvPicPr>
                        </pic:nvPicPr>
                        <pic:blipFill>
                          <a:blip r:embed="rId15" cstate="print">
                            <a:extLst>
                              <a:ext uri="{28A0092B-C50C-407E-A947-70E740481C1C}">
                                <a14:useLocalDpi xmlns:a14="http://schemas.microsoft.com/office/drawing/2010/main" val="0"/>
                              </a:ext>
                            </a:extLst>
                          </a:blip>
                          <a:srcRect l="6377" b="21339"/>
                          <a:stretch>
                            <a:fillRect/>
                          </a:stretch>
                        </pic:blipFill>
                        <pic:spPr bwMode="auto">
                          <a:xfrm>
                            <a:off x="4230094" y="628153"/>
                            <a:ext cx="1433830" cy="306705"/>
                          </a:xfrm>
                          <a:prstGeom prst="rect">
                            <a:avLst/>
                          </a:prstGeom>
                          <a:noFill/>
                          <a:ln>
                            <a:noFill/>
                          </a:ln>
                        </pic:spPr>
                      </pic:pic>
                      <pic:pic xmlns:pic="http://schemas.openxmlformats.org/drawingml/2006/picture">
                        <pic:nvPicPr>
                          <pic:cNvPr id="3" name="Picture 3"/>
                          <pic:cNvPicPr>
                            <a:picLocks noChangeAspect="1"/>
                          </pic:cNvPicPr>
                        </pic:nvPicPr>
                        <pic:blipFill rotWithShape="1">
                          <a:blip r:embed="rId16" cstate="print">
                            <a:extLst>
                              <a:ext uri="{28A0092B-C50C-407E-A947-70E740481C1C}">
                                <a14:useLocalDpi xmlns:a14="http://schemas.microsoft.com/office/drawing/2010/main" val="0"/>
                              </a:ext>
                            </a:extLst>
                          </a:blip>
                          <a:srcRect r="9648"/>
                          <a:stretch/>
                        </pic:blipFill>
                        <pic:spPr bwMode="auto">
                          <a:xfrm>
                            <a:off x="2226365" y="492980"/>
                            <a:ext cx="1971675" cy="6369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stacked-up-purpose-lock-u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9020" cy="993775"/>
                          </a:xfrm>
                          <a:prstGeom prst="rect">
                            <a:avLst/>
                          </a:prstGeom>
                          <a:noFill/>
                          <a:ln>
                            <a:noFill/>
                          </a:ln>
                        </pic:spPr>
                      </pic:pic>
                    </wpg:wgp>
                  </a:graphicData>
                </a:graphic>
              </wp:anchor>
            </w:drawing>
          </mc:Choice>
          <mc:Fallback>
            <w:pict>
              <v:group w14:anchorId="7F8A691E" id="Group 5" o:spid="_x0000_s1026" style="position:absolute;margin-left:5pt;margin-top:30.45pt;width:446pt;height:88.95pt;z-index:251659264" coordsize="56639,11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ppbmFsIEJoYWRyYQAAAAWQAwACAAAAFAAAEKaQBAACAAAAFAAAELqS&#10;kQACAAAAAzk3AACSkgACAAAAAzk3AADqHAAHAAAIDAAACJo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yMDE3OjA2OjIw&#10;IDExOjAwOjU5ADIwMTc6MDY6MjAgMTE6MDA6NTkAAABaAGkAbgBhAGwAIABCAGgAYQBkAHIAYQAA&#10;AP/hCx9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8P3hwYWNrZXQgZW5kPSd3Jz8+&#10;/9sAQwAHBQUGBQQHBgUGCAcHCAoRCwoJCQoVDxAMERgVGhkYFRgXGx4nIRsdJR0XGCIuIiUoKSss&#10;KxogLzMvKjInKisq/9sAQwEHCAgKCQoUCwsUKhwYHCoqKioqKioqKioqKioqKioqKioqKioqKioq&#10;KioqKioqKioqKioqKioqKioqKioqKioq/8AAEQgBCQJ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lQSwMECgAAAAAAAAAhAKbE3h/IHwAAyB8AABUAAABkcnMvbWVkaWEvaW1hZ2UxLmpwZWf/&#10;2P/gABBKRklGAAEBAQDcANwAAP/bAEMAAgEBAQEBAgEBAQICAgICBAMCAgICBQQEAwQGBQYGBgUG&#10;BgYHCQgGBwkHBgYICwgJCgoKCgoGCAsMCwoMCQoKCv/AAAsIAF4BcA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ll-of-govt_NZ_Gov" style="position:absolute;left:42300;top:6281;width:1433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">
                  <v:imagedata r:id="rId21" o:title="All-of-govt_NZ_Gov" cropbottom="13985f" cropleft="4179f"/>
                  <v:path arrowok="t"/>
                </v:shape>
                <v:shape id="Picture 3" o:spid="_x0000_s1028" type="#_x0000_t75" style="position:absolute;left:22263;top:4929;width:19717;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">
                  <v:imagedata r:id="rId22" o:title="" cropright="6323f"/>
                  <v:path arrowok="t"/>
                </v:shape>
                <v:shape id="Picture 2" o:spid="_x0000_s1029" type="#_x0000_t75" alt="stacked-up-purpose-lock-up" style="position:absolute;width:23190;height:9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">
                  <v:imagedata r:id="rId23" o:title="stacked-up-purpose-lock-up"/>
                  <v:path arrowok="t"/>
                </v:shape>
                <w10:wrap type="tight"/>
              </v:group>
            </w:pict>
          </mc:Fallback>
        </mc:AlternateContent>
      </w:r>
    </w:p>
    <w:sectPr w:rsidR="00A160B7" w:rsidRPr="003F4792" w:rsidSect="00112637">
      <w:footerReference w:type="even" r:id="rId24"/>
      <w:footerReference w:type="default" r:id="rId25"/>
      <w:pgSz w:w="11907" w:h="16840" w:code="9"/>
      <w:pgMar w:top="1134" w:right="1418" w:bottom="1134" w:left="1418" w:header="567" w:footer="56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466D" w16cex:dateUtc="2020-07-20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AF151" w16cid:durableId="22C046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AFDD" w14:textId="77777777" w:rsidR="00C52043" w:rsidRDefault="00C52043" w:rsidP="0080531E">
      <w:pPr>
        <w:spacing w:before="0" w:after="0" w:line="240" w:lineRule="auto"/>
      </w:pPr>
      <w:r>
        <w:separator/>
      </w:r>
    </w:p>
    <w:p w14:paraId="64E3A7E5" w14:textId="77777777" w:rsidR="00C52043" w:rsidRDefault="00C52043"/>
  </w:endnote>
  <w:endnote w:type="continuationSeparator" w:id="0">
    <w:p w14:paraId="60B51EE2" w14:textId="77777777" w:rsidR="00C52043" w:rsidRDefault="00C52043" w:rsidP="0080531E">
      <w:pPr>
        <w:spacing w:before="0" w:after="0" w:line="240" w:lineRule="auto"/>
      </w:pPr>
      <w:r>
        <w:continuationSeparator/>
      </w:r>
    </w:p>
    <w:p w14:paraId="1F6EAAFB" w14:textId="77777777" w:rsidR="00C52043" w:rsidRDefault="00C5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7520" w14:textId="4AA603A7"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F344E8">
      <w:rPr>
        <w:noProof/>
      </w:rPr>
      <w:t>2</w:t>
    </w:r>
    <w:r w:rsidRPr="004F458A">
      <w:rPr>
        <w:b/>
      </w:rPr>
      <w:fldChar w:fldCharType="end"/>
    </w:r>
    <w:r>
      <w:tab/>
    </w:r>
    <w:r w:rsidR="0004409C" w:rsidRPr="0004409C">
      <w:t>National Policy Statement on Urban Development 2020 – responsive planning fact 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AED7" w14:textId="174AA502" w:rsidR="00E453AB" w:rsidRDefault="00E5210B" w:rsidP="00CD25E1">
    <w:pPr>
      <w:pStyle w:val="Footerodd"/>
    </w:pPr>
    <w:r>
      <w:tab/>
    </w:r>
    <w:r w:rsidR="0004409C" w:rsidRPr="0004409C">
      <w:t>National Policy Statement on Urban Development 2020 – responsive planning fact sheet</w:t>
    </w:r>
    <w:r>
      <w:tab/>
    </w:r>
    <w:r w:rsidR="008540A6">
      <w:fldChar w:fldCharType="begin"/>
    </w:r>
    <w:r w:rsidR="008540A6">
      <w:instrText xml:space="preserve"> PAGE   \* MERGEFORMAT </w:instrText>
    </w:r>
    <w:r w:rsidR="008540A6">
      <w:fldChar w:fldCharType="separate"/>
    </w:r>
    <w:r w:rsidR="00F344E8">
      <w:rPr>
        <w:noProof/>
      </w:rPr>
      <w:t>3</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74C4D" w14:textId="77777777" w:rsidR="00C52043" w:rsidRDefault="00C52043" w:rsidP="00CB5C5F">
      <w:pPr>
        <w:spacing w:before="0" w:after="80" w:line="240" w:lineRule="auto"/>
      </w:pPr>
      <w:r>
        <w:separator/>
      </w:r>
    </w:p>
  </w:footnote>
  <w:footnote w:type="continuationSeparator" w:id="0">
    <w:p w14:paraId="2F27DF84" w14:textId="77777777" w:rsidR="00C52043" w:rsidRDefault="00C52043" w:rsidP="0080531E">
      <w:pPr>
        <w:spacing w:before="0" w:after="0" w:line="240" w:lineRule="auto"/>
      </w:pPr>
      <w:r>
        <w:continuationSeparator/>
      </w:r>
    </w:p>
    <w:p w14:paraId="27B69D87" w14:textId="77777777" w:rsidR="00C52043" w:rsidRDefault="00C520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C071DDF"/>
    <w:multiLevelType w:val="hybridMultilevel"/>
    <w:tmpl w:val="5CB0369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2D2A78"/>
    <w:multiLevelType w:val="hybridMultilevel"/>
    <w:tmpl w:val="072ED5C8"/>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00092E"/>
    <w:multiLevelType w:val="hybridMultilevel"/>
    <w:tmpl w:val="820223D8"/>
    <w:lvl w:ilvl="0" w:tplc="5FCEB5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5B75A58"/>
    <w:multiLevelType w:val="hybridMultilevel"/>
    <w:tmpl w:val="6FEE9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B36DE"/>
    <w:multiLevelType w:val="hybridMultilevel"/>
    <w:tmpl w:val="2EA4C458"/>
    <w:lvl w:ilvl="0" w:tplc="706C52C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792398"/>
    <w:multiLevelType w:val="multilevel"/>
    <w:tmpl w:val="33A22176"/>
    <w:numStyleLink w:val="Bullets"/>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D806BB"/>
    <w:multiLevelType w:val="hybridMultilevel"/>
    <w:tmpl w:val="BE741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3034D1"/>
    <w:multiLevelType w:val="hybridMultilevel"/>
    <w:tmpl w:val="58402C70"/>
    <w:lvl w:ilvl="0" w:tplc="706C52C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8264F1"/>
    <w:multiLevelType w:val="hybridMultilevel"/>
    <w:tmpl w:val="0FD4A0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870203"/>
    <w:multiLevelType w:val="multilevel"/>
    <w:tmpl w:val="14090001"/>
    <w:numStyleLink w:val="Bulletss"/>
  </w:abstractNum>
  <w:abstractNum w:abstractNumId="31" w15:restartNumberingAfterBreak="0">
    <w:nsid w:val="4DC25C32"/>
    <w:multiLevelType w:val="multilevel"/>
    <w:tmpl w:val="33A22176"/>
    <w:numStyleLink w:val="Bullets"/>
  </w:abstractNum>
  <w:abstractNum w:abstractNumId="32"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33"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ADD0ED6"/>
    <w:multiLevelType w:val="hybridMultilevel"/>
    <w:tmpl w:val="DB7A6358"/>
    <w:lvl w:ilvl="0" w:tplc="46521A7E">
      <w:start w:val="1"/>
      <w:numFmt w:val="bullet"/>
      <w:pStyle w:val="Bulletpoint1"/>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BDDAE58A">
      <w:numFmt w:val="bullet"/>
      <w:lvlText w:val="–"/>
      <w:lvlJc w:val="left"/>
      <w:pPr>
        <w:ind w:left="2160" w:hanging="360"/>
      </w:pPr>
      <w:rPr>
        <w:rFonts w:ascii="Calibri" w:eastAsiaTheme="minorHAnsi" w:hAnsi="Calibri" w:cs="Calibr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8" w15:restartNumberingAfterBreak="0">
    <w:nsid w:val="69496DB4"/>
    <w:multiLevelType w:val="hybridMultilevel"/>
    <w:tmpl w:val="EFB47F0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39" w15:restartNumberingAfterBreak="0">
    <w:nsid w:val="6C042717"/>
    <w:multiLevelType w:val="multilevel"/>
    <w:tmpl w:val="DCDEB9D0"/>
    <w:numStyleLink w:val="Style1"/>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B5067"/>
    <w:multiLevelType w:val="multilevel"/>
    <w:tmpl w:val="14090001"/>
    <w:numStyleLink w:val="Bulletss"/>
  </w:abstractNum>
  <w:abstractNum w:abstractNumId="43" w15:restartNumberingAfterBreak="0">
    <w:nsid w:val="7AF2750C"/>
    <w:multiLevelType w:val="hybridMultilevel"/>
    <w:tmpl w:val="609CC3F4"/>
    <w:lvl w:ilvl="0" w:tplc="14090001">
      <w:start w:val="1"/>
      <w:numFmt w:val="bullet"/>
      <w:lvlText w:val=""/>
      <w:lvlJc w:val="left"/>
      <w:pPr>
        <w:ind w:left="742" w:hanging="360"/>
      </w:pPr>
      <w:rPr>
        <w:rFonts w:ascii="Symbol" w:hAnsi="Symbol" w:hint="default"/>
      </w:rPr>
    </w:lvl>
    <w:lvl w:ilvl="1" w:tplc="14090003" w:tentative="1">
      <w:start w:val="1"/>
      <w:numFmt w:val="bullet"/>
      <w:lvlText w:val="o"/>
      <w:lvlJc w:val="left"/>
      <w:pPr>
        <w:ind w:left="1462" w:hanging="360"/>
      </w:pPr>
      <w:rPr>
        <w:rFonts w:ascii="Courier New" w:hAnsi="Courier New" w:cs="Courier New" w:hint="default"/>
      </w:rPr>
    </w:lvl>
    <w:lvl w:ilvl="2" w:tplc="14090005" w:tentative="1">
      <w:start w:val="1"/>
      <w:numFmt w:val="bullet"/>
      <w:lvlText w:val=""/>
      <w:lvlJc w:val="left"/>
      <w:pPr>
        <w:ind w:left="2182" w:hanging="360"/>
      </w:pPr>
      <w:rPr>
        <w:rFonts w:ascii="Wingdings" w:hAnsi="Wingdings" w:hint="default"/>
      </w:rPr>
    </w:lvl>
    <w:lvl w:ilvl="3" w:tplc="14090001" w:tentative="1">
      <w:start w:val="1"/>
      <w:numFmt w:val="bullet"/>
      <w:lvlText w:val=""/>
      <w:lvlJc w:val="left"/>
      <w:pPr>
        <w:ind w:left="2902" w:hanging="360"/>
      </w:pPr>
      <w:rPr>
        <w:rFonts w:ascii="Symbol" w:hAnsi="Symbol" w:hint="default"/>
      </w:rPr>
    </w:lvl>
    <w:lvl w:ilvl="4" w:tplc="14090003" w:tentative="1">
      <w:start w:val="1"/>
      <w:numFmt w:val="bullet"/>
      <w:lvlText w:val="o"/>
      <w:lvlJc w:val="left"/>
      <w:pPr>
        <w:ind w:left="3622" w:hanging="360"/>
      </w:pPr>
      <w:rPr>
        <w:rFonts w:ascii="Courier New" w:hAnsi="Courier New" w:cs="Courier New" w:hint="default"/>
      </w:rPr>
    </w:lvl>
    <w:lvl w:ilvl="5" w:tplc="14090005" w:tentative="1">
      <w:start w:val="1"/>
      <w:numFmt w:val="bullet"/>
      <w:lvlText w:val=""/>
      <w:lvlJc w:val="left"/>
      <w:pPr>
        <w:ind w:left="4342" w:hanging="360"/>
      </w:pPr>
      <w:rPr>
        <w:rFonts w:ascii="Wingdings" w:hAnsi="Wingdings" w:hint="default"/>
      </w:rPr>
    </w:lvl>
    <w:lvl w:ilvl="6" w:tplc="14090001" w:tentative="1">
      <w:start w:val="1"/>
      <w:numFmt w:val="bullet"/>
      <w:lvlText w:val=""/>
      <w:lvlJc w:val="left"/>
      <w:pPr>
        <w:ind w:left="5062" w:hanging="360"/>
      </w:pPr>
      <w:rPr>
        <w:rFonts w:ascii="Symbol" w:hAnsi="Symbol" w:hint="default"/>
      </w:rPr>
    </w:lvl>
    <w:lvl w:ilvl="7" w:tplc="14090003" w:tentative="1">
      <w:start w:val="1"/>
      <w:numFmt w:val="bullet"/>
      <w:lvlText w:val="o"/>
      <w:lvlJc w:val="left"/>
      <w:pPr>
        <w:ind w:left="5782" w:hanging="360"/>
      </w:pPr>
      <w:rPr>
        <w:rFonts w:ascii="Courier New" w:hAnsi="Courier New" w:cs="Courier New" w:hint="default"/>
      </w:rPr>
    </w:lvl>
    <w:lvl w:ilvl="8" w:tplc="14090005" w:tentative="1">
      <w:start w:val="1"/>
      <w:numFmt w:val="bullet"/>
      <w:lvlText w:val=""/>
      <w:lvlJc w:val="left"/>
      <w:pPr>
        <w:ind w:left="6502" w:hanging="360"/>
      </w:pPr>
      <w:rPr>
        <w:rFonts w:ascii="Wingdings" w:hAnsi="Wingdings" w:hint="default"/>
      </w:rPr>
    </w:lvl>
  </w:abstractNum>
  <w:abstractNum w:abstractNumId="4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abstractNumId w:val="15"/>
  </w:num>
  <w:num w:numId="2">
    <w:abstractNumId w:val="32"/>
  </w:num>
  <w:num w:numId="3">
    <w:abstractNumId w:val="44"/>
  </w:num>
  <w:num w:numId="4">
    <w:abstractNumId w:val="22"/>
  </w:num>
  <w:num w:numId="5">
    <w:abstractNumId w:val="13"/>
  </w:num>
  <w:num w:numId="6">
    <w:abstractNumId w:val="8"/>
  </w:num>
  <w:num w:numId="7">
    <w:abstractNumId w:val="26"/>
  </w:num>
  <w:num w:numId="8">
    <w:abstractNumId w:val="25"/>
  </w:num>
  <w:num w:numId="9">
    <w:abstractNumId w:val="4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7"/>
  </w:num>
  <w:num w:numId="13">
    <w:abstractNumId w:val="12"/>
  </w:num>
  <w:num w:numId="14">
    <w:abstractNumId w:val="39"/>
  </w:num>
  <w:num w:numId="15">
    <w:abstractNumId w:val="23"/>
  </w:num>
  <w:num w:numId="16">
    <w:abstractNumId w:val="27"/>
  </w:num>
  <w:num w:numId="17">
    <w:abstractNumId w:val="0"/>
  </w:num>
  <w:num w:numId="18">
    <w:abstractNumId w:val="31"/>
  </w:num>
  <w:num w:numId="19">
    <w:abstractNumId w:val="40"/>
  </w:num>
  <w:num w:numId="20">
    <w:abstractNumId w:val="14"/>
  </w:num>
  <w:num w:numId="21">
    <w:abstractNumId w:val="33"/>
  </w:num>
  <w:num w:numId="22">
    <w:abstractNumId w:val="6"/>
  </w:num>
  <w:num w:numId="23">
    <w:abstractNumId w:val="35"/>
  </w:num>
  <w:num w:numId="24">
    <w:abstractNumId w:val="42"/>
  </w:num>
  <w:num w:numId="25">
    <w:abstractNumId w:val="30"/>
  </w:num>
  <w:num w:numId="26">
    <w:abstractNumId w:val="36"/>
  </w:num>
  <w:num w:numId="27">
    <w:abstractNumId w:val="19"/>
  </w:num>
  <w:num w:numId="28">
    <w:abstractNumId w:val="20"/>
  </w:num>
  <w:num w:numId="29">
    <w:abstractNumId w:val="10"/>
  </w:num>
  <w:num w:numId="30">
    <w:abstractNumId w:val="4"/>
  </w:num>
  <w:num w:numId="31">
    <w:abstractNumId w:val="2"/>
  </w:num>
  <w:num w:numId="32">
    <w:abstractNumId w:val="7"/>
  </w:num>
  <w:num w:numId="33">
    <w:abstractNumId w:val="11"/>
  </w:num>
  <w:num w:numId="34">
    <w:abstractNumId w:val="21"/>
  </w:num>
  <w:num w:numId="35">
    <w:abstractNumId w:val="17"/>
  </w:num>
  <w:num w:numId="36">
    <w:abstractNumId w:val="34"/>
  </w:num>
  <w:num w:numId="37">
    <w:abstractNumId w:val="18"/>
  </w:num>
  <w:num w:numId="38">
    <w:abstractNumId w:val="43"/>
  </w:num>
  <w:num w:numId="39">
    <w:abstractNumId w:val="3"/>
  </w:num>
  <w:num w:numId="40">
    <w:abstractNumId w:val="28"/>
  </w:num>
  <w:num w:numId="41">
    <w:abstractNumId w:val="29"/>
  </w:num>
  <w:num w:numId="42">
    <w:abstractNumId w:val="38"/>
  </w:num>
  <w:num w:numId="43">
    <w:abstractNumId w:val="9"/>
  </w:num>
  <w:num w:numId="44">
    <w:abstractNumId w:val="24"/>
  </w:num>
  <w:num w:numId="45">
    <w:abstractNumId w:val="16"/>
  </w:num>
  <w:num w:numId="4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CB"/>
    <w:rsid w:val="00000792"/>
    <w:rsid w:val="00000F04"/>
    <w:rsid w:val="00003C4F"/>
    <w:rsid w:val="00004E0A"/>
    <w:rsid w:val="00004FD3"/>
    <w:rsid w:val="00005C80"/>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0B4"/>
    <w:rsid w:val="00014236"/>
    <w:rsid w:val="000148F6"/>
    <w:rsid w:val="00015217"/>
    <w:rsid w:val="000159D2"/>
    <w:rsid w:val="00016264"/>
    <w:rsid w:val="00016993"/>
    <w:rsid w:val="00016CAB"/>
    <w:rsid w:val="00016E5B"/>
    <w:rsid w:val="0001749B"/>
    <w:rsid w:val="00017D75"/>
    <w:rsid w:val="00017FE5"/>
    <w:rsid w:val="00020F16"/>
    <w:rsid w:val="00021910"/>
    <w:rsid w:val="00022E8D"/>
    <w:rsid w:val="0002348A"/>
    <w:rsid w:val="00024708"/>
    <w:rsid w:val="00024EE7"/>
    <w:rsid w:val="00025F96"/>
    <w:rsid w:val="00025FAB"/>
    <w:rsid w:val="00026965"/>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09C"/>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6B2"/>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591"/>
    <w:rsid w:val="00075FE1"/>
    <w:rsid w:val="00076667"/>
    <w:rsid w:val="000766D6"/>
    <w:rsid w:val="00077473"/>
    <w:rsid w:val="00077481"/>
    <w:rsid w:val="000776F9"/>
    <w:rsid w:val="00077EE0"/>
    <w:rsid w:val="000802F9"/>
    <w:rsid w:val="0008145A"/>
    <w:rsid w:val="0008162D"/>
    <w:rsid w:val="000831C8"/>
    <w:rsid w:val="00083547"/>
    <w:rsid w:val="00083F5E"/>
    <w:rsid w:val="00084FDB"/>
    <w:rsid w:val="0008505C"/>
    <w:rsid w:val="0008583D"/>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039A"/>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CCF"/>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4366"/>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568"/>
    <w:rsid w:val="000F76EB"/>
    <w:rsid w:val="000F78AE"/>
    <w:rsid w:val="000F7E25"/>
    <w:rsid w:val="001007EE"/>
    <w:rsid w:val="00100F76"/>
    <w:rsid w:val="0010148E"/>
    <w:rsid w:val="0010253C"/>
    <w:rsid w:val="00102BD1"/>
    <w:rsid w:val="0010486A"/>
    <w:rsid w:val="0010561C"/>
    <w:rsid w:val="00105C0F"/>
    <w:rsid w:val="00105E39"/>
    <w:rsid w:val="00106561"/>
    <w:rsid w:val="00106A29"/>
    <w:rsid w:val="00106D63"/>
    <w:rsid w:val="001075F3"/>
    <w:rsid w:val="00107A01"/>
    <w:rsid w:val="00107C23"/>
    <w:rsid w:val="00110307"/>
    <w:rsid w:val="00110C7F"/>
    <w:rsid w:val="00110EE2"/>
    <w:rsid w:val="00111A88"/>
    <w:rsid w:val="0011221A"/>
    <w:rsid w:val="00112637"/>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4A1A"/>
    <w:rsid w:val="0012511B"/>
    <w:rsid w:val="00125C75"/>
    <w:rsid w:val="00125C7E"/>
    <w:rsid w:val="00127945"/>
    <w:rsid w:val="00127D94"/>
    <w:rsid w:val="00127E90"/>
    <w:rsid w:val="00130229"/>
    <w:rsid w:val="001302C1"/>
    <w:rsid w:val="001306D3"/>
    <w:rsid w:val="001310BF"/>
    <w:rsid w:val="00131D24"/>
    <w:rsid w:val="001335A8"/>
    <w:rsid w:val="00133E73"/>
    <w:rsid w:val="00133FDB"/>
    <w:rsid w:val="00134F4A"/>
    <w:rsid w:val="00135E4E"/>
    <w:rsid w:val="00136246"/>
    <w:rsid w:val="001364D4"/>
    <w:rsid w:val="001371C8"/>
    <w:rsid w:val="001372ED"/>
    <w:rsid w:val="001414E0"/>
    <w:rsid w:val="00142B50"/>
    <w:rsid w:val="0014313C"/>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1E2"/>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96"/>
    <w:rsid w:val="00180B3F"/>
    <w:rsid w:val="00180C83"/>
    <w:rsid w:val="00180CE5"/>
    <w:rsid w:val="001816AB"/>
    <w:rsid w:val="0018175B"/>
    <w:rsid w:val="001820A3"/>
    <w:rsid w:val="0018332A"/>
    <w:rsid w:val="00183D80"/>
    <w:rsid w:val="001842C8"/>
    <w:rsid w:val="00185044"/>
    <w:rsid w:val="001850DB"/>
    <w:rsid w:val="0018599C"/>
    <w:rsid w:val="001869EE"/>
    <w:rsid w:val="00186D00"/>
    <w:rsid w:val="001872DB"/>
    <w:rsid w:val="0018743A"/>
    <w:rsid w:val="00190583"/>
    <w:rsid w:val="00190A57"/>
    <w:rsid w:val="00190B3F"/>
    <w:rsid w:val="0019122C"/>
    <w:rsid w:val="00191908"/>
    <w:rsid w:val="00192DF3"/>
    <w:rsid w:val="0019301F"/>
    <w:rsid w:val="00193286"/>
    <w:rsid w:val="001937B8"/>
    <w:rsid w:val="0019472E"/>
    <w:rsid w:val="00194BB7"/>
    <w:rsid w:val="00194CC5"/>
    <w:rsid w:val="001951B2"/>
    <w:rsid w:val="00197564"/>
    <w:rsid w:val="00197EC2"/>
    <w:rsid w:val="00197ECE"/>
    <w:rsid w:val="001A0897"/>
    <w:rsid w:val="001A13E1"/>
    <w:rsid w:val="001A1CED"/>
    <w:rsid w:val="001A279B"/>
    <w:rsid w:val="001A2DC3"/>
    <w:rsid w:val="001A2E87"/>
    <w:rsid w:val="001A3569"/>
    <w:rsid w:val="001A3804"/>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E91"/>
    <w:rsid w:val="001C0C6C"/>
    <w:rsid w:val="001C147E"/>
    <w:rsid w:val="001C151B"/>
    <w:rsid w:val="001C19E5"/>
    <w:rsid w:val="001C3800"/>
    <w:rsid w:val="001C3C7B"/>
    <w:rsid w:val="001C6122"/>
    <w:rsid w:val="001C6587"/>
    <w:rsid w:val="001C69BE"/>
    <w:rsid w:val="001C6C8A"/>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2E3E"/>
    <w:rsid w:val="001D30BB"/>
    <w:rsid w:val="001D488C"/>
    <w:rsid w:val="001D4CDF"/>
    <w:rsid w:val="001D4F88"/>
    <w:rsid w:val="001D5112"/>
    <w:rsid w:val="001D578D"/>
    <w:rsid w:val="001D5818"/>
    <w:rsid w:val="001D653A"/>
    <w:rsid w:val="001D7DEE"/>
    <w:rsid w:val="001E02CB"/>
    <w:rsid w:val="001E14FD"/>
    <w:rsid w:val="001E180F"/>
    <w:rsid w:val="001E1C64"/>
    <w:rsid w:val="001E1CEC"/>
    <w:rsid w:val="001E2ECB"/>
    <w:rsid w:val="001E36C0"/>
    <w:rsid w:val="001E3B0A"/>
    <w:rsid w:val="001E494E"/>
    <w:rsid w:val="001E4B64"/>
    <w:rsid w:val="001E552A"/>
    <w:rsid w:val="001E57B9"/>
    <w:rsid w:val="001E6E8D"/>
    <w:rsid w:val="001E7EE4"/>
    <w:rsid w:val="001E7F76"/>
    <w:rsid w:val="001F0931"/>
    <w:rsid w:val="001F0E82"/>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0789D"/>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D88"/>
    <w:rsid w:val="00224E91"/>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BBB"/>
    <w:rsid w:val="002356F4"/>
    <w:rsid w:val="00235F02"/>
    <w:rsid w:val="00236D28"/>
    <w:rsid w:val="00237FE4"/>
    <w:rsid w:val="00240656"/>
    <w:rsid w:val="00241610"/>
    <w:rsid w:val="00241AED"/>
    <w:rsid w:val="00243182"/>
    <w:rsid w:val="00243928"/>
    <w:rsid w:val="00243946"/>
    <w:rsid w:val="0024395B"/>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F00"/>
    <w:rsid w:val="00256388"/>
    <w:rsid w:val="00256E44"/>
    <w:rsid w:val="00260919"/>
    <w:rsid w:val="002612FD"/>
    <w:rsid w:val="002613DC"/>
    <w:rsid w:val="00261755"/>
    <w:rsid w:val="00261AAA"/>
    <w:rsid w:val="00262097"/>
    <w:rsid w:val="00262D20"/>
    <w:rsid w:val="002634AB"/>
    <w:rsid w:val="002638E0"/>
    <w:rsid w:val="00263C19"/>
    <w:rsid w:val="00263E9F"/>
    <w:rsid w:val="00263FB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586"/>
    <w:rsid w:val="00293A8F"/>
    <w:rsid w:val="00293EAE"/>
    <w:rsid w:val="00295155"/>
    <w:rsid w:val="00295D51"/>
    <w:rsid w:val="00296203"/>
    <w:rsid w:val="00296428"/>
    <w:rsid w:val="0029643D"/>
    <w:rsid w:val="0029706A"/>
    <w:rsid w:val="002972EE"/>
    <w:rsid w:val="00297A7C"/>
    <w:rsid w:val="00297F01"/>
    <w:rsid w:val="002A052D"/>
    <w:rsid w:val="002A0DF8"/>
    <w:rsid w:val="002A1315"/>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75CA"/>
    <w:rsid w:val="002A7889"/>
    <w:rsid w:val="002A799A"/>
    <w:rsid w:val="002B097D"/>
    <w:rsid w:val="002B11B2"/>
    <w:rsid w:val="002B18F7"/>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4FA1"/>
    <w:rsid w:val="002C5E39"/>
    <w:rsid w:val="002C5FA2"/>
    <w:rsid w:val="002C7A02"/>
    <w:rsid w:val="002C7BD4"/>
    <w:rsid w:val="002D0107"/>
    <w:rsid w:val="002D062E"/>
    <w:rsid w:val="002D0D43"/>
    <w:rsid w:val="002D15C2"/>
    <w:rsid w:val="002D254F"/>
    <w:rsid w:val="002D2B10"/>
    <w:rsid w:val="002D35D8"/>
    <w:rsid w:val="002D386A"/>
    <w:rsid w:val="002D4100"/>
    <w:rsid w:val="002D477F"/>
    <w:rsid w:val="002D4F48"/>
    <w:rsid w:val="002D50FB"/>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B3D"/>
    <w:rsid w:val="002F4C8E"/>
    <w:rsid w:val="002F5076"/>
    <w:rsid w:val="002F5839"/>
    <w:rsid w:val="002F64D9"/>
    <w:rsid w:val="002F651D"/>
    <w:rsid w:val="002F6648"/>
    <w:rsid w:val="002F6CB5"/>
    <w:rsid w:val="002F6E44"/>
    <w:rsid w:val="002F74FD"/>
    <w:rsid w:val="002F787B"/>
    <w:rsid w:val="002F7974"/>
    <w:rsid w:val="002F7D01"/>
    <w:rsid w:val="0030005C"/>
    <w:rsid w:val="00300369"/>
    <w:rsid w:val="00301D0A"/>
    <w:rsid w:val="00302553"/>
    <w:rsid w:val="003027B8"/>
    <w:rsid w:val="0030293F"/>
    <w:rsid w:val="00302947"/>
    <w:rsid w:val="00302C50"/>
    <w:rsid w:val="003031C2"/>
    <w:rsid w:val="00303861"/>
    <w:rsid w:val="00304FFF"/>
    <w:rsid w:val="00305557"/>
    <w:rsid w:val="0030561F"/>
    <w:rsid w:val="00305B44"/>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2043"/>
    <w:rsid w:val="00333107"/>
    <w:rsid w:val="0033343B"/>
    <w:rsid w:val="0033393C"/>
    <w:rsid w:val="003357EE"/>
    <w:rsid w:val="00337368"/>
    <w:rsid w:val="00337B4D"/>
    <w:rsid w:val="00337D2C"/>
    <w:rsid w:val="003407A9"/>
    <w:rsid w:val="00340BA3"/>
    <w:rsid w:val="00340BAF"/>
    <w:rsid w:val="00340C2B"/>
    <w:rsid w:val="00340F9A"/>
    <w:rsid w:val="00341018"/>
    <w:rsid w:val="00341225"/>
    <w:rsid w:val="003420D9"/>
    <w:rsid w:val="003423E0"/>
    <w:rsid w:val="00343D76"/>
    <w:rsid w:val="00344DFD"/>
    <w:rsid w:val="003451D3"/>
    <w:rsid w:val="00345716"/>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34F9"/>
    <w:rsid w:val="00364524"/>
    <w:rsid w:val="00364FC2"/>
    <w:rsid w:val="0036513A"/>
    <w:rsid w:val="00365237"/>
    <w:rsid w:val="0036559C"/>
    <w:rsid w:val="0036587E"/>
    <w:rsid w:val="003660CD"/>
    <w:rsid w:val="00366B08"/>
    <w:rsid w:val="00367496"/>
    <w:rsid w:val="003678BE"/>
    <w:rsid w:val="003700F8"/>
    <w:rsid w:val="00370949"/>
    <w:rsid w:val="0037243B"/>
    <w:rsid w:val="0037251C"/>
    <w:rsid w:val="0037272C"/>
    <w:rsid w:val="00372888"/>
    <w:rsid w:val="00372B9A"/>
    <w:rsid w:val="003731BF"/>
    <w:rsid w:val="003753DF"/>
    <w:rsid w:val="00375791"/>
    <w:rsid w:val="00375826"/>
    <w:rsid w:val="00375994"/>
    <w:rsid w:val="00375C59"/>
    <w:rsid w:val="00375E05"/>
    <w:rsid w:val="00376018"/>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1D1"/>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476"/>
    <w:rsid w:val="003C5911"/>
    <w:rsid w:val="003C5CDB"/>
    <w:rsid w:val="003C6465"/>
    <w:rsid w:val="003C65E4"/>
    <w:rsid w:val="003C7712"/>
    <w:rsid w:val="003C7862"/>
    <w:rsid w:val="003C7ECD"/>
    <w:rsid w:val="003D007D"/>
    <w:rsid w:val="003D01A1"/>
    <w:rsid w:val="003D04D6"/>
    <w:rsid w:val="003D04F6"/>
    <w:rsid w:val="003D0CE2"/>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0B"/>
    <w:rsid w:val="003E5F7D"/>
    <w:rsid w:val="003E6520"/>
    <w:rsid w:val="003E672C"/>
    <w:rsid w:val="003E67E7"/>
    <w:rsid w:val="003E6B3C"/>
    <w:rsid w:val="003E6B95"/>
    <w:rsid w:val="003E70FF"/>
    <w:rsid w:val="003E7F1B"/>
    <w:rsid w:val="003F0B41"/>
    <w:rsid w:val="003F1E39"/>
    <w:rsid w:val="003F229D"/>
    <w:rsid w:val="003F25F0"/>
    <w:rsid w:val="003F2925"/>
    <w:rsid w:val="003F2D5B"/>
    <w:rsid w:val="003F3A36"/>
    <w:rsid w:val="003F4701"/>
    <w:rsid w:val="003F4792"/>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75E"/>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6A69"/>
    <w:rsid w:val="004279CA"/>
    <w:rsid w:val="00427A82"/>
    <w:rsid w:val="00427EA2"/>
    <w:rsid w:val="00430115"/>
    <w:rsid w:val="00430A4B"/>
    <w:rsid w:val="00431C46"/>
    <w:rsid w:val="004327E6"/>
    <w:rsid w:val="004329DC"/>
    <w:rsid w:val="00432AC6"/>
    <w:rsid w:val="00434C5E"/>
    <w:rsid w:val="00435765"/>
    <w:rsid w:val="004360B6"/>
    <w:rsid w:val="004362E5"/>
    <w:rsid w:val="004362ED"/>
    <w:rsid w:val="00436356"/>
    <w:rsid w:val="00440722"/>
    <w:rsid w:val="004425D9"/>
    <w:rsid w:val="00443244"/>
    <w:rsid w:val="00444AF6"/>
    <w:rsid w:val="004450B5"/>
    <w:rsid w:val="0044519D"/>
    <w:rsid w:val="00445544"/>
    <w:rsid w:val="00445C0B"/>
    <w:rsid w:val="00446195"/>
    <w:rsid w:val="00447CD0"/>
    <w:rsid w:val="00447EC2"/>
    <w:rsid w:val="00447FC2"/>
    <w:rsid w:val="004502F4"/>
    <w:rsid w:val="004506F4"/>
    <w:rsid w:val="004509D1"/>
    <w:rsid w:val="00450A42"/>
    <w:rsid w:val="00450D6F"/>
    <w:rsid w:val="004513A5"/>
    <w:rsid w:val="00451D50"/>
    <w:rsid w:val="00452414"/>
    <w:rsid w:val="00452EC4"/>
    <w:rsid w:val="00453340"/>
    <w:rsid w:val="00453426"/>
    <w:rsid w:val="00453775"/>
    <w:rsid w:val="00453890"/>
    <w:rsid w:val="00453A43"/>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1B3F"/>
    <w:rsid w:val="0046218C"/>
    <w:rsid w:val="004623D4"/>
    <w:rsid w:val="00463944"/>
    <w:rsid w:val="0046512A"/>
    <w:rsid w:val="00465234"/>
    <w:rsid w:val="00465B24"/>
    <w:rsid w:val="00466858"/>
    <w:rsid w:val="00466D0F"/>
    <w:rsid w:val="00467544"/>
    <w:rsid w:val="004676BA"/>
    <w:rsid w:val="0046784C"/>
    <w:rsid w:val="00467ECB"/>
    <w:rsid w:val="00470861"/>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C2E"/>
    <w:rsid w:val="004B3E6A"/>
    <w:rsid w:val="004B41DA"/>
    <w:rsid w:val="004B470D"/>
    <w:rsid w:val="004B4764"/>
    <w:rsid w:val="004B4846"/>
    <w:rsid w:val="004B5394"/>
    <w:rsid w:val="004B5BDD"/>
    <w:rsid w:val="004B6E9E"/>
    <w:rsid w:val="004B6F83"/>
    <w:rsid w:val="004B7C29"/>
    <w:rsid w:val="004B7D83"/>
    <w:rsid w:val="004C06E5"/>
    <w:rsid w:val="004C1B7D"/>
    <w:rsid w:val="004C1E3C"/>
    <w:rsid w:val="004C25F0"/>
    <w:rsid w:val="004C26DD"/>
    <w:rsid w:val="004C2B5D"/>
    <w:rsid w:val="004C2B6E"/>
    <w:rsid w:val="004C2D68"/>
    <w:rsid w:val="004C2F56"/>
    <w:rsid w:val="004C339D"/>
    <w:rsid w:val="004C33E8"/>
    <w:rsid w:val="004C4307"/>
    <w:rsid w:val="004C4309"/>
    <w:rsid w:val="004C43F9"/>
    <w:rsid w:val="004C49E3"/>
    <w:rsid w:val="004C4E8A"/>
    <w:rsid w:val="004C50A1"/>
    <w:rsid w:val="004C514A"/>
    <w:rsid w:val="004C62AC"/>
    <w:rsid w:val="004C6572"/>
    <w:rsid w:val="004C6D4F"/>
    <w:rsid w:val="004C7541"/>
    <w:rsid w:val="004D1123"/>
    <w:rsid w:val="004D1E71"/>
    <w:rsid w:val="004D2CDF"/>
    <w:rsid w:val="004D33CE"/>
    <w:rsid w:val="004D7C86"/>
    <w:rsid w:val="004E0197"/>
    <w:rsid w:val="004E0C78"/>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02A7"/>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8DE"/>
    <w:rsid w:val="00510CBC"/>
    <w:rsid w:val="0051102D"/>
    <w:rsid w:val="005112A5"/>
    <w:rsid w:val="00511F48"/>
    <w:rsid w:val="00512448"/>
    <w:rsid w:val="0051253A"/>
    <w:rsid w:val="0051266C"/>
    <w:rsid w:val="00513B72"/>
    <w:rsid w:val="00513C2F"/>
    <w:rsid w:val="00515277"/>
    <w:rsid w:val="005158C2"/>
    <w:rsid w:val="005169DE"/>
    <w:rsid w:val="0051785D"/>
    <w:rsid w:val="00517913"/>
    <w:rsid w:val="0052005F"/>
    <w:rsid w:val="00520200"/>
    <w:rsid w:val="00520B54"/>
    <w:rsid w:val="00520E2D"/>
    <w:rsid w:val="00520F04"/>
    <w:rsid w:val="00521717"/>
    <w:rsid w:val="005224B2"/>
    <w:rsid w:val="00523AD4"/>
    <w:rsid w:val="00523B23"/>
    <w:rsid w:val="00523DFA"/>
    <w:rsid w:val="005249A9"/>
    <w:rsid w:val="005254BC"/>
    <w:rsid w:val="005256FC"/>
    <w:rsid w:val="00526C27"/>
    <w:rsid w:val="00526DFF"/>
    <w:rsid w:val="00527473"/>
    <w:rsid w:val="00527EF9"/>
    <w:rsid w:val="005305FF"/>
    <w:rsid w:val="005308F7"/>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D41"/>
    <w:rsid w:val="00563ECB"/>
    <w:rsid w:val="00563F47"/>
    <w:rsid w:val="005640BB"/>
    <w:rsid w:val="00564C23"/>
    <w:rsid w:val="00565406"/>
    <w:rsid w:val="00565570"/>
    <w:rsid w:val="005657DD"/>
    <w:rsid w:val="00565B29"/>
    <w:rsid w:val="005664CC"/>
    <w:rsid w:val="0056664B"/>
    <w:rsid w:val="00567588"/>
    <w:rsid w:val="0056778F"/>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389E"/>
    <w:rsid w:val="00584F3A"/>
    <w:rsid w:val="005853AB"/>
    <w:rsid w:val="00585748"/>
    <w:rsid w:val="005859C5"/>
    <w:rsid w:val="00585C79"/>
    <w:rsid w:val="00586144"/>
    <w:rsid w:val="00587785"/>
    <w:rsid w:val="005877B5"/>
    <w:rsid w:val="0058788D"/>
    <w:rsid w:val="00587E29"/>
    <w:rsid w:val="00587FE6"/>
    <w:rsid w:val="00591698"/>
    <w:rsid w:val="00593B87"/>
    <w:rsid w:val="00593C1C"/>
    <w:rsid w:val="00594143"/>
    <w:rsid w:val="00594543"/>
    <w:rsid w:val="00594612"/>
    <w:rsid w:val="00595391"/>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2DB8"/>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31CB"/>
    <w:rsid w:val="005D4AA5"/>
    <w:rsid w:val="005D610C"/>
    <w:rsid w:val="005D74E7"/>
    <w:rsid w:val="005D7F7B"/>
    <w:rsid w:val="005E3BCD"/>
    <w:rsid w:val="005E4A87"/>
    <w:rsid w:val="005E4DA5"/>
    <w:rsid w:val="005E503E"/>
    <w:rsid w:val="005E59C7"/>
    <w:rsid w:val="005E5E7B"/>
    <w:rsid w:val="005E6095"/>
    <w:rsid w:val="005E6A3F"/>
    <w:rsid w:val="005E6B9C"/>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23E0"/>
    <w:rsid w:val="006224D0"/>
    <w:rsid w:val="00622BCE"/>
    <w:rsid w:val="00622E29"/>
    <w:rsid w:val="00623643"/>
    <w:rsid w:val="006236FE"/>
    <w:rsid w:val="00624018"/>
    <w:rsid w:val="006240C4"/>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37AA8"/>
    <w:rsid w:val="006404D1"/>
    <w:rsid w:val="00640F43"/>
    <w:rsid w:val="006412CA"/>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2CB"/>
    <w:rsid w:val="0066137B"/>
    <w:rsid w:val="0066174E"/>
    <w:rsid w:val="00661BBB"/>
    <w:rsid w:val="00661E57"/>
    <w:rsid w:val="006629E4"/>
    <w:rsid w:val="00662E92"/>
    <w:rsid w:val="00663E47"/>
    <w:rsid w:val="006644A7"/>
    <w:rsid w:val="00664BDE"/>
    <w:rsid w:val="0066565B"/>
    <w:rsid w:val="00665C44"/>
    <w:rsid w:val="00666284"/>
    <w:rsid w:val="006667F3"/>
    <w:rsid w:val="00666EB0"/>
    <w:rsid w:val="00667AEA"/>
    <w:rsid w:val="00667F35"/>
    <w:rsid w:val="006704FA"/>
    <w:rsid w:val="00670687"/>
    <w:rsid w:val="00670DC5"/>
    <w:rsid w:val="00671652"/>
    <w:rsid w:val="00671FAA"/>
    <w:rsid w:val="00675DA5"/>
    <w:rsid w:val="00677042"/>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64C2"/>
    <w:rsid w:val="006A7D95"/>
    <w:rsid w:val="006B120D"/>
    <w:rsid w:val="006B13C1"/>
    <w:rsid w:val="006B2C93"/>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151"/>
    <w:rsid w:val="006C4233"/>
    <w:rsid w:val="006C42E7"/>
    <w:rsid w:val="006C4422"/>
    <w:rsid w:val="006C5CCA"/>
    <w:rsid w:val="006C625F"/>
    <w:rsid w:val="006C78A6"/>
    <w:rsid w:val="006C7AB4"/>
    <w:rsid w:val="006D006B"/>
    <w:rsid w:val="006D105C"/>
    <w:rsid w:val="006D1D5F"/>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60F"/>
    <w:rsid w:val="00702ED0"/>
    <w:rsid w:val="00703C09"/>
    <w:rsid w:val="0070434A"/>
    <w:rsid w:val="00704861"/>
    <w:rsid w:val="007048C4"/>
    <w:rsid w:val="00704CC4"/>
    <w:rsid w:val="00705345"/>
    <w:rsid w:val="0070638D"/>
    <w:rsid w:val="00706DBF"/>
    <w:rsid w:val="007072DD"/>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1FE"/>
    <w:rsid w:val="00722267"/>
    <w:rsid w:val="0072285E"/>
    <w:rsid w:val="00722C62"/>
    <w:rsid w:val="0072321F"/>
    <w:rsid w:val="00723295"/>
    <w:rsid w:val="007238E2"/>
    <w:rsid w:val="007239B4"/>
    <w:rsid w:val="00724446"/>
    <w:rsid w:val="00724584"/>
    <w:rsid w:val="00724AA1"/>
    <w:rsid w:val="00724C9C"/>
    <w:rsid w:val="00724D39"/>
    <w:rsid w:val="00725A19"/>
    <w:rsid w:val="00726356"/>
    <w:rsid w:val="007268C7"/>
    <w:rsid w:val="00726AAB"/>
    <w:rsid w:val="00727077"/>
    <w:rsid w:val="00730EA6"/>
    <w:rsid w:val="00731C15"/>
    <w:rsid w:val="00732045"/>
    <w:rsid w:val="007322A0"/>
    <w:rsid w:val="00732C1A"/>
    <w:rsid w:val="00732C7E"/>
    <w:rsid w:val="00733CDC"/>
    <w:rsid w:val="00734B9A"/>
    <w:rsid w:val="00735695"/>
    <w:rsid w:val="007360CB"/>
    <w:rsid w:val="00737566"/>
    <w:rsid w:val="00741BA2"/>
    <w:rsid w:val="00741CF4"/>
    <w:rsid w:val="00741DCC"/>
    <w:rsid w:val="00741DE2"/>
    <w:rsid w:val="007421A1"/>
    <w:rsid w:val="007427FE"/>
    <w:rsid w:val="00742C51"/>
    <w:rsid w:val="00743445"/>
    <w:rsid w:val="0074589C"/>
    <w:rsid w:val="00745E01"/>
    <w:rsid w:val="0074666B"/>
    <w:rsid w:val="007468D6"/>
    <w:rsid w:val="00746BFF"/>
    <w:rsid w:val="007473E1"/>
    <w:rsid w:val="00747897"/>
    <w:rsid w:val="00747E47"/>
    <w:rsid w:val="00750192"/>
    <w:rsid w:val="007504E1"/>
    <w:rsid w:val="00750544"/>
    <w:rsid w:val="00750804"/>
    <w:rsid w:val="007509AB"/>
    <w:rsid w:val="00751133"/>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1FCE"/>
    <w:rsid w:val="00762B72"/>
    <w:rsid w:val="00763CCB"/>
    <w:rsid w:val="007642B4"/>
    <w:rsid w:val="00764C45"/>
    <w:rsid w:val="007655F9"/>
    <w:rsid w:val="00766277"/>
    <w:rsid w:val="0076656A"/>
    <w:rsid w:val="00766701"/>
    <w:rsid w:val="00766911"/>
    <w:rsid w:val="00767312"/>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5D8"/>
    <w:rsid w:val="00781649"/>
    <w:rsid w:val="0078254E"/>
    <w:rsid w:val="00782628"/>
    <w:rsid w:val="007826AB"/>
    <w:rsid w:val="00783AFD"/>
    <w:rsid w:val="007840E2"/>
    <w:rsid w:val="0078569F"/>
    <w:rsid w:val="00785803"/>
    <w:rsid w:val="00785EB4"/>
    <w:rsid w:val="0078609A"/>
    <w:rsid w:val="007868B4"/>
    <w:rsid w:val="00786F85"/>
    <w:rsid w:val="0078731A"/>
    <w:rsid w:val="00787487"/>
    <w:rsid w:val="007906F1"/>
    <w:rsid w:val="00790EDA"/>
    <w:rsid w:val="00791349"/>
    <w:rsid w:val="00791D85"/>
    <w:rsid w:val="00791DAF"/>
    <w:rsid w:val="007924CA"/>
    <w:rsid w:val="00794CBF"/>
    <w:rsid w:val="00795365"/>
    <w:rsid w:val="00795560"/>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4C7"/>
    <w:rsid w:val="007A7629"/>
    <w:rsid w:val="007B0565"/>
    <w:rsid w:val="007B1027"/>
    <w:rsid w:val="007B1691"/>
    <w:rsid w:val="007B174F"/>
    <w:rsid w:val="007B1863"/>
    <w:rsid w:val="007B22E0"/>
    <w:rsid w:val="007B28CA"/>
    <w:rsid w:val="007B358D"/>
    <w:rsid w:val="007B5401"/>
    <w:rsid w:val="007B5FB4"/>
    <w:rsid w:val="007B6B2B"/>
    <w:rsid w:val="007B7949"/>
    <w:rsid w:val="007B7D30"/>
    <w:rsid w:val="007C0FA9"/>
    <w:rsid w:val="007C1A7D"/>
    <w:rsid w:val="007C2288"/>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D3"/>
    <w:rsid w:val="007D7CE3"/>
    <w:rsid w:val="007E051A"/>
    <w:rsid w:val="007E0798"/>
    <w:rsid w:val="007E1B72"/>
    <w:rsid w:val="007E3EE3"/>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3342"/>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517"/>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3C81"/>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9B8"/>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0168"/>
    <w:rsid w:val="00851728"/>
    <w:rsid w:val="00851DFF"/>
    <w:rsid w:val="00853084"/>
    <w:rsid w:val="00853142"/>
    <w:rsid w:val="008540A6"/>
    <w:rsid w:val="00854420"/>
    <w:rsid w:val="00854481"/>
    <w:rsid w:val="00856C59"/>
    <w:rsid w:val="00857591"/>
    <w:rsid w:val="00857E88"/>
    <w:rsid w:val="008612DB"/>
    <w:rsid w:val="008617BA"/>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67EA1"/>
    <w:rsid w:val="008713D6"/>
    <w:rsid w:val="00871643"/>
    <w:rsid w:val="0087281D"/>
    <w:rsid w:val="008732D8"/>
    <w:rsid w:val="00873377"/>
    <w:rsid w:val="00873577"/>
    <w:rsid w:val="00873FE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2E92"/>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765"/>
    <w:rsid w:val="008A4A55"/>
    <w:rsid w:val="008A506F"/>
    <w:rsid w:val="008A528A"/>
    <w:rsid w:val="008A5298"/>
    <w:rsid w:val="008A535A"/>
    <w:rsid w:val="008A720F"/>
    <w:rsid w:val="008A7C72"/>
    <w:rsid w:val="008B04F2"/>
    <w:rsid w:val="008B0D0E"/>
    <w:rsid w:val="008B12BB"/>
    <w:rsid w:val="008B1411"/>
    <w:rsid w:val="008B1715"/>
    <w:rsid w:val="008B17A2"/>
    <w:rsid w:val="008B25F2"/>
    <w:rsid w:val="008B2643"/>
    <w:rsid w:val="008B2FAE"/>
    <w:rsid w:val="008B3317"/>
    <w:rsid w:val="008B414B"/>
    <w:rsid w:val="008B4E0E"/>
    <w:rsid w:val="008B4FB9"/>
    <w:rsid w:val="008B505E"/>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5E92"/>
    <w:rsid w:val="008C6255"/>
    <w:rsid w:val="008C684B"/>
    <w:rsid w:val="008C6ABD"/>
    <w:rsid w:val="008C6F18"/>
    <w:rsid w:val="008C7685"/>
    <w:rsid w:val="008D007A"/>
    <w:rsid w:val="008D07DE"/>
    <w:rsid w:val="008D0831"/>
    <w:rsid w:val="008D0E40"/>
    <w:rsid w:val="008D1E7F"/>
    <w:rsid w:val="008D2367"/>
    <w:rsid w:val="008D427A"/>
    <w:rsid w:val="008D4DD5"/>
    <w:rsid w:val="008D503C"/>
    <w:rsid w:val="008D5657"/>
    <w:rsid w:val="008D6752"/>
    <w:rsid w:val="008D69E7"/>
    <w:rsid w:val="008D6FC1"/>
    <w:rsid w:val="008E0140"/>
    <w:rsid w:val="008E0688"/>
    <w:rsid w:val="008E0BEF"/>
    <w:rsid w:val="008E1C96"/>
    <w:rsid w:val="008E266D"/>
    <w:rsid w:val="008E2F0C"/>
    <w:rsid w:val="008E3E23"/>
    <w:rsid w:val="008E4D68"/>
    <w:rsid w:val="008E547B"/>
    <w:rsid w:val="008E573E"/>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6E31"/>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0794"/>
    <w:rsid w:val="00921488"/>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1708"/>
    <w:rsid w:val="009333D3"/>
    <w:rsid w:val="009339B6"/>
    <w:rsid w:val="00933B4C"/>
    <w:rsid w:val="00933DC4"/>
    <w:rsid w:val="0093431B"/>
    <w:rsid w:val="009346D6"/>
    <w:rsid w:val="00934743"/>
    <w:rsid w:val="0093487E"/>
    <w:rsid w:val="00934FFE"/>
    <w:rsid w:val="00936405"/>
    <w:rsid w:val="00936B64"/>
    <w:rsid w:val="009374CA"/>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360C"/>
    <w:rsid w:val="00964B53"/>
    <w:rsid w:val="00964C3F"/>
    <w:rsid w:val="00964C6C"/>
    <w:rsid w:val="00965176"/>
    <w:rsid w:val="00965240"/>
    <w:rsid w:val="00965847"/>
    <w:rsid w:val="00965A3E"/>
    <w:rsid w:val="00965C48"/>
    <w:rsid w:val="00966E4A"/>
    <w:rsid w:val="00967041"/>
    <w:rsid w:val="00967658"/>
    <w:rsid w:val="00970918"/>
    <w:rsid w:val="0097099E"/>
    <w:rsid w:val="00971761"/>
    <w:rsid w:val="0097216F"/>
    <w:rsid w:val="00972C3B"/>
    <w:rsid w:val="00973057"/>
    <w:rsid w:val="00974D50"/>
    <w:rsid w:val="00974F78"/>
    <w:rsid w:val="009751AF"/>
    <w:rsid w:val="00975326"/>
    <w:rsid w:val="00975DEA"/>
    <w:rsid w:val="00977CDF"/>
    <w:rsid w:val="0098043F"/>
    <w:rsid w:val="00980619"/>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4E43"/>
    <w:rsid w:val="00985EB8"/>
    <w:rsid w:val="00985FB3"/>
    <w:rsid w:val="00986566"/>
    <w:rsid w:val="00986CC1"/>
    <w:rsid w:val="00986F4E"/>
    <w:rsid w:val="00987191"/>
    <w:rsid w:val="00987A5A"/>
    <w:rsid w:val="00987CB4"/>
    <w:rsid w:val="0099097E"/>
    <w:rsid w:val="00991E01"/>
    <w:rsid w:val="009921FC"/>
    <w:rsid w:val="0099272B"/>
    <w:rsid w:val="00992A0E"/>
    <w:rsid w:val="0099399E"/>
    <w:rsid w:val="0099413C"/>
    <w:rsid w:val="00994230"/>
    <w:rsid w:val="0099479E"/>
    <w:rsid w:val="009951D8"/>
    <w:rsid w:val="00995355"/>
    <w:rsid w:val="0099569D"/>
    <w:rsid w:val="0099586F"/>
    <w:rsid w:val="0099719E"/>
    <w:rsid w:val="009A0169"/>
    <w:rsid w:val="009A1B56"/>
    <w:rsid w:val="009A2464"/>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97C"/>
    <w:rsid w:val="009B135B"/>
    <w:rsid w:val="009B1B0E"/>
    <w:rsid w:val="009B2596"/>
    <w:rsid w:val="009B42B6"/>
    <w:rsid w:val="009B42CC"/>
    <w:rsid w:val="009B43D6"/>
    <w:rsid w:val="009B5081"/>
    <w:rsid w:val="009B6985"/>
    <w:rsid w:val="009B69B3"/>
    <w:rsid w:val="009B6A1D"/>
    <w:rsid w:val="009B6DE8"/>
    <w:rsid w:val="009B7011"/>
    <w:rsid w:val="009B71E4"/>
    <w:rsid w:val="009B75D1"/>
    <w:rsid w:val="009B7EE9"/>
    <w:rsid w:val="009B7FEF"/>
    <w:rsid w:val="009C04EE"/>
    <w:rsid w:val="009C0699"/>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791"/>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C1E"/>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4EB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3D69"/>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4A6"/>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77B98"/>
    <w:rsid w:val="00A803FC"/>
    <w:rsid w:val="00A8071A"/>
    <w:rsid w:val="00A80DD9"/>
    <w:rsid w:val="00A80FCA"/>
    <w:rsid w:val="00A81CBC"/>
    <w:rsid w:val="00A82506"/>
    <w:rsid w:val="00A837CE"/>
    <w:rsid w:val="00A83DB5"/>
    <w:rsid w:val="00A83FBA"/>
    <w:rsid w:val="00A84636"/>
    <w:rsid w:val="00A85080"/>
    <w:rsid w:val="00A8539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9BA"/>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2E02"/>
    <w:rsid w:val="00AD3DC4"/>
    <w:rsid w:val="00AD3E53"/>
    <w:rsid w:val="00AD4FF4"/>
    <w:rsid w:val="00AD531D"/>
    <w:rsid w:val="00AD600C"/>
    <w:rsid w:val="00AD63D6"/>
    <w:rsid w:val="00AD6CD5"/>
    <w:rsid w:val="00AD733B"/>
    <w:rsid w:val="00AD7CA7"/>
    <w:rsid w:val="00AE0040"/>
    <w:rsid w:val="00AE0E05"/>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4B6C"/>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847"/>
    <w:rsid w:val="00B22998"/>
    <w:rsid w:val="00B229FE"/>
    <w:rsid w:val="00B2302B"/>
    <w:rsid w:val="00B242A8"/>
    <w:rsid w:val="00B24363"/>
    <w:rsid w:val="00B2456E"/>
    <w:rsid w:val="00B24979"/>
    <w:rsid w:val="00B250A5"/>
    <w:rsid w:val="00B25651"/>
    <w:rsid w:val="00B26937"/>
    <w:rsid w:val="00B2742C"/>
    <w:rsid w:val="00B27A6A"/>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6E2B"/>
    <w:rsid w:val="00B671A1"/>
    <w:rsid w:val="00B675A6"/>
    <w:rsid w:val="00B6786C"/>
    <w:rsid w:val="00B6794D"/>
    <w:rsid w:val="00B67B55"/>
    <w:rsid w:val="00B67C6C"/>
    <w:rsid w:val="00B70C61"/>
    <w:rsid w:val="00B70E5A"/>
    <w:rsid w:val="00B7220D"/>
    <w:rsid w:val="00B749B6"/>
    <w:rsid w:val="00B7509A"/>
    <w:rsid w:val="00B7557F"/>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13FA"/>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22C"/>
    <w:rsid w:val="00BC64BE"/>
    <w:rsid w:val="00BC7155"/>
    <w:rsid w:val="00BC7550"/>
    <w:rsid w:val="00BD0B72"/>
    <w:rsid w:val="00BD2668"/>
    <w:rsid w:val="00BD3924"/>
    <w:rsid w:val="00BD450F"/>
    <w:rsid w:val="00BD4512"/>
    <w:rsid w:val="00BD52AA"/>
    <w:rsid w:val="00BD6952"/>
    <w:rsid w:val="00BE1061"/>
    <w:rsid w:val="00BE1321"/>
    <w:rsid w:val="00BE2893"/>
    <w:rsid w:val="00BE2EB4"/>
    <w:rsid w:val="00BE2F5A"/>
    <w:rsid w:val="00BE37D3"/>
    <w:rsid w:val="00BE4893"/>
    <w:rsid w:val="00BE522A"/>
    <w:rsid w:val="00BE57B5"/>
    <w:rsid w:val="00BE7A7C"/>
    <w:rsid w:val="00BF0A44"/>
    <w:rsid w:val="00BF0CEC"/>
    <w:rsid w:val="00BF1A44"/>
    <w:rsid w:val="00BF1EDF"/>
    <w:rsid w:val="00BF34DB"/>
    <w:rsid w:val="00BF4D3D"/>
    <w:rsid w:val="00BF5B8C"/>
    <w:rsid w:val="00BF66B7"/>
    <w:rsid w:val="00BF6A68"/>
    <w:rsid w:val="00BF7152"/>
    <w:rsid w:val="00BF73F0"/>
    <w:rsid w:val="00BF75B1"/>
    <w:rsid w:val="00BF75C9"/>
    <w:rsid w:val="00BF7BD3"/>
    <w:rsid w:val="00C00352"/>
    <w:rsid w:val="00C007CE"/>
    <w:rsid w:val="00C00A22"/>
    <w:rsid w:val="00C00F18"/>
    <w:rsid w:val="00C0146D"/>
    <w:rsid w:val="00C01D39"/>
    <w:rsid w:val="00C020A8"/>
    <w:rsid w:val="00C034A4"/>
    <w:rsid w:val="00C03DD0"/>
    <w:rsid w:val="00C04445"/>
    <w:rsid w:val="00C04A7F"/>
    <w:rsid w:val="00C04C8E"/>
    <w:rsid w:val="00C04E2B"/>
    <w:rsid w:val="00C051AA"/>
    <w:rsid w:val="00C060A0"/>
    <w:rsid w:val="00C07187"/>
    <w:rsid w:val="00C075C9"/>
    <w:rsid w:val="00C07FAD"/>
    <w:rsid w:val="00C106C4"/>
    <w:rsid w:val="00C10E17"/>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37F9E"/>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6BF8"/>
    <w:rsid w:val="00C47545"/>
    <w:rsid w:val="00C47593"/>
    <w:rsid w:val="00C5044B"/>
    <w:rsid w:val="00C506BD"/>
    <w:rsid w:val="00C50E55"/>
    <w:rsid w:val="00C51426"/>
    <w:rsid w:val="00C51622"/>
    <w:rsid w:val="00C51FB3"/>
    <w:rsid w:val="00C5204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C02"/>
    <w:rsid w:val="00C62FF7"/>
    <w:rsid w:val="00C63135"/>
    <w:rsid w:val="00C637DC"/>
    <w:rsid w:val="00C63EE8"/>
    <w:rsid w:val="00C6432E"/>
    <w:rsid w:val="00C65718"/>
    <w:rsid w:val="00C6576A"/>
    <w:rsid w:val="00C65C81"/>
    <w:rsid w:val="00C66772"/>
    <w:rsid w:val="00C66D2B"/>
    <w:rsid w:val="00C67580"/>
    <w:rsid w:val="00C6781C"/>
    <w:rsid w:val="00C67EA1"/>
    <w:rsid w:val="00C70AEE"/>
    <w:rsid w:val="00C71D15"/>
    <w:rsid w:val="00C7234D"/>
    <w:rsid w:val="00C7244E"/>
    <w:rsid w:val="00C726C9"/>
    <w:rsid w:val="00C72801"/>
    <w:rsid w:val="00C72B0B"/>
    <w:rsid w:val="00C72C0A"/>
    <w:rsid w:val="00C73E67"/>
    <w:rsid w:val="00C73FAD"/>
    <w:rsid w:val="00C74398"/>
    <w:rsid w:val="00C74AE1"/>
    <w:rsid w:val="00C74E32"/>
    <w:rsid w:val="00C753B8"/>
    <w:rsid w:val="00C757B8"/>
    <w:rsid w:val="00C76906"/>
    <w:rsid w:val="00C76B7C"/>
    <w:rsid w:val="00C76CC7"/>
    <w:rsid w:val="00C76F81"/>
    <w:rsid w:val="00C776A4"/>
    <w:rsid w:val="00C800DD"/>
    <w:rsid w:val="00C80920"/>
    <w:rsid w:val="00C80B03"/>
    <w:rsid w:val="00C8243F"/>
    <w:rsid w:val="00C8289B"/>
    <w:rsid w:val="00C82D54"/>
    <w:rsid w:val="00C82DB2"/>
    <w:rsid w:val="00C82F3B"/>
    <w:rsid w:val="00C837C4"/>
    <w:rsid w:val="00C83829"/>
    <w:rsid w:val="00C83EDD"/>
    <w:rsid w:val="00C84BF1"/>
    <w:rsid w:val="00C84CA2"/>
    <w:rsid w:val="00C85A36"/>
    <w:rsid w:val="00C85CD1"/>
    <w:rsid w:val="00C86C56"/>
    <w:rsid w:val="00C87536"/>
    <w:rsid w:val="00C8773E"/>
    <w:rsid w:val="00C90601"/>
    <w:rsid w:val="00C90D16"/>
    <w:rsid w:val="00C9116A"/>
    <w:rsid w:val="00C9265D"/>
    <w:rsid w:val="00C92824"/>
    <w:rsid w:val="00C937BA"/>
    <w:rsid w:val="00C9438C"/>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1A2"/>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4302"/>
    <w:rsid w:val="00CC5444"/>
    <w:rsid w:val="00CC5631"/>
    <w:rsid w:val="00CC62A6"/>
    <w:rsid w:val="00CC676C"/>
    <w:rsid w:val="00CC7A11"/>
    <w:rsid w:val="00CD04A8"/>
    <w:rsid w:val="00CD051B"/>
    <w:rsid w:val="00CD06B0"/>
    <w:rsid w:val="00CD1DB1"/>
    <w:rsid w:val="00CD1E1A"/>
    <w:rsid w:val="00CD22B5"/>
    <w:rsid w:val="00CD247F"/>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494F"/>
    <w:rsid w:val="00CE54E1"/>
    <w:rsid w:val="00CE55B6"/>
    <w:rsid w:val="00CE5856"/>
    <w:rsid w:val="00CE5BDE"/>
    <w:rsid w:val="00CE6A6D"/>
    <w:rsid w:val="00CE6FC2"/>
    <w:rsid w:val="00CE774C"/>
    <w:rsid w:val="00CE7E3D"/>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0B0E"/>
    <w:rsid w:val="00D00E27"/>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8CB"/>
    <w:rsid w:val="00D12A4F"/>
    <w:rsid w:val="00D14C15"/>
    <w:rsid w:val="00D1501E"/>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E54"/>
    <w:rsid w:val="00D33F81"/>
    <w:rsid w:val="00D34850"/>
    <w:rsid w:val="00D35060"/>
    <w:rsid w:val="00D3519A"/>
    <w:rsid w:val="00D369D4"/>
    <w:rsid w:val="00D36AD7"/>
    <w:rsid w:val="00D373E9"/>
    <w:rsid w:val="00D37C61"/>
    <w:rsid w:val="00D403FF"/>
    <w:rsid w:val="00D404C4"/>
    <w:rsid w:val="00D40CE9"/>
    <w:rsid w:val="00D417D8"/>
    <w:rsid w:val="00D41820"/>
    <w:rsid w:val="00D42115"/>
    <w:rsid w:val="00D42EFD"/>
    <w:rsid w:val="00D4320F"/>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9AE"/>
    <w:rsid w:val="00D80B40"/>
    <w:rsid w:val="00D8155B"/>
    <w:rsid w:val="00D81E79"/>
    <w:rsid w:val="00D825A5"/>
    <w:rsid w:val="00D825B7"/>
    <w:rsid w:val="00D8290E"/>
    <w:rsid w:val="00D82AD1"/>
    <w:rsid w:val="00D82E6E"/>
    <w:rsid w:val="00D83040"/>
    <w:rsid w:val="00D8323B"/>
    <w:rsid w:val="00D83489"/>
    <w:rsid w:val="00D8364A"/>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1F55"/>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C7FF4"/>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779"/>
    <w:rsid w:val="00DE079F"/>
    <w:rsid w:val="00DE0BDE"/>
    <w:rsid w:val="00DE10CF"/>
    <w:rsid w:val="00DE1270"/>
    <w:rsid w:val="00DE1C1E"/>
    <w:rsid w:val="00DE1E1E"/>
    <w:rsid w:val="00DE223E"/>
    <w:rsid w:val="00DE2D33"/>
    <w:rsid w:val="00DE34EB"/>
    <w:rsid w:val="00DE3592"/>
    <w:rsid w:val="00DE37FE"/>
    <w:rsid w:val="00DE3E78"/>
    <w:rsid w:val="00DE41F8"/>
    <w:rsid w:val="00DE4B9D"/>
    <w:rsid w:val="00DE50EA"/>
    <w:rsid w:val="00DE545C"/>
    <w:rsid w:val="00DE5C9F"/>
    <w:rsid w:val="00DE734E"/>
    <w:rsid w:val="00DE7887"/>
    <w:rsid w:val="00DE7BF8"/>
    <w:rsid w:val="00DE7E48"/>
    <w:rsid w:val="00DF0AA2"/>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B43"/>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652"/>
    <w:rsid w:val="00E37752"/>
    <w:rsid w:val="00E37F0C"/>
    <w:rsid w:val="00E40ADF"/>
    <w:rsid w:val="00E418E3"/>
    <w:rsid w:val="00E423DE"/>
    <w:rsid w:val="00E42F07"/>
    <w:rsid w:val="00E4370F"/>
    <w:rsid w:val="00E4441D"/>
    <w:rsid w:val="00E453AB"/>
    <w:rsid w:val="00E462E6"/>
    <w:rsid w:val="00E463A0"/>
    <w:rsid w:val="00E47839"/>
    <w:rsid w:val="00E51CDE"/>
    <w:rsid w:val="00E52071"/>
    <w:rsid w:val="00E5210B"/>
    <w:rsid w:val="00E52381"/>
    <w:rsid w:val="00E53631"/>
    <w:rsid w:val="00E5388F"/>
    <w:rsid w:val="00E54239"/>
    <w:rsid w:val="00E54272"/>
    <w:rsid w:val="00E542BC"/>
    <w:rsid w:val="00E54521"/>
    <w:rsid w:val="00E54617"/>
    <w:rsid w:val="00E5484B"/>
    <w:rsid w:val="00E54AF7"/>
    <w:rsid w:val="00E56023"/>
    <w:rsid w:val="00E56D6E"/>
    <w:rsid w:val="00E56FEF"/>
    <w:rsid w:val="00E577F9"/>
    <w:rsid w:val="00E57FB5"/>
    <w:rsid w:val="00E60F14"/>
    <w:rsid w:val="00E61B23"/>
    <w:rsid w:val="00E623D5"/>
    <w:rsid w:val="00E625BE"/>
    <w:rsid w:val="00E6284B"/>
    <w:rsid w:val="00E62D07"/>
    <w:rsid w:val="00E62DF6"/>
    <w:rsid w:val="00E63A22"/>
    <w:rsid w:val="00E63B8F"/>
    <w:rsid w:val="00E6489A"/>
    <w:rsid w:val="00E6543F"/>
    <w:rsid w:val="00E661C0"/>
    <w:rsid w:val="00E663F5"/>
    <w:rsid w:val="00E66E97"/>
    <w:rsid w:val="00E66FDC"/>
    <w:rsid w:val="00E701EA"/>
    <w:rsid w:val="00E70BD6"/>
    <w:rsid w:val="00E71305"/>
    <w:rsid w:val="00E72383"/>
    <w:rsid w:val="00E724D2"/>
    <w:rsid w:val="00E72BC7"/>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D2A"/>
    <w:rsid w:val="00E902EB"/>
    <w:rsid w:val="00E90329"/>
    <w:rsid w:val="00E910D5"/>
    <w:rsid w:val="00E922C4"/>
    <w:rsid w:val="00E943AE"/>
    <w:rsid w:val="00E947B0"/>
    <w:rsid w:val="00E95A92"/>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24D"/>
    <w:rsid w:val="00EB05DA"/>
    <w:rsid w:val="00EB190F"/>
    <w:rsid w:val="00EB1C69"/>
    <w:rsid w:val="00EB235B"/>
    <w:rsid w:val="00EB2772"/>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0265"/>
    <w:rsid w:val="00EF223B"/>
    <w:rsid w:val="00EF29DE"/>
    <w:rsid w:val="00EF3978"/>
    <w:rsid w:val="00EF3AAC"/>
    <w:rsid w:val="00EF4D42"/>
    <w:rsid w:val="00EF4FD1"/>
    <w:rsid w:val="00EF5318"/>
    <w:rsid w:val="00EF6A9D"/>
    <w:rsid w:val="00EF708A"/>
    <w:rsid w:val="00EF72C3"/>
    <w:rsid w:val="00EF79CE"/>
    <w:rsid w:val="00F00152"/>
    <w:rsid w:val="00F00352"/>
    <w:rsid w:val="00F00B1B"/>
    <w:rsid w:val="00F00E37"/>
    <w:rsid w:val="00F010EE"/>
    <w:rsid w:val="00F01119"/>
    <w:rsid w:val="00F01383"/>
    <w:rsid w:val="00F0167D"/>
    <w:rsid w:val="00F0177A"/>
    <w:rsid w:val="00F019D5"/>
    <w:rsid w:val="00F02500"/>
    <w:rsid w:val="00F032E2"/>
    <w:rsid w:val="00F037E3"/>
    <w:rsid w:val="00F03FF2"/>
    <w:rsid w:val="00F04F9E"/>
    <w:rsid w:val="00F051D8"/>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3BCA"/>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4E8"/>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6446"/>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6304"/>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43B"/>
    <w:rsid w:val="00F73549"/>
    <w:rsid w:val="00F744F4"/>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15A"/>
    <w:rsid w:val="00F92AA1"/>
    <w:rsid w:val="00F92FDC"/>
    <w:rsid w:val="00F931D2"/>
    <w:rsid w:val="00F93431"/>
    <w:rsid w:val="00F93A4A"/>
    <w:rsid w:val="00F93D27"/>
    <w:rsid w:val="00F95DD6"/>
    <w:rsid w:val="00F96370"/>
    <w:rsid w:val="00F97940"/>
    <w:rsid w:val="00F97BA3"/>
    <w:rsid w:val="00F97EA2"/>
    <w:rsid w:val="00F97F0D"/>
    <w:rsid w:val="00FA0114"/>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11D"/>
    <w:rsid w:val="00FB4676"/>
    <w:rsid w:val="00FB5552"/>
    <w:rsid w:val="00FB5789"/>
    <w:rsid w:val="00FB581C"/>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A8D"/>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73ED0"/>
  <w15:chartTrackingRefBased/>
  <w15:docId w15:val="{705FD55B-FCD1-4C0F-B71E-1B46CD3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link w:val="ListParagraphChar"/>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customStyle="1" w:styleId="Bulletpoint1">
    <w:name w:val="Bullet point 1"/>
    <w:basedOn w:val="Normal"/>
    <w:qFormat/>
    <w:rsid w:val="00D128CB"/>
    <w:pPr>
      <w:numPr>
        <w:numId w:val="36"/>
      </w:numPr>
      <w:tabs>
        <w:tab w:val="left" w:pos="142"/>
        <w:tab w:val="num" w:pos="397"/>
      </w:tabs>
      <w:spacing w:line="276" w:lineRule="auto"/>
      <w:ind w:left="397" w:firstLine="0"/>
    </w:pPr>
    <w:rPr>
      <w:rFonts w:eastAsia="Calibri"/>
      <w:lang w:val="en-GB" w:eastAsia="en-US"/>
    </w:rPr>
  </w:style>
  <w:style w:type="paragraph" w:customStyle="1" w:styleId="TableText0">
    <w:name w:val="Table Text"/>
    <w:basedOn w:val="Normal"/>
    <w:link w:val="TableTextChar"/>
    <w:qFormat/>
    <w:rsid w:val="00D128CB"/>
    <w:pPr>
      <w:spacing w:before="40" w:after="40" w:line="240" w:lineRule="auto"/>
      <w:jc w:val="left"/>
    </w:pPr>
    <w:rPr>
      <w:rFonts w:eastAsia="Calibri"/>
      <w:sz w:val="20"/>
      <w:szCs w:val="20"/>
      <w:lang w:val="en-GB" w:eastAsia="en-US"/>
    </w:rPr>
  </w:style>
  <w:style w:type="character" w:customStyle="1" w:styleId="TableTextChar">
    <w:name w:val="Table Text Char"/>
    <w:link w:val="TableText0"/>
    <w:rsid w:val="00D128CB"/>
    <w:rPr>
      <w:lang w:val="en-GB" w:eastAsia="en-US"/>
    </w:rPr>
  </w:style>
  <w:style w:type="character" w:customStyle="1" w:styleId="ListParagraphChar">
    <w:name w:val="List Paragraph Char"/>
    <w:link w:val="ListParagraph"/>
    <w:uiPriority w:val="34"/>
    <w:rsid w:val="00D128CB"/>
    <w:rPr>
      <w:rFonts w:ascii="Times New Roman" w:eastAsia="Times New Roman" w:hAnsi="Times New Roman"/>
      <w:sz w:val="22"/>
      <w:lang w:eastAsia="en-GB"/>
    </w:rPr>
  </w:style>
  <w:style w:type="paragraph" w:styleId="CommentText">
    <w:name w:val="annotation text"/>
    <w:basedOn w:val="Normal"/>
    <w:link w:val="CommentTextChar"/>
    <w:uiPriority w:val="99"/>
    <w:semiHidden/>
    <w:rsid w:val="00293586"/>
    <w:pPr>
      <w:spacing w:line="240" w:lineRule="auto"/>
    </w:pPr>
    <w:rPr>
      <w:sz w:val="20"/>
      <w:szCs w:val="20"/>
    </w:rPr>
  </w:style>
  <w:style w:type="character" w:customStyle="1" w:styleId="CommentTextChar">
    <w:name w:val="Comment Text Char"/>
    <w:basedOn w:val="DefaultParagraphFont"/>
    <w:link w:val="CommentText"/>
    <w:uiPriority w:val="99"/>
    <w:semiHidden/>
    <w:rsid w:val="00293586"/>
    <w:rPr>
      <w:rFonts w:eastAsia="Times New Roman"/>
    </w:rPr>
  </w:style>
  <w:style w:type="paragraph" w:customStyle="1" w:styleId="Default">
    <w:name w:val="Default"/>
    <w:rsid w:val="009A246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surbandevelopment@mfe.govt.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www.mfe.govt.nz/about-national-policy-statement-urban-development"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7.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fe.govt.nz/contact" TargetMode="External"/><Relationship Id="rId22" Type="http://schemas.openxmlformats.org/officeDocument/2006/relationships/image" Target="media/image6.jpeg"/><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mith\AppData\Local\Microsoft\Windows\INetCache\Content.Outlook\O9B3O6W6\Green%20factsheet%20template-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4CDD34FA8D0746B0323ED1C361DD8B" ma:contentTypeVersion="12" ma:contentTypeDescription="Create a new document." ma:contentTypeScope="" ma:versionID="c70b198f689d54c5a8cf45ef2f9e72b3">
  <xsd:schema xmlns:xsd="http://www.w3.org/2001/XMLSchema" xmlns:xs="http://www.w3.org/2001/XMLSchema" xmlns:p="http://schemas.microsoft.com/office/2006/metadata/properties" xmlns:ns3="f47501ca-8263-4fc3-8275-0beb0193d09b" xmlns:ns4="0a1e257a-5cc2-4a2a-91dd-c54818dd91cb" targetNamespace="http://schemas.microsoft.com/office/2006/metadata/properties" ma:root="true" ma:fieldsID="ea19f4b72b234cc4805cc38e7c06f9c1" ns3:_="" ns4:_="">
    <xsd:import namespace="f47501ca-8263-4fc3-8275-0beb0193d09b"/>
    <xsd:import namespace="0a1e257a-5cc2-4a2a-91dd-c54818dd91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01ca-8263-4fc3-8275-0beb0193d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e257a-5cc2-4a2a-91dd-c54818dd9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AB3A4-00C2-496A-B914-6E8335C07AF8}">
  <ds:schemaRefs>
    <ds:schemaRef ds:uri="http://schemas.microsoft.com/office/infopath/2007/PartnerControls"/>
    <ds:schemaRef ds:uri="f47501ca-8263-4fc3-8275-0beb0193d09b"/>
    <ds:schemaRef ds:uri="http://purl.org/dc/terms/"/>
    <ds:schemaRef ds:uri="http://schemas.openxmlformats.org/package/2006/metadata/core-properties"/>
    <ds:schemaRef ds:uri="http://schemas.microsoft.com/office/2006/documentManagement/types"/>
    <ds:schemaRef ds:uri="0a1e257a-5cc2-4a2a-91dd-c54818dd91c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E99CD6-A77E-49C5-ACD6-18A5B5EDB756}">
  <ds:schemaRefs>
    <ds:schemaRef ds:uri="http://schemas.microsoft.com/sharepoint/v3/contenttype/forms"/>
  </ds:schemaRefs>
</ds:datastoreItem>
</file>

<file path=customXml/itemProps3.xml><?xml version="1.0" encoding="utf-8"?>
<ds:datastoreItem xmlns:ds="http://schemas.openxmlformats.org/officeDocument/2006/customXml" ds:itemID="{3E430317-C081-4B3A-9E8A-67122EA5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01ca-8263-4fc3-8275-0beb0193d09b"/>
    <ds:schemaRef ds:uri="0a1e257a-5cc2-4a2a-91dd-c54818dd9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AAD3C-1B46-424F-AECB-F6F8272B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 factsheet template-final.dot</Template>
  <TotalTime>6</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7278</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cp:lastModifiedBy>Linda Stirling</cp:lastModifiedBy>
  <cp:revision>4</cp:revision>
  <cp:lastPrinted>2020-07-22T08:41:00Z</cp:lastPrinted>
  <dcterms:created xsi:type="dcterms:W3CDTF">2020-07-24T04:35:00Z</dcterms:created>
  <dcterms:modified xsi:type="dcterms:W3CDTF">2021-03-11T05:10:00Z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0x010100944CDD34FA8D0746B0323ED1C361DD8B</vt:lpwstr>
  </property>
  <property fmtid="{D5CDD505-2E9C-101B-9397-08002B2CF9AE}" pid="3" name="_dlc_DocId">
    <vt:lpwstr>T2RFNZPDHDQZ-95914051-229</vt:lpwstr>
  </property>
  <property fmtid="{D5CDD505-2E9C-101B-9397-08002B2CF9AE}" pid="4" name="_dlc_DocIdItemGuid">
    <vt:lpwstr>10882157-41c8-4e86-b1c5-773542c54b23</vt:lpwstr>
  </property>
  <property fmtid="{D5CDD505-2E9C-101B-9397-08002B2CF9AE}" pid="5" name="_dlc_DocIdUrl">
    <vt:lpwstr>https://mhud.sharepoint.com/sites/pol201979152229/_layouts/15/DocIdRedir.aspx?ID=T2RFNZPDHDQZ-95914051-229, T2RFNZPDHDQZ-95914051-229</vt:lpwstr>
  </property>
</Properties>
</file>