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ACC1" w14:textId="2CDFBFEA" w:rsidR="00BE0D77" w:rsidRDefault="00BE0D77" w:rsidP="00606CC9">
      <w:pPr>
        <w:pStyle w:val="Heading1"/>
      </w:pPr>
      <w:commentRangeStart w:id="0"/>
      <w:r>
        <w:rPr>
          <w:noProof/>
        </w:rPr>
        <w:drawing>
          <wp:inline distT="0" distB="0" distL="0" distR="0" wp14:anchorId="1ED2398B" wp14:editId="478BE150">
            <wp:extent cx="5738884" cy="2292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0520" cy="2297332"/>
                    </a:xfrm>
                    <a:prstGeom prst="rect">
                      <a:avLst/>
                    </a:prstGeom>
                  </pic:spPr>
                </pic:pic>
              </a:graphicData>
            </a:graphic>
          </wp:inline>
        </w:drawing>
      </w:r>
      <w:commentRangeEnd w:id="0"/>
    </w:p>
    <w:p w14:paraId="578724D8" w14:textId="7C2EDE8C" w:rsidR="00B27A6A" w:rsidRPr="00723169" w:rsidRDefault="00782106" w:rsidP="00606CC9">
      <w:pPr>
        <w:pStyle w:val="Heading1"/>
      </w:pPr>
      <w:r>
        <w:t>Values and attributes factsheet</w:t>
      </w:r>
    </w:p>
    <w:p w14:paraId="5315ED64" w14:textId="77777777" w:rsidR="00C45878" w:rsidRPr="00606CC9" w:rsidRDefault="00C45878" w:rsidP="00606CC9">
      <w:pPr>
        <w:pStyle w:val="BodyText"/>
      </w:pPr>
      <w:r w:rsidRPr="00606CC9">
        <w:t>Essential Freshwater is part of a new national direction to protect and improve our rivers, streams, lakes and wetlands. The Essential Freshwater package aims to:</w:t>
      </w:r>
    </w:p>
    <w:p w14:paraId="0B4102F4" w14:textId="77777777" w:rsidR="00C45878" w:rsidRDefault="00C45878" w:rsidP="00C45878">
      <w:pPr>
        <w:pStyle w:val="Bullet"/>
        <w:tabs>
          <w:tab w:val="left" w:pos="397"/>
        </w:tabs>
      </w:pPr>
      <w:r>
        <w:t>stop further degradation of our freshwater</w:t>
      </w:r>
    </w:p>
    <w:p w14:paraId="581AF426" w14:textId="77777777" w:rsidR="00C45878" w:rsidRDefault="00C45878" w:rsidP="00C45878">
      <w:pPr>
        <w:pStyle w:val="Bullet"/>
        <w:tabs>
          <w:tab w:val="left" w:pos="397"/>
        </w:tabs>
      </w:pPr>
      <w:r>
        <w:t>start making immediate improvements so water quality improves within five years</w:t>
      </w:r>
    </w:p>
    <w:p w14:paraId="1D1547C6" w14:textId="77777777" w:rsidR="00C45878" w:rsidRDefault="00C45878" w:rsidP="00C45878">
      <w:pPr>
        <w:pStyle w:val="Bullet"/>
        <w:tabs>
          <w:tab w:val="left" w:pos="397"/>
        </w:tabs>
      </w:pPr>
      <w:r>
        <w:t>reverse past damage to bring our waterways and ecosystems to a healthy state within a generation.</w:t>
      </w:r>
    </w:p>
    <w:p w14:paraId="110104B0" w14:textId="77777777" w:rsidR="00C45878" w:rsidRPr="00141747" w:rsidRDefault="00C45878" w:rsidP="00C45878">
      <w:pPr>
        <w:pStyle w:val="Box"/>
        <w:rPr>
          <w:b/>
        </w:rPr>
      </w:pPr>
      <w:r w:rsidRPr="00141747">
        <w:rPr>
          <w:b/>
        </w:rPr>
        <w:t>Te Mana o te Wai is fundamental to all freshwater management</w:t>
      </w:r>
    </w:p>
    <w:p w14:paraId="6E03DCB7" w14:textId="77777777" w:rsidR="004F06A8" w:rsidRDefault="00C45878" w:rsidP="00C45878">
      <w:pPr>
        <w:pStyle w:val="Box"/>
      </w:pPr>
      <w:r w:rsidRPr="0020745C">
        <w:t xml:space="preserve">Te Mana o te Wai recognises the vital importance of water. It expresses the special connection that New Zealanders have with freshwater. By protecting the health of freshwater we protect the health and well-being of people and our </w:t>
      </w:r>
      <w:r w:rsidRPr="00A734E5">
        <w:t xml:space="preserve">ecosystems. </w:t>
      </w:r>
    </w:p>
    <w:p w14:paraId="6F1D9F17" w14:textId="2263E98F" w:rsidR="00C45878" w:rsidRPr="0020745C" w:rsidRDefault="00C45878" w:rsidP="00C45878">
      <w:pPr>
        <w:pStyle w:val="Box"/>
      </w:pPr>
      <w:r w:rsidRPr="00A734E5">
        <w:t>When managing freshwater, Te Mana o te Wai ensures the health and well-being of the water is protected before providing for human needs, or enabling other uses of water.  Through discussions with regional</w:t>
      </w:r>
      <w:r w:rsidRPr="0020745C">
        <w:t xml:space="preserve"> councils, tangata whenua and communities will have a say on how Te Mana o te Wai is applied in freshwater management locally. More information can be found in the </w:t>
      </w:r>
      <w:hyperlink r:id="rId12" w:history="1">
        <w:r w:rsidRPr="0020745C">
          <w:rPr>
            <w:rStyle w:val="Hyperlink"/>
            <w:b/>
          </w:rPr>
          <w:t>Te Mana o te Wai factsheet</w:t>
        </w:r>
      </w:hyperlink>
      <w:r w:rsidRPr="0020745C">
        <w:t>.</w:t>
      </w:r>
    </w:p>
    <w:p w14:paraId="4263607C" w14:textId="77777777" w:rsidR="00782106" w:rsidRPr="00B941F1" w:rsidRDefault="00782106" w:rsidP="00782106">
      <w:pPr>
        <w:pStyle w:val="Heading2"/>
      </w:pPr>
      <w:r>
        <w:t>Who should read this factsheet</w:t>
      </w:r>
    </w:p>
    <w:p w14:paraId="56422E9F" w14:textId="77777777" w:rsidR="00C45878" w:rsidRDefault="00C45878" w:rsidP="00BE0D77">
      <w:pPr>
        <w:jc w:val="left"/>
      </w:pPr>
      <w:r>
        <w:t xml:space="preserve">This factsheet is part of a </w:t>
      </w:r>
      <w:hyperlink r:id="rId13" w:history="1">
        <w:r w:rsidRPr="00BE0D77">
          <w:rPr>
            <w:rStyle w:val="Hyperlink"/>
          </w:rPr>
          <w:t>series</w:t>
        </w:r>
      </w:hyperlink>
      <w:r>
        <w:t xml:space="preserve"> and provides a high-level overview of values and attributes in the </w:t>
      </w:r>
      <w:hyperlink r:id="rId14" w:history="1">
        <w:r w:rsidRPr="00C46D01">
          <w:rPr>
            <w:rStyle w:val="Hyperlink"/>
          </w:rPr>
          <w:t>National Policy Statement for Freshwater Management 2020</w:t>
        </w:r>
      </w:hyperlink>
      <w:r>
        <w:t xml:space="preserve"> (NPS-FM 2020). It is primarily intended for council staff, but may also be of interest to land users, iwi, the wider agricultural industry, farm advisors and consultants, and anyone else with an interest in freshwater policy.</w:t>
      </w:r>
    </w:p>
    <w:p w14:paraId="52AD4DB9" w14:textId="5B3B99A4" w:rsidR="00CE7E3D" w:rsidRDefault="00BE44E3" w:rsidP="00CE7E3D">
      <w:pPr>
        <w:pStyle w:val="Heading2"/>
      </w:pPr>
      <w:r>
        <w:t xml:space="preserve">What </w:t>
      </w:r>
      <w:r w:rsidR="00464419">
        <w:t>are the policies</w:t>
      </w:r>
      <w:r w:rsidR="00141747">
        <w:t>?</w:t>
      </w:r>
      <w:r w:rsidR="00464419">
        <w:t xml:space="preserve"> </w:t>
      </w:r>
    </w:p>
    <w:p w14:paraId="2C8D8683" w14:textId="77777777" w:rsidR="00C45878" w:rsidRDefault="00C45878" w:rsidP="00C45878">
      <w:pPr>
        <w:pStyle w:val="BodyText"/>
        <w:rPr>
          <w:rFonts w:eastAsiaTheme="minorHAnsi"/>
          <w:lang w:eastAsia="en-US"/>
        </w:rPr>
      </w:pPr>
      <w:r w:rsidRPr="00E8448E">
        <w:rPr>
          <w:rFonts w:eastAsiaTheme="minorHAnsi"/>
          <w:lang w:eastAsia="en-US"/>
        </w:rPr>
        <w:t>The NPS-FM</w:t>
      </w:r>
      <w:r>
        <w:rPr>
          <w:rFonts w:eastAsiaTheme="minorHAnsi"/>
          <w:lang w:eastAsia="en-US"/>
        </w:rPr>
        <w:t xml:space="preserve"> 2020</w:t>
      </w:r>
      <w:r w:rsidRPr="00E8448E">
        <w:rPr>
          <w:rFonts w:eastAsiaTheme="minorHAnsi"/>
          <w:lang w:eastAsia="en-US"/>
        </w:rPr>
        <w:t xml:space="preserve"> requires every regional council, in consultation with its community, to develop a plan for maintaining or improving the sta</w:t>
      </w:r>
      <w:r>
        <w:rPr>
          <w:rFonts w:eastAsiaTheme="minorHAnsi"/>
          <w:lang w:eastAsia="en-US"/>
        </w:rPr>
        <w:t>te of freshwater in the region.</w:t>
      </w:r>
      <w:r w:rsidRPr="00E8448E">
        <w:rPr>
          <w:rFonts w:eastAsiaTheme="minorHAnsi"/>
          <w:lang w:eastAsia="en-US"/>
        </w:rPr>
        <w:t xml:space="preserve"> There are a number of compulsory values and attributes (measures of the state of a river or lake) that must be met, and communities can </w:t>
      </w:r>
      <w:r>
        <w:rPr>
          <w:rFonts w:eastAsiaTheme="minorHAnsi"/>
          <w:lang w:eastAsia="en-US"/>
        </w:rPr>
        <w:t xml:space="preserve">identify other relevant </w:t>
      </w:r>
      <w:r w:rsidRPr="00A73D2D">
        <w:rPr>
          <w:rFonts w:eastAsiaTheme="minorHAnsi"/>
          <w:lang w:eastAsia="en-US"/>
        </w:rPr>
        <w:t xml:space="preserve">values and attributes (or alternate criteria). </w:t>
      </w:r>
      <w:r>
        <w:rPr>
          <w:rFonts w:eastAsiaTheme="minorHAnsi"/>
          <w:lang w:eastAsia="en-US"/>
        </w:rPr>
        <w:t>This is e</w:t>
      </w:r>
      <w:r w:rsidRPr="00A73D2D">
        <w:rPr>
          <w:rFonts w:eastAsiaTheme="minorHAnsi"/>
          <w:lang w:eastAsia="en-US"/>
        </w:rPr>
        <w:t xml:space="preserve">specially </w:t>
      </w:r>
      <w:r w:rsidRPr="00A73D2D">
        <w:rPr>
          <w:rFonts w:eastAsiaTheme="minorHAnsi"/>
          <w:lang w:eastAsia="en-US"/>
        </w:rPr>
        <w:lastRenderedPageBreak/>
        <w:t>relevant for mahinga kai and threatened species which don’t have compulsory attributes</w:t>
      </w:r>
      <w:r>
        <w:rPr>
          <w:rFonts w:eastAsiaTheme="minorHAnsi"/>
          <w:lang w:eastAsia="en-US"/>
        </w:rPr>
        <w:t>. Communities can also</w:t>
      </w:r>
      <w:r w:rsidRPr="00A73D2D">
        <w:rPr>
          <w:rFonts w:eastAsiaTheme="minorHAnsi"/>
          <w:lang w:eastAsia="en-US"/>
        </w:rPr>
        <w:t xml:space="preserve"> </w:t>
      </w:r>
      <w:r w:rsidRPr="00E8448E">
        <w:rPr>
          <w:rFonts w:eastAsiaTheme="minorHAnsi"/>
          <w:lang w:eastAsia="en-US"/>
        </w:rPr>
        <w:t>ch</w:t>
      </w:r>
      <w:r>
        <w:rPr>
          <w:rFonts w:eastAsiaTheme="minorHAnsi"/>
          <w:lang w:eastAsia="en-US"/>
        </w:rPr>
        <w:t>oose to go above and beyond the bottom lines.</w:t>
      </w:r>
    </w:p>
    <w:p w14:paraId="6CFC81F5" w14:textId="0FA36A0A" w:rsidR="00464419" w:rsidRPr="00464419" w:rsidRDefault="00464419" w:rsidP="00141747">
      <w:pPr>
        <w:pStyle w:val="Heading3"/>
      </w:pPr>
      <w:r>
        <w:t>Key concepts for these provisions</w:t>
      </w:r>
    </w:p>
    <w:p w14:paraId="5CA35965" w14:textId="4D8B03E9" w:rsidR="00706FD4" w:rsidRPr="00706FD4" w:rsidRDefault="00706FD4" w:rsidP="00464419">
      <w:pPr>
        <w:pStyle w:val="Heading4"/>
        <w:rPr>
          <w:rFonts w:eastAsiaTheme="majorEastAsia"/>
        </w:rPr>
      </w:pPr>
      <w:r w:rsidRPr="00464419">
        <w:rPr>
          <w:rFonts w:eastAsiaTheme="majorEastAsia"/>
        </w:rPr>
        <w:t>Compulsory</w:t>
      </w:r>
      <w:r>
        <w:rPr>
          <w:rFonts w:eastAsiaTheme="majorEastAsia"/>
        </w:rPr>
        <w:t xml:space="preserve"> values</w:t>
      </w:r>
    </w:p>
    <w:p w14:paraId="3F379E60" w14:textId="77777777" w:rsidR="00C45878" w:rsidRDefault="00C45878" w:rsidP="00C45878">
      <w:pPr>
        <w:pStyle w:val="BodyText"/>
      </w:pPr>
      <w:r>
        <w:t>There are four compulsory values in the NPS-FM 2020:</w:t>
      </w:r>
    </w:p>
    <w:p w14:paraId="53C3924E" w14:textId="1D6CA5E9" w:rsidR="00C45878" w:rsidRDefault="004F06A8" w:rsidP="00C45878">
      <w:pPr>
        <w:pStyle w:val="Bullet"/>
        <w:rPr>
          <w:rFonts w:eastAsiaTheme="majorEastAsia"/>
          <w:lang w:eastAsia="en-US"/>
        </w:rPr>
      </w:pPr>
      <w:r>
        <w:rPr>
          <w:rFonts w:eastAsiaTheme="majorEastAsia"/>
          <w:lang w:eastAsia="en-US"/>
        </w:rPr>
        <w:t>e</w:t>
      </w:r>
      <w:r w:rsidR="00C45878" w:rsidRPr="00462ADF">
        <w:rPr>
          <w:rFonts w:eastAsiaTheme="majorEastAsia"/>
          <w:lang w:eastAsia="en-US"/>
        </w:rPr>
        <w:t>cosystem health</w:t>
      </w:r>
    </w:p>
    <w:p w14:paraId="10D0947A" w14:textId="79F8B286" w:rsidR="00C45878" w:rsidRDefault="004F06A8" w:rsidP="00C45878">
      <w:pPr>
        <w:pStyle w:val="Bullet"/>
        <w:rPr>
          <w:rFonts w:eastAsiaTheme="majorEastAsia"/>
        </w:rPr>
      </w:pPr>
      <w:r>
        <w:rPr>
          <w:rFonts w:eastAsiaTheme="majorEastAsia"/>
        </w:rPr>
        <w:t>h</w:t>
      </w:r>
      <w:r w:rsidR="00C45878" w:rsidRPr="00706FD4">
        <w:rPr>
          <w:rFonts w:eastAsiaTheme="majorEastAsia"/>
        </w:rPr>
        <w:t>uman contact</w:t>
      </w:r>
    </w:p>
    <w:p w14:paraId="2CDCD381" w14:textId="0A3DD3DB" w:rsidR="00C45878" w:rsidRDefault="004F06A8" w:rsidP="00C45878">
      <w:pPr>
        <w:pStyle w:val="Bullet"/>
        <w:rPr>
          <w:rFonts w:eastAsiaTheme="majorEastAsia"/>
        </w:rPr>
      </w:pPr>
      <w:r>
        <w:rPr>
          <w:rFonts w:eastAsiaTheme="majorEastAsia"/>
        </w:rPr>
        <w:t>t</w:t>
      </w:r>
      <w:r w:rsidR="00C45878">
        <w:rPr>
          <w:rFonts w:eastAsiaTheme="majorEastAsia"/>
        </w:rPr>
        <w:t>hreatened species</w:t>
      </w:r>
    </w:p>
    <w:p w14:paraId="2EAAC4C5" w14:textId="592E40DD" w:rsidR="00C45878" w:rsidRDefault="004F06A8" w:rsidP="00C45878">
      <w:pPr>
        <w:pStyle w:val="Bullet"/>
        <w:rPr>
          <w:rFonts w:eastAsiaTheme="majorEastAsia"/>
        </w:rPr>
      </w:pPr>
      <w:r>
        <w:rPr>
          <w:rFonts w:eastAsiaTheme="majorEastAsia"/>
        </w:rPr>
        <w:t>m</w:t>
      </w:r>
      <w:r w:rsidR="00C45878">
        <w:rPr>
          <w:rFonts w:eastAsiaTheme="majorEastAsia"/>
        </w:rPr>
        <w:t>ahinga kai.</w:t>
      </w:r>
    </w:p>
    <w:p w14:paraId="684B894A" w14:textId="77777777" w:rsidR="00C45878" w:rsidRDefault="00C45878" w:rsidP="00C45878">
      <w:pPr>
        <w:pStyle w:val="BodyText"/>
        <w:rPr>
          <w:rFonts w:eastAsiaTheme="majorEastAsia"/>
          <w:lang w:eastAsia="en-US"/>
        </w:rPr>
      </w:pPr>
      <w:r>
        <w:t xml:space="preserve">The NPS-FM 2020 requires regional councils to identify the values that are associated with the water bodies in their regions. For most values, regional councils will need to establish one or more attributes, and decide long-term goals (called target attribute states). Note that councils may need to develop additional attributes, particularly as </w:t>
      </w:r>
      <w:r>
        <w:rPr>
          <w:rFonts w:eastAsiaTheme="minorHAnsi"/>
          <w:lang w:eastAsia="en-US"/>
        </w:rPr>
        <w:t xml:space="preserve">mahinga kai and threatened species do not have pre-defined compulsory attributes. </w:t>
      </w:r>
    </w:p>
    <w:p w14:paraId="1E1BB712" w14:textId="77777777" w:rsidR="00706FD4" w:rsidRPr="00E8448E" w:rsidRDefault="00706FD4" w:rsidP="00464419">
      <w:pPr>
        <w:pStyle w:val="Heading4"/>
        <w:rPr>
          <w:rFonts w:eastAsiaTheme="majorEastAsia"/>
        </w:rPr>
      </w:pPr>
      <w:r w:rsidRPr="00E8448E">
        <w:rPr>
          <w:rFonts w:eastAsiaTheme="majorEastAsia"/>
        </w:rPr>
        <w:t>Attributes</w:t>
      </w:r>
    </w:p>
    <w:p w14:paraId="481D0A20" w14:textId="77777777" w:rsidR="00C45878" w:rsidRPr="00E8448E" w:rsidRDefault="00C45878" w:rsidP="00C45878">
      <w:pPr>
        <w:pStyle w:val="BodyText"/>
        <w:rPr>
          <w:rFonts w:eastAsiaTheme="minorHAnsi"/>
          <w:lang w:eastAsia="en-US"/>
        </w:rPr>
      </w:pPr>
      <w:bookmarkStart w:id="1" w:name="_Ref38379149"/>
      <w:r w:rsidRPr="00E8448E">
        <w:rPr>
          <w:rFonts w:eastAsiaTheme="minorHAnsi"/>
          <w:lang w:eastAsia="en-US"/>
        </w:rPr>
        <w:t xml:space="preserve">An attribute is something we can measure and monitor that tells us about the state of a river or lake.  </w:t>
      </w:r>
    </w:p>
    <w:p w14:paraId="1D1A3A48" w14:textId="77777777" w:rsidR="00C45878" w:rsidRPr="00E8448E" w:rsidRDefault="00C45878" w:rsidP="00C45878">
      <w:pPr>
        <w:pStyle w:val="BodyText"/>
        <w:rPr>
          <w:rFonts w:eastAsiaTheme="minorHAnsi"/>
          <w:lang w:eastAsia="en-US"/>
        </w:rPr>
      </w:pPr>
      <w:r w:rsidRPr="00E8448E">
        <w:rPr>
          <w:rFonts w:eastAsiaTheme="minorHAnsi"/>
          <w:lang w:eastAsia="en-US"/>
        </w:rPr>
        <w:t>There are 22 compulsory attributes in the NPS-FM</w:t>
      </w:r>
      <w:r>
        <w:rPr>
          <w:rFonts w:eastAsiaTheme="minorHAnsi"/>
          <w:lang w:eastAsia="en-US"/>
        </w:rPr>
        <w:t xml:space="preserve"> 2020</w:t>
      </w:r>
      <w:r w:rsidRPr="00E8448E">
        <w:rPr>
          <w:rFonts w:eastAsiaTheme="minorHAnsi"/>
          <w:lang w:eastAsia="en-US"/>
        </w:rPr>
        <w:t xml:space="preserve">, many of which have a minimum standard, or national bottom line </w:t>
      </w:r>
      <w:r w:rsidRPr="007C360A">
        <w:rPr>
          <w:rFonts w:eastAsiaTheme="minorHAnsi"/>
          <w:lang w:eastAsia="en-US"/>
        </w:rPr>
        <w:t>–</w:t>
      </w:r>
      <w:r>
        <w:rPr>
          <w:rFonts w:eastAsiaTheme="minorHAnsi"/>
          <w:lang w:eastAsia="en-US"/>
        </w:rPr>
        <w:t xml:space="preserve"> </w:t>
      </w:r>
      <w:r w:rsidRPr="00E8448E">
        <w:rPr>
          <w:rFonts w:eastAsiaTheme="minorHAnsi"/>
          <w:lang w:eastAsia="en-US"/>
        </w:rPr>
        <w:t xml:space="preserve">these contribute to understanding how freshwater provides for ecosystem health and human contact. </w:t>
      </w:r>
    </w:p>
    <w:p w14:paraId="123A9421" w14:textId="5A3BB9F0" w:rsidR="00C45878" w:rsidRDefault="00C45878" w:rsidP="00C45878">
      <w:pPr>
        <w:pStyle w:val="BodyText"/>
        <w:rPr>
          <w:rFonts w:eastAsiaTheme="minorHAnsi"/>
          <w:lang w:eastAsia="en-US"/>
        </w:rPr>
      </w:pPr>
      <w:r w:rsidRPr="00E8448E">
        <w:rPr>
          <w:rFonts w:eastAsiaTheme="minorHAnsi"/>
          <w:lang w:eastAsia="en-US"/>
        </w:rPr>
        <w:t>The council and community must set target attribute states at or above the bottom line and plan what actions they wi</w:t>
      </w:r>
      <w:r>
        <w:rPr>
          <w:rFonts w:eastAsiaTheme="minorHAnsi"/>
          <w:lang w:eastAsia="en-US"/>
        </w:rPr>
        <w:t xml:space="preserve">ll take to meet these targets. </w:t>
      </w:r>
      <w:r w:rsidRPr="00E8448E">
        <w:rPr>
          <w:rFonts w:eastAsiaTheme="minorHAnsi"/>
          <w:lang w:eastAsia="en-US"/>
        </w:rPr>
        <w:t xml:space="preserve">They are required to improve or at the very least maintain the current state of waterways. Regions can choose to add additional attributes, or higher targets. </w:t>
      </w:r>
    </w:p>
    <w:p w14:paraId="5B88F4EF" w14:textId="77777777" w:rsidR="00BE0D77" w:rsidRPr="00BE0D77" w:rsidRDefault="00BE0D77" w:rsidP="00BE0D77">
      <w:pPr>
        <w:pStyle w:val="BodyText"/>
        <w:rPr>
          <w:rFonts w:eastAsiaTheme="minorHAnsi"/>
        </w:rPr>
      </w:pPr>
      <w:r w:rsidRPr="00BE0D77">
        <w:rPr>
          <w:rFonts w:eastAsiaTheme="minorHAnsi"/>
        </w:rPr>
        <w:t xml:space="preserve">More information about attributes can be found in the </w:t>
      </w:r>
      <w:hyperlink r:id="rId15" w:history="1">
        <w:r w:rsidRPr="00BE0D77">
          <w:rPr>
            <w:rStyle w:val="Hyperlink"/>
            <w:rFonts w:eastAsiaTheme="minorHAnsi"/>
          </w:rPr>
          <w:t>Attributes information sheet.</w:t>
        </w:r>
      </w:hyperlink>
    </w:p>
    <w:p w14:paraId="155744CB" w14:textId="61676ABD" w:rsidR="00706FD4" w:rsidRPr="00E8448E" w:rsidRDefault="00173B45" w:rsidP="00464419">
      <w:pPr>
        <w:pStyle w:val="Heading4"/>
        <w:rPr>
          <w:rFonts w:eastAsiaTheme="majorEastAsia"/>
        </w:rPr>
      </w:pPr>
      <w:r>
        <w:rPr>
          <w:rFonts w:eastAsiaTheme="majorEastAsia"/>
        </w:rPr>
        <w:t>Action plans and limits</w:t>
      </w:r>
    </w:p>
    <w:p w14:paraId="14E319F8" w14:textId="77777777" w:rsidR="00C45878" w:rsidRDefault="00C45878" w:rsidP="00C45878">
      <w:pPr>
        <w:pStyle w:val="BodyText"/>
        <w:rPr>
          <w:rFonts w:eastAsiaTheme="minorHAnsi"/>
          <w:lang w:eastAsia="en-US"/>
        </w:rPr>
      </w:pPr>
      <w:r w:rsidRPr="00E8448E">
        <w:rPr>
          <w:rFonts w:eastAsiaTheme="minorHAnsi"/>
          <w:lang w:eastAsia="en-US"/>
        </w:rPr>
        <w:t>The regional council must then work out what needs to be managed to achieve the target attribute states (for example</w:t>
      </w:r>
      <w:r>
        <w:rPr>
          <w:rFonts w:eastAsiaTheme="minorHAnsi"/>
          <w:lang w:eastAsia="en-US"/>
        </w:rPr>
        <w:t>,</w:t>
      </w:r>
      <w:r w:rsidRPr="00E8448E">
        <w:rPr>
          <w:rFonts w:eastAsiaTheme="minorHAnsi"/>
          <w:lang w:eastAsia="en-US"/>
        </w:rPr>
        <w:t xml:space="preserve"> contaminants, habitat or land use)</w:t>
      </w:r>
      <w:r>
        <w:rPr>
          <w:rFonts w:eastAsiaTheme="minorHAnsi"/>
          <w:lang w:eastAsia="en-US"/>
        </w:rPr>
        <w:t xml:space="preserve">. </w:t>
      </w:r>
    </w:p>
    <w:p w14:paraId="353D4F20" w14:textId="763E14F1" w:rsidR="00273E2A" w:rsidRDefault="00273E2A" w:rsidP="00464419">
      <w:pPr>
        <w:pStyle w:val="Boxheading"/>
        <w:rPr>
          <w:rFonts w:eastAsiaTheme="minorHAnsi"/>
          <w:lang w:eastAsia="en-US"/>
        </w:rPr>
      </w:pPr>
      <w:r w:rsidRPr="00464419">
        <w:rPr>
          <w:rFonts w:eastAsiaTheme="minorHAnsi"/>
        </w:rPr>
        <w:t>Attributes</w:t>
      </w:r>
      <w:r>
        <w:rPr>
          <w:rFonts w:eastAsiaTheme="minorHAnsi"/>
          <w:lang w:eastAsia="en-US"/>
        </w:rPr>
        <w:t xml:space="preserve"> requiring limits</w:t>
      </w:r>
    </w:p>
    <w:p w14:paraId="51DF8176" w14:textId="477C8AE1" w:rsidR="00C45878" w:rsidRDefault="00C45878" w:rsidP="00C45878">
      <w:pPr>
        <w:pStyle w:val="Box"/>
        <w:rPr>
          <w:rFonts w:eastAsiaTheme="minorHAnsi"/>
          <w:lang w:eastAsia="en-US"/>
        </w:rPr>
      </w:pPr>
      <w:r>
        <w:rPr>
          <w:rFonts w:eastAsiaTheme="minorHAnsi"/>
          <w:lang w:eastAsia="en-US"/>
        </w:rPr>
        <w:t>For attributes that require limits on resource use, councils need to</w:t>
      </w:r>
      <w:r w:rsidRPr="00E8448E">
        <w:rPr>
          <w:rFonts w:eastAsiaTheme="minorHAnsi"/>
          <w:lang w:eastAsia="en-US"/>
        </w:rPr>
        <w:t xml:space="preserve"> set limits and develop rules about resource use to achieve the objectives they have set. </w:t>
      </w:r>
      <w:r>
        <w:rPr>
          <w:rFonts w:eastAsiaTheme="minorHAnsi"/>
          <w:lang w:eastAsia="en-US"/>
        </w:rPr>
        <w:t>An example of a limit setting attribute is total nitrogen</w:t>
      </w:r>
      <w:r w:rsidR="004F06A8">
        <w:rPr>
          <w:rFonts w:eastAsiaTheme="minorHAnsi"/>
          <w:lang w:eastAsia="en-US"/>
        </w:rPr>
        <w:t xml:space="preserve"> found</w:t>
      </w:r>
      <w:r>
        <w:rPr>
          <w:rFonts w:eastAsiaTheme="minorHAnsi"/>
          <w:lang w:eastAsia="en-US"/>
        </w:rPr>
        <w:t xml:space="preserve"> in lakes. A limit on resource use might include restricting the amount of nitrogen that is discharged into the lake from its catchment. </w:t>
      </w:r>
    </w:p>
    <w:p w14:paraId="06766A95" w14:textId="77777777" w:rsidR="00C45878" w:rsidRDefault="00C45878" w:rsidP="00C45878">
      <w:pPr>
        <w:pStyle w:val="Boxheading"/>
        <w:rPr>
          <w:rFonts w:eastAsiaTheme="minorHAnsi"/>
          <w:lang w:eastAsia="en-US"/>
        </w:rPr>
      </w:pPr>
      <w:r w:rsidRPr="00464419">
        <w:rPr>
          <w:rFonts w:eastAsiaTheme="minorHAnsi"/>
        </w:rPr>
        <w:t>Attributes</w:t>
      </w:r>
      <w:r>
        <w:rPr>
          <w:rFonts w:eastAsiaTheme="minorHAnsi"/>
          <w:lang w:eastAsia="en-US"/>
        </w:rPr>
        <w:t xml:space="preserve"> requiring action plans</w:t>
      </w:r>
    </w:p>
    <w:p w14:paraId="07E37A06" w14:textId="1832C259" w:rsidR="00C45878" w:rsidRPr="00E8448E" w:rsidRDefault="00C45878" w:rsidP="00C45878">
      <w:pPr>
        <w:pStyle w:val="Box"/>
        <w:rPr>
          <w:rFonts w:eastAsiaTheme="minorHAnsi"/>
          <w:lang w:eastAsia="en-US"/>
        </w:rPr>
      </w:pPr>
      <w:r>
        <w:rPr>
          <w:rFonts w:eastAsiaTheme="minorHAnsi"/>
          <w:lang w:eastAsia="en-US"/>
        </w:rPr>
        <w:t xml:space="preserve">Other attributes do not require limits on resource use but require councils to develop action plans. An example would be the macroinvertebrate attributes. It is less straightforward to improve macroinvertebrates using limits on resource use, and other actions such as restoration may be required. </w:t>
      </w:r>
    </w:p>
    <w:bookmarkEnd w:id="1"/>
    <w:p w14:paraId="30A760F5" w14:textId="77777777" w:rsidR="00C45878" w:rsidRPr="00E8448E" w:rsidRDefault="00C45878" w:rsidP="00C45878">
      <w:pPr>
        <w:pStyle w:val="BodyText"/>
        <w:rPr>
          <w:rFonts w:eastAsiaTheme="minorHAnsi"/>
          <w:lang w:eastAsia="en-US"/>
        </w:rPr>
      </w:pPr>
      <w:r w:rsidRPr="00E8448E">
        <w:rPr>
          <w:rFonts w:eastAsiaTheme="minorHAnsi"/>
          <w:lang w:eastAsia="en-US"/>
        </w:rPr>
        <w:lastRenderedPageBreak/>
        <w:t xml:space="preserve">Councils must also monitor and report on the extent to which the target attribute states are being achieved. </w:t>
      </w:r>
    </w:p>
    <w:p w14:paraId="203F6A7A" w14:textId="6E5691AB" w:rsidR="00C45878" w:rsidRPr="00E8448E" w:rsidRDefault="00C45878" w:rsidP="00C45878">
      <w:pPr>
        <w:pStyle w:val="BodyText"/>
        <w:rPr>
          <w:rFonts w:eastAsiaTheme="minorHAnsi"/>
          <w:lang w:eastAsia="en-US"/>
        </w:rPr>
      </w:pPr>
      <w:r w:rsidRPr="00E8448E">
        <w:rPr>
          <w:rFonts w:eastAsiaTheme="minorHAnsi"/>
          <w:lang w:eastAsia="en-US"/>
        </w:rPr>
        <w:t xml:space="preserve">Note that there are other actions that may be required to achieve ecosystem health. For example, there is no attribute relating to the volume of water flowing through a waterway, but managing </w:t>
      </w:r>
      <w:r>
        <w:rPr>
          <w:rFonts w:eastAsiaTheme="minorHAnsi"/>
          <w:lang w:eastAsia="en-US"/>
        </w:rPr>
        <w:t>flows</w:t>
      </w:r>
      <w:r w:rsidRPr="00E8448E">
        <w:rPr>
          <w:rFonts w:eastAsiaTheme="minorHAnsi"/>
          <w:lang w:eastAsia="en-US"/>
        </w:rPr>
        <w:t xml:space="preserve"> will contribute to</w:t>
      </w:r>
      <w:r>
        <w:rPr>
          <w:rFonts w:eastAsiaTheme="minorHAnsi"/>
          <w:lang w:eastAsia="en-US"/>
        </w:rPr>
        <w:t xml:space="preserve"> the improvement of</w:t>
      </w:r>
      <w:r w:rsidRPr="00E8448E">
        <w:rPr>
          <w:rFonts w:eastAsiaTheme="minorHAnsi"/>
          <w:lang w:eastAsia="en-US"/>
        </w:rPr>
        <w:t xml:space="preserve"> </w:t>
      </w:r>
      <w:r>
        <w:rPr>
          <w:rFonts w:eastAsiaTheme="minorHAnsi"/>
          <w:lang w:eastAsia="en-US"/>
        </w:rPr>
        <w:t>other attributes, such as macroinvertebrates, periphyton, and dissolved oxygen</w:t>
      </w:r>
      <w:r w:rsidRPr="00E8448E">
        <w:rPr>
          <w:rFonts w:eastAsiaTheme="minorHAnsi"/>
          <w:lang w:eastAsia="en-US"/>
        </w:rPr>
        <w:t xml:space="preserve">. </w:t>
      </w:r>
    </w:p>
    <w:p w14:paraId="5DE9DAB2" w14:textId="1C988C88" w:rsidR="007C4B9A" w:rsidRDefault="00BE0D77" w:rsidP="007C4B9A">
      <w:pPr>
        <w:pStyle w:val="Figureheading"/>
        <w:rPr>
          <w:rFonts w:eastAsiaTheme="minorHAnsi"/>
          <w:lang w:eastAsia="en-US"/>
        </w:rPr>
      </w:pPr>
      <w:r>
        <w:rPr>
          <w:rFonts w:eastAsiaTheme="minorHAnsi"/>
          <w:lang w:eastAsia="en-US"/>
        </w:rPr>
        <w:t>Table</w:t>
      </w:r>
      <w:r w:rsidR="00706FD4" w:rsidRPr="007C360A">
        <w:rPr>
          <w:rFonts w:eastAsiaTheme="minorHAnsi"/>
          <w:lang w:eastAsia="en-US"/>
        </w:rPr>
        <w:t xml:space="preserve"> </w:t>
      </w:r>
      <w:r w:rsidR="00706FD4" w:rsidRPr="007C360A">
        <w:rPr>
          <w:rFonts w:eastAsiaTheme="minorHAnsi"/>
          <w:noProof/>
          <w:lang w:eastAsia="en-US"/>
        </w:rPr>
        <w:fldChar w:fldCharType="begin"/>
      </w:r>
      <w:r w:rsidR="00706FD4" w:rsidRPr="007C360A">
        <w:rPr>
          <w:rFonts w:eastAsiaTheme="minorHAnsi"/>
          <w:noProof/>
          <w:lang w:eastAsia="en-US"/>
        </w:rPr>
        <w:instrText xml:space="preserve"> SEQ Figure \* ARABIC </w:instrText>
      </w:r>
      <w:r w:rsidR="00706FD4" w:rsidRPr="007C360A">
        <w:rPr>
          <w:rFonts w:eastAsiaTheme="minorHAnsi"/>
          <w:noProof/>
          <w:lang w:eastAsia="en-US"/>
        </w:rPr>
        <w:fldChar w:fldCharType="separate"/>
      </w:r>
      <w:r w:rsidR="00B61E47">
        <w:rPr>
          <w:rFonts w:eastAsiaTheme="minorHAnsi"/>
          <w:noProof/>
          <w:lang w:eastAsia="en-US"/>
        </w:rPr>
        <w:t>1</w:t>
      </w:r>
      <w:r w:rsidR="00706FD4" w:rsidRPr="007C360A">
        <w:rPr>
          <w:rFonts w:eastAsiaTheme="minorHAnsi"/>
          <w:noProof/>
          <w:lang w:eastAsia="en-US"/>
        </w:rPr>
        <w:fldChar w:fldCharType="end"/>
      </w:r>
      <w:r w:rsidR="00706FD4">
        <w:rPr>
          <w:rFonts w:eastAsiaTheme="minorHAnsi"/>
          <w:lang w:eastAsia="en-US"/>
        </w:rPr>
        <w:t>:</w:t>
      </w:r>
      <w:r w:rsidR="00706FD4">
        <w:rPr>
          <w:rFonts w:eastAsiaTheme="minorHAnsi"/>
          <w:lang w:eastAsia="en-US"/>
        </w:rPr>
        <w:tab/>
      </w:r>
      <w:r w:rsidR="00706FD4" w:rsidRPr="007C360A">
        <w:rPr>
          <w:rFonts w:eastAsiaTheme="minorHAnsi"/>
          <w:lang w:eastAsia="en-US"/>
        </w:rPr>
        <w:t xml:space="preserve"> Overview of the freshwater planning system</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26"/>
        <w:gridCol w:w="6245"/>
      </w:tblGrid>
      <w:tr w:rsidR="00EE5C0B" w14:paraId="476C91C3" w14:textId="77777777" w:rsidTr="00F52AD5">
        <w:trPr>
          <w:trHeight w:val="2321"/>
        </w:trPr>
        <w:tc>
          <w:tcPr>
            <w:tcW w:w="2826" w:type="dxa"/>
            <w:tcBorders>
              <w:top w:val="single" w:sz="4" w:space="0" w:color="auto"/>
              <w:bottom w:val="single" w:sz="4" w:space="0" w:color="auto"/>
            </w:tcBorders>
          </w:tcPr>
          <w:p w14:paraId="7E9E1901" w14:textId="77777777" w:rsidR="00EE5C0B" w:rsidRPr="00F52AD5" w:rsidRDefault="00EE5C0B" w:rsidP="00F52AD5">
            <w:pPr>
              <w:pStyle w:val="TableTextbold"/>
            </w:pPr>
            <w:r w:rsidRPr="00F52AD5">
              <w:t>Values</w:t>
            </w:r>
          </w:p>
          <w:p w14:paraId="0E2BC496" w14:textId="2C775799" w:rsidR="00EE5C0B" w:rsidRPr="00F52AD5" w:rsidRDefault="00EE5C0B" w:rsidP="00F52AD5">
            <w:pPr>
              <w:pStyle w:val="TableText"/>
            </w:pPr>
            <w:r w:rsidRPr="00F52AD5">
              <w:t xml:space="preserve">Councils and communities identify the values they want to provide for in their catchments. </w:t>
            </w:r>
          </w:p>
        </w:tc>
        <w:tc>
          <w:tcPr>
            <w:tcW w:w="6245" w:type="dxa"/>
            <w:tcBorders>
              <w:top w:val="single" w:sz="4" w:space="0" w:color="auto"/>
              <w:bottom w:val="single" w:sz="4" w:space="0" w:color="auto"/>
            </w:tcBorders>
          </w:tcPr>
          <w:p w14:paraId="01B677FC" w14:textId="77777777" w:rsidR="00EE5C0B" w:rsidRPr="00F52AD5" w:rsidRDefault="00EE5C0B" w:rsidP="00F52AD5">
            <w:pPr>
              <w:pStyle w:val="TableText"/>
            </w:pPr>
            <w:r w:rsidRPr="00F52AD5">
              <w:t>The NPS-FM 2020 defines four compulsory values that need to be provided for everywhere:</w:t>
            </w:r>
          </w:p>
          <w:p w14:paraId="5025A369" w14:textId="6A65633F" w:rsidR="00EE5C0B" w:rsidRPr="00F52AD5" w:rsidRDefault="004F06A8" w:rsidP="00F52AD5">
            <w:pPr>
              <w:pStyle w:val="TableBullet"/>
            </w:pPr>
            <w:r w:rsidRPr="00F52AD5">
              <w:t>e</w:t>
            </w:r>
            <w:r w:rsidR="00EE5C0B" w:rsidRPr="00F52AD5">
              <w:t>cosystem health</w:t>
            </w:r>
          </w:p>
          <w:p w14:paraId="4EFADB12" w14:textId="05E040DA" w:rsidR="00EE5C0B" w:rsidRPr="00F52AD5" w:rsidRDefault="004F06A8" w:rsidP="00F52AD5">
            <w:pPr>
              <w:pStyle w:val="TableBullet"/>
            </w:pPr>
            <w:r w:rsidRPr="00F52AD5">
              <w:t>h</w:t>
            </w:r>
            <w:r w:rsidR="00EE5C0B" w:rsidRPr="00F52AD5">
              <w:t>uman health for recreation</w:t>
            </w:r>
          </w:p>
          <w:p w14:paraId="08B32FEA" w14:textId="2488CB68" w:rsidR="00EE5C0B" w:rsidRPr="00F52AD5" w:rsidRDefault="004F06A8" w:rsidP="00F52AD5">
            <w:pPr>
              <w:pStyle w:val="TableBullet"/>
            </w:pPr>
            <w:r w:rsidRPr="00F52AD5">
              <w:t>t</w:t>
            </w:r>
            <w:r w:rsidR="00EE5C0B" w:rsidRPr="00F52AD5">
              <w:t>hreatened species</w:t>
            </w:r>
          </w:p>
          <w:p w14:paraId="5D41C679" w14:textId="4BD8225C" w:rsidR="00EE5C0B" w:rsidRPr="00F52AD5" w:rsidRDefault="004F06A8" w:rsidP="00F52AD5">
            <w:pPr>
              <w:pStyle w:val="TableBullet"/>
            </w:pPr>
            <w:r w:rsidRPr="00F52AD5">
              <w:t>m</w:t>
            </w:r>
            <w:r w:rsidR="00EE5C0B" w:rsidRPr="00F52AD5">
              <w:t>ahinga kai</w:t>
            </w:r>
          </w:p>
          <w:p w14:paraId="5B64DC84" w14:textId="5AAE4EC8" w:rsidR="00EE5C0B" w:rsidRPr="00EE5C0B" w:rsidRDefault="00EE5C0B" w:rsidP="00F52AD5">
            <w:pPr>
              <w:pStyle w:val="TableText"/>
            </w:pPr>
            <w:r w:rsidRPr="00EE5C0B">
              <w:t xml:space="preserve">Councils and communities can identify other values unique to local circumstances, including optional values in the NPS. </w:t>
            </w:r>
          </w:p>
        </w:tc>
      </w:tr>
      <w:tr w:rsidR="00EE5C0B" w14:paraId="232D54FD" w14:textId="77777777" w:rsidTr="00F52AD5">
        <w:trPr>
          <w:trHeight w:val="1380"/>
        </w:trPr>
        <w:tc>
          <w:tcPr>
            <w:tcW w:w="2826" w:type="dxa"/>
            <w:tcBorders>
              <w:top w:val="single" w:sz="4" w:space="0" w:color="auto"/>
            </w:tcBorders>
          </w:tcPr>
          <w:p w14:paraId="19C1F776" w14:textId="77777777" w:rsidR="00EE5C0B" w:rsidRPr="00F52AD5" w:rsidRDefault="00EE5C0B" w:rsidP="00F52AD5">
            <w:pPr>
              <w:pStyle w:val="TableTextbold"/>
            </w:pPr>
            <w:r w:rsidRPr="00F52AD5">
              <w:t>Desired environmental outcomes</w:t>
            </w:r>
          </w:p>
          <w:p w14:paraId="2B20CF91" w14:textId="31E49623" w:rsidR="00EE5C0B" w:rsidRPr="00F52AD5" w:rsidRDefault="00EE5C0B" w:rsidP="00F52AD5">
            <w:pPr>
              <w:pStyle w:val="TableText"/>
            </w:pPr>
            <w:r w:rsidRPr="00F52AD5">
              <w:t xml:space="preserve">Councils and communities set out what they want to achieve in terms of the values they have identified.  </w:t>
            </w:r>
          </w:p>
        </w:tc>
        <w:tc>
          <w:tcPr>
            <w:tcW w:w="6245" w:type="dxa"/>
            <w:tcBorders>
              <w:top w:val="single" w:sz="4" w:space="0" w:color="auto"/>
            </w:tcBorders>
          </w:tcPr>
          <w:p w14:paraId="1B303350" w14:textId="3A54DB90" w:rsidR="00EE5C0B" w:rsidRPr="00EE5C0B" w:rsidRDefault="00EE5C0B" w:rsidP="00F52AD5">
            <w:pPr>
              <w:pStyle w:val="TableText"/>
            </w:pPr>
            <w:r w:rsidRPr="00EE5C0B">
              <w:t xml:space="preserve">The NPS-FM 2020 requires councils and communities to be explicit about what they want to achieve in terms of the values they identify, so that it can inform where they set target attribute states, and what flow regimes and take limits are needed (flows do not have attributes, and are managed in a slightly different way). </w:t>
            </w:r>
          </w:p>
        </w:tc>
      </w:tr>
      <w:tr w:rsidR="00EE5C0B" w14:paraId="5CC1CC60" w14:textId="77777777" w:rsidTr="00F52AD5">
        <w:trPr>
          <w:trHeight w:val="1270"/>
        </w:trPr>
        <w:tc>
          <w:tcPr>
            <w:tcW w:w="2826" w:type="dxa"/>
          </w:tcPr>
          <w:p w14:paraId="507C0712" w14:textId="77777777" w:rsidR="00EE5C0B" w:rsidRPr="00F52AD5" w:rsidRDefault="00EE5C0B" w:rsidP="00F52AD5">
            <w:pPr>
              <w:pStyle w:val="TableTextbold"/>
            </w:pPr>
            <w:r w:rsidRPr="00F52AD5">
              <w:t>Attributes</w:t>
            </w:r>
          </w:p>
          <w:p w14:paraId="1D2227FB" w14:textId="3BF2E071" w:rsidR="00EE5C0B" w:rsidRPr="00F52AD5" w:rsidRDefault="00EE5C0B" w:rsidP="00F52AD5">
            <w:pPr>
              <w:pStyle w:val="TableText"/>
            </w:pPr>
            <w:r w:rsidRPr="00F52AD5">
              <w:t xml:space="preserve">Councils and communities identify how they will measure whether they are providing those values.   </w:t>
            </w:r>
          </w:p>
        </w:tc>
        <w:tc>
          <w:tcPr>
            <w:tcW w:w="6245" w:type="dxa"/>
          </w:tcPr>
          <w:p w14:paraId="14B4727E" w14:textId="75864E44" w:rsidR="00EE5C0B" w:rsidRPr="00EE5C0B" w:rsidRDefault="00EE5C0B" w:rsidP="00F52AD5">
            <w:pPr>
              <w:pStyle w:val="TableText"/>
            </w:pPr>
            <w:r w:rsidRPr="00EE5C0B">
              <w:t xml:space="preserve">The NPS-FM 2020 defines </w:t>
            </w:r>
            <w:r w:rsidR="00BE0D77">
              <w:t xml:space="preserve">22 </w:t>
            </w:r>
            <w:r w:rsidRPr="00EE5C0B">
              <w:t xml:space="preserve">attributes that measure how well ecosystem health and human health for recreation are being provided. </w:t>
            </w:r>
          </w:p>
          <w:p w14:paraId="69991B58" w14:textId="77777777" w:rsidR="00EE5C0B" w:rsidRPr="00EE5C0B" w:rsidRDefault="00EE5C0B" w:rsidP="00F52AD5">
            <w:pPr>
              <w:pStyle w:val="TableText"/>
            </w:pPr>
            <w:r w:rsidRPr="00EE5C0B">
              <w:t xml:space="preserve">Most (but not all) have a minimum acceptable states (“national bottom lines”). </w:t>
            </w:r>
          </w:p>
          <w:p w14:paraId="285840FC" w14:textId="31BAFB6D" w:rsidR="00EE5C0B" w:rsidRPr="00EE5C0B" w:rsidRDefault="00EE5C0B" w:rsidP="00F52AD5">
            <w:pPr>
              <w:pStyle w:val="TableText"/>
            </w:pPr>
            <w:r w:rsidRPr="00EE5C0B">
              <w:t>Councils and communities also identify their own attributes to provide for values.</w:t>
            </w:r>
          </w:p>
        </w:tc>
      </w:tr>
      <w:tr w:rsidR="00EE5C0B" w14:paraId="1FEDE8C3" w14:textId="77777777" w:rsidTr="00F52AD5">
        <w:trPr>
          <w:trHeight w:val="990"/>
        </w:trPr>
        <w:tc>
          <w:tcPr>
            <w:tcW w:w="2826" w:type="dxa"/>
            <w:tcBorders>
              <w:bottom w:val="single" w:sz="4" w:space="0" w:color="auto"/>
            </w:tcBorders>
          </w:tcPr>
          <w:p w14:paraId="0A585906" w14:textId="77777777" w:rsidR="00EE5C0B" w:rsidRPr="00F52AD5" w:rsidRDefault="00EE5C0B" w:rsidP="00F52AD5">
            <w:pPr>
              <w:pStyle w:val="TableTextbold"/>
            </w:pPr>
            <w:r w:rsidRPr="00F52AD5">
              <w:t>Target attribute states</w:t>
            </w:r>
          </w:p>
          <w:p w14:paraId="11CA6DFF" w14:textId="7A5C007C" w:rsidR="00EE5C0B" w:rsidRPr="00F52AD5" w:rsidRDefault="00EE5C0B" w:rsidP="00F52AD5">
            <w:pPr>
              <w:pStyle w:val="TableText"/>
            </w:pPr>
            <w:r w:rsidRPr="00F52AD5">
              <w:t xml:space="preserve">Set desired outcomes for these attributes.    </w:t>
            </w:r>
          </w:p>
        </w:tc>
        <w:tc>
          <w:tcPr>
            <w:tcW w:w="6245" w:type="dxa"/>
            <w:tcBorders>
              <w:bottom w:val="single" w:sz="4" w:space="0" w:color="auto"/>
            </w:tcBorders>
          </w:tcPr>
          <w:p w14:paraId="1BF9DD8C" w14:textId="77777777" w:rsidR="00EE5C0B" w:rsidRPr="00EE5C0B" w:rsidRDefault="00EE5C0B" w:rsidP="00F52AD5">
            <w:pPr>
              <w:pStyle w:val="TableText"/>
            </w:pPr>
            <w:r w:rsidRPr="00EE5C0B">
              <w:t xml:space="preserve">Target attribute states have to be set at or above national bottom lines, and at or above the current state. </w:t>
            </w:r>
          </w:p>
          <w:p w14:paraId="4AD9C881" w14:textId="4A2DBCA5" w:rsidR="00EE5C0B" w:rsidRPr="00EE5C0B" w:rsidRDefault="00EE5C0B" w:rsidP="00F52AD5">
            <w:pPr>
              <w:pStyle w:val="TableText"/>
            </w:pPr>
            <w:r w:rsidRPr="00EE5C0B">
              <w:t xml:space="preserve">Councils and communities can choose to improve freshwater further. </w:t>
            </w:r>
          </w:p>
        </w:tc>
      </w:tr>
      <w:tr w:rsidR="00EE5C0B" w14:paraId="30CDC395" w14:textId="77777777" w:rsidTr="00F52AD5">
        <w:trPr>
          <w:trHeight w:val="1118"/>
        </w:trPr>
        <w:tc>
          <w:tcPr>
            <w:tcW w:w="2826" w:type="dxa"/>
            <w:tcBorders>
              <w:top w:val="single" w:sz="4" w:space="0" w:color="auto"/>
              <w:bottom w:val="single" w:sz="4" w:space="0" w:color="auto"/>
            </w:tcBorders>
          </w:tcPr>
          <w:p w14:paraId="0045B5DC" w14:textId="77777777" w:rsidR="00EE5C0B" w:rsidRPr="00F52AD5" w:rsidRDefault="00EE5C0B" w:rsidP="00F52AD5">
            <w:pPr>
              <w:pStyle w:val="TableTextbold"/>
            </w:pPr>
            <w:r w:rsidRPr="00F52AD5">
              <w:t>Limits and/or action plans</w:t>
            </w:r>
          </w:p>
          <w:p w14:paraId="050749E6" w14:textId="027326DD" w:rsidR="00EE5C0B" w:rsidRPr="00F52AD5" w:rsidRDefault="00EE5C0B" w:rsidP="00F52AD5">
            <w:pPr>
              <w:pStyle w:val="TableText"/>
            </w:pPr>
            <w:r w:rsidRPr="00F52AD5">
              <w:t>Work towards desired outcomes</w:t>
            </w:r>
            <w:r w:rsidR="004F06A8" w:rsidRPr="00F52AD5">
              <w:t xml:space="preserve">. </w:t>
            </w:r>
          </w:p>
        </w:tc>
        <w:tc>
          <w:tcPr>
            <w:tcW w:w="6245" w:type="dxa"/>
            <w:tcBorders>
              <w:top w:val="single" w:sz="4" w:space="0" w:color="auto"/>
              <w:bottom w:val="single" w:sz="4" w:space="0" w:color="auto"/>
            </w:tcBorders>
          </w:tcPr>
          <w:p w14:paraId="3156F4FC" w14:textId="77777777" w:rsidR="00EE5C0B" w:rsidRPr="00EE5C0B" w:rsidRDefault="00EE5C0B" w:rsidP="00F52AD5">
            <w:pPr>
              <w:pStyle w:val="TableText"/>
            </w:pPr>
            <w:r w:rsidRPr="00EE5C0B">
              <w:t>Limits and action plans achieve the target attributes by:</w:t>
            </w:r>
          </w:p>
          <w:p w14:paraId="04777AE7" w14:textId="38F6BF51" w:rsidR="00EE5C0B" w:rsidRPr="00EE5C0B" w:rsidRDefault="00EE5C0B" w:rsidP="00F52AD5">
            <w:pPr>
              <w:pStyle w:val="TableBullet"/>
            </w:pPr>
            <w:r w:rsidRPr="00EE5C0B">
              <w:t>limiting resource use (eg discharges)</w:t>
            </w:r>
          </w:p>
          <w:p w14:paraId="46C28DFB" w14:textId="34083D3A" w:rsidR="00EE5C0B" w:rsidRPr="00EE5C0B" w:rsidRDefault="00EE5C0B" w:rsidP="00F52AD5">
            <w:pPr>
              <w:pStyle w:val="TableBullet"/>
            </w:pPr>
            <w:r w:rsidRPr="00EE5C0B">
              <w:t>setting out other actions to improve freshwater</w:t>
            </w:r>
            <w:r>
              <w:t>.</w:t>
            </w:r>
          </w:p>
        </w:tc>
      </w:tr>
    </w:tbl>
    <w:p w14:paraId="7B1D44C6" w14:textId="64337C50" w:rsidR="00141747" w:rsidRDefault="00141747" w:rsidP="00141747">
      <w:pPr>
        <w:pStyle w:val="Heading2"/>
      </w:pPr>
      <w:r>
        <w:t>When do the policies apply?</w:t>
      </w:r>
    </w:p>
    <w:p w14:paraId="4FD1D5ED" w14:textId="77777777" w:rsidR="00C45878" w:rsidRDefault="00C45878" w:rsidP="00C45878">
      <w:pPr>
        <w:pStyle w:val="BodyText"/>
      </w:pPr>
      <w:r>
        <w:t>Councils need to follow these processes and notify</w:t>
      </w:r>
      <w:bookmarkStart w:id="2" w:name="_GoBack"/>
      <w:bookmarkEnd w:id="2"/>
      <w:r>
        <w:t xml:space="preserve"> plans that give effect to these provisions by 31 December 2024, with final decisions made and plan operational no more than two years after notification (or three years if they are granted an extension).</w:t>
      </w:r>
    </w:p>
    <w:p w14:paraId="2B0AD769" w14:textId="0B505976" w:rsidR="00782106" w:rsidRPr="00A15A2A" w:rsidRDefault="00782106" w:rsidP="00782106">
      <w:pPr>
        <w:pStyle w:val="Heading2"/>
      </w:pPr>
      <w:r w:rsidRPr="00A15A2A">
        <w:t xml:space="preserve">More about the </w:t>
      </w:r>
      <w:r>
        <w:t>Essential Freshwater</w:t>
      </w:r>
      <w:r w:rsidRPr="00A15A2A">
        <w:t xml:space="preserve"> package</w:t>
      </w:r>
    </w:p>
    <w:p w14:paraId="5DAAA3F2" w14:textId="77777777" w:rsidR="00C45878" w:rsidRDefault="00C45878" w:rsidP="00C45878">
      <w:pPr>
        <w:pStyle w:val="BodyText"/>
      </w:pPr>
      <w:r>
        <w:t xml:space="preserve">The </w:t>
      </w:r>
      <w:r w:rsidRPr="00A15A2A">
        <w:t>package</w:t>
      </w:r>
      <w:r>
        <w:t xml:space="preserve"> includes a number of new national rules and regulations including:</w:t>
      </w:r>
    </w:p>
    <w:p w14:paraId="76605460" w14:textId="77777777" w:rsidR="00C45878" w:rsidRDefault="00C45878" w:rsidP="00C45878">
      <w:pPr>
        <w:pStyle w:val="Bullet"/>
      </w:pPr>
      <w:r>
        <w:t xml:space="preserve">new </w:t>
      </w:r>
      <w:hyperlink r:id="rId16" w:history="1">
        <w:r w:rsidRPr="00F52AD5">
          <w:rPr>
            <w:rStyle w:val="Hyperlink"/>
          </w:rPr>
          <w:t>National Environmental Standards for Freshwater</w:t>
        </w:r>
      </w:hyperlink>
    </w:p>
    <w:p w14:paraId="6891E26E" w14:textId="77777777" w:rsidR="00C45878" w:rsidRDefault="00C45878" w:rsidP="00C45878">
      <w:pPr>
        <w:pStyle w:val="Bullet"/>
      </w:pPr>
      <w:r>
        <w:t xml:space="preserve">new </w:t>
      </w:r>
      <w:hyperlink r:id="rId17" w:history="1">
        <w:r w:rsidRPr="00F52AD5">
          <w:rPr>
            <w:rStyle w:val="Hyperlink"/>
          </w:rPr>
          <w:t>stock exclusion regulations</w:t>
        </w:r>
      </w:hyperlink>
      <w:r>
        <w:t xml:space="preserve"> under section 360 of the RMA</w:t>
      </w:r>
    </w:p>
    <w:p w14:paraId="3FA88408" w14:textId="77777777" w:rsidR="00C45878" w:rsidRPr="00F52AD5" w:rsidRDefault="00C45878" w:rsidP="00C45878">
      <w:pPr>
        <w:pStyle w:val="Bullet"/>
      </w:pPr>
      <w:r>
        <w:t xml:space="preserve">amendments to the </w:t>
      </w:r>
      <w:hyperlink r:id="rId18" w:history="1">
        <w:r w:rsidRPr="00F52AD5">
          <w:rPr>
            <w:rStyle w:val="Hyperlink"/>
          </w:rPr>
          <w:t>Resource Management (Measurement and Reporting of Water Takes) Regulations 2010</w:t>
        </w:r>
      </w:hyperlink>
    </w:p>
    <w:p w14:paraId="3EDDFA3A" w14:textId="77777777" w:rsidR="00C45878" w:rsidRDefault="00C45878" w:rsidP="00C45878">
      <w:pPr>
        <w:pStyle w:val="Bullet"/>
      </w:pPr>
      <w:r>
        <w:lastRenderedPageBreak/>
        <w:t xml:space="preserve">the </w:t>
      </w:r>
      <w:hyperlink r:id="rId19" w:history="1">
        <w:r w:rsidRPr="00F52AD5">
          <w:rPr>
            <w:rStyle w:val="Hyperlink"/>
          </w:rPr>
          <w:t>National Policy Statement for Freshwater Management</w:t>
        </w:r>
      </w:hyperlink>
      <w:r w:rsidRPr="00F52AD5">
        <w:rPr>
          <w:rStyle w:val="Hyperlink"/>
        </w:rPr>
        <w:t xml:space="preserve"> 2020</w:t>
      </w:r>
      <w:r>
        <w:t xml:space="preserve"> which replaces the NPS</w:t>
      </w:r>
      <w:r>
        <w:noBreakHyphen/>
        <w:t>FM 2017</w:t>
      </w:r>
    </w:p>
    <w:p w14:paraId="64D55C4F" w14:textId="77777777" w:rsidR="00C45878" w:rsidRDefault="00255514" w:rsidP="00C45878">
      <w:pPr>
        <w:pStyle w:val="Bullet"/>
      </w:pPr>
      <w:hyperlink r:id="rId20" w:history="1">
        <w:r w:rsidR="00C45878" w:rsidRPr="00F52AD5">
          <w:rPr>
            <w:rStyle w:val="Hyperlink"/>
          </w:rPr>
          <w:t>amendments to the RMA</w:t>
        </w:r>
      </w:hyperlink>
      <w:r w:rsidR="00C45878">
        <w:t xml:space="preserve"> to provide for a faster freshwater planning process</w:t>
      </w:r>
    </w:p>
    <w:p w14:paraId="68432959" w14:textId="77777777" w:rsidR="00C45878" w:rsidRPr="00AB0209" w:rsidRDefault="00255514" w:rsidP="00CC4773">
      <w:pPr>
        <w:pStyle w:val="Bullet"/>
        <w:spacing w:after="240"/>
        <w:rPr>
          <w:szCs w:val="22"/>
        </w:rPr>
      </w:pPr>
      <w:hyperlink r:id="rId21">
        <w:r w:rsidR="00C45878" w:rsidRPr="00F52AD5">
          <w:rPr>
            <w:rStyle w:val="Hyperlink"/>
            <w:szCs w:val="22"/>
          </w:rPr>
          <w:t>amendments to the RMA</w:t>
        </w:r>
      </w:hyperlink>
      <w:r w:rsidR="00C45878" w:rsidRPr="00FC7D57">
        <w:rPr>
          <w:szCs w:val="22"/>
        </w:rPr>
        <w:t xml:space="preserve"> to enable mandatory and enforceable freshwater farm plans, and the creation of regulations for reporting nitrogen fertiliser sales. </w:t>
      </w:r>
    </w:p>
    <w:p w14:paraId="2308EE6D" w14:textId="19C094A1" w:rsidR="00782106" w:rsidRPr="00F52AD5" w:rsidRDefault="00782106" w:rsidP="00F52AD5">
      <w:pPr>
        <w:pStyle w:val="Boxheading"/>
      </w:pPr>
      <w:r w:rsidRPr="00F52AD5">
        <w:t>Factsheets in this series</w:t>
      </w:r>
    </w:p>
    <w:p w14:paraId="28AF99E6" w14:textId="01997243" w:rsidR="00782106" w:rsidRPr="00591B9F" w:rsidRDefault="00782106" w:rsidP="00782106">
      <w:pPr>
        <w:pStyle w:val="Box"/>
        <w:spacing w:before="80" w:after="100"/>
        <w:rPr>
          <w:color w:val="000000" w:themeColor="text1"/>
        </w:rPr>
      </w:pPr>
      <w:r w:rsidRPr="00591B9F">
        <w:rPr>
          <w:color w:val="000000" w:themeColor="text1"/>
        </w:rPr>
        <w:t>The full set of Essential Freshwater factsheets is available</w:t>
      </w:r>
      <w:hyperlink r:id="rId22" w:history="1">
        <w:r w:rsidRPr="00F52AD5">
          <w:rPr>
            <w:rStyle w:val="Hyperlink"/>
            <w:b/>
          </w:rPr>
          <w:t xml:space="preserve"> </w:t>
        </w:r>
        <w:r w:rsidRPr="00F52AD5">
          <w:rPr>
            <w:rStyle w:val="BodyTextChar"/>
            <w:color w:val="auto"/>
          </w:rPr>
          <w:t xml:space="preserve">on our </w:t>
        </w:r>
        <w:r w:rsidRPr="00F52AD5">
          <w:rPr>
            <w:rStyle w:val="Hyperlink"/>
          </w:rPr>
          <w:t>website</w:t>
        </w:r>
      </w:hyperlink>
      <w:r w:rsidRPr="00F52AD5">
        <w:rPr>
          <w:b/>
          <w:color w:val="000000" w:themeColor="text1"/>
        </w:rPr>
        <w:t>.</w:t>
      </w:r>
      <w:r w:rsidRPr="00591B9F">
        <w:rPr>
          <w:color w:val="000000" w:themeColor="text1"/>
        </w:rPr>
        <w:t xml:space="preserve"> </w:t>
      </w:r>
    </w:p>
    <w:p w14:paraId="73AFDF46" w14:textId="77777777" w:rsidR="00782106" w:rsidRPr="00F52AD5" w:rsidRDefault="00782106" w:rsidP="00782106">
      <w:pPr>
        <w:pStyle w:val="Boxheading"/>
        <w:spacing w:line="270" w:lineRule="atLeast"/>
      </w:pPr>
      <w:r w:rsidRPr="00F52AD5">
        <w:t>Find out more and give us feedback</w:t>
      </w:r>
    </w:p>
    <w:p w14:paraId="3D156EA6" w14:textId="77777777" w:rsidR="00782106" w:rsidRPr="00591B9F" w:rsidRDefault="00782106" w:rsidP="00782106">
      <w:pPr>
        <w:pStyle w:val="Box"/>
        <w:spacing w:before="80"/>
        <w:rPr>
          <w:color w:val="000000" w:themeColor="text1"/>
        </w:rPr>
      </w:pPr>
      <w:r w:rsidRPr="00591B9F">
        <w:rPr>
          <w:color w:val="000000" w:themeColor="text1"/>
        </w:rPr>
        <w:t xml:space="preserve">Contact us by emailing </w:t>
      </w:r>
      <w:r w:rsidRPr="00F52AD5">
        <w:rPr>
          <w:rStyle w:val="Hyperlink"/>
        </w:rPr>
        <w:t>freshwater@mfe.govt.nz</w:t>
      </w:r>
      <w:r w:rsidRPr="00591B9F">
        <w:rPr>
          <w:rStyle w:val="Hyperlink"/>
          <w:color w:val="000000" w:themeColor="text1"/>
        </w:rPr>
        <w:t>,</w:t>
      </w:r>
      <w:r w:rsidRPr="00591B9F">
        <w:rPr>
          <w:color w:val="000000" w:themeColor="text1"/>
        </w:rPr>
        <w:t xml:space="preserve"> or visit </w:t>
      </w:r>
      <w:hyperlink r:id="rId23" w:history="1">
        <w:r w:rsidRPr="0020745C">
          <w:rPr>
            <w:rStyle w:val="BodyTextChar"/>
            <w:color w:val="auto"/>
          </w:rPr>
          <w:t>the</w:t>
        </w:r>
        <w:r w:rsidRPr="00F52AD5">
          <w:rPr>
            <w:rStyle w:val="Hyperlink"/>
          </w:rPr>
          <w:t xml:space="preserve"> Essential Freshwater page</w:t>
        </w:r>
      </w:hyperlink>
      <w:r>
        <w:rPr>
          <w:color w:val="000000" w:themeColor="text1"/>
        </w:rPr>
        <w:t xml:space="preserve"> on our website.</w:t>
      </w:r>
    </w:p>
    <w:p w14:paraId="22C4E57E" w14:textId="77777777" w:rsidR="00CC4773" w:rsidRDefault="00CC4773" w:rsidP="00782106">
      <w:pPr>
        <w:pStyle w:val="Heading3"/>
        <w:keepLines/>
      </w:pPr>
    </w:p>
    <w:p w14:paraId="2968B3B9" w14:textId="6087FB0A" w:rsidR="00CC4773" w:rsidRDefault="00CC4773" w:rsidP="00782106">
      <w:pPr>
        <w:pStyle w:val="Heading3"/>
        <w:keepLines/>
      </w:pPr>
    </w:p>
    <w:p w14:paraId="5BB699DB" w14:textId="7F6B1E0D" w:rsidR="00BE0D77" w:rsidRDefault="00BE0D77" w:rsidP="00BE0D77">
      <w:pPr>
        <w:pStyle w:val="BodyText"/>
      </w:pPr>
    </w:p>
    <w:p w14:paraId="4B6CC8E4" w14:textId="17E47F12" w:rsidR="00BE0D77" w:rsidRDefault="00BE0D77" w:rsidP="00BE0D77">
      <w:pPr>
        <w:pStyle w:val="BodyText"/>
      </w:pPr>
    </w:p>
    <w:p w14:paraId="33EB8FE9" w14:textId="00658479" w:rsidR="00BE0D77" w:rsidRDefault="00BE0D77" w:rsidP="00BE0D77">
      <w:pPr>
        <w:pStyle w:val="BodyText"/>
      </w:pPr>
    </w:p>
    <w:p w14:paraId="5197C323" w14:textId="2B1D78E8" w:rsidR="00BE0D77" w:rsidRDefault="00BE0D77" w:rsidP="00BE0D77">
      <w:pPr>
        <w:pStyle w:val="BodyText"/>
      </w:pPr>
    </w:p>
    <w:p w14:paraId="24B42B55" w14:textId="0C9A6503" w:rsidR="00BE0D77" w:rsidRDefault="00BE0D77" w:rsidP="00BE0D77">
      <w:pPr>
        <w:pStyle w:val="BodyText"/>
      </w:pPr>
    </w:p>
    <w:p w14:paraId="1A21D1E0" w14:textId="471AEA06" w:rsidR="00BE0D77" w:rsidRDefault="00BE0D77" w:rsidP="00BE0D77">
      <w:pPr>
        <w:pStyle w:val="BodyText"/>
      </w:pPr>
    </w:p>
    <w:p w14:paraId="6E90B308" w14:textId="291B04E3" w:rsidR="00BE0D77" w:rsidRDefault="00BE0D77" w:rsidP="00BE0D77">
      <w:pPr>
        <w:pStyle w:val="BodyText"/>
      </w:pPr>
    </w:p>
    <w:p w14:paraId="0C9749C4" w14:textId="6B3BEFD6" w:rsidR="00BE0D77" w:rsidRDefault="00BE0D77" w:rsidP="00BE0D77">
      <w:pPr>
        <w:pStyle w:val="BodyText"/>
      </w:pPr>
    </w:p>
    <w:p w14:paraId="756CE278" w14:textId="77777777" w:rsidR="00BE0D77" w:rsidRPr="00BE0D77" w:rsidRDefault="00BE0D77" w:rsidP="00BE0D77">
      <w:pPr>
        <w:pStyle w:val="BodyText"/>
      </w:pPr>
    </w:p>
    <w:p w14:paraId="562FA2D4" w14:textId="2A62BFE6" w:rsidR="004C2B6E" w:rsidRDefault="00782106" w:rsidP="00782106">
      <w:pPr>
        <w:pStyle w:val="Heading3"/>
        <w:keepLines/>
      </w:pPr>
      <w:r w:rsidRPr="00502035">
        <w:t>Disclaimer</w:t>
      </w:r>
    </w:p>
    <w:p w14:paraId="21077CAD" w14:textId="77777777" w:rsidR="00766FC6" w:rsidRPr="00C96B91" w:rsidRDefault="00766FC6" w:rsidP="00766FC6">
      <w:pPr>
        <w:pStyle w:val="BodyText"/>
        <w:keepNext/>
        <w:keepLines/>
        <w:spacing w:after="0" w:line="240" w:lineRule="atLeast"/>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3746B504" w14:textId="7A75478B" w:rsidR="00766FC6" w:rsidRDefault="00766FC6" w:rsidP="00766FC6">
      <w:pPr>
        <w:pStyle w:val="BodyText"/>
        <w:keepNext/>
        <w:keepLines/>
        <w:spacing w:line="240" w:lineRule="atLeast"/>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0046A7DF" w14:textId="4110FE9E" w:rsidR="00CC4773" w:rsidRDefault="00CC4773" w:rsidP="00766FC6">
      <w:pPr>
        <w:pStyle w:val="BodyText"/>
        <w:keepNext/>
        <w:keepLines/>
        <w:spacing w:line="240" w:lineRule="atLeast"/>
        <w:rPr>
          <w:sz w:val="18"/>
        </w:rPr>
      </w:pPr>
    </w:p>
    <w:p w14:paraId="4404C90B" w14:textId="77777777" w:rsidR="00CC4773" w:rsidRDefault="00CC4773" w:rsidP="00766FC6">
      <w:pPr>
        <w:pStyle w:val="BodyText"/>
        <w:keepNext/>
        <w:keepLines/>
        <w:spacing w:line="240" w:lineRule="atLeast"/>
        <w:rPr>
          <w:sz w:val="18"/>
        </w:rPr>
      </w:pPr>
    </w:p>
    <w:p w14:paraId="6168DC8F" w14:textId="66D813D1" w:rsidR="00A160B7" w:rsidRDefault="00A160B7" w:rsidP="00EE5C0B">
      <w:pPr>
        <w:pStyle w:val="BodyText"/>
        <w:keepNext/>
        <w:keepLines/>
        <w:spacing w:line="240" w:lineRule="atLeast"/>
        <w:rPr>
          <w:sz w:val="18"/>
        </w:rPr>
      </w:pPr>
      <w:r w:rsidRPr="00C96B91">
        <w:rPr>
          <w:sz w:val="18"/>
        </w:rPr>
        <w:t xml:space="preserve">Published in </w:t>
      </w:r>
      <w:r w:rsidR="00EA1D99">
        <w:rPr>
          <w:sz w:val="18"/>
        </w:rPr>
        <w:t>October 2020</w:t>
      </w:r>
      <w:r w:rsidR="001A13E1" w:rsidRPr="00C96B91">
        <w:rPr>
          <w:sz w:val="18"/>
        </w:rPr>
        <w:t xml:space="preserve"> </w:t>
      </w:r>
      <w:r w:rsidRPr="00C96B91">
        <w:rPr>
          <w:sz w:val="18"/>
        </w:rPr>
        <w:t>by the</w:t>
      </w:r>
      <w:r w:rsidR="00EE5C0B">
        <w:rPr>
          <w:sz w:val="18"/>
        </w:rPr>
        <w:t xml:space="preserve"> </w:t>
      </w:r>
      <w:r w:rsidR="00CC4773">
        <w:rPr>
          <w:sz w:val="18"/>
        </w:rPr>
        <w:br/>
      </w:r>
      <w:r w:rsidRPr="00C96B91">
        <w:rPr>
          <w:sz w:val="18"/>
        </w:rPr>
        <w:t xml:space="preserve">Ministry for the Environment </w:t>
      </w:r>
      <w:r w:rsidR="00027E98" w:rsidRPr="007B6A70">
        <w:rPr>
          <w:sz w:val="18"/>
        </w:rPr>
        <w:t>with input from the</w:t>
      </w:r>
      <w:r w:rsidR="00782106" w:rsidRPr="007B6A70">
        <w:rPr>
          <w:sz w:val="18"/>
        </w:rPr>
        <w:t xml:space="preserve"> Ministry for Primary Industries</w:t>
      </w:r>
      <w:r w:rsidRPr="00C96B91">
        <w:rPr>
          <w:sz w:val="18"/>
        </w:rPr>
        <w:br/>
        <w:t xml:space="preserve">Publication number: INFO </w:t>
      </w:r>
      <w:r w:rsidR="00EE5C0B">
        <w:rPr>
          <w:sz w:val="18"/>
        </w:rPr>
        <w:t>992</w:t>
      </w:r>
    </w:p>
    <w:p w14:paraId="7E11B2D1" w14:textId="02DFFF3F" w:rsidR="00CC4773" w:rsidRPr="007B6A70" w:rsidRDefault="00CC4773" w:rsidP="007B6A70">
      <w:pPr>
        <w:pStyle w:val="Imprint"/>
        <w:spacing w:after="240"/>
        <w:rPr>
          <w:sz w:val="18"/>
        </w:rPr>
      </w:pPr>
      <w:r>
        <w:rPr>
          <w:noProof/>
          <w:sz w:val="18"/>
        </w:rPr>
        <mc:AlternateContent>
          <mc:Choice Requires="wpg">
            <w:drawing>
              <wp:anchor distT="0" distB="0" distL="114300" distR="114300" simplePos="0" relativeHeight="251659776" behindDoc="0" locked="0" layoutInCell="1" allowOverlap="1" wp14:anchorId="2F439068" wp14:editId="78F2F4D5">
                <wp:simplePos x="0" y="0"/>
                <wp:positionH relativeFrom="margin">
                  <wp:posOffset>13648</wp:posOffset>
                </wp:positionH>
                <wp:positionV relativeFrom="paragraph">
                  <wp:posOffset>103742</wp:posOffset>
                </wp:positionV>
                <wp:extent cx="4169391" cy="344266"/>
                <wp:effectExtent l="0" t="0" r="3175" b="0"/>
                <wp:wrapNone/>
                <wp:docPr id="5" name="Group 5"/>
                <wp:cNvGraphicFramePr/>
                <a:graphic xmlns:a="http://schemas.openxmlformats.org/drawingml/2006/main">
                  <a:graphicData uri="http://schemas.microsoft.com/office/word/2010/wordprocessingGroup">
                    <wpg:wgp>
                      <wpg:cNvGrpSpPr/>
                      <wpg:grpSpPr>
                        <a:xfrm>
                          <a:off x="0" y="0"/>
                          <a:ext cx="4169391" cy="344266"/>
                          <a:chOff x="0" y="0"/>
                          <a:chExt cx="5475605" cy="452120"/>
                        </a:xfrm>
                      </wpg:grpSpPr>
                      <pic:pic xmlns:pic="http://schemas.openxmlformats.org/drawingml/2006/picture">
                        <pic:nvPicPr>
                          <pic:cNvPr id="6" name="Picture 6"/>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7335" cy="452120"/>
                          </a:xfrm>
                          <a:prstGeom prst="rect">
                            <a:avLst/>
                          </a:prstGeom>
                          <a:noFill/>
                        </pic:spPr>
                      </pic:pic>
                      <pic:pic xmlns:pic="http://schemas.openxmlformats.org/drawingml/2006/picture">
                        <pic:nvPicPr>
                          <pic:cNvPr id="7" name="Picture 7" descr="All-of-govt_NZ_Gov"/>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657600" y="57665"/>
                            <a:ext cx="1818005" cy="361315"/>
                          </a:xfrm>
                          <a:prstGeom prst="rect">
                            <a:avLst/>
                          </a:prstGeom>
                          <a:noFill/>
                        </pic:spPr>
                      </pic:pic>
                      <pic:pic xmlns:pic="http://schemas.openxmlformats.org/drawingml/2006/picture">
                        <pic:nvPicPr>
                          <pic:cNvPr id="8" name="Picture 8"/>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746421" y="57665"/>
                            <a:ext cx="1778000" cy="3943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7AFB370" id="Group 5" o:spid="_x0000_s1026" style="position:absolute;margin-left:1.05pt;margin-top:8.15pt;width:328.3pt;height:27.1pt;z-index:251659776;mso-position-horizontal-relative:margin;mso-width-relative:margin;mso-height-relative:margin" coordsize="54756,45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5373;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">
                  <v:imagedata r:id="rId27" o:title=""/>
                  <v:path arrowok="t"/>
                </v:shape>
                <v:shape id="Picture 7" o:spid="_x0000_s1028" type="#_x0000_t75" alt="All-of-govt_NZ_Gov" style="position:absolute;left:36576;top:576;width:18180;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">
                  <v:imagedata r:id="rId28" o:title="All-of-govt_NZ_Gov"/>
                  <v:path arrowok="t"/>
                </v:shape>
                <v:shape id="Picture 8" o:spid="_x0000_s1029" type="#_x0000_t75" style="position:absolute;left:17464;top:576;width:17780;height:3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">
                  <v:imagedata r:id="rId29" o:title=""/>
                  <v:path arrowok="t"/>
                </v:shape>
                <w10:wrap anchorx="margin"/>
              </v:group>
            </w:pict>
          </mc:Fallback>
        </mc:AlternateContent>
      </w:r>
    </w:p>
    <w:sectPr w:rsidR="00CC4773" w:rsidRPr="007B6A70" w:rsidSect="00606CC9">
      <w:footerReference w:type="even" r:id="rId30"/>
      <w:footerReference w:type="default" r:id="rId31"/>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EE13D" w14:textId="77777777" w:rsidR="00340969" w:rsidRDefault="00340969" w:rsidP="0080531E">
      <w:pPr>
        <w:spacing w:before="0" w:after="0" w:line="240" w:lineRule="auto"/>
      </w:pPr>
      <w:r>
        <w:separator/>
      </w:r>
    </w:p>
    <w:p w14:paraId="5F83B96D" w14:textId="77777777" w:rsidR="00340969" w:rsidRDefault="00340969"/>
  </w:endnote>
  <w:endnote w:type="continuationSeparator" w:id="0">
    <w:p w14:paraId="0E8AB02C" w14:textId="77777777" w:rsidR="00340969" w:rsidRDefault="00340969" w:rsidP="0080531E">
      <w:pPr>
        <w:spacing w:before="0" w:after="0" w:line="240" w:lineRule="auto"/>
      </w:pPr>
      <w:r>
        <w:continuationSeparator/>
      </w:r>
    </w:p>
    <w:p w14:paraId="79954E57" w14:textId="77777777" w:rsidR="00340969" w:rsidRDefault="00340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4C30" w14:textId="6FBDF7BA" w:rsidR="00E453AB" w:rsidRDefault="00E5210B" w:rsidP="007B6A70">
    <w:pPr>
      <w:pStyle w:val="Footereven"/>
      <w:jc w:val="right"/>
    </w:pPr>
    <w:r w:rsidRPr="004F458A">
      <w:rPr>
        <w:b/>
      </w:rPr>
      <w:fldChar w:fldCharType="begin"/>
    </w:r>
    <w:r w:rsidRPr="004F458A">
      <w:instrText xml:space="preserve"> PAGE </w:instrText>
    </w:r>
    <w:r w:rsidRPr="004F458A">
      <w:rPr>
        <w:b/>
      </w:rPr>
      <w:fldChar w:fldCharType="separate"/>
    </w:r>
    <w:r w:rsidR="00A734E5">
      <w:rPr>
        <w:noProof/>
      </w:rPr>
      <w:t>4</w:t>
    </w:r>
    <w:r w:rsidRPr="004F458A">
      <w:rPr>
        <w:b/>
      </w:rPr>
      <w:fldChar w:fldCharType="end"/>
    </w:r>
    <w:r>
      <w:tab/>
    </w:r>
    <w:r w:rsidR="00782106">
      <w:t>Essential Freshwater: values and attributes factsheet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778B" w14:textId="215B54B5" w:rsidR="00E453AB" w:rsidRDefault="00E5210B" w:rsidP="007B6A70">
    <w:pPr>
      <w:pStyle w:val="Footerodd"/>
      <w:jc w:val="right"/>
    </w:pPr>
    <w:r>
      <w:tab/>
    </w:r>
    <w:r w:rsidR="00606CC9">
      <w:t>Essential Freshwater: V</w:t>
    </w:r>
    <w:r w:rsidR="00782106">
      <w:t>alues and attributes factsheet</w:t>
    </w:r>
    <w:r>
      <w:tab/>
    </w:r>
    <w:r w:rsidR="008540A6">
      <w:fldChar w:fldCharType="begin"/>
    </w:r>
    <w:r w:rsidR="008540A6">
      <w:instrText xml:space="preserve"> PAGE   \* MERGEFORMAT </w:instrText>
    </w:r>
    <w:r w:rsidR="008540A6">
      <w:fldChar w:fldCharType="separate"/>
    </w:r>
    <w:r w:rsidR="00255514">
      <w:rPr>
        <w:noProof/>
      </w:rPr>
      <w:t>4</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839F9" w14:textId="77777777" w:rsidR="00340969" w:rsidRDefault="00340969" w:rsidP="00CB5C5F">
      <w:pPr>
        <w:spacing w:before="0" w:after="80" w:line="240" w:lineRule="auto"/>
      </w:pPr>
      <w:r>
        <w:separator/>
      </w:r>
    </w:p>
  </w:footnote>
  <w:footnote w:type="continuationSeparator" w:id="0">
    <w:p w14:paraId="0CDCE339" w14:textId="77777777" w:rsidR="00340969" w:rsidRDefault="00340969" w:rsidP="0080531E">
      <w:pPr>
        <w:spacing w:before="0" w:after="0" w:line="240" w:lineRule="auto"/>
      </w:pPr>
      <w:r>
        <w:continuationSeparator/>
      </w:r>
    </w:p>
    <w:p w14:paraId="1105A7D9" w14:textId="77777777" w:rsidR="00340969" w:rsidRDefault="003409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73"/>
    <w:multiLevelType w:val="multilevel"/>
    <w:tmpl w:val="33A22176"/>
    <w:numStyleLink w:val="Bullets"/>
  </w:abstractNum>
  <w:abstractNum w:abstractNumId="1" w15:restartNumberingAfterBreak="0">
    <w:nsid w:val="068A026A"/>
    <w:multiLevelType w:val="multilevel"/>
    <w:tmpl w:val="ABD24AE0"/>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0C5F4C84"/>
    <w:multiLevelType w:val="hybridMultilevel"/>
    <w:tmpl w:val="52E2080C"/>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5"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1FD01DA5"/>
    <w:multiLevelType w:val="hybridMultilevel"/>
    <w:tmpl w:val="07CC7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3EA6128"/>
    <w:multiLevelType w:val="hybridMultilevel"/>
    <w:tmpl w:val="F0EE664E"/>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cs="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cs="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cs="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792398"/>
    <w:multiLevelType w:val="multilevel"/>
    <w:tmpl w:val="33A22176"/>
    <w:numStyleLink w:val="Bullets"/>
  </w:abstractNum>
  <w:abstractNum w:abstractNumId="19"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9B1748"/>
    <w:multiLevelType w:val="multilevel"/>
    <w:tmpl w:val="B186E670"/>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0B17DC"/>
    <w:multiLevelType w:val="hybridMultilevel"/>
    <w:tmpl w:val="7C52CCB2"/>
    <w:lvl w:ilvl="0" w:tplc="42F41CA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6"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870203"/>
    <w:multiLevelType w:val="multilevel"/>
    <w:tmpl w:val="14090001"/>
    <w:numStyleLink w:val="Bulletss"/>
  </w:abstractNum>
  <w:abstractNum w:abstractNumId="28" w15:restartNumberingAfterBreak="0">
    <w:nsid w:val="4DC25C32"/>
    <w:multiLevelType w:val="multilevel"/>
    <w:tmpl w:val="33A22176"/>
    <w:numStyleLink w:val="Bullets"/>
  </w:abstractNum>
  <w:abstractNum w:abstractNumId="29"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30" w15:restartNumberingAfterBreak="0">
    <w:nsid w:val="58341B39"/>
    <w:multiLevelType w:val="hybridMultilevel"/>
    <w:tmpl w:val="D9984F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8756A0"/>
    <w:multiLevelType w:val="hybridMultilevel"/>
    <w:tmpl w:val="22881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5456119"/>
    <w:multiLevelType w:val="hybridMultilevel"/>
    <w:tmpl w:val="93107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7" w15:restartNumberingAfterBreak="0">
    <w:nsid w:val="6C042717"/>
    <w:multiLevelType w:val="multilevel"/>
    <w:tmpl w:val="DCDEB9D0"/>
    <w:numStyleLink w:val="Style1"/>
  </w:abstractNum>
  <w:abstractNum w:abstractNumId="3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007B71"/>
    <w:multiLevelType w:val="hybridMultilevel"/>
    <w:tmpl w:val="EF729E4C"/>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40" w15:restartNumberingAfterBreak="0">
    <w:nsid w:val="74344E32"/>
    <w:multiLevelType w:val="hybridMultilevel"/>
    <w:tmpl w:val="30745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53673BB"/>
    <w:multiLevelType w:val="hybridMultilevel"/>
    <w:tmpl w:val="4B52E666"/>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4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EB5067"/>
    <w:multiLevelType w:val="multilevel"/>
    <w:tmpl w:val="14090001"/>
    <w:numStyleLink w:val="Bulletss"/>
  </w:abstractNum>
  <w:abstractNum w:abstractNumId="44"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abstractNumId w:val="15"/>
  </w:num>
  <w:num w:numId="2">
    <w:abstractNumId w:val="29"/>
  </w:num>
  <w:num w:numId="3">
    <w:abstractNumId w:val="44"/>
  </w:num>
  <w:num w:numId="4">
    <w:abstractNumId w:val="22"/>
  </w:num>
  <w:num w:numId="5">
    <w:abstractNumId w:val="13"/>
  </w:num>
  <w:num w:numId="6">
    <w:abstractNumId w:val="9"/>
  </w:num>
  <w:num w:numId="7">
    <w:abstractNumId w:val="25"/>
  </w:num>
  <w:num w:numId="8">
    <w:abstractNumId w:val="24"/>
  </w:num>
  <w:num w:numId="9">
    <w:abstractNumId w:val="4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6"/>
  </w:num>
  <w:num w:numId="13">
    <w:abstractNumId w:val="12"/>
  </w:num>
  <w:num w:numId="14">
    <w:abstractNumId w:val="37"/>
  </w:num>
  <w:num w:numId="15">
    <w:abstractNumId w:val="23"/>
  </w:num>
  <w:num w:numId="16">
    <w:abstractNumId w:val="26"/>
  </w:num>
  <w:num w:numId="17">
    <w:abstractNumId w:val="0"/>
  </w:num>
  <w:num w:numId="18">
    <w:abstractNumId w:val="28"/>
  </w:num>
  <w:num w:numId="19">
    <w:abstractNumId w:val="38"/>
  </w:num>
  <w:num w:numId="20">
    <w:abstractNumId w:val="14"/>
  </w:num>
  <w:num w:numId="21">
    <w:abstractNumId w:val="31"/>
  </w:num>
  <w:num w:numId="22">
    <w:abstractNumId w:val="6"/>
  </w:num>
  <w:num w:numId="23">
    <w:abstractNumId w:val="32"/>
  </w:num>
  <w:num w:numId="24">
    <w:abstractNumId w:val="43"/>
  </w:num>
  <w:num w:numId="25">
    <w:abstractNumId w:val="27"/>
  </w:num>
  <w:num w:numId="26">
    <w:abstractNumId w:val="34"/>
  </w:num>
  <w:num w:numId="27">
    <w:abstractNumId w:val="18"/>
  </w:num>
  <w:num w:numId="28">
    <w:abstractNumId w:val="19"/>
  </w:num>
  <w:num w:numId="29">
    <w:abstractNumId w:val="10"/>
  </w:num>
  <w:num w:numId="30">
    <w:abstractNumId w:val="5"/>
  </w:num>
  <w:num w:numId="31">
    <w:abstractNumId w:val="3"/>
  </w:num>
  <w:num w:numId="32">
    <w:abstractNumId w:val="8"/>
  </w:num>
  <w:num w:numId="33">
    <w:abstractNumId w:val="11"/>
  </w:num>
  <w:num w:numId="34">
    <w:abstractNumId w:val="20"/>
  </w:num>
  <w:num w:numId="35">
    <w:abstractNumId w:val="17"/>
  </w:num>
  <w:num w:numId="36">
    <w:abstractNumId w:val="40"/>
  </w:num>
  <w:num w:numId="37">
    <w:abstractNumId w:val="7"/>
  </w:num>
  <w:num w:numId="38">
    <w:abstractNumId w:val="35"/>
  </w:num>
  <w:num w:numId="39">
    <w:abstractNumId w:val="33"/>
  </w:num>
  <w:num w:numId="40">
    <w:abstractNumId w:val="16"/>
  </w:num>
  <w:num w:numId="41">
    <w:abstractNumId w:val="30"/>
  </w:num>
  <w:num w:numId="42">
    <w:abstractNumId w:val="4"/>
  </w:num>
  <w:num w:numId="43">
    <w:abstractNumId w:val="41"/>
  </w:num>
  <w:num w:numId="44">
    <w:abstractNumId w:val="39"/>
  </w:num>
  <w:num w:numId="45">
    <w:abstractNumId w:val="21"/>
  </w:num>
  <w:num w:numId="4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efaultTabStop w:val="39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BB"/>
    <w:rsid w:val="00000792"/>
    <w:rsid w:val="00000F04"/>
    <w:rsid w:val="00003C4A"/>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27E98"/>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157"/>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1C50"/>
    <w:rsid w:val="000831C8"/>
    <w:rsid w:val="00083F5E"/>
    <w:rsid w:val="00084FDB"/>
    <w:rsid w:val="00085015"/>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0F9C"/>
    <w:rsid w:val="000E12B0"/>
    <w:rsid w:val="000E1BC8"/>
    <w:rsid w:val="000E1D32"/>
    <w:rsid w:val="000E26D8"/>
    <w:rsid w:val="000E2B94"/>
    <w:rsid w:val="000E3156"/>
    <w:rsid w:val="000E35B6"/>
    <w:rsid w:val="000E3BB8"/>
    <w:rsid w:val="000E3D10"/>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A29"/>
    <w:rsid w:val="00106D63"/>
    <w:rsid w:val="00106D8B"/>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1799"/>
    <w:rsid w:val="00133E73"/>
    <w:rsid w:val="00133FDB"/>
    <w:rsid w:val="00134F4A"/>
    <w:rsid w:val="00135E4E"/>
    <w:rsid w:val="00136246"/>
    <w:rsid w:val="001364D4"/>
    <w:rsid w:val="001371C8"/>
    <w:rsid w:val="001372ED"/>
    <w:rsid w:val="001414E0"/>
    <w:rsid w:val="00141747"/>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45"/>
    <w:rsid w:val="00173BC3"/>
    <w:rsid w:val="00174128"/>
    <w:rsid w:val="001751F5"/>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3E1"/>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E91"/>
    <w:rsid w:val="001C147E"/>
    <w:rsid w:val="001C151B"/>
    <w:rsid w:val="001C19E5"/>
    <w:rsid w:val="001C1DB8"/>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94E"/>
    <w:rsid w:val="001E4B64"/>
    <w:rsid w:val="001E552A"/>
    <w:rsid w:val="001E57B9"/>
    <w:rsid w:val="001E6E8D"/>
    <w:rsid w:val="001E7EE4"/>
    <w:rsid w:val="001E7F76"/>
    <w:rsid w:val="001F0E82"/>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8E"/>
    <w:rsid w:val="00227BEE"/>
    <w:rsid w:val="00227FB4"/>
    <w:rsid w:val="0023057E"/>
    <w:rsid w:val="00230CC6"/>
    <w:rsid w:val="002312BC"/>
    <w:rsid w:val="002337E5"/>
    <w:rsid w:val="00233C06"/>
    <w:rsid w:val="00233D23"/>
    <w:rsid w:val="00233F24"/>
    <w:rsid w:val="002343B2"/>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6BC"/>
    <w:rsid w:val="002538B8"/>
    <w:rsid w:val="0025396F"/>
    <w:rsid w:val="00254319"/>
    <w:rsid w:val="0025539F"/>
    <w:rsid w:val="00255514"/>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1294"/>
    <w:rsid w:val="00272174"/>
    <w:rsid w:val="002721A6"/>
    <w:rsid w:val="002722E0"/>
    <w:rsid w:val="002729E2"/>
    <w:rsid w:val="002730EC"/>
    <w:rsid w:val="00273100"/>
    <w:rsid w:val="002735CC"/>
    <w:rsid w:val="00273E2A"/>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4406"/>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75CA"/>
    <w:rsid w:val="002A7889"/>
    <w:rsid w:val="002A799A"/>
    <w:rsid w:val="002A7C9C"/>
    <w:rsid w:val="002B097D"/>
    <w:rsid w:val="002B11B2"/>
    <w:rsid w:val="002B18F7"/>
    <w:rsid w:val="002B3ED7"/>
    <w:rsid w:val="002B4778"/>
    <w:rsid w:val="002B4D54"/>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969"/>
    <w:rsid w:val="00340BA3"/>
    <w:rsid w:val="00340BAF"/>
    <w:rsid w:val="00340C2B"/>
    <w:rsid w:val="00340F9A"/>
    <w:rsid w:val="00341018"/>
    <w:rsid w:val="003420D9"/>
    <w:rsid w:val="003423E0"/>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35C3"/>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470"/>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4701"/>
    <w:rsid w:val="003F4792"/>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14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2ADF"/>
    <w:rsid w:val="00463944"/>
    <w:rsid w:val="00464419"/>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DB7"/>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B6E"/>
    <w:rsid w:val="004C2D68"/>
    <w:rsid w:val="004C2F56"/>
    <w:rsid w:val="004C339D"/>
    <w:rsid w:val="004C33E8"/>
    <w:rsid w:val="004C4307"/>
    <w:rsid w:val="004C4309"/>
    <w:rsid w:val="004C49E3"/>
    <w:rsid w:val="004C4E8A"/>
    <w:rsid w:val="004C514A"/>
    <w:rsid w:val="004C6572"/>
    <w:rsid w:val="004C6D4F"/>
    <w:rsid w:val="004C7541"/>
    <w:rsid w:val="004D1123"/>
    <w:rsid w:val="004D1E71"/>
    <w:rsid w:val="004D2CDF"/>
    <w:rsid w:val="004D33C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06A8"/>
    <w:rsid w:val="004F081A"/>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4DA9"/>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17C7D"/>
    <w:rsid w:val="0052005F"/>
    <w:rsid w:val="00520200"/>
    <w:rsid w:val="00520E2D"/>
    <w:rsid w:val="00520F04"/>
    <w:rsid w:val="00521717"/>
    <w:rsid w:val="005224B2"/>
    <w:rsid w:val="00523B23"/>
    <w:rsid w:val="00523DFA"/>
    <w:rsid w:val="005249A9"/>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622"/>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B74EF"/>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3BCD"/>
    <w:rsid w:val="005E4A87"/>
    <w:rsid w:val="005E4DA5"/>
    <w:rsid w:val="005E503E"/>
    <w:rsid w:val="005E59C7"/>
    <w:rsid w:val="005E5E7B"/>
    <w:rsid w:val="005E6095"/>
    <w:rsid w:val="005E639D"/>
    <w:rsid w:val="005E6A3F"/>
    <w:rsid w:val="005E6B9C"/>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6CC9"/>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3164E"/>
    <w:rsid w:val="0063191D"/>
    <w:rsid w:val="00632A9F"/>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4F81"/>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0B5C"/>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6FD4"/>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66A"/>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0425"/>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3C3A"/>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6FC6"/>
    <w:rsid w:val="00767793"/>
    <w:rsid w:val="007679D8"/>
    <w:rsid w:val="00770803"/>
    <w:rsid w:val="00771319"/>
    <w:rsid w:val="007713E8"/>
    <w:rsid w:val="00771794"/>
    <w:rsid w:val="00771CCF"/>
    <w:rsid w:val="00771F7D"/>
    <w:rsid w:val="00772C3E"/>
    <w:rsid w:val="007736E8"/>
    <w:rsid w:val="00774ACE"/>
    <w:rsid w:val="0077534A"/>
    <w:rsid w:val="00775823"/>
    <w:rsid w:val="00775F57"/>
    <w:rsid w:val="00776584"/>
    <w:rsid w:val="007769EF"/>
    <w:rsid w:val="00776D4F"/>
    <w:rsid w:val="00776DDC"/>
    <w:rsid w:val="007770F9"/>
    <w:rsid w:val="00777179"/>
    <w:rsid w:val="00777945"/>
    <w:rsid w:val="00777D40"/>
    <w:rsid w:val="00780B8D"/>
    <w:rsid w:val="00780B8E"/>
    <w:rsid w:val="00781649"/>
    <w:rsid w:val="0078210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681"/>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5AD"/>
    <w:rsid w:val="007A689A"/>
    <w:rsid w:val="007A68EA"/>
    <w:rsid w:val="007A6B7D"/>
    <w:rsid w:val="007A7629"/>
    <w:rsid w:val="007B1027"/>
    <w:rsid w:val="007B1691"/>
    <w:rsid w:val="007B174F"/>
    <w:rsid w:val="007B1863"/>
    <w:rsid w:val="007B22E0"/>
    <w:rsid w:val="007B28CA"/>
    <w:rsid w:val="007B358D"/>
    <w:rsid w:val="007B5401"/>
    <w:rsid w:val="007B5FB4"/>
    <w:rsid w:val="007B6A70"/>
    <w:rsid w:val="007B6B2B"/>
    <w:rsid w:val="007B7949"/>
    <w:rsid w:val="007B7D30"/>
    <w:rsid w:val="007C0A96"/>
    <w:rsid w:val="007C0FA9"/>
    <w:rsid w:val="007C2413"/>
    <w:rsid w:val="007C3152"/>
    <w:rsid w:val="007C333B"/>
    <w:rsid w:val="007C3914"/>
    <w:rsid w:val="007C3CEA"/>
    <w:rsid w:val="007C3D92"/>
    <w:rsid w:val="007C3E98"/>
    <w:rsid w:val="007C4B9A"/>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230"/>
    <w:rsid w:val="007D4F02"/>
    <w:rsid w:val="007D614B"/>
    <w:rsid w:val="007D674C"/>
    <w:rsid w:val="007D6B7B"/>
    <w:rsid w:val="007D6CF1"/>
    <w:rsid w:val="007D7131"/>
    <w:rsid w:val="007D7BEC"/>
    <w:rsid w:val="007D7CE3"/>
    <w:rsid w:val="007E051A"/>
    <w:rsid w:val="007E0798"/>
    <w:rsid w:val="007E1B72"/>
    <w:rsid w:val="007E3EE3"/>
    <w:rsid w:val="007E57DE"/>
    <w:rsid w:val="007E5902"/>
    <w:rsid w:val="007E5E09"/>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46B"/>
    <w:rsid w:val="008B25F2"/>
    <w:rsid w:val="008B2643"/>
    <w:rsid w:val="008B29B2"/>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2D7D"/>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20"/>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5B10"/>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29CE"/>
    <w:rsid w:val="00A637A0"/>
    <w:rsid w:val="00A63ECD"/>
    <w:rsid w:val="00A64093"/>
    <w:rsid w:val="00A640EB"/>
    <w:rsid w:val="00A64815"/>
    <w:rsid w:val="00A65043"/>
    <w:rsid w:val="00A66DF9"/>
    <w:rsid w:val="00A704E4"/>
    <w:rsid w:val="00A7136A"/>
    <w:rsid w:val="00A71C44"/>
    <w:rsid w:val="00A72296"/>
    <w:rsid w:val="00A734E5"/>
    <w:rsid w:val="00A7388E"/>
    <w:rsid w:val="00A73D2D"/>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4F49"/>
    <w:rsid w:val="00AC6C53"/>
    <w:rsid w:val="00AC6E85"/>
    <w:rsid w:val="00AC7284"/>
    <w:rsid w:val="00AC7CE6"/>
    <w:rsid w:val="00AD0828"/>
    <w:rsid w:val="00AD0B13"/>
    <w:rsid w:val="00AD0E69"/>
    <w:rsid w:val="00AD103D"/>
    <w:rsid w:val="00AD159C"/>
    <w:rsid w:val="00AD17FA"/>
    <w:rsid w:val="00AD19EC"/>
    <w:rsid w:val="00AD2717"/>
    <w:rsid w:val="00AD3DC4"/>
    <w:rsid w:val="00AD3E53"/>
    <w:rsid w:val="00AD4FF4"/>
    <w:rsid w:val="00AD531D"/>
    <w:rsid w:val="00AD600C"/>
    <w:rsid w:val="00AD63D6"/>
    <w:rsid w:val="00AD6CB4"/>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27A6A"/>
    <w:rsid w:val="00B30243"/>
    <w:rsid w:val="00B30421"/>
    <w:rsid w:val="00B30DC8"/>
    <w:rsid w:val="00B315BB"/>
    <w:rsid w:val="00B31977"/>
    <w:rsid w:val="00B322C2"/>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1E47"/>
    <w:rsid w:val="00B6308E"/>
    <w:rsid w:val="00B63D58"/>
    <w:rsid w:val="00B64E8A"/>
    <w:rsid w:val="00B65588"/>
    <w:rsid w:val="00B658D1"/>
    <w:rsid w:val="00B65958"/>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DF9"/>
    <w:rsid w:val="00B91951"/>
    <w:rsid w:val="00B91A58"/>
    <w:rsid w:val="00B91EAD"/>
    <w:rsid w:val="00B920B9"/>
    <w:rsid w:val="00B927C1"/>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4CF8"/>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D6729"/>
    <w:rsid w:val="00BE0D77"/>
    <w:rsid w:val="00BE1061"/>
    <w:rsid w:val="00BE1321"/>
    <w:rsid w:val="00BE1C19"/>
    <w:rsid w:val="00BE2893"/>
    <w:rsid w:val="00BE2EB4"/>
    <w:rsid w:val="00BE2F5A"/>
    <w:rsid w:val="00BE37D3"/>
    <w:rsid w:val="00BE44E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5878"/>
    <w:rsid w:val="00C46625"/>
    <w:rsid w:val="00C46870"/>
    <w:rsid w:val="00C46D01"/>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35F"/>
    <w:rsid w:val="00CC0495"/>
    <w:rsid w:val="00CC110F"/>
    <w:rsid w:val="00CC11B8"/>
    <w:rsid w:val="00CC1AF9"/>
    <w:rsid w:val="00CC20E0"/>
    <w:rsid w:val="00CC2818"/>
    <w:rsid w:val="00CC2F7A"/>
    <w:rsid w:val="00CC3A70"/>
    <w:rsid w:val="00CC4033"/>
    <w:rsid w:val="00CC40B8"/>
    <w:rsid w:val="00CC4773"/>
    <w:rsid w:val="00CC5444"/>
    <w:rsid w:val="00CC5631"/>
    <w:rsid w:val="00CC62A6"/>
    <w:rsid w:val="00CC676C"/>
    <w:rsid w:val="00CC7A11"/>
    <w:rsid w:val="00CD04A8"/>
    <w:rsid w:val="00CD051B"/>
    <w:rsid w:val="00CD06B0"/>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4BB"/>
    <w:rsid w:val="00CE6A6D"/>
    <w:rsid w:val="00CE774C"/>
    <w:rsid w:val="00CE7E3D"/>
    <w:rsid w:val="00CF012E"/>
    <w:rsid w:val="00CF04D4"/>
    <w:rsid w:val="00CF0B4C"/>
    <w:rsid w:val="00CF1680"/>
    <w:rsid w:val="00CF1BD7"/>
    <w:rsid w:val="00CF21A5"/>
    <w:rsid w:val="00CF2518"/>
    <w:rsid w:val="00CF2DDE"/>
    <w:rsid w:val="00CF344A"/>
    <w:rsid w:val="00CF39A0"/>
    <w:rsid w:val="00CF3C78"/>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1BE6"/>
    <w:rsid w:val="00D322FB"/>
    <w:rsid w:val="00D32475"/>
    <w:rsid w:val="00D32EF4"/>
    <w:rsid w:val="00D33610"/>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7EC"/>
    <w:rsid w:val="00DA7BD4"/>
    <w:rsid w:val="00DB0191"/>
    <w:rsid w:val="00DB0359"/>
    <w:rsid w:val="00DB0EF6"/>
    <w:rsid w:val="00DB0F8A"/>
    <w:rsid w:val="00DB26A8"/>
    <w:rsid w:val="00DB27CF"/>
    <w:rsid w:val="00DB324C"/>
    <w:rsid w:val="00DB3FD3"/>
    <w:rsid w:val="00DB4156"/>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D73"/>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3CBA"/>
    <w:rsid w:val="00E141D3"/>
    <w:rsid w:val="00E1436E"/>
    <w:rsid w:val="00E14941"/>
    <w:rsid w:val="00E1526B"/>
    <w:rsid w:val="00E1534B"/>
    <w:rsid w:val="00E15408"/>
    <w:rsid w:val="00E15743"/>
    <w:rsid w:val="00E15B0A"/>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752"/>
    <w:rsid w:val="00E37F0C"/>
    <w:rsid w:val="00E40594"/>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1EA"/>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0263"/>
    <w:rsid w:val="00EA1065"/>
    <w:rsid w:val="00EA1434"/>
    <w:rsid w:val="00EA1D99"/>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616"/>
    <w:rsid w:val="00ED7966"/>
    <w:rsid w:val="00EE01CC"/>
    <w:rsid w:val="00EE04EE"/>
    <w:rsid w:val="00EE1760"/>
    <w:rsid w:val="00EE287D"/>
    <w:rsid w:val="00EE3B32"/>
    <w:rsid w:val="00EE3CFF"/>
    <w:rsid w:val="00EE3F39"/>
    <w:rsid w:val="00EE414C"/>
    <w:rsid w:val="00EE44FE"/>
    <w:rsid w:val="00EE5406"/>
    <w:rsid w:val="00EE5C0B"/>
    <w:rsid w:val="00EE5EF8"/>
    <w:rsid w:val="00EE6964"/>
    <w:rsid w:val="00EE6A1D"/>
    <w:rsid w:val="00EE6D18"/>
    <w:rsid w:val="00EE7E7A"/>
    <w:rsid w:val="00EF223B"/>
    <w:rsid w:val="00EF2957"/>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1DFD"/>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2AD5"/>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6F7B"/>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0B52"/>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ABC"/>
    <w:rsid w:val="00FD3CC7"/>
    <w:rsid w:val="00FD4148"/>
    <w:rsid w:val="00FD4D5B"/>
    <w:rsid w:val="00FD6453"/>
    <w:rsid w:val="00FD67FD"/>
    <w:rsid w:val="00FD795E"/>
    <w:rsid w:val="00FD7CB2"/>
    <w:rsid w:val="00FD7D46"/>
    <w:rsid w:val="00FD7D8B"/>
    <w:rsid w:val="00FE0AF2"/>
    <w:rsid w:val="00FE1C47"/>
    <w:rsid w:val="00FE22DD"/>
    <w:rsid w:val="00FE2CFB"/>
    <w:rsid w:val="00FE4A60"/>
    <w:rsid w:val="00FE54E0"/>
    <w:rsid w:val="00FE55F0"/>
    <w:rsid w:val="00FE566D"/>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0FF7D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6B13A"/>
  <w15:chartTrackingRefBased/>
  <w15:docId w15:val="{A5E03332-42C1-4BF1-BFDA-904F01AA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C292C"/>
    <w:pPr>
      <w:keepNext/>
      <w:spacing w:after="0"/>
    </w:pPr>
    <w:rPr>
      <w:b/>
      <w:sz w:val="28"/>
    </w:rPr>
  </w:style>
  <w:style w:type="paragraph" w:customStyle="1" w:styleId="Bullet">
    <w:name w:val="Bullet"/>
    <w:basedOn w:val="Normal"/>
    <w:link w:val="BulletChar"/>
    <w:qFormat/>
    <w:rsid w:val="008B5A2D"/>
    <w:pPr>
      <w:numPr>
        <w:numId w:val="34"/>
      </w:numPr>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F52AD5"/>
    <w:pPr>
      <w:spacing w:before="60" w:after="60" w:line="240" w:lineRule="atLeast"/>
      <w:jc w:val="left"/>
    </w:pPr>
    <w:rPr>
      <w:rFonts w:asciiTheme="minorHAnsi" w:hAnsiTheme="minorHAnsi" w:cstheme="minorHAnsi"/>
      <w:sz w:val="18"/>
    </w:rPr>
  </w:style>
  <w:style w:type="paragraph" w:customStyle="1" w:styleId="TableTextbold">
    <w:name w:val="TableText bold"/>
    <w:basedOn w:val="TableText"/>
    <w:rsid w:val="00F52AD5"/>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F52AD5"/>
    <w:pPr>
      <w:numPr>
        <w:numId w:val="8"/>
      </w:numPr>
      <w:spacing w:before="0" w:after="60" w:line="240" w:lineRule="atLeast"/>
      <w:jc w:val="left"/>
    </w:pPr>
    <w:rPr>
      <w:rFonts w:asciiTheme="minorHAnsi" w:hAnsiTheme="minorHAnsi" w:cstheme="minorHAnsi"/>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customStyle="1" w:styleId="Style4">
    <w:name w:val="Style4"/>
    <w:basedOn w:val="Box"/>
    <w:next w:val="BoxBullet0"/>
    <w:rsid w:val="00AB0497"/>
    <w:rPr>
      <w:color w:val="6FC7B7"/>
    </w:rPr>
  </w:style>
  <w:style w:type="table" w:customStyle="1" w:styleId="Greenbox">
    <w:name w:val="Green box"/>
    <w:basedOn w:val="TableNormal"/>
    <w:uiPriority w:val="99"/>
    <w:rsid w:val="007E5E09"/>
    <w:tblPr/>
    <w:tcPr>
      <w:shd w:val="clear" w:color="auto" w:fill="6FC7B7"/>
    </w:tcPr>
  </w:style>
  <w:style w:type="paragraph" w:styleId="CommentText">
    <w:name w:val="annotation text"/>
    <w:basedOn w:val="Normal"/>
    <w:link w:val="CommentTextChar"/>
    <w:uiPriority w:val="99"/>
    <w:rsid w:val="00B322C2"/>
    <w:pPr>
      <w:spacing w:line="240" w:lineRule="auto"/>
    </w:pPr>
    <w:rPr>
      <w:sz w:val="20"/>
      <w:szCs w:val="20"/>
    </w:rPr>
  </w:style>
  <w:style w:type="character" w:customStyle="1" w:styleId="CommentTextChar">
    <w:name w:val="Comment Text Char"/>
    <w:basedOn w:val="DefaultParagraphFont"/>
    <w:link w:val="CommentText"/>
    <w:uiPriority w:val="99"/>
    <w:rsid w:val="00B322C2"/>
    <w:rPr>
      <w:rFonts w:eastAsia="Times New Roman"/>
    </w:rPr>
  </w:style>
  <w:style w:type="character" w:styleId="Emphasis">
    <w:name w:val="Emphasis"/>
    <w:basedOn w:val="DefaultParagraphFont"/>
    <w:uiPriority w:val="20"/>
    <w:qFormat/>
    <w:rsid w:val="00E15B0A"/>
    <w:rPr>
      <w:i/>
      <w:iCs/>
    </w:rPr>
  </w:style>
  <w:style w:type="paragraph" w:customStyle="1" w:styleId="Default">
    <w:name w:val="Default"/>
    <w:rsid w:val="00273E2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448403403">
      <w:bodyDiv w:val="1"/>
      <w:marLeft w:val="0"/>
      <w:marRight w:val="0"/>
      <w:marTop w:val="0"/>
      <w:marBottom w:val="0"/>
      <w:divBdr>
        <w:top w:val="none" w:sz="0" w:space="0" w:color="auto"/>
        <w:left w:val="none" w:sz="0" w:space="0" w:color="auto"/>
        <w:bottom w:val="none" w:sz="0" w:space="0" w:color="auto"/>
        <w:right w:val="none" w:sz="0" w:space="0" w:color="auto"/>
      </w:divBdr>
    </w:div>
    <w:div w:id="761606808">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fe.govt.nz/fresh-water/freshwater-guidance/factsheets-policies-and-regulations-essential-freshwater" TargetMode="External"/><Relationship Id="rId18" Type="http://schemas.openxmlformats.org/officeDocument/2006/relationships/hyperlink" Target="http://www.legislation.govt.nz/regulation/public/2020/0176/latest/LMS351161.html"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mfe.govt.nz/fresh-water/freshwater-acts-and-regulations/regulations-freshwater-farm-plans-and-reporting-of-sales" TargetMode="External"/><Relationship Id="rId7" Type="http://schemas.openxmlformats.org/officeDocument/2006/relationships/settings" Target="settings.xml"/><Relationship Id="rId12" Type="http://schemas.openxmlformats.org/officeDocument/2006/relationships/hyperlink" Target="file:///\\mfeprodfps01\seftone$\at%20www.mfe.govt.nz\publications\fresh-water\essential-freshwater-te-mana-o-te-wai-factsheet" TargetMode="External"/><Relationship Id="rId17" Type="http://schemas.openxmlformats.org/officeDocument/2006/relationships/hyperlink" Target="http://www.legislation.govt.nz/regulation/public/2020/0175/latest/LMS379869.html"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t.nz/regulation/public/2020/0174/latest/LMS364099.html" TargetMode="External"/><Relationship Id="rId20" Type="http://schemas.openxmlformats.org/officeDocument/2006/relationships/hyperlink" Target="https://www.mfe.govt.nz/rma/improving-our-resource-management-syste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fe.govt.nz/publications/fresh-water/action-healthy-waterways-information-about-attributes-nps-freshwater" TargetMode="External"/><Relationship Id="rId23" Type="http://schemas.openxmlformats.org/officeDocument/2006/relationships/hyperlink" Target="https://www.mfe.govt.nz/fresh-water/freshwater-guidance/factsheets-policies-and-regulations-essential-freshwater"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mfe.govt.nz/publications/fresh-water/national-policy-statement-freshwater-management-202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fe.govt.nz/publications/fresh-water/national-policy-statement-freshwater-management-2020" TargetMode="External"/><Relationship Id="rId22" Type="http://schemas.openxmlformats.org/officeDocument/2006/relationships/hyperlink" Target="https://www.mfe.govt.nz/fresh-water/freshwater-guidance/factsheets-policies-and-regulations-essential-freshwater" TargetMode="External"/><Relationship Id="rId27" Type="http://schemas.openxmlformats.org/officeDocument/2006/relationships/image" Target="media/image5.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f2628e6c21a24dc896c928ce4137ab1e xmlns="0cf9ff62-8827-435e-9c99-02ebe6456ffc">
      <Terms xmlns="http://schemas.microsoft.com/office/infopath/2007/PartnerControls"/>
    </f2628e6c21a24dc896c928ce4137ab1e>
    <IconOverlay xmlns="http://schemas.microsoft.com/sharepoint/v4" xsi:nil="true"/>
    <TaxCatchAll xmlns="0cf9ff62-8827-435e-9c99-02ebe6456ffc">
      <Value>1</Value>
    </TaxCatchAll>
    <f4288ba2ebba4981923df798ac95ebe5 xmlns="0cf9ff62-8827-435e-9c99-02ebe6456ffc">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f4288ba2ebba4981923df798ac95ebe5>
    <TaxKeywordTaxHTField xmlns="0cf9ff62-8827-435e-9c99-02ebe6456ffc">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01C5A35C6A755449B1A16CBF853E6E7F" ma:contentTypeVersion="7" ma:contentTypeDescription="Create a new Word Document" ma:contentTypeScope="" ma:versionID="43abd6ec3d0e51f3cb86f76000d01775">
  <xsd:schema xmlns:xsd="http://www.w3.org/2001/XMLSchema" xmlns:xs="http://www.w3.org/2001/XMLSchema" xmlns:p="http://schemas.microsoft.com/office/2006/metadata/properties" xmlns:ns3="01be4277-2979-4a68-876d-b92b25fceece" xmlns:ns4="0cf9ff62-8827-435e-9c99-02ebe6456ffc" xmlns:ns5="http://schemas.microsoft.com/sharepoint/v4" targetNamespace="http://schemas.microsoft.com/office/2006/metadata/properties" ma:root="true" ma:fieldsID="7af55f885788235afee62913f8751981" ns3:_="" ns4:_="" ns5:_="">
    <xsd:import namespace="01be4277-2979-4a68-876d-b92b25fceece"/>
    <xsd:import namespace="0cf9ff62-8827-435e-9c99-02ebe6456ffc"/>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f2628e6c21a24dc896c928ce4137ab1e" minOccurs="0"/>
                <xsd:element ref="ns4:f4288ba2ebba4981923df798ac95ebe5"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6bee9d98-37e8-43c4-a179-2d479dcda4d0" ma:anchorId="ae04bd3a-249c-42aa-a73f-ea5871ff81f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f9ff62-8827-435e-9c99-02ebe6456ff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ca8a5ec-b370-45f0-bdcf-27190c2a9e4a}" ma:internalName="TaxCatchAll" ma:showField="CatchAllData"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ca8a5ec-b370-45f0-bdcf-27190c2a9e4a}" ma:internalName="TaxCatchAllLabel" ma:readOnly="true" ma:showField="CatchAllDataLabel"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f2628e6c21a24dc896c928ce4137ab1e" ma:index="14" nillable="true" ma:taxonomy="true" ma:internalName="f2628e6c21a24dc896c928ce4137ab1e" ma:taxonomyFieldName="MPIYear" ma:displayName="Year" ma:fieldId="{f2628e6c-21a2-4dc8-96c9-28ce4137ab1e}"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f4288ba2ebba4981923df798ac95ebe5" ma:index="15" nillable="true" ma:taxonomy="true" ma:internalName="f4288ba2ebba4981923df798ac95ebe5" ma:taxonomyFieldName="MPISecurityClassification" ma:displayName="Security Classification" ma:default="1;#None|cf402fa0-b6a8-49a7-a22e-a95b6152c608" ma:fieldId="{f4288ba2-ebba-4981-923d-f798ac95ebe5}"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D6F1E-E3EF-494B-80E7-857E0078598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4"/>
    <ds:schemaRef ds:uri="01be4277-2979-4a68-876d-b92b25fceece"/>
    <ds:schemaRef ds:uri="http://purl.org/dc/terms/"/>
    <ds:schemaRef ds:uri="0cf9ff62-8827-435e-9c99-02ebe6456ffc"/>
    <ds:schemaRef ds:uri="http://www.w3.org/XML/1998/namespace"/>
    <ds:schemaRef ds:uri="http://purl.org/dc/dcmitype/"/>
  </ds:schemaRefs>
</ds:datastoreItem>
</file>

<file path=customXml/itemProps2.xml><?xml version="1.0" encoding="utf-8"?>
<ds:datastoreItem xmlns:ds="http://schemas.openxmlformats.org/officeDocument/2006/customXml" ds:itemID="{6E938E4B-E344-4B3B-A962-D2167990481F}">
  <ds:schemaRefs>
    <ds:schemaRef ds:uri="http://schemas.microsoft.com/sharepoint/v3/contenttype/forms"/>
  </ds:schemaRefs>
</ds:datastoreItem>
</file>

<file path=customXml/itemProps3.xml><?xml version="1.0" encoding="utf-8"?>
<ds:datastoreItem xmlns:ds="http://schemas.openxmlformats.org/officeDocument/2006/customXml" ds:itemID="{6BB1A55B-ED59-4551-B429-D4A75AACD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0cf9ff62-8827-435e-9c99-02ebe6456f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E155E-EBC5-4AC5-9DDE-034BB7AE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8631</Characters>
  <Application>Microsoft Office Word</Application>
  <DocSecurity>0</DocSecurity>
  <Lines>141</Lines>
  <Paragraphs>72</Paragraphs>
  <ScaleCrop>false</ScaleCrop>
  <HeadingPairs>
    <vt:vector size="2" baseType="variant">
      <vt:variant>
        <vt:lpstr>Title</vt:lpstr>
      </vt:variant>
      <vt:variant>
        <vt:i4>1</vt:i4>
      </vt:variant>
    </vt:vector>
  </HeadingPairs>
  <TitlesOfParts>
    <vt:vector size="1" baseType="lpstr">
      <vt:lpstr>FW: factsheets for review</vt:lpstr>
    </vt:vector>
  </TitlesOfParts>
  <Company>Ministry for the Environment</Company>
  <LinksUpToDate>false</LinksUpToDate>
  <CharactersWithSpaces>10083</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 factsheets for review</dc:title>
  <dc:subject/>
  <dc:creator>LeonardC</dc:creator>
  <cp:keywords/>
  <cp:lastModifiedBy>Zinal Bhadra</cp:lastModifiedBy>
  <cp:revision>2</cp:revision>
  <cp:lastPrinted>2020-10-15T00:21:00Z</cp:lastPrinted>
  <dcterms:created xsi:type="dcterms:W3CDTF">2020-10-19T23:15:00Z</dcterms:created>
  <dcterms:modified xsi:type="dcterms:W3CDTF">2020-10-19T23:15:00Z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0x0101005496552013C0BA46BE88192D5C6EB20B00BC7B51C3C3DA487E91D1E0ED95F8C85C0001C5A35C6A755449B1A16CBF853E6E7F</vt:lpwstr>
  </property>
  <property fmtid="{D5CDD505-2E9C-101B-9397-08002B2CF9AE}" pid="3" name="RecordPoint_WorkflowType">
    <vt:lpwstr>ActiveSubmitStub</vt:lpwstr>
  </property>
  <property fmtid="{D5CDD505-2E9C-101B-9397-08002B2CF9AE}" pid="4" name="RecordPoint_ActiveItemSiteId">
    <vt:lpwstr>{7d9f006a-9500-4afd-9ffe-3544cd89792f}</vt:lpwstr>
  </property>
  <property fmtid="{D5CDD505-2E9C-101B-9397-08002B2CF9AE}" pid="5" name="RecordPoint_ActiveItemListId">
    <vt:lpwstr>{b399b5aa-922d-4eba-aae1-19d5dad643b2}</vt:lpwstr>
  </property>
  <property fmtid="{D5CDD505-2E9C-101B-9397-08002B2CF9AE}" pid="6" name="RecordPoint_ActiveItemUniqueId">
    <vt:lpwstr>{86f45be0-e950-47e1-a193-23ce93ead12d}</vt:lpwstr>
  </property>
  <property fmtid="{D5CDD505-2E9C-101B-9397-08002B2CF9AE}" pid="7" name="RecordPoint_ActiveItemWebId">
    <vt:lpwstr>{a81fa8cf-60f6-4e1a-be6e-45c85764130a}</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TaxKeyword">
    <vt:lpwstr/>
  </property>
  <property fmtid="{D5CDD505-2E9C-101B-9397-08002B2CF9AE}" pid="11" name="MPISecurityClassification">
    <vt:lpwstr>1;#None|cf402fa0-b6a8-49a7-a22e-a95b6152c608</vt:lpwstr>
  </property>
  <property fmtid="{D5CDD505-2E9C-101B-9397-08002B2CF9AE}" pid="12" name="MPIYear">
    <vt:lpwstr/>
  </property>
  <property fmtid="{D5CDD505-2E9C-101B-9397-08002B2CF9AE}" pid="13" name="C3Topic">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