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6B5B0" w14:textId="25C1AF4B" w:rsidR="00FD7D37" w:rsidRDefault="00A91AE3" w:rsidP="008339A1">
      <w:pPr>
        <w:pStyle w:val="LCRTitleMain"/>
        <w:jc w:val="left"/>
      </w:pPr>
      <w:bookmarkStart w:id="0" w:name="Title"/>
      <w:bookmarkStart w:id="1" w:name="page_one"/>
      <w:bookmarkStart w:id="2" w:name="_GoBack"/>
      <w:bookmarkEnd w:id="2"/>
      <w:r>
        <w:t>Reporting Environmental Impacts on Te Ao Māori</w:t>
      </w:r>
      <w:bookmarkEnd w:id="0"/>
      <w:r w:rsidR="00B76A1A">
        <w:t>:</w:t>
      </w:r>
    </w:p>
    <w:p w14:paraId="4910D4D4" w14:textId="4361F04C" w:rsidR="00B76A1A" w:rsidRDefault="00B76A1A" w:rsidP="00B76A1A">
      <w:pPr>
        <w:pStyle w:val="LCRTitleMain"/>
      </w:pPr>
      <w:r>
        <w:t>A Strategic Scoping Document</w:t>
      </w:r>
    </w:p>
    <w:p w14:paraId="7A9E6557" w14:textId="77777777" w:rsidR="008339A1" w:rsidRDefault="008339A1" w:rsidP="00CA15B6">
      <w:pPr>
        <w:pStyle w:val="LCRTitleMain"/>
        <w:rPr>
          <w:noProof/>
          <w:snapToGrid/>
          <w:lang w:eastAsia="en-NZ"/>
        </w:rPr>
      </w:pPr>
    </w:p>
    <w:p w14:paraId="2686B5B6" w14:textId="77777777" w:rsidR="00533361" w:rsidRPr="000A130A" w:rsidRDefault="00533361" w:rsidP="008339A1">
      <w:pPr>
        <w:pStyle w:val="LCRTitleMain"/>
        <w:sectPr w:rsidR="00533361" w:rsidRPr="000A130A" w:rsidSect="00132475">
          <w:headerReference w:type="default" r:id="rId12"/>
          <w:pgSz w:w="11907" w:h="16840" w:code="9"/>
          <w:pgMar w:top="5812" w:right="1588" w:bottom="1440" w:left="1588" w:header="720" w:footer="720" w:gutter="0"/>
          <w:cols w:space="720"/>
          <w:docGrid w:linePitch="360"/>
        </w:sectPr>
      </w:pPr>
      <w:bookmarkStart w:id="3" w:name="ins_final_report"/>
      <w:bookmarkStart w:id="4" w:name="maf_ins_contract_no"/>
      <w:bookmarkStart w:id="5" w:name="home"/>
      <w:bookmarkEnd w:id="1"/>
      <w:bookmarkEnd w:id="3"/>
      <w:bookmarkEnd w:id="4"/>
      <w:bookmarkEnd w:id="5"/>
    </w:p>
    <w:p w14:paraId="2686B5B7" w14:textId="1FFFC8F5" w:rsidR="00A67339" w:rsidRDefault="00A91AE3" w:rsidP="00BB2B1D">
      <w:pPr>
        <w:pStyle w:val="LCRTitle2"/>
      </w:pPr>
      <w:bookmarkStart w:id="6" w:name="Update_title"/>
      <w:r>
        <w:lastRenderedPageBreak/>
        <w:t>Reporting Environmental Impacts on Te Ao Māori</w:t>
      </w:r>
      <w:bookmarkEnd w:id="6"/>
      <w:r w:rsidR="00B76A1A">
        <w:t>:</w:t>
      </w:r>
    </w:p>
    <w:p w14:paraId="4779A019" w14:textId="61754455" w:rsidR="00B76A1A" w:rsidRPr="000A130A" w:rsidRDefault="00B76A1A" w:rsidP="00BB2B1D">
      <w:pPr>
        <w:pStyle w:val="LCRTitle2"/>
      </w:pPr>
      <w:r>
        <w:t>A Strategic Scoping Document</w:t>
      </w:r>
    </w:p>
    <w:p w14:paraId="2686B5B8" w14:textId="10B0E2BF" w:rsidR="00A824EA" w:rsidRPr="000A130A" w:rsidRDefault="00C1529B" w:rsidP="00BB2B1D">
      <w:pPr>
        <w:pStyle w:val="LCRTitle3"/>
      </w:pPr>
      <w:bookmarkStart w:id="7" w:name="Author"/>
      <w:bookmarkEnd w:id="7"/>
      <w:r>
        <w:t xml:space="preserve">Sue Scheele, </w:t>
      </w:r>
      <w:r w:rsidR="00FF3896">
        <w:t xml:space="preserve">Fiona Carswell, </w:t>
      </w:r>
      <w:r w:rsidR="00693DBB">
        <w:t xml:space="preserve">Garth Harmsworth, </w:t>
      </w:r>
      <w:r>
        <w:t>Phil Lyver, Shaun Awatere, Mahuru Robb, Yvonne Taura</w:t>
      </w:r>
    </w:p>
    <w:p w14:paraId="2686B5B9" w14:textId="77777777" w:rsidR="00EB4A3E" w:rsidRPr="000A130A" w:rsidRDefault="00A40C89" w:rsidP="002A070C">
      <w:pPr>
        <w:pStyle w:val="LCRAddress2"/>
      </w:pPr>
      <w:r w:rsidRPr="000A130A">
        <w:t>Landcare Research</w:t>
      </w:r>
    </w:p>
    <w:p w14:paraId="2686B5BA" w14:textId="58CCA58F" w:rsidR="00EB4A3E" w:rsidRPr="000A130A" w:rsidRDefault="007B4C0D" w:rsidP="00BB2B1D">
      <w:pPr>
        <w:pStyle w:val="LCRTitle3"/>
      </w:pPr>
      <w:r>
        <w:t xml:space="preserve">Steven </w:t>
      </w:r>
      <w:r w:rsidR="00F416B3">
        <w:t>Wilson</w:t>
      </w:r>
    </w:p>
    <w:p w14:paraId="2686B5BB" w14:textId="7137F9F5" w:rsidR="00EB4A3E" w:rsidRPr="000A130A" w:rsidRDefault="0086463B" w:rsidP="002A070C">
      <w:pPr>
        <w:pStyle w:val="LCRAddress2"/>
      </w:pPr>
      <w:r>
        <w:t>Maximize Consultancy Limited</w:t>
      </w:r>
    </w:p>
    <w:p w14:paraId="2686B5BF" w14:textId="77777777" w:rsidR="00FD5F20" w:rsidRPr="00077837" w:rsidRDefault="00FD5F20" w:rsidP="002A070C">
      <w:pPr>
        <w:pStyle w:val="LCRAddress2"/>
        <w:rPr>
          <w:b/>
        </w:rPr>
      </w:pPr>
    </w:p>
    <w:p w14:paraId="2686B5C0" w14:textId="77777777" w:rsidR="00FD5F20" w:rsidRPr="000A130A" w:rsidRDefault="00FD5F20" w:rsidP="002A070C">
      <w:pPr>
        <w:pStyle w:val="LCRAddress2"/>
      </w:pPr>
    </w:p>
    <w:p w14:paraId="2686B5C1" w14:textId="77777777" w:rsidR="00EB4A3E" w:rsidRPr="000A130A" w:rsidRDefault="00EB4A3E" w:rsidP="002A070C">
      <w:pPr>
        <w:pStyle w:val="LCRAddress2"/>
      </w:pPr>
      <w:r w:rsidRPr="000A130A">
        <w:t>Prepared for:</w:t>
      </w:r>
    </w:p>
    <w:p w14:paraId="2686B5C2" w14:textId="77777777" w:rsidR="00EB4A3E" w:rsidRPr="000A130A" w:rsidRDefault="00A91AE3" w:rsidP="00FE271A">
      <w:pPr>
        <w:pStyle w:val="LCRTitle3"/>
      </w:pPr>
      <w:r>
        <w:t>Ministry for the Environment</w:t>
      </w:r>
    </w:p>
    <w:p w14:paraId="21F77FE2" w14:textId="0F585665" w:rsidR="0047199A" w:rsidRPr="0047199A" w:rsidRDefault="00BD6AF6" w:rsidP="0047199A">
      <w:pPr>
        <w:pStyle w:val="LCRTitle3"/>
        <w:spacing w:before="0" w:after="0" w:line="240" w:lineRule="exact"/>
        <w:rPr>
          <w:rFonts w:asciiTheme="minorHAnsi" w:hAnsiTheme="minorHAnsi"/>
          <w:b w:val="0"/>
          <w:bCs w:val="0"/>
          <w:kern w:val="0"/>
          <w:sz w:val="24"/>
        </w:rPr>
      </w:pPr>
      <w:bookmarkStart w:id="8" w:name="Date"/>
      <w:r>
        <w:rPr>
          <w:rFonts w:asciiTheme="minorHAnsi" w:hAnsiTheme="minorHAnsi"/>
          <w:b w:val="0"/>
          <w:bCs w:val="0"/>
          <w:kern w:val="0"/>
          <w:sz w:val="24"/>
        </w:rPr>
        <w:t>Ministry for the Environment</w:t>
      </w:r>
    </w:p>
    <w:p w14:paraId="2EF1CD15" w14:textId="77777777" w:rsidR="0047199A" w:rsidRPr="0047199A" w:rsidRDefault="0047199A" w:rsidP="0047199A">
      <w:pPr>
        <w:pStyle w:val="LCRTitle3"/>
        <w:spacing w:before="0" w:after="0" w:line="240" w:lineRule="exact"/>
        <w:rPr>
          <w:rFonts w:asciiTheme="minorHAnsi" w:hAnsiTheme="minorHAnsi"/>
          <w:b w:val="0"/>
          <w:bCs w:val="0"/>
          <w:kern w:val="0"/>
          <w:sz w:val="24"/>
        </w:rPr>
      </w:pPr>
      <w:r w:rsidRPr="0047199A">
        <w:rPr>
          <w:rFonts w:asciiTheme="minorHAnsi" w:hAnsiTheme="minorHAnsi"/>
          <w:b w:val="0"/>
          <w:bCs w:val="0"/>
          <w:kern w:val="0"/>
          <w:sz w:val="24"/>
        </w:rPr>
        <w:t>Manatū Mō Te Taiao</w:t>
      </w:r>
    </w:p>
    <w:p w14:paraId="4374477D" w14:textId="0DEE9819" w:rsidR="0047199A" w:rsidRDefault="00BD6AF6" w:rsidP="0047199A">
      <w:pPr>
        <w:pStyle w:val="LCRTitle3"/>
        <w:spacing w:before="0" w:after="0" w:line="240" w:lineRule="exact"/>
        <w:rPr>
          <w:rFonts w:asciiTheme="minorHAnsi" w:hAnsiTheme="minorHAnsi"/>
          <w:b w:val="0"/>
          <w:bCs w:val="0"/>
          <w:kern w:val="0"/>
          <w:sz w:val="24"/>
        </w:rPr>
      </w:pPr>
      <w:r>
        <w:rPr>
          <w:rFonts w:asciiTheme="minorHAnsi" w:hAnsiTheme="minorHAnsi"/>
          <w:b w:val="0"/>
          <w:bCs w:val="0"/>
          <w:kern w:val="0"/>
          <w:sz w:val="24"/>
        </w:rPr>
        <w:t>PO Box 10362, Wellington 6143</w:t>
      </w:r>
    </w:p>
    <w:p w14:paraId="3288D41A" w14:textId="5F306625" w:rsidR="00DD113B" w:rsidRPr="00DD113B" w:rsidRDefault="00BD6AF6" w:rsidP="00DD113B">
      <w:pPr>
        <w:pStyle w:val="LCRTitle3"/>
        <w:spacing w:before="0" w:after="0" w:line="240" w:lineRule="exact"/>
        <w:rPr>
          <w:rFonts w:asciiTheme="minorHAnsi" w:hAnsiTheme="minorHAnsi"/>
          <w:b w:val="0"/>
          <w:bCs w:val="0"/>
          <w:kern w:val="0"/>
          <w:sz w:val="24"/>
        </w:rPr>
      </w:pPr>
      <w:r>
        <w:rPr>
          <w:rFonts w:asciiTheme="minorHAnsi" w:hAnsiTheme="minorHAnsi"/>
          <w:b w:val="0"/>
          <w:bCs w:val="0"/>
          <w:kern w:val="0"/>
          <w:sz w:val="24"/>
        </w:rPr>
        <w:t>New Zealand</w:t>
      </w:r>
    </w:p>
    <w:p w14:paraId="2686B5C4" w14:textId="1C8B5D35" w:rsidR="00EB4A3E" w:rsidRPr="000A130A" w:rsidRDefault="00A91AE3" w:rsidP="0047199A">
      <w:pPr>
        <w:pStyle w:val="LCRTitle3"/>
      </w:pPr>
      <w:r>
        <w:t>June 2016</w:t>
      </w:r>
      <w:bookmarkEnd w:id="8"/>
    </w:p>
    <w:p w14:paraId="0DA7FF9C" w14:textId="7446D145" w:rsidR="00B54868" w:rsidRDefault="00B54868" w:rsidP="002A070C">
      <w:pPr>
        <w:pStyle w:val="LCRAddress2"/>
        <w:rPr>
          <w:rStyle w:val="Hyperlink"/>
          <w:i w:val="0"/>
          <w:szCs w:val="24"/>
          <w:lang w:val="en-US"/>
        </w:rPr>
      </w:pPr>
      <w:r w:rsidRPr="007F3DB4">
        <w:rPr>
          <w:lang w:val="en-US"/>
        </w:rPr>
        <w:t xml:space="preserve">Landcare Research, Gerald Street, PO Box </w:t>
      </w:r>
      <w:r>
        <w:rPr>
          <w:lang w:val="en-US"/>
        </w:rPr>
        <w:t>690</w:t>
      </w:r>
      <w:r w:rsidR="00BD6AF6">
        <w:rPr>
          <w:lang w:val="en-US"/>
        </w:rPr>
        <w:t xml:space="preserve">40, Lincoln 7640, New Zealand </w:t>
      </w:r>
      <w:r w:rsidRPr="007F3DB4">
        <w:rPr>
          <w:lang w:val="en-US"/>
        </w:rPr>
        <w:t xml:space="preserve">Ph +64 3 321 9999, Fax +64 3 321 9998, </w:t>
      </w:r>
      <w:hyperlink r:id="rId13" w:history="1">
        <w:r w:rsidRPr="007F3DB4">
          <w:rPr>
            <w:rStyle w:val="Hyperlink"/>
            <w:i w:val="0"/>
            <w:szCs w:val="24"/>
            <w:lang w:val="en-US"/>
          </w:rPr>
          <w:t>www.landcareresearch.co.nz</w:t>
        </w:r>
      </w:hyperlink>
    </w:p>
    <w:p w14:paraId="43AF6A38" w14:textId="0CE81A8A" w:rsidR="0047199A" w:rsidRDefault="0047199A" w:rsidP="0047199A">
      <w:pPr>
        <w:pStyle w:val="LCRAddress2"/>
      </w:pPr>
      <w:r>
        <w:t>Maximize Consultancy Limited, PO Box 9496, Hamilton 32</w:t>
      </w:r>
      <w:r w:rsidR="007B4C0D">
        <w:t>4</w:t>
      </w:r>
      <w:r>
        <w:t>0, New Zealand</w:t>
      </w:r>
    </w:p>
    <w:p w14:paraId="2686B5C6" w14:textId="3B8AC07C" w:rsidR="002411D9" w:rsidRPr="000A130A" w:rsidRDefault="002411D9" w:rsidP="0047199A">
      <w:pPr>
        <w:pStyle w:val="LCRAddress2"/>
      </w:pPr>
      <w:r w:rsidRPr="000A130A">
        <w:br w:type="page"/>
      </w:r>
    </w:p>
    <w:tbl>
      <w:tblPr>
        <w:tblW w:w="5000" w:type="pct"/>
        <w:jc w:val="center"/>
        <w:tblCellMar>
          <w:top w:w="57" w:type="dxa"/>
          <w:bottom w:w="57" w:type="dxa"/>
        </w:tblCellMar>
        <w:tblLook w:val="0000" w:firstRow="0" w:lastRow="0" w:firstColumn="0" w:lastColumn="0" w:noHBand="0" w:noVBand="0"/>
      </w:tblPr>
      <w:tblGrid>
        <w:gridCol w:w="4621"/>
        <w:gridCol w:w="4622"/>
      </w:tblGrid>
      <w:tr w:rsidR="002411D9" w:rsidRPr="000A130A" w14:paraId="2686B5C9" w14:textId="77777777" w:rsidTr="00E66A47">
        <w:trPr>
          <w:trHeight w:val="1449"/>
          <w:jc w:val="center"/>
        </w:trPr>
        <w:tc>
          <w:tcPr>
            <w:tcW w:w="2500" w:type="pct"/>
            <w:tcBorders>
              <w:top w:val="single" w:sz="4" w:space="0" w:color="auto"/>
            </w:tcBorders>
            <w:tcMar>
              <w:top w:w="57" w:type="dxa"/>
              <w:bottom w:w="57" w:type="dxa"/>
            </w:tcMar>
          </w:tcPr>
          <w:p w14:paraId="2686B5C7" w14:textId="77777777" w:rsidR="002411D9" w:rsidRPr="000A130A" w:rsidRDefault="002411D9" w:rsidP="002A070C">
            <w:pPr>
              <w:pStyle w:val="LCRTableText1"/>
            </w:pPr>
            <w:r w:rsidRPr="000A130A">
              <w:lastRenderedPageBreak/>
              <w:t>Reviewed by:</w:t>
            </w:r>
          </w:p>
        </w:tc>
        <w:tc>
          <w:tcPr>
            <w:tcW w:w="2500" w:type="pct"/>
            <w:tcBorders>
              <w:top w:val="single" w:sz="4" w:space="0" w:color="auto"/>
            </w:tcBorders>
            <w:tcMar>
              <w:top w:w="57" w:type="dxa"/>
              <w:bottom w:w="57" w:type="dxa"/>
            </w:tcMar>
          </w:tcPr>
          <w:p w14:paraId="2686B5C8" w14:textId="77777777" w:rsidR="002411D9" w:rsidRPr="000A130A" w:rsidRDefault="002411D9" w:rsidP="002A070C">
            <w:pPr>
              <w:pStyle w:val="LCRTableText1"/>
            </w:pPr>
            <w:r w:rsidRPr="000A130A">
              <w:t>Approved for release by:</w:t>
            </w:r>
          </w:p>
        </w:tc>
      </w:tr>
      <w:tr w:rsidR="002411D9" w:rsidRPr="000A130A" w14:paraId="2686B5CC" w14:textId="77777777" w:rsidTr="00E66A47">
        <w:trPr>
          <w:jc w:val="center"/>
        </w:trPr>
        <w:tc>
          <w:tcPr>
            <w:tcW w:w="2500" w:type="pct"/>
            <w:tcBorders>
              <w:bottom w:val="single" w:sz="4" w:space="0" w:color="auto"/>
            </w:tcBorders>
            <w:tcMar>
              <w:top w:w="57" w:type="dxa"/>
              <w:bottom w:w="57" w:type="dxa"/>
            </w:tcMar>
          </w:tcPr>
          <w:p w14:paraId="2686B5CA" w14:textId="77777777" w:rsidR="002411D9" w:rsidRPr="000A130A" w:rsidRDefault="00A91AE3" w:rsidP="009F05DC">
            <w:pPr>
              <w:pStyle w:val="LCRTableText2"/>
            </w:pPr>
            <w:bookmarkStart w:id="9" w:name="Reviewer"/>
            <w:r>
              <w:t>Peter Bellingham</w:t>
            </w:r>
            <w:bookmarkEnd w:id="9"/>
            <w:r w:rsidR="00A23918" w:rsidRPr="000A130A">
              <w:br/>
            </w:r>
            <w:bookmarkStart w:id="10" w:name="Reviewer_Title"/>
            <w:r>
              <w:t>Senior Researcher</w:t>
            </w:r>
            <w:bookmarkEnd w:id="10"/>
            <w:r w:rsidR="00A23918" w:rsidRPr="000A130A">
              <w:br/>
              <w:t>Landcare Research</w:t>
            </w:r>
          </w:p>
        </w:tc>
        <w:tc>
          <w:tcPr>
            <w:tcW w:w="2500" w:type="pct"/>
            <w:tcBorders>
              <w:bottom w:val="single" w:sz="4" w:space="0" w:color="auto"/>
            </w:tcBorders>
            <w:tcMar>
              <w:top w:w="57" w:type="dxa"/>
              <w:bottom w:w="57" w:type="dxa"/>
            </w:tcMar>
          </w:tcPr>
          <w:p w14:paraId="2686B5CB" w14:textId="77777777" w:rsidR="00604819" w:rsidRPr="000A130A" w:rsidRDefault="00A91AE3" w:rsidP="00712EBC">
            <w:pPr>
              <w:pStyle w:val="LCRTableText2"/>
            </w:pPr>
            <w:r>
              <w:t>Fiona Carswell</w:t>
            </w:r>
            <w:r>
              <w:br/>
              <w:t>Portfolio Leader – Enhancing Biodiversity</w:t>
            </w:r>
            <w:r>
              <w:br/>
              <w:t>Landcare Research</w:t>
            </w:r>
          </w:p>
        </w:tc>
      </w:tr>
      <w:tr w:rsidR="002411D9" w:rsidRPr="000A130A" w14:paraId="2686B5CF" w14:textId="77777777" w:rsidTr="00E66A47">
        <w:tblPrEx>
          <w:tblCellMar>
            <w:top w:w="0" w:type="dxa"/>
            <w:bottom w:w="0" w:type="dxa"/>
          </w:tblCellMar>
          <w:tblLook w:val="01E0" w:firstRow="1" w:lastRow="1" w:firstColumn="1" w:lastColumn="1" w:noHBand="0" w:noVBand="0"/>
        </w:tblPrEx>
        <w:trPr>
          <w:trHeight w:val="958"/>
          <w:jc w:val="center"/>
        </w:trPr>
        <w:tc>
          <w:tcPr>
            <w:tcW w:w="2500" w:type="pct"/>
            <w:tcBorders>
              <w:bottom w:val="single" w:sz="4" w:space="0" w:color="auto"/>
            </w:tcBorders>
            <w:tcMar>
              <w:top w:w="57" w:type="dxa"/>
              <w:bottom w:w="57" w:type="dxa"/>
            </w:tcMar>
            <w:vAlign w:val="center"/>
          </w:tcPr>
          <w:p w14:paraId="2686B5CD" w14:textId="77777777" w:rsidR="002411D9" w:rsidRPr="000A130A" w:rsidRDefault="002411D9" w:rsidP="002A070C">
            <w:pPr>
              <w:pStyle w:val="LCRTableText1"/>
            </w:pPr>
            <w:r w:rsidRPr="000A130A">
              <w:t>Landcare Research Contract Report:</w:t>
            </w:r>
          </w:p>
        </w:tc>
        <w:tc>
          <w:tcPr>
            <w:tcW w:w="2500" w:type="pct"/>
            <w:tcBorders>
              <w:bottom w:val="single" w:sz="4" w:space="0" w:color="auto"/>
            </w:tcBorders>
            <w:tcMar>
              <w:top w:w="57" w:type="dxa"/>
              <w:bottom w:w="57" w:type="dxa"/>
            </w:tcMar>
            <w:vAlign w:val="center"/>
          </w:tcPr>
          <w:p w14:paraId="2686B5CE" w14:textId="7BCD0B53" w:rsidR="002411D9" w:rsidRPr="000A130A" w:rsidRDefault="0070173C" w:rsidP="00A37AC5">
            <w:pPr>
              <w:pStyle w:val="LCRTableText2"/>
            </w:pPr>
            <w:bookmarkStart w:id="11" w:name="landcare_report_number"/>
            <w:r w:rsidRPr="000A130A">
              <w:t>LC</w:t>
            </w:r>
            <w:bookmarkEnd w:id="11"/>
            <w:r w:rsidR="00A37AC5">
              <w:t>2600</w:t>
            </w:r>
          </w:p>
        </w:tc>
      </w:tr>
      <w:tr w:rsidR="002411D9" w:rsidRPr="000A130A" w14:paraId="2686B5D8" w14:textId="77777777" w:rsidTr="00E66A47">
        <w:trPr>
          <w:trHeight w:val="8371"/>
          <w:jc w:val="center"/>
        </w:trPr>
        <w:tc>
          <w:tcPr>
            <w:tcW w:w="2500" w:type="pct"/>
            <w:gridSpan w:val="2"/>
            <w:tcMar>
              <w:top w:w="57" w:type="dxa"/>
              <w:bottom w:w="57" w:type="dxa"/>
            </w:tcMar>
            <w:vAlign w:val="center"/>
          </w:tcPr>
          <w:p w14:paraId="2686B5D2" w14:textId="77777777" w:rsidR="00210B6D" w:rsidRPr="000A130A" w:rsidRDefault="00210B6D" w:rsidP="00210B6D">
            <w:pPr>
              <w:pStyle w:val="LCRCopyright1"/>
            </w:pPr>
            <w:r w:rsidRPr="000A130A">
              <w:t>Disclaimer</w:t>
            </w:r>
          </w:p>
          <w:p w14:paraId="2686B5D7" w14:textId="5C971DBE" w:rsidR="00363BA7" w:rsidRPr="000A130A" w:rsidRDefault="001C7C72" w:rsidP="004C0A05">
            <w:pPr>
              <w:pStyle w:val="LCRCopyright2"/>
            </w:pPr>
            <w:r w:rsidRPr="009C7965">
              <w:rPr>
                <w:iCs/>
              </w:rPr>
              <w:t xml:space="preserve">This report has been prepared by Landcare Research for </w:t>
            </w:r>
            <w:r w:rsidR="00DC0858">
              <w:rPr>
                <w:iCs/>
              </w:rPr>
              <w:t>Ministry for the Environment</w:t>
            </w:r>
            <w:r w:rsidRPr="009C7965">
              <w:rPr>
                <w:iCs/>
              </w:rPr>
              <w:t>. If used by other parties, no warranty or representation is given as to its accuracy and no liability is accepted for loss or damage arising directly or indirectly from reliance on the information in it.</w:t>
            </w:r>
          </w:p>
        </w:tc>
      </w:tr>
      <w:tr w:rsidR="00E40AC8" w:rsidRPr="000A130A" w14:paraId="2686B5E8" w14:textId="77777777" w:rsidTr="00E66A47">
        <w:trPr>
          <w:jc w:val="center"/>
        </w:trPr>
        <w:tc>
          <w:tcPr>
            <w:tcW w:w="2500" w:type="pct"/>
            <w:gridSpan w:val="2"/>
            <w:tcMar>
              <w:top w:w="57" w:type="dxa"/>
              <w:bottom w:w="57" w:type="dxa"/>
            </w:tcMar>
            <w:vAlign w:val="bottom"/>
          </w:tcPr>
          <w:p w14:paraId="2686B5E7" w14:textId="596AD4B7" w:rsidR="00CA2DAC" w:rsidRPr="000A130A" w:rsidRDefault="004C0A05" w:rsidP="004C0A05">
            <w:pPr>
              <w:pStyle w:val="LCRCopyright2"/>
            </w:pPr>
            <w:r>
              <w:rPr>
                <w:b/>
                <w:i w:val="0"/>
              </w:rPr>
              <w:t>© Crown copyright New Zealand 2016</w:t>
            </w:r>
          </w:p>
        </w:tc>
      </w:tr>
    </w:tbl>
    <w:p w14:paraId="2686B5E9" w14:textId="77777777" w:rsidR="002411D9" w:rsidRPr="000A130A" w:rsidRDefault="002411D9" w:rsidP="0047495D">
      <w:pPr>
        <w:pStyle w:val="LCRTableofContents"/>
        <w:sectPr w:rsidR="002411D9" w:rsidRPr="000A130A" w:rsidSect="004E7EE7">
          <w:headerReference w:type="even" r:id="rId14"/>
          <w:headerReference w:type="default" r:id="rId15"/>
          <w:footerReference w:type="default" r:id="rId16"/>
          <w:headerReference w:type="first" r:id="rId17"/>
          <w:pgSz w:w="11907" w:h="16840" w:code="9"/>
          <w:pgMar w:top="1440" w:right="1440" w:bottom="1440" w:left="1440" w:header="720" w:footer="720" w:gutter="0"/>
          <w:pgNumType w:fmt="lowerRoman" w:start="1"/>
          <w:cols w:space="720"/>
          <w:docGrid w:linePitch="360"/>
        </w:sectPr>
      </w:pPr>
    </w:p>
    <w:p w14:paraId="2686B630" w14:textId="5BD748EA" w:rsidR="00D53BC6" w:rsidRPr="000A130A" w:rsidRDefault="00D53BC6" w:rsidP="0047495D">
      <w:pPr>
        <w:pStyle w:val="LCRTableofContents"/>
      </w:pPr>
      <w:r w:rsidRPr="000A130A">
        <w:lastRenderedPageBreak/>
        <w:t>Contents</w:t>
      </w:r>
    </w:p>
    <w:p w14:paraId="72523E2A" w14:textId="77777777" w:rsidR="008B52B8" w:rsidRDefault="00C868DE">
      <w:pPr>
        <w:pStyle w:val="TOC1"/>
        <w:rPr>
          <w:rFonts w:asciiTheme="minorHAnsi" w:eastAsiaTheme="minorEastAsia" w:hAnsiTheme="minorHAnsi" w:cstheme="minorBidi"/>
          <w:noProof/>
          <w:snapToGrid/>
          <w:sz w:val="22"/>
          <w:szCs w:val="22"/>
          <w:lang w:eastAsia="en-NZ"/>
        </w:rPr>
      </w:pPr>
      <w:r w:rsidRPr="000A130A">
        <w:rPr>
          <w:sz w:val="22"/>
        </w:rPr>
        <w:fldChar w:fldCharType="begin"/>
      </w:r>
      <w:r w:rsidR="00D45FAC" w:rsidRPr="000A130A">
        <w:rPr>
          <w:sz w:val="22"/>
        </w:rPr>
        <w:instrText xml:space="preserve"> TOC \h \z \t "LCR Summary1,1,LCR Heading1,1,LCR Heading2,2" </w:instrText>
      </w:r>
      <w:r w:rsidRPr="000A130A">
        <w:rPr>
          <w:sz w:val="22"/>
        </w:rPr>
        <w:fldChar w:fldCharType="separate"/>
      </w:r>
      <w:hyperlink w:anchor="_Toc458002712" w:history="1">
        <w:r w:rsidR="008B52B8" w:rsidRPr="0014721D">
          <w:rPr>
            <w:rStyle w:val="Hyperlink"/>
            <w:noProof/>
          </w:rPr>
          <w:t>Glossary</w:t>
        </w:r>
        <w:r w:rsidR="008B52B8">
          <w:rPr>
            <w:noProof/>
            <w:webHidden/>
          </w:rPr>
          <w:tab/>
        </w:r>
        <w:r w:rsidR="008B52B8">
          <w:rPr>
            <w:noProof/>
            <w:webHidden/>
          </w:rPr>
          <w:fldChar w:fldCharType="begin"/>
        </w:r>
        <w:r w:rsidR="008B52B8">
          <w:rPr>
            <w:noProof/>
            <w:webHidden/>
          </w:rPr>
          <w:instrText xml:space="preserve"> PAGEREF _Toc458002712 \h </w:instrText>
        </w:r>
        <w:r w:rsidR="008B52B8">
          <w:rPr>
            <w:noProof/>
            <w:webHidden/>
          </w:rPr>
        </w:r>
        <w:r w:rsidR="008B52B8">
          <w:rPr>
            <w:noProof/>
            <w:webHidden/>
          </w:rPr>
          <w:fldChar w:fldCharType="separate"/>
        </w:r>
        <w:r w:rsidR="00CF0EF0">
          <w:rPr>
            <w:noProof/>
            <w:webHidden/>
          </w:rPr>
          <w:t>v</w:t>
        </w:r>
        <w:r w:rsidR="008B52B8">
          <w:rPr>
            <w:noProof/>
            <w:webHidden/>
          </w:rPr>
          <w:fldChar w:fldCharType="end"/>
        </w:r>
      </w:hyperlink>
    </w:p>
    <w:p w14:paraId="5827D475" w14:textId="77777777" w:rsidR="008B52B8" w:rsidRDefault="00C40E5F">
      <w:pPr>
        <w:pStyle w:val="TOC1"/>
        <w:rPr>
          <w:rFonts w:asciiTheme="minorHAnsi" w:eastAsiaTheme="minorEastAsia" w:hAnsiTheme="minorHAnsi" w:cstheme="minorBidi"/>
          <w:noProof/>
          <w:snapToGrid/>
          <w:sz w:val="22"/>
          <w:szCs w:val="22"/>
          <w:lang w:eastAsia="en-NZ"/>
        </w:rPr>
      </w:pPr>
      <w:hyperlink w:anchor="_Toc458002713" w:history="1">
        <w:r w:rsidR="008B52B8" w:rsidRPr="0014721D">
          <w:rPr>
            <w:rStyle w:val="Hyperlink"/>
            <w:noProof/>
          </w:rPr>
          <w:t>Summary</w:t>
        </w:r>
        <w:r w:rsidR="008B52B8">
          <w:rPr>
            <w:noProof/>
            <w:webHidden/>
          </w:rPr>
          <w:tab/>
        </w:r>
        <w:r w:rsidR="008B52B8">
          <w:rPr>
            <w:noProof/>
            <w:webHidden/>
          </w:rPr>
          <w:fldChar w:fldCharType="begin"/>
        </w:r>
        <w:r w:rsidR="008B52B8">
          <w:rPr>
            <w:noProof/>
            <w:webHidden/>
          </w:rPr>
          <w:instrText xml:space="preserve"> PAGEREF _Toc458002713 \h </w:instrText>
        </w:r>
        <w:r w:rsidR="008B52B8">
          <w:rPr>
            <w:noProof/>
            <w:webHidden/>
          </w:rPr>
        </w:r>
        <w:r w:rsidR="008B52B8">
          <w:rPr>
            <w:noProof/>
            <w:webHidden/>
          </w:rPr>
          <w:fldChar w:fldCharType="separate"/>
        </w:r>
        <w:r w:rsidR="00CF0EF0">
          <w:rPr>
            <w:noProof/>
            <w:webHidden/>
          </w:rPr>
          <w:t>ix</w:t>
        </w:r>
        <w:r w:rsidR="008B52B8">
          <w:rPr>
            <w:noProof/>
            <w:webHidden/>
          </w:rPr>
          <w:fldChar w:fldCharType="end"/>
        </w:r>
      </w:hyperlink>
    </w:p>
    <w:p w14:paraId="0B0E6872" w14:textId="77777777" w:rsidR="008B52B8" w:rsidRDefault="00C40E5F">
      <w:pPr>
        <w:pStyle w:val="TOC1"/>
        <w:rPr>
          <w:rFonts w:asciiTheme="minorHAnsi" w:eastAsiaTheme="minorEastAsia" w:hAnsiTheme="minorHAnsi" w:cstheme="minorBidi"/>
          <w:noProof/>
          <w:snapToGrid/>
          <w:sz w:val="22"/>
          <w:szCs w:val="22"/>
          <w:lang w:eastAsia="en-NZ"/>
        </w:rPr>
      </w:pPr>
      <w:hyperlink w:anchor="_Toc458002714" w:history="1">
        <w:r w:rsidR="008B52B8" w:rsidRPr="0014721D">
          <w:rPr>
            <w:rStyle w:val="Hyperlink"/>
            <w:noProof/>
          </w:rPr>
          <w:t>1</w:t>
        </w:r>
        <w:r w:rsidR="008B52B8">
          <w:rPr>
            <w:rFonts w:asciiTheme="minorHAnsi" w:eastAsiaTheme="minorEastAsia" w:hAnsiTheme="minorHAnsi" w:cstheme="minorBidi"/>
            <w:noProof/>
            <w:snapToGrid/>
            <w:sz w:val="22"/>
            <w:szCs w:val="22"/>
            <w:lang w:eastAsia="en-NZ"/>
          </w:rPr>
          <w:tab/>
        </w:r>
        <w:r w:rsidR="008B52B8" w:rsidRPr="0014721D">
          <w:rPr>
            <w:rStyle w:val="Hyperlink"/>
            <w:noProof/>
          </w:rPr>
          <w:t>Introduction</w:t>
        </w:r>
        <w:r w:rsidR="008B52B8">
          <w:rPr>
            <w:noProof/>
            <w:webHidden/>
          </w:rPr>
          <w:tab/>
        </w:r>
        <w:r w:rsidR="008B52B8">
          <w:rPr>
            <w:noProof/>
            <w:webHidden/>
          </w:rPr>
          <w:fldChar w:fldCharType="begin"/>
        </w:r>
        <w:r w:rsidR="008B52B8">
          <w:rPr>
            <w:noProof/>
            <w:webHidden/>
          </w:rPr>
          <w:instrText xml:space="preserve"> PAGEREF _Toc458002714 \h </w:instrText>
        </w:r>
        <w:r w:rsidR="008B52B8">
          <w:rPr>
            <w:noProof/>
            <w:webHidden/>
          </w:rPr>
        </w:r>
        <w:r w:rsidR="008B52B8">
          <w:rPr>
            <w:noProof/>
            <w:webHidden/>
          </w:rPr>
          <w:fldChar w:fldCharType="separate"/>
        </w:r>
        <w:r w:rsidR="00CF0EF0">
          <w:rPr>
            <w:noProof/>
            <w:webHidden/>
          </w:rPr>
          <w:t>1</w:t>
        </w:r>
        <w:r w:rsidR="008B52B8">
          <w:rPr>
            <w:noProof/>
            <w:webHidden/>
          </w:rPr>
          <w:fldChar w:fldCharType="end"/>
        </w:r>
      </w:hyperlink>
    </w:p>
    <w:p w14:paraId="42C98C05" w14:textId="77777777" w:rsidR="008B52B8" w:rsidRDefault="00C40E5F">
      <w:pPr>
        <w:pStyle w:val="TOC2"/>
        <w:rPr>
          <w:rFonts w:asciiTheme="minorHAnsi" w:eastAsiaTheme="minorEastAsia" w:hAnsiTheme="minorHAnsi" w:cstheme="minorBidi"/>
          <w:noProof/>
          <w:snapToGrid/>
          <w:szCs w:val="22"/>
          <w:lang w:eastAsia="en-NZ"/>
        </w:rPr>
      </w:pPr>
      <w:hyperlink w:anchor="_Toc458002715" w:history="1">
        <w:r w:rsidR="008B52B8" w:rsidRPr="0014721D">
          <w:rPr>
            <w:rStyle w:val="Hyperlink"/>
            <w:noProof/>
          </w:rPr>
          <w:t>1.1</w:t>
        </w:r>
        <w:r w:rsidR="008B52B8">
          <w:rPr>
            <w:rFonts w:asciiTheme="minorHAnsi" w:eastAsiaTheme="minorEastAsia" w:hAnsiTheme="minorHAnsi" w:cstheme="minorBidi"/>
            <w:noProof/>
            <w:snapToGrid/>
            <w:szCs w:val="22"/>
            <w:lang w:eastAsia="en-NZ"/>
          </w:rPr>
          <w:tab/>
        </w:r>
        <w:r w:rsidR="008B52B8" w:rsidRPr="0014721D">
          <w:rPr>
            <w:rStyle w:val="Hyperlink"/>
            <w:noProof/>
          </w:rPr>
          <w:t>Te Ao Māori</w:t>
        </w:r>
        <w:r w:rsidR="008B52B8">
          <w:rPr>
            <w:noProof/>
            <w:webHidden/>
          </w:rPr>
          <w:tab/>
        </w:r>
        <w:r w:rsidR="008B52B8">
          <w:rPr>
            <w:noProof/>
            <w:webHidden/>
          </w:rPr>
          <w:fldChar w:fldCharType="begin"/>
        </w:r>
        <w:r w:rsidR="008B52B8">
          <w:rPr>
            <w:noProof/>
            <w:webHidden/>
          </w:rPr>
          <w:instrText xml:space="preserve"> PAGEREF _Toc458002715 \h </w:instrText>
        </w:r>
        <w:r w:rsidR="008B52B8">
          <w:rPr>
            <w:noProof/>
            <w:webHidden/>
          </w:rPr>
        </w:r>
        <w:r w:rsidR="008B52B8">
          <w:rPr>
            <w:noProof/>
            <w:webHidden/>
          </w:rPr>
          <w:fldChar w:fldCharType="separate"/>
        </w:r>
        <w:r w:rsidR="00CF0EF0">
          <w:rPr>
            <w:noProof/>
            <w:webHidden/>
          </w:rPr>
          <w:t>1</w:t>
        </w:r>
        <w:r w:rsidR="008B52B8">
          <w:rPr>
            <w:noProof/>
            <w:webHidden/>
          </w:rPr>
          <w:fldChar w:fldCharType="end"/>
        </w:r>
      </w:hyperlink>
    </w:p>
    <w:p w14:paraId="490D74E8" w14:textId="77777777" w:rsidR="008B52B8" w:rsidRDefault="00C40E5F">
      <w:pPr>
        <w:pStyle w:val="TOC2"/>
        <w:rPr>
          <w:rFonts w:asciiTheme="minorHAnsi" w:eastAsiaTheme="minorEastAsia" w:hAnsiTheme="minorHAnsi" w:cstheme="minorBidi"/>
          <w:noProof/>
          <w:snapToGrid/>
          <w:szCs w:val="22"/>
          <w:lang w:eastAsia="en-NZ"/>
        </w:rPr>
      </w:pPr>
      <w:hyperlink w:anchor="_Toc458002716" w:history="1">
        <w:r w:rsidR="008B52B8" w:rsidRPr="0014721D">
          <w:rPr>
            <w:rStyle w:val="Hyperlink"/>
            <w:noProof/>
          </w:rPr>
          <w:t>1.2</w:t>
        </w:r>
        <w:r w:rsidR="008B52B8">
          <w:rPr>
            <w:rFonts w:asciiTheme="minorHAnsi" w:eastAsiaTheme="minorEastAsia" w:hAnsiTheme="minorHAnsi" w:cstheme="minorBidi"/>
            <w:noProof/>
            <w:snapToGrid/>
            <w:szCs w:val="22"/>
            <w:lang w:eastAsia="en-NZ"/>
          </w:rPr>
          <w:tab/>
        </w:r>
        <w:r w:rsidR="008B52B8" w:rsidRPr="0014721D">
          <w:rPr>
            <w:rStyle w:val="Hyperlink"/>
            <w:noProof/>
          </w:rPr>
          <w:t>Our approach</w:t>
        </w:r>
        <w:r w:rsidR="008B52B8">
          <w:rPr>
            <w:noProof/>
            <w:webHidden/>
          </w:rPr>
          <w:tab/>
        </w:r>
        <w:r w:rsidR="008B52B8">
          <w:rPr>
            <w:noProof/>
            <w:webHidden/>
          </w:rPr>
          <w:fldChar w:fldCharType="begin"/>
        </w:r>
        <w:r w:rsidR="008B52B8">
          <w:rPr>
            <w:noProof/>
            <w:webHidden/>
          </w:rPr>
          <w:instrText xml:space="preserve"> PAGEREF _Toc458002716 \h </w:instrText>
        </w:r>
        <w:r w:rsidR="008B52B8">
          <w:rPr>
            <w:noProof/>
            <w:webHidden/>
          </w:rPr>
        </w:r>
        <w:r w:rsidR="008B52B8">
          <w:rPr>
            <w:noProof/>
            <w:webHidden/>
          </w:rPr>
          <w:fldChar w:fldCharType="separate"/>
        </w:r>
        <w:r w:rsidR="00CF0EF0">
          <w:rPr>
            <w:noProof/>
            <w:webHidden/>
          </w:rPr>
          <w:t>2</w:t>
        </w:r>
        <w:r w:rsidR="008B52B8">
          <w:rPr>
            <w:noProof/>
            <w:webHidden/>
          </w:rPr>
          <w:fldChar w:fldCharType="end"/>
        </w:r>
      </w:hyperlink>
    </w:p>
    <w:p w14:paraId="244AC100" w14:textId="77777777" w:rsidR="008B52B8" w:rsidRDefault="00C40E5F">
      <w:pPr>
        <w:pStyle w:val="TOC1"/>
        <w:rPr>
          <w:rFonts w:asciiTheme="minorHAnsi" w:eastAsiaTheme="minorEastAsia" w:hAnsiTheme="minorHAnsi" w:cstheme="minorBidi"/>
          <w:noProof/>
          <w:snapToGrid/>
          <w:sz w:val="22"/>
          <w:szCs w:val="22"/>
          <w:lang w:eastAsia="en-NZ"/>
        </w:rPr>
      </w:pPr>
      <w:hyperlink w:anchor="_Toc458002717" w:history="1">
        <w:r w:rsidR="008B52B8" w:rsidRPr="0014721D">
          <w:rPr>
            <w:rStyle w:val="Hyperlink"/>
            <w:noProof/>
          </w:rPr>
          <w:t>2</w:t>
        </w:r>
        <w:r w:rsidR="008B52B8">
          <w:rPr>
            <w:rFonts w:asciiTheme="minorHAnsi" w:eastAsiaTheme="minorEastAsia" w:hAnsiTheme="minorHAnsi" w:cstheme="minorBidi"/>
            <w:noProof/>
            <w:snapToGrid/>
            <w:sz w:val="22"/>
            <w:szCs w:val="22"/>
            <w:lang w:eastAsia="en-NZ"/>
          </w:rPr>
          <w:tab/>
        </w:r>
        <w:r w:rsidR="008B52B8" w:rsidRPr="0014721D">
          <w:rPr>
            <w:rStyle w:val="Hyperlink"/>
            <w:noProof/>
          </w:rPr>
          <w:t>Objectives</w:t>
        </w:r>
        <w:r w:rsidR="008B52B8">
          <w:rPr>
            <w:noProof/>
            <w:webHidden/>
          </w:rPr>
          <w:tab/>
        </w:r>
        <w:r w:rsidR="008B52B8">
          <w:rPr>
            <w:noProof/>
            <w:webHidden/>
          </w:rPr>
          <w:fldChar w:fldCharType="begin"/>
        </w:r>
        <w:r w:rsidR="008B52B8">
          <w:rPr>
            <w:noProof/>
            <w:webHidden/>
          </w:rPr>
          <w:instrText xml:space="preserve"> PAGEREF _Toc458002717 \h </w:instrText>
        </w:r>
        <w:r w:rsidR="008B52B8">
          <w:rPr>
            <w:noProof/>
            <w:webHidden/>
          </w:rPr>
        </w:r>
        <w:r w:rsidR="008B52B8">
          <w:rPr>
            <w:noProof/>
            <w:webHidden/>
          </w:rPr>
          <w:fldChar w:fldCharType="separate"/>
        </w:r>
        <w:r w:rsidR="00CF0EF0">
          <w:rPr>
            <w:noProof/>
            <w:webHidden/>
          </w:rPr>
          <w:t>2</w:t>
        </w:r>
        <w:r w:rsidR="008B52B8">
          <w:rPr>
            <w:noProof/>
            <w:webHidden/>
          </w:rPr>
          <w:fldChar w:fldCharType="end"/>
        </w:r>
      </w:hyperlink>
    </w:p>
    <w:p w14:paraId="62DAD2DF" w14:textId="77777777" w:rsidR="008B52B8" w:rsidRDefault="00C40E5F">
      <w:pPr>
        <w:pStyle w:val="TOC1"/>
        <w:rPr>
          <w:rFonts w:asciiTheme="minorHAnsi" w:eastAsiaTheme="minorEastAsia" w:hAnsiTheme="minorHAnsi" w:cstheme="minorBidi"/>
          <w:noProof/>
          <w:snapToGrid/>
          <w:sz w:val="22"/>
          <w:szCs w:val="22"/>
          <w:lang w:eastAsia="en-NZ"/>
        </w:rPr>
      </w:pPr>
      <w:hyperlink w:anchor="_Toc458002718" w:history="1">
        <w:r w:rsidR="008B52B8" w:rsidRPr="0014721D">
          <w:rPr>
            <w:rStyle w:val="Hyperlink"/>
            <w:noProof/>
          </w:rPr>
          <w:t>3</w:t>
        </w:r>
        <w:r w:rsidR="008B52B8">
          <w:rPr>
            <w:rFonts w:asciiTheme="minorHAnsi" w:eastAsiaTheme="minorEastAsia" w:hAnsiTheme="minorHAnsi" w:cstheme="minorBidi"/>
            <w:noProof/>
            <w:snapToGrid/>
            <w:sz w:val="22"/>
            <w:szCs w:val="22"/>
            <w:lang w:eastAsia="en-NZ"/>
          </w:rPr>
          <w:tab/>
        </w:r>
        <w:r w:rsidR="008B52B8" w:rsidRPr="0014721D">
          <w:rPr>
            <w:rStyle w:val="Hyperlink"/>
            <w:noProof/>
          </w:rPr>
          <w:t>Methodology</w:t>
        </w:r>
        <w:r w:rsidR="008B52B8">
          <w:rPr>
            <w:noProof/>
            <w:webHidden/>
          </w:rPr>
          <w:tab/>
        </w:r>
        <w:r w:rsidR="008B52B8">
          <w:rPr>
            <w:noProof/>
            <w:webHidden/>
          </w:rPr>
          <w:fldChar w:fldCharType="begin"/>
        </w:r>
        <w:r w:rsidR="008B52B8">
          <w:rPr>
            <w:noProof/>
            <w:webHidden/>
          </w:rPr>
          <w:instrText xml:space="preserve"> PAGEREF _Toc458002718 \h </w:instrText>
        </w:r>
        <w:r w:rsidR="008B52B8">
          <w:rPr>
            <w:noProof/>
            <w:webHidden/>
          </w:rPr>
        </w:r>
        <w:r w:rsidR="008B52B8">
          <w:rPr>
            <w:noProof/>
            <w:webHidden/>
          </w:rPr>
          <w:fldChar w:fldCharType="separate"/>
        </w:r>
        <w:r w:rsidR="00CF0EF0">
          <w:rPr>
            <w:noProof/>
            <w:webHidden/>
          </w:rPr>
          <w:t>3</w:t>
        </w:r>
        <w:r w:rsidR="008B52B8">
          <w:rPr>
            <w:noProof/>
            <w:webHidden/>
          </w:rPr>
          <w:fldChar w:fldCharType="end"/>
        </w:r>
      </w:hyperlink>
    </w:p>
    <w:p w14:paraId="7FD8A5DA" w14:textId="77777777" w:rsidR="008B52B8" w:rsidRDefault="00C40E5F">
      <w:pPr>
        <w:pStyle w:val="TOC2"/>
        <w:rPr>
          <w:rFonts w:asciiTheme="minorHAnsi" w:eastAsiaTheme="minorEastAsia" w:hAnsiTheme="minorHAnsi" w:cstheme="minorBidi"/>
          <w:noProof/>
          <w:snapToGrid/>
          <w:szCs w:val="22"/>
          <w:lang w:eastAsia="en-NZ"/>
        </w:rPr>
      </w:pPr>
      <w:hyperlink w:anchor="_Toc458002719" w:history="1">
        <w:r w:rsidR="008B52B8" w:rsidRPr="0014721D">
          <w:rPr>
            <w:rStyle w:val="Hyperlink"/>
            <w:noProof/>
          </w:rPr>
          <w:t>3.1</w:t>
        </w:r>
        <w:r w:rsidR="008B52B8">
          <w:rPr>
            <w:rFonts w:asciiTheme="minorHAnsi" w:eastAsiaTheme="minorEastAsia" w:hAnsiTheme="minorHAnsi" w:cstheme="minorBidi"/>
            <w:noProof/>
            <w:snapToGrid/>
            <w:szCs w:val="22"/>
            <w:lang w:eastAsia="en-NZ"/>
          </w:rPr>
          <w:tab/>
        </w:r>
        <w:r w:rsidR="008B52B8" w:rsidRPr="0014721D">
          <w:rPr>
            <w:rStyle w:val="Hyperlink"/>
            <w:noProof/>
          </w:rPr>
          <w:t>Hui 1, Wellington</w:t>
        </w:r>
        <w:r w:rsidR="008B52B8">
          <w:rPr>
            <w:noProof/>
            <w:webHidden/>
          </w:rPr>
          <w:tab/>
        </w:r>
        <w:r w:rsidR="008B52B8">
          <w:rPr>
            <w:noProof/>
            <w:webHidden/>
          </w:rPr>
          <w:fldChar w:fldCharType="begin"/>
        </w:r>
        <w:r w:rsidR="008B52B8">
          <w:rPr>
            <w:noProof/>
            <w:webHidden/>
          </w:rPr>
          <w:instrText xml:space="preserve"> PAGEREF _Toc458002719 \h </w:instrText>
        </w:r>
        <w:r w:rsidR="008B52B8">
          <w:rPr>
            <w:noProof/>
            <w:webHidden/>
          </w:rPr>
        </w:r>
        <w:r w:rsidR="008B52B8">
          <w:rPr>
            <w:noProof/>
            <w:webHidden/>
          </w:rPr>
          <w:fldChar w:fldCharType="separate"/>
        </w:r>
        <w:r w:rsidR="00CF0EF0">
          <w:rPr>
            <w:noProof/>
            <w:webHidden/>
          </w:rPr>
          <w:t>3</w:t>
        </w:r>
        <w:r w:rsidR="008B52B8">
          <w:rPr>
            <w:noProof/>
            <w:webHidden/>
          </w:rPr>
          <w:fldChar w:fldCharType="end"/>
        </w:r>
      </w:hyperlink>
    </w:p>
    <w:p w14:paraId="355F8B2A" w14:textId="77777777" w:rsidR="008B52B8" w:rsidRDefault="00C40E5F">
      <w:pPr>
        <w:pStyle w:val="TOC2"/>
        <w:rPr>
          <w:rFonts w:asciiTheme="minorHAnsi" w:eastAsiaTheme="minorEastAsia" w:hAnsiTheme="minorHAnsi" w:cstheme="minorBidi"/>
          <w:noProof/>
          <w:snapToGrid/>
          <w:szCs w:val="22"/>
          <w:lang w:eastAsia="en-NZ"/>
        </w:rPr>
      </w:pPr>
      <w:hyperlink w:anchor="_Toc458002720" w:history="1">
        <w:r w:rsidR="008B52B8" w:rsidRPr="0014721D">
          <w:rPr>
            <w:rStyle w:val="Hyperlink"/>
            <w:noProof/>
          </w:rPr>
          <w:t>3.2</w:t>
        </w:r>
        <w:r w:rsidR="008B52B8">
          <w:rPr>
            <w:rFonts w:asciiTheme="minorHAnsi" w:eastAsiaTheme="minorEastAsia" w:hAnsiTheme="minorHAnsi" w:cstheme="minorBidi"/>
            <w:noProof/>
            <w:snapToGrid/>
            <w:szCs w:val="22"/>
            <w:lang w:eastAsia="en-NZ"/>
          </w:rPr>
          <w:tab/>
        </w:r>
        <w:r w:rsidR="008B52B8" w:rsidRPr="0014721D">
          <w:rPr>
            <w:rStyle w:val="Hyperlink"/>
            <w:noProof/>
          </w:rPr>
          <w:t>Hui 2, Rotorua</w:t>
        </w:r>
        <w:r w:rsidR="008B52B8">
          <w:rPr>
            <w:noProof/>
            <w:webHidden/>
          </w:rPr>
          <w:tab/>
        </w:r>
        <w:r w:rsidR="008B52B8">
          <w:rPr>
            <w:noProof/>
            <w:webHidden/>
          </w:rPr>
          <w:fldChar w:fldCharType="begin"/>
        </w:r>
        <w:r w:rsidR="008B52B8">
          <w:rPr>
            <w:noProof/>
            <w:webHidden/>
          </w:rPr>
          <w:instrText xml:space="preserve"> PAGEREF _Toc458002720 \h </w:instrText>
        </w:r>
        <w:r w:rsidR="008B52B8">
          <w:rPr>
            <w:noProof/>
            <w:webHidden/>
          </w:rPr>
        </w:r>
        <w:r w:rsidR="008B52B8">
          <w:rPr>
            <w:noProof/>
            <w:webHidden/>
          </w:rPr>
          <w:fldChar w:fldCharType="separate"/>
        </w:r>
        <w:r w:rsidR="00CF0EF0">
          <w:rPr>
            <w:noProof/>
            <w:webHidden/>
          </w:rPr>
          <w:t>4</w:t>
        </w:r>
        <w:r w:rsidR="008B52B8">
          <w:rPr>
            <w:noProof/>
            <w:webHidden/>
          </w:rPr>
          <w:fldChar w:fldCharType="end"/>
        </w:r>
      </w:hyperlink>
    </w:p>
    <w:p w14:paraId="2D6AA48C" w14:textId="77777777" w:rsidR="008B52B8" w:rsidRDefault="00C40E5F">
      <w:pPr>
        <w:pStyle w:val="TOC2"/>
        <w:rPr>
          <w:rFonts w:asciiTheme="minorHAnsi" w:eastAsiaTheme="minorEastAsia" w:hAnsiTheme="minorHAnsi" w:cstheme="minorBidi"/>
          <w:noProof/>
          <w:snapToGrid/>
          <w:szCs w:val="22"/>
          <w:lang w:eastAsia="en-NZ"/>
        </w:rPr>
      </w:pPr>
      <w:hyperlink w:anchor="_Toc458002721" w:history="1">
        <w:r w:rsidR="008B52B8" w:rsidRPr="0014721D">
          <w:rPr>
            <w:rStyle w:val="Hyperlink"/>
            <w:noProof/>
          </w:rPr>
          <w:t>3.3</w:t>
        </w:r>
        <w:r w:rsidR="008B52B8">
          <w:rPr>
            <w:rFonts w:asciiTheme="minorHAnsi" w:eastAsiaTheme="minorEastAsia" w:hAnsiTheme="minorHAnsi" w:cstheme="minorBidi"/>
            <w:noProof/>
            <w:snapToGrid/>
            <w:szCs w:val="22"/>
            <w:lang w:eastAsia="en-NZ"/>
          </w:rPr>
          <w:tab/>
        </w:r>
        <w:r w:rsidR="008B52B8" w:rsidRPr="0014721D">
          <w:rPr>
            <w:rStyle w:val="Hyperlink"/>
            <w:noProof/>
          </w:rPr>
          <w:t>Te Ao Māori framework</w:t>
        </w:r>
        <w:r w:rsidR="008B52B8">
          <w:rPr>
            <w:noProof/>
            <w:webHidden/>
          </w:rPr>
          <w:tab/>
        </w:r>
        <w:r w:rsidR="008B52B8">
          <w:rPr>
            <w:noProof/>
            <w:webHidden/>
          </w:rPr>
          <w:fldChar w:fldCharType="begin"/>
        </w:r>
        <w:r w:rsidR="008B52B8">
          <w:rPr>
            <w:noProof/>
            <w:webHidden/>
          </w:rPr>
          <w:instrText xml:space="preserve"> PAGEREF _Toc458002721 \h </w:instrText>
        </w:r>
        <w:r w:rsidR="008B52B8">
          <w:rPr>
            <w:noProof/>
            <w:webHidden/>
          </w:rPr>
        </w:r>
        <w:r w:rsidR="008B52B8">
          <w:rPr>
            <w:noProof/>
            <w:webHidden/>
          </w:rPr>
          <w:fldChar w:fldCharType="separate"/>
        </w:r>
        <w:r w:rsidR="00CF0EF0">
          <w:rPr>
            <w:noProof/>
            <w:webHidden/>
          </w:rPr>
          <w:t>4</w:t>
        </w:r>
        <w:r w:rsidR="008B52B8">
          <w:rPr>
            <w:noProof/>
            <w:webHidden/>
          </w:rPr>
          <w:fldChar w:fldCharType="end"/>
        </w:r>
      </w:hyperlink>
    </w:p>
    <w:p w14:paraId="6F3763FA" w14:textId="77777777" w:rsidR="008B52B8" w:rsidRDefault="00C40E5F">
      <w:pPr>
        <w:pStyle w:val="TOC2"/>
        <w:rPr>
          <w:rFonts w:asciiTheme="minorHAnsi" w:eastAsiaTheme="minorEastAsia" w:hAnsiTheme="minorHAnsi" w:cstheme="minorBidi"/>
          <w:noProof/>
          <w:snapToGrid/>
          <w:szCs w:val="22"/>
          <w:lang w:eastAsia="en-NZ"/>
        </w:rPr>
      </w:pPr>
      <w:hyperlink w:anchor="_Toc458002722" w:history="1">
        <w:r w:rsidR="008B52B8" w:rsidRPr="0014721D">
          <w:rPr>
            <w:rStyle w:val="Hyperlink"/>
            <w:noProof/>
          </w:rPr>
          <w:t>3.4</w:t>
        </w:r>
        <w:r w:rsidR="008B52B8">
          <w:rPr>
            <w:rFonts w:asciiTheme="minorHAnsi" w:eastAsiaTheme="minorEastAsia" w:hAnsiTheme="minorHAnsi" w:cstheme="minorBidi"/>
            <w:noProof/>
            <w:snapToGrid/>
            <w:szCs w:val="22"/>
            <w:lang w:eastAsia="en-NZ"/>
          </w:rPr>
          <w:tab/>
        </w:r>
        <w:r w:rsidR="008B52B8" w:rsidRPr="0014721D">
          <w:rPr>
            <w:rStyle w:val="Hyperlink"/>
            <w:noProof/>
          </w:rPr>
          <w:t>Post-hui prioritisation of measures and inventory of data</w:t>
        </w:r>
        <w:r w:rsidR="008B52B8">
          <w:rPr>
            <w:noProof/>
            <w:webHidden/>
          </w:rPr>
          <w:tab/>
        </w:r>
        <w:r w:rsidR="008B52B8">
          <w:rPr>
            <w:noProof/>
            <w:webHidden/>
          </w:rPr>
          <w:fldChar w:fldCharType="begin"/>
        </w:r>
        <w:r w:rsidR="008B52B8">
          <w:rPr>
            <w:noProof/>
            <w:webHidden/>
          </w:rPr>
          <w:instrText xml:space="preserve"> PAGEREF _Toc458002722 \h </w:instrText>
        </w:r>
        <w:r w:rsidR="008B52B8">
          <w:rPr>
            <w:noProof/>
            <w:webHidden/>
          </w:rPr>
        </w:r>
        <w:r w:rsidR="008B52B8">
          <w:rPr>
            <w:noProof/>
            <w:webHidden/>
          </w:rPr>
          <w:fldChar w:fldCharType="separate"/>
        </w:r>
        <w:r w:rsidR="00CF0EF0">
          <w:rPr>
            <w:noProof/>
            <w:webHidden/>
          </w:rPr>
          <w:t>7</w:t>
        </w:r>
        <w:r w:rsidR="008B52B8">
          <w:rPr>
            <w:noProof/>
            <w:webHidden/>
          </w:rPr>
          <w:fldChar w:fldCharType="end"/>
        </w:r>
      </w:hyperlink>
    </w:p>
    <w:p w14:paraId="3B0354D9" w14:textId="77777777" w:rsidR="008B52B8" w:rsidRDefault="00C40E5F">
      <w:pPr>
        <w:pStyle w:val="TOC1"/>
        <w:rPr>
          <w:rFonts w:asciiTheme="minorHAnsi" w:eastAsiaTheme="minorEastAsia" w:hAnsiTheme="minorHAnsi" w:cstheme="minorBidi"/>
          <w:noProof/>
          <w:snapToGrid/>
          <w:sz w:val="22"/>
          <w:szCs w:val="22"/>
          <w:lang w:eastAsia="en-NZ"/>
        </w:rPr>
      </w:pPr>
      <w:hyperlink w:anchor="_Toc458002723" w:history="1">
        <w:r w:rsidR="008B52B8" w:rsidRPr="0014721D">
          <w:rPr>
            <w:rStyle w:val="Hyperlink"/>
            <w:noProof/>
          </w:rPr>
          <w:t>4</w:t>
        </w:r>
        <w:r w:rsidR="008B52B8">
          <w:rPr>
            <w:rFonts w:asciiTheme="minorHAnsi" w:eastAsiaTheme="minorEastAsia" w:hAnsiTheme="minorHAnsi" w:cstheme="minorBidi"/>
            <w:noProof/>
            <w:snapToGrid/>
            <w:sz w:val="22"/>
            <w:szCs w:val="22"/>
            <w:lang w:eastAsia="en-NZ"/>
          </w:rPr>
          <w:tab/>
        </w:r>
        <w:r w:rsidR="008B52B8" w:rsidRPr="0014721D">
          <w:rPr>
            <w:rStyle w:val="Hyperlink"/>
            <w:noProof/>
          </w:rPr>
          <w:t>Results</w:t>
        </w:r>
        <w:r w:rsidR="008B52B8">
          <w:rPr>
            <w:noProof/>
            <w:webHidden/>
          </w:rPr>
          <w:tab/>
        </w:r>
        <w:r w:rsidR="008B52B8">
          <w:rPr>
            <w:noProof/>
            <w:webHidden/>
          </w:rPr>
          <w:fldChar w:fldCharType="begin"/>
        </w:r>
        <w:r w:rsidR="008B52B8">
          <w:rPr>
            <w:noProof/>
            <w:webHidden/>
          </w:rPr>
          <w:instrText xml:space="preserve"> PAGEREF _Toc458002723 \h </w:instrText>
        </w:r>
        <w:r w:rsidR="008B52B8">
          <w:rPr>
            <w:noProof/>
            <w:webHidden/>
          </w:rPr>
        </w:r>
        <w:r w:rsidR="008B52B8">
          <w:rPr>
            <w:noProof/>
            <w:webHidden/>
          </w:rPr>
          <w:fldChar w:fldCharType="separate"/>
        </w:r>
        <w:r w:rsidR="00CF0EF0">
          <w:rPr>
            <w:noProof/>
            <w:webHidden/>
          </w:rPr>
          <w:t>7</w:t>
        </w:r>
        <w:r w:rsidR="008B52B8">
          <w:rPr>
            <w:noProof/>
            <w:webHidden/>
          </w:rPr>
          <w:fldChar w:fldCharType="end"/>
        </w:r>
      </w:hyperlink>
    </w:p>
    <w:p w14:paraId="09DAD962" w14:textId="77777777" w:rsidR="008B52B8" w:rsidRDefault="00C40E5F">
      <w:pPr>
        <w:pStyle w:val="TOC2"/>
        <w:rPr>
          <w:rFonts w:asciiTheme="minorHAnsi" w:eastAsiaTheme="minorEastAsia" w:hAnsiTheme="minorHAnsi" w:cstheme="minorBidi"/>
          <w:noProof/>
          <w:snapToGrid/>
          <w:szCs w:val="22"/>
          <w:lang w:eastAsia="en-NZ"/>
        </w:rPr>
      </w:pPr>
      <w:hyperlink w:anchor="_Toc458002724" w:history="1">
        <w:r w:rsidR="008B52B8" w:rsidRPr="0014721D">
          <w:rPr>
            <w:rStyle w:val="Hyperlink"/>
            <w:noProof/>
          </w:rPr>
          <w:t>4.1</w:t>
        </w:r>
        <w:r w:rsidR="008B52B8">
          <w:rPr>
            <w:rFonts w:asciiTheme="minorHAnsi" w:eastAsiaTheme="minorEastAsia" w:hAnsiTheme="minorHAnsi" w:cstheme="minorBidi"/>
            <w:noProof/>
            <w:snapToGrid/>
            <w:szCs w:val="22"/>
            <w:lang w:eastAsia="en-NZ"/>
          </w:rPr>
          <w:tab/>
        </w:r>
        <w:r w:rsidR="008B52B8" w:rsidRPr="0014721D">
          <w:rPr>
            <w:rStyle w:val="Hyperlink"/>
            <w:noProof/>
          </w:rPr>
          <w:t>Characterisation of measures</w:t>
        </w:r>
        <w:r w:rsidR="008B52B8">
          <w:rPr>
            <w:noProof/>
            <w:webHidden/>
          </w:rPr>
          <w:tab/>
        </w:r>
        <w:r w:rsidR="008B52B8">
          <w:rPr>
            <w:noProof/>
            <w:webHidden/>
          </w:rPr>
          <w:fldChar w:fldCharType="begin"/>
        </w:r>
        <w:r w:rsidR="008B52B8">
          <w:rPr>
            <w:noProof/>
            <w:webHidden/>
          </w:rPr>
          <w:instrText xml:space="preserve"> PAGEREF _Toc458002724 \h </w:instrText>
        </w:r>
        <w:r w:rsidR="008B52B8">
          <w:rPr>
            <w:noProof/>
            <w:webHidden/>
          </w:rPr>
        </w:r>
        <w:r w:rsidR="008B52B8">
          <w:rPr>
            <w:noProof/>
            <w:webHidden/>
          </w:rPr>
          <w:fldChar w:fldCharType="separate"/>
        </w:r>
        <w:r w:rsidR="00CF0EF0">
          <w:rPr>
            <w:noProof/>
            <w:webHidden/>
          </w:rPr>
          <w:t>7</w:t>
        </w:r>
        <w:r w:rsidR="008B52B8">
          <w:rPr>
            <w:noProof/>
            <w:webHidden/>
          </w:rPr>
          <w:fldChar w:fldCharType="end"/>
        </w:r>
      </w:hyperlink>
    </w:p>
    <w:p w14:paraId="2BD24232" w14:textId="77777777" w:rsidR="008B52B8" w:rsidRDefault="00C40E5F">
      <w:pPr>
        <w:pStyle w:val="TOC2"/>
        <w:rPr>
          <w:rFonts w:asciiTheme="minorHAnsi" w:eastAsiaTheme="minorEastAsia" w:hAnsiTheme="minorHAnsi" w:cstheme="minorBidi"/>
          <w:noProof/>
          <w:snapToGrid/>
          <w:szCs w:val="22"/>
          <w:lang w:eastAsia="en-NZ"/>
        </w:rPr>
      </w:pPr>
      <w:hyperlink w:anchor="_Toc458002725" w:history="1">
        <w:r w:rsidR="008B52B8" w:rsidRPr="0014721D">
          <w:rPr>
            <w:rStyle w:val="Hyperlink"/>
            <w:noProof/>
          </w:rPr>
          <w:t>4.2</w:t>
        </w:r>
        <w:r w:rsidR="008B52B8">
          <w:rPr>
            <w:rFonts w:asciiTheme="minorHAnsi" w:eastAsiaTheme="minorEastAsia" w:hAnsiTheme="minorHAnsi" w:cstheme="minorBidi"/>
            <w:noProof/>
            <w:snapToGrid/>
            <w:szCs w:val="22"/>
            <w:lang w:eastAsia="en-NZ"/>
          </w:rPr>
          <w:tab/>
        </w:r>
        <w:r w:rsidR="008B52B8" w:rsidRPr="0014721D">
          <w:rPr>
            <w:rStyle w:val="Hyperlink"/>
            <w:noProof/>
          </w:rPr>
          <w:t>Prioritised measures</w:t>
        </w:r>
        <w:r w:rsidR="008B52B8">
          <w:rPr>
            <w:noProof/>
            <w:webHidden/>
          </w:rPr>
          <w:tab/>
        </w:r>
        <w:r w:rsidR="008B52B8">
          <w:rPr>
            <w:noProof/>
            <w:webHidden/>
          </w:rPr>
          <w:fldChar w:fldCharType="begin"/>
        </w:r>
        <w:r w:rsidR="008B52B8">
          <w:rPr>
            <w:noProof/>
            <w:webHidden/>
          </w:rPr>
          <w:instrText xml:space="preserve"> PAGEREF _Toc458002725 \h </w:instrText>
        </w:r>
        <w:r w:rsidR="008B52B8">
          <w:rPr>
            <w:noProof/>
            <w:webHidden/>
          </w:rPr>
        </w:r>
        <w:r w:rsidR="008B52B8">
          <w:rPr>
            <w:noProof/>
            <w:webHidden/>
          </w:rPr>
          <w:fldChar w:fldCharType="separate"/>
        </w:r>
        <w:r w:rsidR="00CF0EF0">
          <w:rPr>
            <w:noProof/>
            <w:webHidden/>
          </w:rPr>
          <w:t>8</w:t>
        </w:r>
        <w:r w:rsidR="008B52B8">
          <w:rPr>
            <w:noProof/>
            <w:webHidden/>
          </w:rPr>
          <w:fldChar w:fldCharType="end"/>
        </w:r>
      </w:hyperlink>
    </w:p>
    <w:p w14:paraId="3C42377B" w14:textId="77777777" w:rsidR="008B52B8" w:rsidRDefault="00C40E5F">
      <w:pPr>
        <w:pStyle w:val="TOC2"/>
        <w:rPr>
          <w:rFonts w:asciiTheme="minorHAnsi" w:eastAsiaTheme="minorEastAsia" w:hAnsiTheme="minorHAnsi" w:cstheme="minorBidi"/>
          <w:noProof/>
          <w:snapToGrid/>
          <w:szCs w:val="22"/>
          <w:lang w:eastAsia="en-NZ"/>
        </w:rPr>
      </w:pPr>
      <w:hyperlink w:anchor="_Toc458002726" w:history="1">
        <w:r w:rsidR="008B52B8" w:rsidRPr="0014721D">
          <w:rPr>
            <w:rStyle w:val="Hyperlink"/>
            <w:noProof/>
          </w:rPr>
          <w:t>4.3</w:t>
        </w:r>
        <w:r w:rsidR="008B52B8">
          <w:rPr>
            <w:rFonts w:asciiTheme="minorHAnsi" w:eastAsiaTheme="minorEastAsia" w:hAnsiTheme="minorHAnsi" w:cstheme="minorBidi"/>
            <w:noProof/>
            <w:snapToGrid/>
            <w:szCs w:val="22"/>
            <w:lang w:eastAsia="en-NZ"/>
          </w:rPr>
          <w:tab/>
        </w:r>
        <w:r w:rsidR="008B52B8" w:rsidRPr="0014721D">
          <w:rPr>
            <w:rStyle w:val="Hyperlink"/>
            <w:noProof/>
          </w:rPr>
          <w:t>Inventory of data availability and relationship to impact topics</w:t>
        </w:r>
        <w:r w:rsidR="008B52B8">
          <w:rPr>
            <w:noProof/>
            <w:webHidden/>
          </w:rPr>
          <w:tab/>
        </w:r>
        <w:r w:rsidR="008B52B8">
          <w:rPr>
            <w:noProof/>
            <w:webHidden/>
          </w:rPr>
          <w:fldChar w:fldCharType="begin"/>
        </w:r>
        <w:r w:rsidR="008B52B8">
          <w:rPr>
            <w:noProof/>
            <w:webHidden/>
          </w:rPr>
          <w:instrText xml:space="preserve"> PAGEREF _Toc458002726 \h </w:instrText>
        </w:r>
        <w:r w:rsidR="008B52B8">
          <w:rPr>
            <w:noProof/>
            <w:webHidden/>
          </w:rPr>
        </w:r>
        <w:r w:rsidR="008B52B8">
          <w:rPr>
            <w:noProof/>
            <w:webHidden/>
          </w:rPr>
          <w:fldChar w:fldCharType="separate"/>
        </w:r>
        <w:r w:rsidR="00CF0EF0">
          <w:rPr>
            <w:noProof/>
            <w:webHidden/>
          </w:rPr>
          <w:t>16</w:t>
        </w:r>
        <w:r w:rsidR="008B52B8">
          <w:rPr>
            <w:noProof/>
            <w:webHidden/>
          </w:rPr>
          <w:fldChar w:fldCharType="end"/>
        </w:r>
      </w:hyperlink>
    </w:p>
    <w:p w14:paraId="53572FD1" w14:textId="77777777" w:rsidR="008B52B8" w:rsidRDefault="00C40E5F">
      <w:pPr>
        <w:pStyle w:val="TOC1"/>
        <w:rPr>
          <w:rFonts w:asciiTheme="minorHAnsi" w:eastAsiaTheme="minorEastAsia" w:hAnsiTheme="minorHAnsi" w:cstheme="minorBidi"/>
          <w:noProof/>
          <w:snapToGrid/>
          <w:sz w:val="22"/>
          <w:szCs w:val="22"/>
          <w:lang w:eastAsia="en-NZ"/>
        </w:rPr>
      </w:pPr>
      <w:hyperlink w:anchor="_Toc458002727" w:history="1">
        <w:r w:rsidR="008B52B8" w:rsidRPr="0014721D">
          <w:rPr>
            <w:rStyle w:val="Hyperlink"/>
            <w:noProof/>
          </w:rPr>
          <w:t>5</w:t>
        </w:r>
        <w:r w:rsidR="008B52B8">
          <w:rPr>
            <w:rFonts w:asciiTheme="minorHAnsi" w:eastAsiaTheme="minorEastAsia" w:hAnsiTheme="minorHAnsi" w:cstheme="minorBidi"/>
            <w:noProof/>
            <w:snapToGrid/>
            <w:sz w:val="22"/>
            <w:szCs w:val="22"/>
            <w:lang w:eastAsia="en-NZ"/>
          </w:rPr>
          <w:tab/>
        </w:r>
        <w:r w:rsidR="008B52B8" w:rsidRPr="0014721D">
          <w:rPr>
            <w:rStyle w:val="Hyperlink"/>
            <w:noProof/>
          </w:rPr>
          <w:t>Conclusions</w:t>
        </w:r>
        <w:r w:rsidR="008B52B8">
          <w:rPr>
            <w:noProof/>
            <w:webHidden/>
          </w:rPr>
          <w:tab/>
        </w:r>
        <w:r w:rsidR="008B52B8">
          <w:rPr>
            <w:noProof/>
            <w:webHidden/>
          </w:rPr>
          <w:fldChar w:fldCharType="begin"/>
        </w:r>
        <w:r w:rsidR="008B52B8">
          <w:rPr>
            <w:noProof/>
            <w:webHidden/>
          </w:rPr>
          <w:instrText xml:space="preserve"> PAGEREF _Toc458002727 \h </w:instrText>
        </w:r>
        <w:r w:rsidR="008B52B8">
          <w:rPr>
            <w:noProof/>
            <w:webHidden/>
          </w:rPr>
        </w:r>
        <w:r w:rsidR="008B52B8">
          <w:rPr>
            <w:noProof/>
            <w:webHidden/>
          </w:rPr>
          <w:fldChar w:fldCharType="separate"/>
        </w:r>
        <w:r w:rsidR="00CF0EF0">
          <w:rPr>
            <w:noProof/>
            <w:webHidden/>
          </w:rPr>
          <w:t>24</w:t>
        </w:r>
        <w:r w:rsidR="008B52B8">
          <w:rPr>
            <w:noProof/>
            <w:webHidden/>
          </w:rPr>
          <w:fldChar w:fldCharType="end"/>
        </w:r>
      </w:hyperlink>
    </w:p>
    <w:p w14:paraId="52D23F5D" w14:textId="77777777" w:rsidR="008B52B8" w:rsidRDefault="00C40E5F">
      <w:pPr>
        <w:pStyle w:val="TOC1"/>
        <w:rPr>
          <w:rFonts w:asciiTheme="minorHAnsi" w:eastAsiaTheme="minorEastAsia" w:hAnsiTheme="minorHAnsi" w:cstheme="minorBidi"/>
          <w:noProof/>
          <w:snapToGrid/>
          <w:sz w:val="22"/>
          <w:szCs w:val="22"/>
          <w:lang w:eastAsia="en-NZ"/>
        </w:rPr>
      </w:pPr>
      <w:hyperlink w:anchor="_Toc458002728" w:history="1">
        <w:r w:rsidR="008B52B8" w:rsidRPr="0014721D">
          <w:rPr>
            <w:rStyle w:val="Hyperlink"/>
            <w:noProof/>
          </w:rPr>
          <w:t>6</w:t>
        </w:r>
        <w:r w:rsidR="008B52B8">
          <w:rPr>
            <w:rFonts w:asciiTheme="minorHAnsi" w:eastAsiaTheme="minorEastAsia" w:hAnsiTheme="minorHAnsi" w:cstheme="minorBidi"/>
            <w:noProof/>
            <w:snapToGrid/>
            <w:sz w:val="22"/>
            <w:szCs w:val="22"/>
            <w:lang w:eastAsia="en-NZ"/>
          </w:rPr>
          <w:tab/>
        </w:r>
        <w:r w:rsidR="008B52B8" w:rsidRPr="0014721D">
          <w:rPr>
            <w:rStyle w:val="Hyperlink"/>
            <w:noProof/>
          </w:rPr>
          <w:t>Recommendations</w:t>
        </w:r>
        <w:r w:rsidR="008B52B8">
          <w:rPr>
            <w:noProof/>
            <w:webHidden/>
          </w:rPr>
          <w:tab/>
        </w:r>
        <w:r w:rsidR="008B52B8">
          <w:rPr>
            <w:noProof/>
            <w:webHidden/>
          </w:rPr>
          <w:fldChar w:fldCharType="begin"/>
        </w:r>
        <w:r w:rsidR="008B52B8">
          <w:rPr>
            <w:noProof/>
            <w:webHidden/>
          </w:rPr>
          <w:instrText xml:space="preserve"> PAGEREF _Toc458002728 \h </w:instrText>
        </w:r>
        <w:r w:rsidR="008B52B8">
          <w:rPr>
            <w:noProof/>
            <w:webHidden/>
          </w:rPr>
        </w:r>
        <w:r w:rsidR="008B52B8">
          <w:rPr>
            <w:noProof/>
            <w:webHidden/>
          </w:rPr>
          <w:fldChar w:fldCharType="separate"/>
        </w:r>
        <w:r w:rsidR="00CF0EF0">
          <w:rPr>
            <w:noProof/>
            <w:webHidden/>
          </w:rPr>
          <w:t>24</w:t>
        </w:r>
        <w:r w:rsidR="008B52B8">
          <w:rPr>
            <w:noProof/>
            <w:webHidden/>
          </w:rPr>
          <w:fldChar w:fldCharType="end"/>
        </w:r>
      </w:hyperlink>
    </w:p>
    <w:p w14:paraId="66D5B5D7" w14:textId="77777777" w:rsidR="008B52B8" w:rsidRDefault="00C40E5F">
      <w:pPr>
        <w:pStyle w:val="TOC1"/>
        <w:rPr>
          <w:rFonts w:asciiTheme="minorHAnsi" w:eastAsiaTheme="minorEastAsia" w:hAnsiTheme="minorHAnsi" w:cstheme="minorBidi"/>
          <w:noProof/>
          <w:snapToGrid/>
          <w:sz w:val="22"/>
          <w:szCs w:val="22"/>
          <w:lang w:eastAsia="en-NZ"/>
        </w:rPr>
      </w:pPr>
      <w:hyperlink w:anchor="_Toc458002729" w:history="1">
        <w:r w:rsidR="008B52B8" w:rsidRPr="0014721D">
          <w:rPr>
            <w:rStyle w:val="Hyperlink"/>
            <w:noProof/>
          </w:rPr>
          <w:t>7</w:t>
        </w:r>
        <w:r w:rsidR="008B52B8">
          <w:rPr>
            <w:rFonts w:asciiTheme="minorHAnsi" w:eastAsiaTheme="minorEastAsia" w:hAnsiTheme="minorHAnsi" w:cstheme="minorBidi"/>
            <w:noProof/>
            <w:snapToGrid/>
            <w:sz w:val="22"/>
            <w:szCs w:val="22"/>
            <w:lang w:eastAsia="en-NZ"/>
          </w:rPr>
          <w:tab/>
        </w:r>
        <w:r w:rsidR="008B52B8" w:rsidRPr="0014721D">
          <w:rPr>
            <w:rStyle w:val="Hyperlink"/>
            <w:noProof/>
          </w:rPr>
          <w:t>Acknowledgements</w:t>
        </w:r>
        <w:r w:rsidR="008B52B8">
          <w:rPr>
            <w:noProof/>
            <w:webHidden/>
          </w:rPr>
          <w:tab/>
        </w:r>
        <w:r w:rsidR="008B52B8">
          <w:rPr>
            <w:noProof/>
            <w:webHidden/>
          </w:rPr>
          <w:fldChar w:fldCharType="begin"/>
        </w:r>
        <w:r w:rsidR="008B52B8">
          <w:rPr>
            <w:noProof/>
            <w:webHidden/>
          </w:rPr>
          <w:instrText xml:space="preserve"> PAGEREF _Toc458002729 \h </w:instrText>
        </w:r>
        <w:r w:rsidR="008B52B8">
          <w:rPr>
            <w:noProof/>
            <w:webHidden/>
          </w:rPr>
        </w:r>
        <w:r w:rsidR="008B52B8">
          <w:rPr>
            <w:noProof/>
            <w:webHidden/>
          </w:rPr>
          <w:fldChar w:fldCharType="separate"/>
        </w:r>
        <w:r w:rsidR="00CF0EF0">
          <w:rPr>
            <w:noProof/>
            <w:webHidden/>
          </w:rPr>
          <w:t>25</w:t>
        </w:r>
        <w:r w:rsidR="008B52B8">
          <w:rPr>
            <w:noProof/>
            <w:webHidden/>
          </w:rPr>
          <w:fldChar w:fldCharType="end"/>
        </w:r>
      </w:hyperlink>
    </w:p>
    <w:p w14:paraId="2FADD7E4" w14:textId="77777777" w:rsidR="008B52B8" w:rsidRDefault="00C40E5F">
      <w:pPr>
        <w:pStyle w:val="TOC1"/>
        <w:rPr>
          <w:rFonts w:asciiTheme="minorHAnsi" w:eastAsiaTheme="minorEastAsia" w:hAnsiTheme="minorHAnsi" w:cstheme="minorBidi"/>
          <w:noProof/>
          <w:snapToGrid/>
          <w:sz w:val="22"/>
          <w:szCs w:val="22"/>
          <w:lang w:eastAsia="en-NZ"/>
        </w:rPr>
      </w:pPr>
      <w:hyperlink w:anchor="_Toc458002730" w:history="1">
        <w:r w:rsidR="008B52B8" w:rsidRPr="0014721D">
          <w:rPr>
            <w:rStyle w:val="Hyperlink"/>
            <w:noProof/>
          </w:rPr>
          <w:t>8</w:t>
        </w:r>
        <w:r w:rsidR="008B52B8">
          <w:rPr>
            <w:rFonts w:asciiTheme="minorHAnsi" w:eastAsiaTheme="minorEastAsia" w:hAnsiTheme="minorHAnsi" w:cstheme="minorBidi"/>
            <w:noProof/>
            <w:snapToGrid/>
            <w:sz w:val="22"/>
            <w:szCs w:val="22"/>
            <w:lang w:eastAsia="en-NZ"/>
          </w:rPr>
          <w:tab/>
        </w:r>
        <w:r w:rsidR="008B52B8" w:rsidRPr="0014721D">
          <w:rPr>
            <w:rStyle w:val="Hyperlink"/>
            <w:noProof/>
          </w:rPr>
          <w:t>References</w:t>
        </w:r>
        <w:r w:rsidR="008B52B8">
          <w:rPr>
            <w:noProof/>
            <w:webHidden/>
          </w:rPr>
          <w:tab/>
        </w:r>
        <w:r w:rsidR="008B52B8">
          <w:rPr>
            <w:noProof/>
            <w:webHidden/>
          </w:rPr>
          <w:fldChar w:fldCharType="begin"/>
        </w:r>
        <w:r w:rsidR="008B52B8">
          <w:rPr>
            <w:noProof/>
            <w:webHidden/>
          </w:rPr>
          <w:instrText xml:space="preserve"> PAGEREF _Toc458002730 \h </w:instrText>
        </w:r>
        <w:r w:rsidR="008B52B8">
          <w:rPr>
            <w:noProof/>
            <w:webHidden/>
          </w:rPr>
        </w:r>
        <w:r w:rsidR="008B52B8">
          <w:rPr>
            <w:noProof/>
            <w:webHidden/>
          </w:rPr>
          <w:fldChar w:fldCharType="separate"/>
        </w:r>
        <w:r w:rsidR="00CF0EF0">
          <w:rPr>
            <w:noProof/>
            <w:webHidden/>
          </w:rPr>
          <w:t>25</w:t>
        </w:r>
        <w:r w:rsidR="008B52B8">
          <w:rPr>
            <w:noProof/>
            <w:webHidden/>
          </w:rPr>
          <w:fldChar w:fldCharType="end"/>
        </w:r>
      </w:hyperlink>
    </w:p>
    <w:p w14:paraId="2686B63D" w14:textId="611189D5" w:rsidR="006D7674" w:rsidRPr="000A130A" w:rsidRDefault="00C868DE" w:rsidP="00622295">
      <w:pPr>
        <w:pStyle w:val="LCRBody1"/>
      </w:pPr>
      <w:r w:rsidRPr="000A130A">
        <w:rPr>
          <w:rFonts w:ascii="Calibri" w:hAnsi="Calibri"/>
          <w:sz w:val="22"/>
        </w:rPr>
        <w:fldChar w:fldCharType="end"/>
      </w:r>
    </w:p>
    <w:p w14:paraId="431A585F" w14:textId="77777777" w:rsidR="008B52B8" w:rsidRDefault="00C868DE">
      <w:pPr>
        <w:pStyle w:val="TOC1"/>
        <w:rPr>
          <w:rFonts w:asciiTheme="minorHAnsi" w:eastAsiaTheme="minorEastAsia" w:hAnsiTheme="minorHAnsi" w:cstheme="minorBidi"/>
          <w:noProof/>
          <w:snapToGrid/>
          <w:sz w:val="22"/>
          <w:szCs w:val="22"/>
          <w:lang w:eastAsia="en-NZ"/>
        </w:rPr>
      </w:pPr>
      <w:r w:rsidRPr="000A130A">
        <w:fldChar w:fldCharType="begin"/>
      </w:r>
      <w:r w:rsidR="00D45FAC" w:rsidRPr="000A130A">
        <w:instrText xml:space="preserve"> TOC \h \z \t "LCR Appendix,1" </w:instrText>
      </w:r>
      <w:r w:rsidRPr="000A130A">
        <w:fldChar w:fldCharType="separate"/>
      </w:r>
      <w:hyperlink w:anchor="_Toc458002731" w:history="1">
        <w:r w:rsidR="008B52B8" w:rsidRPr="008139D3">
          <w:rPr>
            <w:rStyle w:val="Hyperlink"/>
            <w:noProof/>
          </w:rPr>
          <w:t>Appendix 1 – Hui Attendees</w:t>
        </w:r>
        <w:r w:rsidR="008B52B8">
          <w:rPr>
            <w:noProof/>
            <w:webHidden/>
          </w:rPr>
          <w:tab/>
        </w:r>
        <w:r w:rsidR="008B52B8">
          <w:rPr>
            <w:noProof/>
            <w:webHidden/>
          </w:rPr>
          <w:fldChar w:fldCharType="begin"/>
        </w:r>
        <w:r w:rsidR="008B52B8">
          <w:rPr>
            <w:noProof/>
            <w:webHidden/>
          </w:rPr>
          <w:instrText xml:space="preserve"> PAGEREF _Toc458002731 \h </w:instrText>
        </w:r>
        <w:r w:rsidR="008B52B8">
          <w:rPr>
            <w:noProof/>
            <w:webHidden/>
          </w:rPr>
        </w:r>
        <w:r w:rsidR="008B52B8">
          <w:rPr>
            <w:noProof/>
            <w:webHidden/>
          </w:rPr>
          <w:fldChar w:fldCharType="separate"/>
        </w:r>
        <w:r w:rsidR="00CF0EF0">
          <w:rPr>
            <w:noProof/>
            <w:webHidden/>
          </w:rPr>
          <w:t>28</w:t>
        </w:r>
        <w:r w:rsidR="008B52B8">
          <w:rPr>
            <w:noProof/>
            <w:webHidden/>
          </w:rPr>
          <w:fldChar w:fldCharType="end"/>
        </w:r>
      </w:hyperlink>
    </w:p>
    <w:p w14:paraId="64BD12A8" w14:textId="77777777" w:rsidR="008B52B8" w:rsidRDefault="00C40E5F">
      <w:pPr>
        <w:pStyle w:val="TOC1"/>
        <w:rPr>
          <w:rFonts w:asciiTheme="minorHAnsi" w:eastAsiaTheme="minorEastAsia" w:hAnsiTheme="minorHAnsi" w:cstheme="minorBidi"/>
          <w:noProof/>
          <w:snapToGrid/>
          <w:sz w:val="22"/>
          <w:szCs w:val="22"/>
          <w:lang w:eastAsia="en-NZ"/>
        </w:rPr>
      </w:pPr>
      <w:hyperlink w:anchor="_Toc458002732" w:history="1">
        <w:r w:rsidR="008B52B8" w:rsidRPr="008139D3">
          <w:rPr>
            <w:rStyle w:val="Hyperlink"/>
            <w:noProof/>
          </w:rPr>
          <w:t>Appendix 2 – Themes from hui one grouped according to Lyver et al. (2016) categories</w:t>
        </w:r>
        <w:r w:rsidR="008B52B8">
          <w:rPr>
            <w:noProof/>
            <w:webHidden/>
          </w:rPr>
          <w:tab/>
        </w:r>
        <w:r w:rsidR="008B52B8">
          <w:rPr>
            <w:noProof/>
            <w:webHidden/>
          </w:rPr>
          <w:fldChar w:fldCharType="begin"/>
        </w:r>
        <w:r w:rsidR="008B52B8">
          <w:rPr>
            <w:noProof/>
            <w:webHidden/>
          </w:rPr>
          <w:instrText xml:space="preserve"> PAGEREF _Toc458002732 \h </w:instrText>
        </w:r>
        <w:r w:rsidR="008B52B8">
          <w:rPr>
            <w:noProof/>
            <w:webHidden/>
          </w:rPr>
        </w:r>
        <w:r w:rsidR="008B52B8">
          <w:rPr>
            <w:noProof/>
            <w:webHidden/>
          </w:rPr>
          <w:fldChar w:fldCharType="separate"/>
        </w:r>
        <w:r w:rsidR="00CF0EF0">
          <w:rPr>
            <w:noProof/>
            <w:webHidden/>
          </w:rPr>
          <w:t>31</w:t>
        </w:r>
        <w:r w:rsidR="008B52B8">
          <w:rPr>
            <w:noProof/>
            <w:webHidden/>
          </w:rPr>
          <w:fldChar w:fldCharType="end"/>
        </w:r>
      </w:hyperlink>
    </w:p>
    <w:p w14:paraId="4481ACF8" w14:textId="77777777" w:rsidR="008B52B8" w:rsidRDefault="00C40E5F">
      <w:pPr>
        <w:pStyle w:val="TOC1"/>
        <w:rPr>
          <w:rFonts w:asciiTheme="minorHAnsi" w:eastAsiaTheme="minorEastAsia" w:hAnsiTheme="minorHAnsi" w:cstheme="minorBidi"/>
          <w:noProof/>
          <w:snapToGrid/>
          <w:sz w:val="22"/>
          <w:szCs w:val="22"/>
          <w:lang w:eastAsia="en-NZ"/>
        </w:rPr>
      </w:pPr>
      <w:hyperlink w:anchor="_Toc458002733" w:history="1">
        <w:r w:rsidR="008B52B8" w:rsidRPr="008139D3">
          <w:rPr>
            <w:rStyle w:val="Hyperlink"/>
            <w:noProof/>
          </w:rPr>
          <w:t>Appendix 3 – Measures from tables during hui 2</w:t>
        </w:r>
        <w:r w:rsidR="008B52B8">
          <w:rPr>
            <w:noProof/>
            <w:webHidden/>
          </w:rPr>
          <w:tab/>
        </w:r>
        <w:r w:rsidR="008B52B8">
          <w:rPr>
            <w:noProof/>
            <w:webHidden/>
          </w:rPr>
          <w:fldChar w:fldCharType="begin"/>
        </w:r>
        <w:r w:rsidR="008B52B8">
          <w:rPr>
            <w:noProof/>
            <w:webHidden/>
          </w:rPr>
          <w:instrText xml:space="preserve"> PAGEREF _Toc458002733 \h </w:instrText>
        </w:r>
        <w:r w:rsidR="008B52B8">
          <w:rPr>
            <w:noProof/>
            <w:webHidden/>
          </w:rPr>
        </w:r>
        <w:r w:rsidR="008B52B8">
          <w:rPr>
            <w:noProof/>
            <w:webHidden/>
          </w:rPr>
          <w:fldChar w:fldCharType="separate"/>
        </w:r>
        <w:r w:rsidR="00CF0EF0">
          <w:rPr>
            <w:noProof/>
            <w:webHidden/>
          </w:rPr>
          <w:t>36</w:t>
        </w:r>
        <w:r w:rsidR="008B52B8">
          <w:rPr>
            <w:noProof/>
            <w:webHidden/>
          </w:rPr>
          <w:fldChar w:fldCharType="end"/>
        </w:r>
      </w:hyperlink>
    </w:p>
    <w:p w14:paraId="3DD57C30" w14:textId="77777777" w:rsidR="008B52B8" w:rsidRDefault="00C40E5F">
      <w:pPr>
        <w:pStyle w:val="TOC1"/>
        <w:rPr>
          <w:rFonts w:asciiTheme="minorHAnsi" w:eastAsiaTheme="minorEastAsia" w:hAnsiTheme="minorHAnsi" w:cstheme="minorBidi"/>
          <w:noProof/>
          <w:snapToGrid/>
          <w:sz w:val="22"/>
          <w:szCs w:val="22"/>
          <w:lang w:eastAsia="en-NZ"/>
        </w:rPr>
      </w:pPr>
      <w:hyperlink w:anchor="_Toc458002734" w:history="1">
        <w:r w:rsidR="008B52B8" w:rsidRPr="008139D3">
          <w:rPr>
            <w:rStyle w:val="Hyperlink"/>
            <w:noProof/>
          </w:rPr>
          <w:t>Appendix 4 – Consolidated themes and measures from both hui aligned to mana motuhake principles.</w:t>
        </w:r>
        <w:r w:rsidR="008B52B8">
          <w:rPr>
            <w:noProof/>
            <w:webHidden/>
          </w:rPr>
          <w:tab/>
        </w:r>
        <w:r w:rsidR="008B52B8">
          <w:rPr>
            <w:noProof/>
            <w:webHidden/>
          </w:rPr>
          <w:fldChar w:fldCharType="begin"/>
        </w:r>
        <w:r w:rsidR="008B52B8">
          <w:rPr>
            <w:noProof/>
            <w:webHidden/>
          </w:rPr>
          <w:instrText xml:space="preserve"> PAGEREF _Toc458002734 \h </w:instrText>
        </w:r>
        <w:r w:rsidR="008B52B8">
          <w:rPr>
            <w:noProof/>
            <w:webHidden/>
          </w:rPr>
        </w:r>
        <w:r w:rsidR="008B52B8">
          <w:rPr>
            <w:noProof/>
            <w:webHidden/>
          </w:rPr>
          <w:fldChar w:fldCharType="separate"/>
        </w:r>
        <w:r w:rsidR="00CF0EF0">
          <w:rPr>
            <w:noProof/>
            <w:webHidden/>
          </w:rPr>
          <w:t>50</w:t>
        </w:r>
        <w:r w:rsidR="008B52B8">
          <w:rPr>
            <w:noProof/>
            <w:webHidden/>
          </w:rPr>
          <w:fldChar w:fldCharType="end"/>
        </w:r>
      </w:hyperlink>
    </w:p>
    <w:p w14:paraId="420A0BF6" w14:textId="77777777" w:rsidR="008B52B8" w:rsidRDefault="00C40E5F">
      <w:pPr>
        <w:pStyle w:val="TOC1"/>
        <w:rPr>
          <w:rFonts w:asciiTheme="minorHAnsi" w:eastAsiaTheme="minorEastAsia" w:hAnsiTheme="minorHAnsi" w:cstheme="minorBidi"/>
          <w:noProof/>
          <w:snapToGrid/>
          <w:sz w:val="22"/>
          <w:szCs w:val="22"/>
          <w:lang w:eastAsia="en-NZ"/>
        </w:rPr>
      </w:pPr>
      <w:hyperlink w:anchor="_Toc458002735" w:history="1">
        <w:r w:rsidR="008B52B8" w:rsidRPr="008139D3">
          <w:rPr>
            <w:rStyle w:val="Hyperlink"/>
            <w:noProof/>
          </w:rPr>
          <w:t>Appendix 5 – Characteristics of effective measures as supplied by hui participants</w:t>
        </w:r>
        <w:r w:rsidR="008B52B8">
          <w:rPr>
            <w:noProof/>
            <w:webHidden/>
          </w:rPr>
          <w:tab/>
        </w:r>
        <w:r w:rsidR="008B52B8">
          <w:rPr>
            <w:noProof/>
            <w:webHidden/>
          </w:rPr>
          <w:fldChar w:fldCharType="begin"/>
        </w:r>
        <w:r w:rsidR="008B52B8">
          <w:rPr>
            <w:noProof/>
            <w:webHidden/>
          </w:rPr>
          <w:instrText xml:space="preserve"> PAGEREF _Toc458002735 \h </w:instrText>
        </w:r>
        <w:r w:rsidR="008B52B8">
          <w:rPr>
            <w:noProof/>
            <w:webHidden/>
          </w:rPr>
        </w:r>
        <w:r w:rsidR="008B52B8">
          <w:rPr>
            <w:noProof/>
            <w:webHidden/>
          </w:rPr>
          <w:fldChar w:fldCharType="separate"/>
        </w:r>
        <w:r w:rsidR="00CF0EF0">
          <w:rPr>
            <w:noProof/>
            <w:webHidden/>
          </w:rPr>
          <w:t>55</w:t>
        </w:r>
        <w:r w:rsidR="008B52B8">
          <w:rPr>
            <w:noProof/>
            <w:webHidden/>
          </w:rPr>
          <w:fldChar w:fldCharType="end"/>
        </w:r>
      </w:hyperlink>
    </w:p>
    <w:p w14:paraId="2686B640" w14:textId="2FF27A9A" w:rsidR="005044E6" w:rsidRPr="000A130A" w:rsidRDefault="00C868DE" w:rsidP="00622295">
      <w:pPr>
        <w:pStyle w:val="LCRBody1"/>
        <w:sectPr w:rsidR="005044E6" w:rsidRPr="000A130A" w:rsidSect="00052A87">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720" w:footer="720" w:gutter="0"/>
          <w:pgNumType w:fmt="lowerRoman" w:start="3"/>
          <w:cols w:space="720"/>
          <w:titlePg/>
          <w:docGrid w:linePitch="360"/>
        </w:sectPr>
      </w:pPr>
      <w:r w:rsidRPr="000A130A">
        <w:fldChar w:fldCharType="end"/>
      </w:r>
    </w:p>
    <w:p w14:paraId="682FBAF7" w14:textId="77777777" w:rsidR="00245ECE" w:rsidRDefault="00245ECE" w:rsidP="00BC1F3F">
      <w:pPr>
        <w:pStyle w:val="LCRSummary1"/>
      </w:pPr>
      <w:bookmarkStart w:id="12" w:name="_Toc458002712"/>
      <w:bookmarkStart w:id="13" w:name="_Toc240623730"/>
      <w:bookmarkStart w:id="14" w:name="body"/>
      <w:r>
        <w:lastRenderedPageBreak/>
        <w:t>Glossary</w:t>
      </w:r>
      <w:bookmarkEnd w:id="12"/>
    </w:p>
    <w:p w14:paraId="0110D06B" w14:textId="459CDD06" w:rsidR="00245ECE" w:rsidRPr="00245ECE" w:rsidRDefault="00245ECE" w:rsidP="00BD6AF6">
      <w:pPr>
        <w:pStyle w:val="LCRBody1"/>
        <w:tabs>
          <w:tab w:val="left" w:pos="2880"/>
        </w:tabs>
      </w:pPr>
      <w:r w:rsidRPr="00245ECE">
        <w:t>Hapū</w:t>
      </w:r>
      <w:r w:rsidRPr="00245ECE">
        <w:tab/>
        <w:t>Sub-tribe, pregnant</w:t>
      </w:r>
    </w:p>
    <w:p w14:paraId="7D183ACF" w14:textId="59109B3E" w:rsidR="00245ECE" w:rsidRPr="00245ECE" w:rsidRDefault="00245ECE" w:rsidP="00BD6AF6">
      <w:pPr>
        <w:pStyle w:val="LCRBody1"/>
        <w:tabs>
          <w:tab w:val="left" w:pos="2880"/>
        </w:tabs>
      </w:pPr>
      <w:r w:rsidRPr="00245ECE">
        <w:t>Harakeke</w:t>
      </w:r>
      <w:r w:rsidRPr="00245ECE">
        <w:tab/>
        <w:t xml:space="preserve">New Zealand flax, </w:t>
      </w:r>
      <w:r w:rsidRPr="00245ECE">
        <w:rPr>
          <w:i/>
        </w:rPr>
        <w:t>Phormium tenax</w:t>
      </w:r>
    </w:p>
    <w:p w14:paraId="5ED9492C" w14:textId="3B20560E" w:rsidR="00245ECE" w:rsidRPr="00245ECE" w:rsidRDefault="00245ECE" w:rsidP="00BD6AF6">
      <w:pPr>
        <w:pStyle w:val="LCRBody1"/>
        <w:tabs>
          <w:tab w:val="left" w:pos="2880"/>
        </w:tabs>
      </w:pPr>
      <w:r w:rsidRPr="00245ECE">
        <w:t>Hui</w:t>
      </w:r>
      <w:r w:rsidRPr="00245ECE">
        <w:tab/>
        <w:t xml:space="preserve">Meeting, conference, gathering </w:t>
      </w:r>
    </w:p>
    <w:p w14:paraId="3341B79F" w14:textId="533E0098" w:rsidR="00245ECE" w:rsidRDefault="00913B06" w:rsidP="00BD6AF6">
      <w:pPr>
        <w:pStyle w:val="LCRBody1"/>
        <w:tabs>
          <w:tab w:val="left" w:pos="2880"/>
        </w:tabs>
        <w:ind w:left="2880" w:hanging="2880"/>
      </w:pPr>
      <w:r w:rsidRPr="00913B06">
        <w:rPr>
          <w:caps/>
        </w:rPr>
        <w:t>ī</w:t>
      </w:r>
      <w:r w:rsidR="00A37AC5">
        <w:t>nanga</w:t>
      </w:r>
      <w:r w:rsidR="00E85745">
        <w:t>/</w:t>
      </w:r>
      <w:r w:rsidRPr="00913B06">
        <w:rPr>
          <w:caps/>
        </w:rPr>
        <w:t>ī</w:t>
      </w:r>
      <w:r w:rsidR="00E85745">
        <w:t>naka</w:t>
      </w:r>
      <w:r w:rsidR="00A37AC5">
        <w:tab/>
        <w:t>W</w:t>
      </w:r>
      <w:r w:rsidR="00245ECE" w:rsidRPr="00245ECE">
        <w:t xml:space="preserve">hitebait species, juvenile forms of native fish, </w:t>
      </w:r>
      <w:r w:rsidR="00E102F4">
        <w:t>five</w:t>
      </w:r>
      <w:r w:rsidR="00E102F4" w:rsidRPr="00245ECE">
        <w:t xml:space="preserve"> </w:t>
      </w:r>
      <w:r w:rsidR="00245ECE" w:rsidRPr="00245ECE">
        <w:t>separate</w:t>
      </w:r>
      <w:r w:rsidR="00245ECE" w:rsidRPr="00245ECE">
        <w:rPr>
          <w:i/>
        </w:rPr>
        <w:t xml:space="preserve"> galaxiid</w:t>
      </w:r>
      <w:r w:rsidR="00245ECE" w:rsidRPr="00245ECE">
        <w:t xml:space="preserve"> species</w:t>
      </w:r>
    </w:p>
    <w:p w14:paraId="5C13A619" w14:textId="59D74B81" w:rsidR="006626C4" w:rsidRPr="006626C4" w:rsidRDefault="006626C4" w:rsidP="00BD6AF6">
      <w:pPr>
        <w:pStyle w:val="LCRBody1"/>
        <w:tabs>
          <w:tab w:val="left" w:pos="2880"/>
        </w:tabs>
        <w:ind w:left="2880" w:hanging="2880"/>
        <w:rPr>
          <w:i/>
        </w:rPr>
      </w:pPr>
      <w:r>
        <w:t>Kahawai</w:t>
      </w:r>
      <w:r>
        <w:tab/>
      </w:r>
      <w:r w:rsidRPr="006626C4">
        <w:rPr>
          <w:i/>
        </w:rPr>
        <w:t>Arripis trutta</w:t>
      </w:r>
    </w:p>
    <w:p w14:paraId="3CEC431D" w14:textId="7A7067D0" w:rsidR="00772D38" w:rsidRDefault="00772D38" w:rsidP="00BD6AF6">
      <w:pPr>
        <w:pStyle w:val="LCRBody1"/>
        <w:tabs>
          <w:tab w:val="left" w:pos="2880"/>
        </w:tabs>
        <w:ind w:left="2880" w:hanging="2880"/>
      </w:pPr>
      <w:r>
        <w:t>Kai moana</w:t>
      </w:r>
      <w:r>
        <w:tab/>
        <w:t>Seafood</w:t>
      </w:r>
    </w:p>
    <w:p w14:paraId="7F0B956D" w14:textId="3CAA0D85" w:rsidR="00772D38" w:rsidRPr="00245ECE" w:rsidRDefault="00772D38" w:rsidP="00BD6AF6">
      <w:pPr>
        <w:pStyle w:val="LCRBody1"/>
        <w:tabs>
          <w:tab w:val="left" w:pos="2880"/>
        </w:tabs>
        <w:ind w:left="2880" w:hanging="2880"/>
      </w:pPr>
      <w:r>
        <w:t>Kai awa, Kai roto</w:t>
      </w:r>
      <w:r>
        <w:tab/>
        <w:t>Freshwater species used for food</w:t>
      </w:r>
    </w:p>
    <w:p w14:paraId="6C68931E" w14:textId="6FCC957A" w:rsidR="00245ECE" w:rsidRPr="00245ECE" w:rsidRDefault="00A37AC5" w:rsidP="00BD6AF6">
      <w:pPr>
        <w:pStyle w:val="LCRBody1"/>
        <w:tabs>
          <w:tab w:val="left" w:pos="2880"/>
        </w:tabs>
        <w:ind w:left="2884" w:hanging="2884"/>
      </w:pPr>
      <w:r>
        <w:t>Kaitiaki</w:t>
      </w:r>
      <w:r>
        <w:tab/>
      </w:r>
      <w:r w:rsidR="00245ECE" w:rsidRPr="00245ECE">
        <w:t>Agent or guardian carrying out the act of tiaki, of benefit to the resource or taonga, can be a human, animal, or spiritual being</w:t>
      </w:r>
      <w:r w:rsidR="00BD6AF6">
        <w:t>,</w:t>
      </w:r>
      <w:r w:rsidR="00245ECE" w:rsidRPr="00245ECE">
        <w:t xml:space="preserve"> e.g. taniwha</w:t>
      </w:r>
    </w:p>
    <w:p w14:paraId="02E0D7A5" w14:textId="72FFEFFC" w:rsidR="00245ECE" w:rsidRPr="00245ECE" w:rsidRDefault="00245ECE" w:rsidP="00BD6AF6">
      <w:pPr>
        <w:pStyle w:val="LCRBody1"/>
        <w:tabs>
          <w:tab w:val="left" w:pos="2880"/>
        </w:tabs>
      </w:pPr>
      <w:r w:rsidRPr="00245ECE">
        <w:t>Kaitiakitanga</w:t>
      </w:r>
      <w:r w:rsidRPr="00245ECE">
        <w:tab/>
      </w:r>
      <w:r w:rsidR="003B04CE">
        <w:t>Stewardship, guardianship</w:t>
      </w:r>
    </w:p>
    <w:p w14:paraId="06BD7E15" w14:textId="5FA69B05" w:rsidR="00245ECE" w:rsidRPr="00245ECE" w:rsidRDefault="00245ECE" w:rsidP="00BD6AF6">
      <w:pPr>
        <w:pStyle w:val="LCRBody1"/>
        <w:tabs>
          <w:tab w:val="left" w:pos="2880"/>
        </w:tabs>
      </w:pPr>
      <w:r w:rsidRPr="00245ECE">
        <w:t>Kākahi</w:t>
      </w:r>
      <w:r w:rsidRPr="00245ECE">
        <w:tab/>
        <w:t xml:space="preserve">Freshwater mussel, </w:t>
      </w:r>
      <w:r w:rsidRPr="007B4C0D">
        <w:rPr>
          <w:i/>
        </w:rPr>
        <w:t>Echyridella menziesi</w:t>
      </w:r>
    </w:p>
    <w:p w14:paraId="2E9A9465" w14:textId="71A02BA4" w:rsidR="00245ECE" w:rsidRPr="00245ECE" w:rsidRDefault="00245ECE" w:rsidP="00BD6AF6">
      <w:pPr>
        <w:pStyle w:val="LCRBody1"/>
        <w:tabs>
          <w:tab w:val="left" w:pos="2880"/>
        </w:tabs>
      </w:pPr>
      <w:r w:rsidRPr="00245ECE">
        <w:t>Kanakana</w:t>
      </w:r>
      <w:r w:rsidR="003F12E8">
        <w:t xml:space="preserve">, </w:t>
      </w:r>
      <w:r w:rsidR="003F12E8" w:rsidRPr="00245ECE">
        <w:t>Pih</w:t>
      </w:r>
      <w:r w:rsidR="007B4C0D">
        <w:t>a</w:t>
      </w:r>
      <w:r w:rsidR="003F12E8" w:rsidRPr="00245ECE">
        <w:t>rau</w:t>
      </w:r>
      <w:r w:rsidRPr="00245ECE">
        <w:tab/>
      </w:r>
      <w:r w:rsidR="007B4C0D">
        <w:t>Lamprey,</w:t>
      </w:r>
      <w:r w:rsidRPr="00245ECE">
        <w:t xml:space="preserve"> </w:t>
      </w:r>
      <w:r w:rsidRPr="00245ECE">
        <w:rPr>
          <w:i/>
        </w:rPr>
        <w:t>Geotria australis</w:t>
      </w:r>
    </w:p>
    <w:p w14:paraId="7B3BA9F7" w14:textId="28B7278B" w:rsidR="00245ECE" w:rsidRDefault="00245ECE" w:rsidP="00BD6AF6">
      <w:pPr>
        <w:pStyle w:val="LCRBody1"/>
        <w:tabs>
          <w:tab w:val="left" w:pos="2880"/>
        </w:tabs>
      </w:pPr>
      <w:r w:rsidRPr="00245ECE">
        <w:t>Kaupapa Māori</w:t>
      </w:r>
      <w:r w:rsidRPr="00245ECE">
        <w:tab/>
        <w:t>Māori focused, Māori framework or philosophy</w:t>
      </w:r>
    </w:p>
    <w:p w14:paraId="033ADA73" w14:textId="6B1F2983" w:rsidR="006E6FA1" w:rsidRDefault="006E6FA1" w:rsidP="00BD6AF6">
      <w:pPr>
        <w:pStyle w:val="LCRBody1"/>
        <w:tabs>
          <w:tab w:val="left" w:pos="2880"/>
        </w:tabs>
      </w:pPr>
      <w:r>
        <w:t>Kawakawa</w:t>
      </w:r>
      <w:r>
        <w:tab/>
      </w:r>
      <w:r w:rsidRPr="006E6FA1">
        <w:rPr>
          <w:i/>
        </w:rPr>
        <w:t>Piper excelsum</w:t>
      </w:r>
      <w:r w:rsidRPr="006E6FA1">
        <w:t xml:space="preserve"> subsp. </w:t>
      </w:r>
      <w:r w:rsidRPr="006E6FA1">
        <w:rPr>
          <w:i/>
        </w:rPr>
        <w:t>excelsum</w:t>
      </w:r>
    </w:p>
    <w:p w14:paraId="033FB46D" w14:textId="2DC70651" w:rsidR="00D527FC" w:rsidRPr="00245ECE" w:rsidRDefault="00D527FC" w:rsidP="00BD6AF6">
      <w:pPr>
        <w:pStyle w:val="LCRBody1"/>
        <w:tabs>
          <w:tab w:val="left" w:pos="2880"/>
        </w:tabs>
      </w:pPr>
      <w:r>
        <w:t>Kāwanatanga</w:t>
      </w:r>
      <w:r>
        <w:tab/>
        <w:t>Governorship, government, rule, authority</w:t>
      </w:r>
    </w:p>
    <w:p w14:paraId="3AF45E08" w14:textId="22E7B702" w:rsidR="00245ECE" w:rsidRPr="00245ECE" w:rsidRDefault="00245ECE" w:rsidP="00BD6AF6">
      <w:pPr>
        <w:pStyle w:val="LCRBody1"/>
        <w:tabs>
          <w:tab w:val="left" w:pos="2880"/>
        </w:tabs>
      </w:pPr>
      <w:r w:rsidRPr="00245ECE">
        <w:t>Kererū</w:t>
      </w:r>
      <w:r w:rsidRPr="00245ECE">
        <w:tab/>
        <w:t xml:space="preserve">New Zealand pigeon, </w:t>
      </w:r>
      <w:r w:rsidRPr="00245ECE">
        <w:rPr>
          <w:i/>
        </w:rPr>
        <w:t>Hemiphaga novaeseelandiae</w:t>
      </w:r>
    </w:p>
    <w:p w14:paraId="4BC82D5A" w14:textId="41C1E1D6" w:rsidR="00245ECE" w:rsidRPr="00245ECE" w:rsidRDefault="00E41397" w:rsidP="00BD6AF6">
      <w:pPr>
        <w:pStyle w:val="LCRBody1"/>
        <w:tabs>
          <w:tab w:val="left" w:pos="2880"/>
        </w:tabs>
      </w:pPr>
      <w:r>
        <w:t>Kiekie</w:t>
      </w:r>
      <w:r w:rsidR="00245ECE">
        <w:tab/>
      </w:r>
      <w:r w:rsidR="00245ECE" w:rsidRPr="00245ECE">
        <w:rPr>
          <w:i/>
        </w:rPr>
        <w:t>Freycinetia</w:t>
      </w:r>
      <w:r w:rsidR="00245ECE" w:rsidRPr="00245ECE">
        <w:t xml:space="preserve"> </w:t>
      </w:r>
      <w:r w:rsidR="00245ECE" w:rsidRPr="00245ECE">
        <w:rPr>
          <w:i/>
        </w:rPr>
        <w:t>banksii</w:t>
      </w:r>
    </w:p>
    <w:p w14:paraId="5980A45E" w14:textId="40B7C456" w:rsidR="00245ECE" w:rsidRDefault="00245ECE" w:rsidP="00BD6AF6">
      <w:pPr>
        <w:pStyle w:val="LCRBody1"/>
        <w:tabs>
          <w:tab w:val="left" w:pos="2880"/>
        </w:tabs>
      </w:pPr>
      <w:r w:rsidRPr="00245ECE">
        <w:t>Ki uta ki tai</w:t>
      </w:r>
      <w:r w:rsidRPr="00245ECE">
        <w:tab/>
        <w:t xml:space="preserve">Mountains to the sea </w:t>
      </w:r>
    </w:p>
    <w:p w14:paraId="0DC86B1B" w14:textId="36A8AC0E" w:rsidR="008F1166" w:rsidRPr="00245ECE" w:rsidRDefault="008F1166" w:rsidP="00BD6AF6">
      <w:pPr>
        <w:pStyle w:val="LCRBody1"/>
        <w:tabs>
          <w:tab w:val="left" w:pos="2880"/>
        </w:tabs>
      </w:pPr>
      <w:r>
        <w:t>Kina</w:t>
      </w:r>
      <w:r>
        <w:tab/>
      </w:r>
      <w:r w:rsidRPr="008F1166">
        <w:rPr>
          <w:i/>
        </w:rPr>
        <w:t>Evechinus chloroticus</w:t>
      </w:r>
    </w:p>
    <w:p w14:paraId="372E9FB6" w14:textId="07EA5167" w:rsidR="00245ECE" w:rsidRPr="00245ECE" w:rsidRDefault="00245ECE" w:rsidP="00BD6AF6">
      <w:pPr>
        <w:pStyle w:val="LCRBody1"/>
        <w:tabs>
          <w:tab w:val="left" w:pos="2880"/>
        </w:tabs>
      </w:pPr>
      <w:r w:rsidRPr="00245ECE">
        <w:t>Kōaro</w:t>
      </w:r>
      <w:r w:rsidRPr="00245ECE">
        <w:tab/>
        <w:t>A species of whitebait</w:t>
      </w:r>
      <w:r w:rsidR="007B4C0D">
        <w:t>,</w:t>
      </w:r>
      <w:r w:rsidRPr="00245ECE">
        <w:t xml:space="preserve"> </w:t>
      </w:r>
      <w:r w:rsidRPr="00245ECE">
        <w:rPr>
          <w:i/>
        </w:rPr>
        <w:t>Galaxias brevipinnis</w:t>
      </w:r>
      <w:r w:rsidRPr="00245ECE">
        <w:t xml:space="preserve"> </w:t>
      </w:r>
    </w:p>
    <w:p w14:paraId="12B1E2BC" w14:textId="30EA23FF" w:rsidR="00245ECE" w:rsidRDefault="007B4C0D" w:rsidP="00BD6AF6">
      <w:pPr>
        <w:pStyle w:val="LCRBody1"/>
        <w:tabs>
          <w:tab w:val="left" w:pos="2880"/>
        </w:tabs>
      </w:pPr>
      <w:r>
        <w:t>Kō</w:t>
      </w:r>
      <w:r w:rsidR="00245ECE" w:rsidRPr="00245ECE">
        <w:t>rero</w:t>
      </w:r>
      <w:r w:rsidR="00245ECE" w:rsidRPr="00245ECE">
        <w:tab/>
        <w:t xml:space="preserve">Language, stories </w:t>
      </w:r>
    </w:p>
    <w:p w14:paraId="38EF9A8E" w14:textId="57F3FA0F" w:rsidR="006E6FA1" w:rsidRPr="00245ECE" w:rsidRDefault="006E6FA1" w:rsidP="00BD6AF6">
      <w:pPr>
        <w:pStyle w:val="LCRBody1"/>
        <w:tabs>
          <w:tab w:val="left" w:pos="2880"/>
        </w:tabs>
      </w:pPr>
      <w:r>
        <w:t>Koromiko, Kokomuka</w:t>
      </w:r>
      <w:r>
        <w:tab/>
      </w:r>
      <w:r w:rsidRPr="00E85745">
        <w:rPr>
          <w:i/>
        </w:rPr>
        <w:t>Veronica</w:t>
      </w:r>
      <w:r>
        <w:t xml:space="preserve"> (</w:t>
      </w:r>
      <w:r w:rsidRPr="00E85745">
        <w:rPr>
          <w:i/>
        </w:rPr>
        <w:t>Hebe</w:t>
      </w:r>
      <w:r>
        <w:t>) spp</w:t>
      </w:r>
      <w:r w:rsidR="00B74FE9">
        <w:t>.</w:t>
      </w:r>
      <w:r>
        <w:t xml:space="preserve">, especially </w:t>
      </w:r>
      <w:r w:rsidRPr="006E6FA1">
        <w:rPr>
          <w:i/>
        </w:rPr>
        <w:t>V. stricta</w:t>
      </w:r>
      <w:r>
        <w:t xml:space="preserve"> and </w:t>
      </w:r>
      <w:r w:rsidRPr="006E6FA1">
        <w:rPr>
          <w:i/>
        </w:rPr>
        <w:t>V. salicifolia</w:t>
      </w:r>
    </w:p>
    <w:p w14:paraId="4D540310" w14:textId="4D16CA1E" w:rsidR="00245ECE" w:rsidRDefault="00E303CF" w:rsidP="00BD6AF6">
      <w:pPr>
        <w:pStyle w:val="LCRBody1"/>
        <w:tabs>
          <w:tab w:val="left" w:pos="2880"/>
        </w:tabs>
        <w:ind w:left="2880" w:hanging="2880"/>
        <w:rPr>
          <w:iCs/>
          <w:szCs w:val="24"/>
          <w:lang w:val="en-GB"/>
        </w:rPr>
      </w:pPr>
      <w:r>
        <w:t>Kōura</w:t>
      </w:r>
      <w:r>
        <w:tab/>
      </w:r>
      <w:r w:rsidR="00245ECE" w:rsidRPr="00245ECE">
        <w:t>Freshwater and salt-water species of crayfish</w:t>
      </w:r>
      <w:r>
        <w:t xml:space="preserve">, </w:t>
      </w:r>
      <w:r w:rsidRPr="00E303CF">
        <w:rPr>
          <w:i/>
          <w:iCs/>
          <w:szCs w:val="24"/>
          <w:lang w:val="en-GB"/>
        </w:rPr>
        <w:t>Paranephrops</w:t>
      </w:r>
      <w:r w:rsidRPr="00E303CF">
        <w:rPr>
          <w:iCs/>
          <w:szCs w:val="24"/>
          <w:lang w:val="en-GB"/>
        </w:rPr>
        <w:t xml:space="preserve"> spp</w:t>
      </w:r>
      <w:r>
        <w:rPr>
          <w:iCs/>
          <w:szCs w:val="24"/>
          <w:lang w:val="en-GB"/>
        </w:rPr>
        <w:t>.</w:t>
      </w:r>
    </w:p>
    <w:p w14:paraId="2F60C615" w14:textId="0AB99CFE" w:rsidR="008F1166" w:rsidRPr="00245ECE" w:rsidRDefault="008F1166" w:rsidP="00BD6AF6">
      <w:pPr>
        <w:pStyle w:val="LCRBody1"/>
        <w:tabs>
          <w:tab w:val="left" w:pos="2880"/>
        </w:tabs>
        <w:ind w:left="2880" w:hanging="2880"/>
      </w:pPr>
      <w:r>
        <w:t>Kuku</w:t>
      </w:r>
      <w:r>
        <w:tab/>
      </w:r>
      <w:r w:rsidRPr="008F1166">
        <w:t>Common mussel, </w:t>
      </w:r>
      <w:r w:rsidRPr="008449A5">
        <w:rPr>
          <w:i/>
        </w:rPr>
        <w:t>Perna canaliculus</w:t>
      </w:r>
    </w:p>
    <w:p w14:paraId="388A00A9" w14:textId="3526970A" w:rsidR="003F12E8" w:rsidRPr="00245ECE" w:rsidRDefault="003F12E8" w:rsidP="00BD6AF6">
      <w:pPr>
        <w:pStyle w:val="LCRBody1"/>
        <w:tabs>
          <w:tab w:val="left" w:pos="2880"/>
        </w:tabs>
      </w:pPr>
      <w:r w:rsidRPr="00245ECE">
        <w:lastRenderedPageBreak/>
        <w:t>Kupu</w:t>
      </w:r>
      <w:r w:rsidRPr="00245ECE">
        <w:tab/>
      </w:r>
      <w:r w:rsidR="00BD6AF6">
        <w:t>Word</w:t>
      </w:r>
    </w:p>
    <w:p w14:paraId="2B066291" w14:textId="285DA803" w:rsidR="00245ECE" w:rsidRPr="00245ECE" w:rsidRDefault="00245ECE" w:rsidP="00BD6AF6">
      <w:pPr>
        <w:pStyle w:val="LCRBody1"/>
        <w:tabs>
          <w:tab w:val="left" w:pos="2880"/>
        </w:tabs>
      </w:pPr>
      <w:r w:rsidRPr="00245ECE">
        <w:t>Kuta</w:t>
      </w:r>
      <w:r w:rsidR="00E41397">
        <w:t>,</w:t>
      </w:r>
      <w:r w:rsidR="00F47DAF">
        <w:t xml:space="preserve"> </w:t>
      </w:r>
      <w:r w:rsidR="00E41397">
        <w:t>Paopao</w:t>
      </w:r>
      <w:r w:rsidRPr="00245ECE">
        <w:tab/>
      </w:r>
      <w:r w:rsidRPr="00245ECE">
        <w:rPr>
          <w:i/>
        </w:rPr>
        <w:t>Eleocharis sphacelata</w:t>
      </w:r>
    </w:p>
    <w:p w14:paraId="2F0021C7" w14:textId="16B2DE54" w:rsidR="00245ECE" w:rsidRPr="00245ECE" w:rsidRDefault="00245ECE" w:rsidP="00BD6AF6">
      <w:pPr>
        <w:pStyle w:val="LCRBody1"/>
        <w:tabs>
          <w:tab w:val="left" w:pos="2880"/>
        </w:tabs>
      </w:pPr>
      <w:r w:rsidRPr="00245ECE">
        <w:t>Mahi</w:t>
      </w:r>
      <w:r w:rsidRPr="00245ECE">
        <w:tab/>
      </w:r>
      <w:r w:rsidR="00BD6AF6">
        <w:t>Actions, work</w:t>
      </w:r>
    </w:p>
    <w:p w14:paraId="3BA401B5" w14:textId="2874689D" w:rsidR="00245ECE" w:rsidRDefault="00245ECE" w:rsidP="00BD6AF6">
      <w:pPr>
        <w:pStyle w:val="LCRBody1"/>
        <w:tabs>
          <w:tab w:val="left" w:pos="2880"/>
        </w:tabs>
      </w:pPr>
      <w:r w:rsidRPr="00245ECE">
        <w:t xml:space="preserve">Mahinga </w:t>
      </w:r>
      <w:r w:rsidR="00E4565D">
        <w:t>k</w:t>
      </w:r>
      <w:r w:rsidRPr="00245ECE">
        <w:t>ai</w:t>
      </w:r>
      <w:r w:rsidRPr="00245ECE">
        <w:tab/>
        <w:t>Food gathering area</w:t>
      </w:r>
    </w:p>
    <w:p w14:paraId="2641EDAB" w14:textId="1B6D8BAD" w:rsidR="00A11F43" w:rsidRPr="00245ECE" w:rsidRDefault="00A11F43" w:rsidP="00BD6AF6">
      <w:pPr>
        <w:pStyle w:val="LCRBody1"/>
        <w:tabs>
          <w:tab w:val="left" w:pos="2880"/>
        </w:tabs>
        <w:ind w:left="2880" w:hanging="2880"/>
      </w:pPr>
      <w:r>
        <w:t>Mana motuhake</w:t>
      </w:r>
      <w:r>
        <w:tab/>
        <w:t xml:space="preserve">Separate identity, </w:t>
      </w:r>
      <w:r w:rsidR="00772D38">
        <w:t xml:space="preserve">self-government, </w:t>
      </w:r>
      <w:r>
        <w:t xml:space="preserve">mana through self-determination and control over </w:t>
      </w:r>
      <w:r w:rsidR="00772D38">
        <w:t>one’s own destiny</w:t>
      </w:r>
    </w:p>
    <w:p w14:paraId="1DE25FBD" w14:textId="77CC4D74" w:rsidR="00245ECE" w:rsidRPr="00245ECE" w:rsidRDefault="00245ECE" w:rsidP="00BD6AF6">
      <w:pPr>
        <w:pStyle w:val="LCRBody1"/>
        <w:tabs>
          <w:tab w:val="left" w:pos="2880"/>
        </w:tabs>
      </w:pPr>
      <w:r w:rsidRPr="00245ECE">
        <w:t xml:space="preserve">Mana </w:t>
      </w:r>
      <w:r w:rsidR="00E4565D">
        <w:t>w</w:t>
      </w:r>
      <w:r w:rsidRPr="00245ECE">
        <w:t>hakahaere</w:t>
      </w:r>
      <w:r w:rsidRPr="00245ECE">
        <w:tab/>
        <w:t>Decision</w:t>
      </w:r>
      <w:r w:rsidR="00E102F4">
        <w:t>-</w:t>
      </w:r>
      <w:r w:rsidR="00BD6AF6">
        <w:t>making authority</w:t>
      </w:r>
    </w:p>
    <w:p w14:paraId="107F871E" w14:textId="4BE053F2" w:rsidR="00245ECE" w:rsidRPr="00245ECE" w:rsidRDefault="00245ECE" w:rsidP="00BD6AF6">
      <w:pPr>
        <w:pStyle w:val="LCRBody1"/>
        <w:tabs>
          <w:tab w:val="left" w:pos="2880"/>
        </w:tabs>
        <w:ind w:left="2884" w:hanging="2884"/>
      </w:pPr>
      <w:r w:rsidRPr="00245ECE">
        <w:t xml:space="preserve">Mana </w:t>
      </w:r>
      <w:r w:rsidR="00F47DAF">
        <w:t>w</w:t>
      </w:r>
      <w:r w:rsidRPr="00245ECE">
        <w:t>henua</w:t>
      </w:r>
      <w:r w:rsidRPr="00245ECE">
        <w:tab/>
        <w:t xml:space="preserve">People with tribal authority over a defined area of </w:t>
      </w:r>
      <w:r w:rsidR="00BD6AF6">
        <w:t>land, indigenous rights, status</w:t>
      </w:r>
    </w:p>
    <w:p w14:paraId="7C054B11" w14:textId="2B3E0524" w:rsidR="00A37AC5" w:rsidRDefault="00A37AC5" w:rsidP="00BD6AF6">
      <w:pPr>
        <w:pStyle w:val="LCRBody1"/>
        <w:tabs>
          <w:tab w:val="left" w:pos="2880"/>
        </w:tabs>
        <w:ind w:left="2884" w:hanging="2884"/>
      </w:pPr>
      <w:r>
        <w:t>Manaakitanga</w:t>
      </w:r>
      <w:r>
        <w:tab/>
      </w:r>
      <w:r w:rsidR="00245ECE" w:rsidRPr="00245ECE">
        <w:t>Principle of reciprocity, respect, act of hosting, looking after</w:t>
      </w:r>
    </w:p>
    <w:p w14:paraId="3B594360" w14:textId="7471F523" w:rsidR="00485837" w:rsidRDefault="00485837" w:rsidP="00BD6AF6">
      <w:pPr>
        <w:pStyle w:val="LCRBody1"/>
        <w:tabs>
          <w:tab w:val="left" w:pos="2880"/>
        </w:tabs>
        <w:ind w:left="2884" w:hanging="2884"/>
      </w:pPr>
      <w:r>
        <w:t>Manu</w:t>
      </w:r>
      <w:r>
        <w:tab/>
        <w:t>Bird</w:t>
      </w:r>
    </w:p>
    <w:p w14:paraId="4227386D" w14:textId="56AB431F" w:rsidR="006E6FA1" w:rsidRPr="006E6FA1" w:rsidRDefault="006E6FA1" w:rsidP="00BD6AF6">
      <w:pPr>
        <w:pStyle w:val="LCRBody1"/>
        <w:tabs>
          <w:tab w:val="left" w:pos="2880"/>
        </w:tabs>
        <w:ind w:left="2884" w:hanging="2884"/>
        <w:rPr>
          <w:i/>
        </w:rPr>
      </w:pPr>
      <w:r>
        <w:t>Mānuka</w:t>
      </w:r>
      <w:r>
        <w:tab/>
      </w:r>
      <w:r w:rsidRPr="006E6FA1">
        <w:rPr>
          <w:i/>
        </w:rPr>
        <w:t>Leptospermum scoparium</w:t>
      </w:r>
    </w:p>
    <w:p w14:paraId="50E5E54E" w14:textId="1C7BBC0A" w:rsidR="00245ECE" w:rsidRPr="00245ECE" w:rsidRDefault="00245ECE" w:rsidP="00BD6AF6">
      <w:pPr>
        <w:pStyle w:val="LCRBody1"/>
        <w:tabs>
          <w:tab w:val="left" w:pos="2880"/>
        </w:tabs>
        <w:ind w:left="2884" w:hanging="2884"/>
      </w:pPr>
      <w:r w:rsidRPr="00245ECE">
        <w:t>Marae</w:t>
      </w:r>
      <w:r w:rsidRPr="00245ECE">
        <w:tab/>
        <w:t>Traditional gathering area, area for formal discourse at front of meeting house</w:t>
      </w:r>
    </w:p>
    <w:p w14:paraId="6F3BE186" w14:textId="53FEF3C8" w:rsidR="00485837" w:rsidRDefault="00485837" w:rsidP="00BD6AF6">
      <w:pPr>
        <w:pStyle w:val="LCRBody1"/>
        <w:tabs>
          <w:tab w:val="left" w:pos="2880"/>
        </w:tabs>
        <w:ind w:left="2884" w:hanging="2884"/>
      </w:pPr>
      <w:r>
        <w:t>Maramataka</w:t>
      </w:r>
      <w:r>
        <w:tab/>
        <w:t>Māori calendar – a planting and fishing monthly almanac</w:t>
      </w:r>
    </w:p>
    <w:p w14:paraId="7965DDE8" w14:textId="02B4A5AA" w:rsidR="00485837" w:rsidRPr="00245ECE" w:rsidRDefault="00485837" w:rsidP="00BD6AF6">
      <w:pPr>
        <w:pStyle w:val="LCRBody1"/>
        <w:tabs>
          <w:tab w:val="left" w:pos="2880"/>
        </w:tabs>
        <w:ind w:left="2884" w:hanging="2884"/>
      </w:pPr>
      <w:r>
        <w:t>Matariki</w:t>
      </w:r>
      <w:r>
        <w:tab/>
      </w:r>
      <w:r w:rsidRPr="00485837">
        <w:t>Pleiades, The Seven Sisters - an open cluster of many stars in the constellation Taurus</w:t>
      </w:r>
    </w:p>
    <w:p w14:paraId="2A5824BD" w14:textId="582407B2" w:rsidR="003F12E8" w:rsidRPr="00245ECE" w:rsidRDefault="003F12E8" w:rsidP="00BD6AF6">
      <w:pPr>
        <w:pStyle w:val="LCRBody1"/>
        <w:tabs>
          <w:tab w:val="left" w:pos="2880"/>
        </w:tabs>
      </w:pPr>
      <w:r w:rsidRPr="00245ECE">
        <w:t>Mātauranga Māori</w:t>
      </w:r>
      <w:r w:rsidRPr="00245ECE">
        <w:tab/>
        <w:t>Māori knowledge, Māori philosophy</w:t>
      </w:r>
    </w:p>
    <w:p w14:paraId="1E9ACBD0" w14:textId="65675DA1" w:rsidR="00245ECE" w:rsidRPr="00245ECE" w:rsidRDefault="00BD6AF6" w:rsidP="00BD6AF6">
      <w:pPr>
        <w:pStyle w:val="LCRBody1"/>
        <w:tabs>
          <w:tab w:val="left" w:pos="2880"/>
        </w:tabs>
        <w:ind w:left="2884" w:hanging="2884"/>
      </w:pPr>
      <w:r>
        <w:t>Mauri</w:t>
      </w:r>
      <w:r w:rsidR="00245ECE" w:rsidRPr="00245ECE">
        <w:tab/>
        <w:t>The e</w:t>
      </w:r>
      <w:r w:rsidR="00A37AC5">
        <w:t>ssential essence of all being</w:t>
      </w:r>
      <w:r w:rsidR="00E102F4">
        <w:t>,</w:t>
      </w:r>
      <w:r w:rsidR="00A37AC5">
        <w:t xml:space="preserve"> </w:t>
      </w:r>
      <w:r w:rsidR="00CB2912">
        <w:t>t</w:t>
      </w:r>
      <w:r w:rsidR="00245ECE" w:rsidRPr="00245ECE">
        <w:t>he li</w:t>
      </w:r>
      <w:r>
        <w:t>fe force which is in everything</w:t>
      </w:r>
    </w:p>
    <w:p w14:paraId="0C968878" w14:textId="2D089541" w:rsidR="00655DB1" w:rsidRPr="00245ECE" w:rsidRDefault="00655DB1" w:rsidP="00BD6AF6">
      <w:pPr>
        <w:pStyle w:val="LCRBody1"/>
        <w:tabs>
          <w:tab w:val="left" w:pos="2880"/>
        </w:tabs>
      </w:pPr>
      <w:r>
        <w:t>Ngahere</w:t>
      </w:r>
      <w:r>
        <w:tab/>
        <w:t>Bush, forest</w:t>
      </w:r>
    </w:p>
    <w:p w14:paraId="2AF47A34" w14:textId="7A379C64" w:rsidR="00946C6E" w:rsidRPr="00245ECE" w:rsidRDefault="00946C6E" w:rsidP="00BD6AF6">
      <w:pPr>
        <w:pStyle w:val="LCRBody1"/>
        <w:tabs>
          <w:tab w:val="left" w:pos="2880"/>
        </w:tabs>
      </w:pPr>
      <w:r w:rsidRPr="00245ECE">
        <w:t>Oranga</w:t>
      </w:r>
      <w:r w:rsidRPr="00245ECE">
        <w:tab/>
        <w:t>Well-being</w:t>
      </w:r>
    </w:p>
    <w:p w14:paraId="0918C345" w14:textId="13BDC59B" w:rsidR="00245ECE" w:rsidRPr="00245ECE" w:rsidRDefault="00E85745" w:rsidP="00BD6AF6">
      <w:pPr>
        <w:pStyle w:val="LCRBody1"/>
        <w:tabs>
          <w:tab w:val="left" w:pos="2880"/>
        </w:tabs>
      </w:pPr>
      <w:r>
        <w:t>Pīngao</w:t>
      </w:r>
      <w:r>
        <w:tab/>
      </w:r>
      <w:r w:rsidR="00E41397" w:rsidRPr="00E41397">
        <w:rPr>
          <w:i/>
        </w:rPr>
        <w:t xml:space="preserve">Ficinia </w:t>
      </w:r>
      <w:r w:rsidR="00245ECE" w:rsidRPr="00E41397">
        <w:rPr>
          <w:i/>
        </w:rPr>
        <w:t>spiralis</w:t>
      </w:r>
    </w:p>
    <w:p w14:paraId="1607D688" w14:textId="00474CC1" w:rsidR="00245ECE" w:rsidRPr="00245ECE" w:rsidRDefault="00245ECE" w:rsidP="00BD6AF6">
      <w:pPr>
        <w:pStyle w:val="LCRBody1"/>
        <w:tabs>
          <w:tab w:val="left" w:pos="2880"/>
        </w:tabs>
      </w:pPr>
      <w:r w:rsidRPr="00245ECE">
        <w:t>Pipi</w:t>
      </w:r>
      <w:r w:rsidRPr="00245ECE">
        <w:tab/>
        <w:t xml:space="preserve">A type of shellfish, </w:t>
      </w:r>
      <w:r w:rsidRPr="00E41397">
        <w:rPr>
          <w:i/>
        </w:rPr>
        <w:t>Paphies australis</w:t>
      </w:r>
    </w:p>
    <w:p w14:paraId="45BDD62E" w14:textId="51A3497E" w:rsidR="00245ECE" w:rsidRPr="00245ECE" w:rsidRDefault="00245ECE" w:rsidP="00BD6AF6">
      <w:pPr>
        <w:pStyle w:val="LCRBody1"/>
        <w:tabs>
          <w:tab w:val="left" w:pos="2880"/>
        </w:tabs>
      </w:pPr>
      <w:r w:rsidRPr="00245ECE">
        <w:t xml:space="preserve">Pou </w:t>
      </w:r>
      <w:r w:rsidR="00F47DAF">
        <w:t>h</w:t>
      </w:r>
      <w:r w:rsidRPr="00245ECE">
        <w:t>erenga</w:t>
      </w:r>
      <w:r w:rsidRPr="00245ECE">
        <w:tab/>
        <w:t>M</w:t>
      </w:r>
      <w:r w:rsidR="00BD6AF6">
        <w:t>āori values and principles</w:t>
      </w:r>
    </w:p>
    <w:p w14:paraId="1ECE7416" w14:textId="4A5843C2" w:rsidR="00245ECE" w:rsidRPr="00245ECE" w:rsidRDefault="00245ECE" w:rsidP="00BD6AF6">
      <w:pPr>
        <w:pStyle w:val="LCRBody1"/>
        <w:tabs>
          <w:tab w:val="left" w:pos="2880"/>
        </w:tabs>
      </w:pPr>
      <w:r w:rsidRPr="00245ECE">
        <w:t>Rangatiratanga</w:t>
      </w:r>
      <w:r w:rsidRPr="00245ECE">
        <w:tab/>
        <w:t>Principle of authority</w:t>
      </w:r>
    </w:p>
    <w:p w14:paraId="71482D81" w14:textId="64954F9F" w:rsidR="00245ECE" w:rsidRDefault="00245ECE" w:rsidP="00BD6AF6">
      <w:pPr>
        <w:pStyle w:val="LCRBody1"/>
        <w:tabs>
          <w:tab w:val="left" w:pos="2880"/>
        </w:tabs>
      </w:pPr>
      <w:r w:rsidRPr="00245ECE">
        <w:t>Ranginui</w:t>
      </w:r>
      <w:r w:rsidRPr="00245ECE">
        <w:tab/>
        <w:t>Sky-father</w:t>
      </w:r>
    </w:p>
    <w:p w14:paraId="62D5838D" w14:textId="4EA9D676" w:rsidR="00772D38" w:rsidRPr="00245ECE" w:rsidRDefault="00772D38" w:rsidP="00BD6AF6">
      <w:pPr>
        <w:pStyle w:val="LCRBody1"/>
        <w:tabs>
          <w:tab w:val="left" w:pos="2880"/>
        </w:tabs>
      </w:pPr>
      <w:r>
        <w:t>Raranga</w:t>
      </w:r>
      <w:r>
        <w:tab/>
        <w:t>Weaving</w:t>
      </w:r>
    </w:p>
    <w:p w14:paraId="7906B2EF" w14:textId="470A7070" w:rsidR="00245ECE" w:rsidRPr="00245ECE" w:rsidRDefault="00245ECE" w:rsidP="00BD6AF6">
      <w:pPr>
        <w:pStyle w:val="LCRBody1"/>
        <w:tabs>
          <w:tab w:val="left" w:pos="2880"/>
        </w:tabs>
      </w:pPr>
      <w:r w:rsidRPr="00245ECE">
        <w:lastRenderedPageBreak/>
        <w:t>Raupō</w:t>
      </w:r>
      <w:r w:rsidRPr="00245ECE">
        <w:tab/>
        <w:t xml:space="preserve">Bulrush, </w:t>
      </w:r>
      <w:r w:rsidRPr="00245ECE">
        <w:rPr>
          <w:i/>
        </w:rPr>
        <w:t>Typha orientalis</w:t>
      </w:r>
    </w:p>
    <w:p w14:paraId="110B6B72" w14:textId="5597E3B2" w:rsidR="00245ECE" w:rsidRDefault="00245ECE" w:rsidP="00BD6AF6">
      <w:pPr>
        <w:pStyle w:val="LCRBody1"/>
        <w:tabs>
          <w:tab w:val="left" w:pos="2880"/>
        </w:tabs>
      </w:pPr>
      <w:r w:rsidRPr="00245ECE">
        <w:t>Rohe</w:t>
      </w:r>
      <w:r w:rsidRPr="00245ECE">
        <w:tab/>
        <w:t>Boundary, territory, geographic location, typically of iwi/hapū</w:t>
      </w:r>
    </w:p>
    <w:p w14:paraId="64FEDD87" w14:textId="3EA1F24A" w:rsidR="00320F57" w:rsidRPr="00245ECE" w:rsidRDefault="00320F57" w:rsidP="00BD6AF6">
      <w:pPr>
        <w:pStyle w:val="LCRBody1"/>
        <w:tabs>
          <w:tab w:val="left" w:pos="2880"/>
        </w:tabs>
      </w:pPr>
      <w:r>
        <w:t>Rongoā</w:t>
      </w:r>
      <w:r>
        <w:tab/>
        <w:t>Remedy, medicine, treatment</w:t>
      </w:r>
    </w:p>
    <w:p w14:paraId="7E25A830" w14:textId="78CE5376" w:rsidR="00245ECE" w:rsidRDefault="00245ECE" w:rsidP="00BD6AF6">
      <w:pPr>
        <w:pStyle w:val="LCRBody1"/>
        <w:tabs>
          <w:tab w:val="left" w:pos="2880"/>
        </w:tabs>
      </w:pPr>
      <w:r w:rsidRPr="00245ECE">
        <w:t>Takiwā</w:t>
      </w:r>
      <w:r w:rsidRPr="00245ECE">
        <w:tab/>
      </w:r>
      <w:r w:rsidR="00A37AC5">
        <w:t>P</w:t>
      </w:r>
      <w:r w:rsidRPr="00245ECE">
        <w:t>lace, area, tribal area</w:t>
      </w:r>
    </w:p>
    <w:p w14:paraId="5B797DE1" w14:textId="12FA0468" w:rsidR="006626C4" w:rsidRPr="00245ECE" w:rsidRDefault="006626C4" w:rsidP="00BD6AF6">
      <w:pPr>
        <w:pStyle w:val="LCRBody1"/>
        <w:tabs>
          <w:tab w:val="left" w:pos="2880"/>
        </w:tabs>
      </w:pPr>
      <w:r>
        <w:t>Tamure</w:t>
      </w:r>
      <w:r>
        <w:tab/>
      </w:r>
      <w:r w:rsidRPr="006626C4">
        <w:t xml:space="preserve">Snapper, </w:t>
      </w:r>
      <w:r w:rsidRPr="006626C4">
        <w:rPr>
          <w:i/>
        </w:rPr>
        <w:t>Chrysophrys auratus</w:t>
      </w:r>
    </w:p>
    <w:p w14:paraId="1E8E5A74" w14:textId="00724FA8" w:rsidR="00245ECE" w:rsidRDefault="00245ECE" w:rsidP="00BD6AF6">
      <w:pPr>
        <w:pStyle w:val="LCRBody1"/>
        <w:tabs>
          <w:tab w:val="left" w:pos="2880"/>
        </w:tabs>
        <w:ind w:left="2898" w:hanging="2898"/>
      </w:pPr>
      <w:r w:rsidRPr="00245ECE">
        <w:t xml:space="preserve">Tangata whenua </w:t>
      </w:r>
      <w:r w:rsidRPr="00245ECE">
        <w:tab/>
      </w:r>
      <w:r w:rsidR="00943676">
        <w:t>Local people, people born of the whenua, people who have authority in a particular place</w:t>
      </w:r>
    </w:p>
    <w:p w14:paraId="2789885E" w14:textId="041BE351" w:rsidR="00772D38" w:rsidRPr="00245ECE" w:rsidRDefault="00772D38" w:rsidP="00BD6AF6">
      <w:pPr>
        <w:pStyle w:val="LCRBody1"/>
        <w:tabs>
          <w:tab w:val="left" w:pos="2880"/>
        </w:tabs>
        <w:ind w:left="2898" w:hanging="2898"/>
      </w:pPr>
      <w:r>
        <w:t>Tangihanga</w:t>
      </w:r>
      <w:r>
        <w:tab/>
        <w:t>Funeral, rites for the dead</w:t>
      </w:r>
    </w:p>
    <w:p w14:paraId="5630E3DD" w14:textId="1C87C1E8" w:rsidR="00245ECE" w:rsidRPr="00245ECE" w:rsidRDefault="00245ECE" w:rsidP="00BD6AF6">
      <w:pPr>
        <w:pStyle w:val="LCRBody1"/>
        <w:tabs>
          <w:tab w:val="left" w:pos="2880"/>
        </w:tabs>
        <w:ind w:left="2898" w:hanging="2898"/>
      </w:pPr>
      <w:r w:rsidRPr="00245ECE">
        <w:t xml:space="preserve">Taniwha </w:t>
      </w:r>
      <w:r w:rsidRPr="00245ECE">
        <w:tab/>
        <w:t>Mythical or spiritual creature or kaitiaki, can take many forms</w:t>
      </w:r>
      <w:r w:rsidR="00BD6AF6">
        <w:t>,</w:t>
      </w:r>
      <w:r w:rsidRPr="00245ECE">
        <w:t xml:space="preserve"> e.g. large tuna</w:t>
      </w:r>
    </w:p>
    <w:p w14:paraId="2CA27951" w14:textId="1C7F8876" w:rsidR="00245ECE" w:rsidRPr="00245ECE" w:rsidRDefault="00245ECE" w:rsidP="00BD6AF6">
      <w:pPr>
        <w:pStyle w:val="LCRBody1"/>
        <w:tabs>
          <w:tab w:val="left" w:pos="2880"/>
        </w:tabs>
        <w:ind w:left="2898" w:hanging="2898"/>
      </w:pPr>
      <w:r w:rsidRPr="00245ECE">
        <w:t>Taonga</w:t>
      </w:r>
      <w:r w:rsidRPr="00245ECE">
        <w:tab/>
        <w:t>All things prized or treasured, tangible and intangible, treasured resource, po</w:t>
      </w:r>
      <w:r w:rsidR="00943676">
        <w:t>ssession or cultural item, including</w:t>
      </w:r>
      <w:r w:rsidRPr="00245ECE">
        <w:t xml:space="preserve"> te reo, cultu</w:t>
      </w:r>
      <w:r w:rsidR="00BD6AF6">
        <w:t>rally significant species, etc.</w:t>
      </w:r>
    </w:p>
    <w:p w14:paraId="7014DEB5" w14:textId="7545F30D" w:rsidR="00245ECE" w:rsidRPr="00245ECE" w:rsidRDefault="007365B3" w:rsidP="00BD6AF6">
      <w:pPr>
        <w:pStyle w:val="LCRBody1"/>
        <w:tabs>
          <w:tab w:val="left" w:pos="2880"/>
        </w:tabs>
        <w:ind w:left="2880" w:hanging="2880"/>
      </w:pPr>
      <w:r>
        <w:t>Taonga tuku iho</w:t>
      </w:r>
      <w:r>
        <w:tab/>
      </w:r>
      <w:r w:rsidR="00245ECE" w:rsidRPr="00245ECE">
        <w:t>Those treasures that have been passed down</w:t>
      </w:r>
      <w:r>
        <w:t>, cultural property, heritage</w:t>
      </w:r>
    </w:p>
    <w:p w14:paraId="6BB0AE20" w14:textId="7497FF28" w:rsidR="00245ECE" w:rsidRDefault="00943676" w:rsidP="00BD6AF6">
      <w:pPr>
        <w:pStyle w:val="LCRBody1"/>
        <w:tabs>
          <w:tab w:val="left" w:pos="2880"/>
        </w:tabs>
      </w:pPr>
      <w:r>
        <w:t>Te hauora o te t</w:t>
      </w:r>
      <w:r w:rsidR="00245ECE" w:rsidRPr="00245ECE">
        <w:t>aiao</w:t>
      </w:r>
      <w:r w:rsidR="00245ECE" w:rsidRPr="00245ECE">
        <w:tab/>
        <w:t>Ecosystem health</w:t>
      </w:r>
    </w:p>
    <w:p w14:paraId="70BD9686" w14:textId="22FFB232" w:rsidR="001D594F" w:rsidRDefault="00913B06" w:rsidP="00BD6AF6">
      <w:pPr>
        <w:pStyle w:val="LCRBody1"/>
        <w:tabs>
          <w:tab w:val="left" w:pos="2880"/>
        </w:tabs>
      </w:pPr>
      <w:r>
        <w:t>Te A</w:t>
      </w:r>
      <w:r w:rsidR="001D594F">
        <w:t>o Māori</w:t>
      </w:r>
      <w:r w:rsidR="001D594F">
        <w:tab/>
        <w:t>The Māori world, Māori world view</w:t>
      </w:r>
    </w:p>
    <w:p w14:paraId="236C6F16" w14:textId="4402098C" w:rsidR="00172690" w:rsidRPr="00245ECE" w:rsidRDefault="00913B06" w:rsidP="00BD6AF6">
      <w:pPr>
        <w:pStyle w:val="LCRBody1"/>
        <w:tabs>
          <w:tab w:val="left" w:pos="2880"/>
        </w:tabs>
        <w:ind w:left="720" w:hanging="720"/>
      </w:pPr>
      <w:r>
        <w:t>Te Ao T</w:t>
      </w:r>
      <w:r w:rsidR="00172690">
        <w:t>ūroa</w:t>
      </w:r>
      <w:r w:rsidR="00172690">
        <w:tab/>
      </w:r>
      <w:r w:rsidR="008F1166">
        <w:t>The natural world</w:t>
      </w:r>
    </w:p>
    <w:p w14:paraId="741502E0" w14:textId="7A0D0111" w:rsidR="00245ECE" w:rsidRPr="00245ECE" w:rsidRDefault="00245ECE" w:rsidP="00BD6AF6">
      <w:pPr>
        <w:pStyle w:val="LCRBody1"/>
        <w:tabs>
          <w:tab w:val="left" w:pos="2880"/>
        </w:tabs>
      </w:pPr>
      <w:r w:rsidRPr="00245ECE">
        <w:t>Tiaki</w:t>
      </w:r>
      <w:r w:rsidRPr="00245ECE">
        <w:tab/>
        <w:t>Care for, look after, guard, sustain</w:t>
      </w:r>
    </w:p>
    <w:p w14:paraId="651C31F3" w14:textId="08BC02CE" w:rsidR="00245ECE" w:rsidRPr="00245ECE" w:rsidRDefault="00245ECE" w:rsidP="00BD6AF6">
      <w:pPr>
        <w:pStyle w:val="LCRBody1"/>
        <w:tabs>
          <w:tab w:val="left" w:pos="2880"/>
        </w:tabs>
        <w:rPr>
          <w:i/>
        </w:rPr>
      </w:pPr>
      <w:r w:rsidRPr="00245ECE">
        <w:t>Tī kōuka</w:t>
      </w:r>
      <w:r w:rsidRPr="00245ECE">
        <w:tab/>
        <w:t xml:space="preserve">Cabbage tree, </w:t>
      </w:r>
      <w:r w:rsidRPr="00245ECE">
        <w:rPr>
          <w:i/>
        </w:rPr>
        <w:t>Cordyline australis</w:t>
      </w:r>
    </w:p>
    <w:p w14:paraId="05B52ABF" w14:textId="61BF2B5B" w:rsidR="00245ECE" w:rsidRPr="00245ECE" w:rsidRDefault="00245ECE" w:rsidP="00BD6AF6">
      <w:pPr>
        <w:pStyle w:val="LCRBody1"/>
        <w:tabs>
          <w:tab w:val="left" w:pos="2880"/>
        </w:tabs>
      </w:pPr>
      <w:r w:rsidRPr="00245ECE">
        <w:t>Tikanga</w:t>
      </w:r>
      <w:r w:rsidRPr="00245ECE">
        <w:tab/>
        <w:t>Custom, protocols, ethics</w:t>
      </w:r>
    </w:p>
    <w:p w14:paraId="12359158" w14:textId="59FB25D3" w:rsidR="00245ECE" w:rsidRDefault="00245ECE" w:rsidP="00BD6AF6">
      <w:pPr>
        <w:pStyle w:val="LCRBody1"/>
        <w:tabs>
          <w:tab w:val="left" w:pos="2880"/>
        </w:tabs>
      </w:pPr>
      <w:r w:rsidRPr="00245ECE">
        <w:t>Tipua</w:t>
      </w:r>
      <w:r w:rsidRPr="00245ECE">
        <w:tab/>
        <w:t>Metaphysical/supernatural phenomena</w:t>
      </w:r>
    </w:p>
    <w:p w14:paraId="7395A5C5" w14:textId="387C3B5C" w:rsidR="006626C4" w:rsidRPr="006626C4" w:rsidRDefault="006626C4" w:rsidP="00BD6AF6">
      <w:pPr>
        <w:pStyle w:val="LCRBody1"/>
        <w:tabs>
          <w:tab w:val="left" w:pos="2880"/>
        </w:tabs>
        <w:rPr>
          <w:i/>
        </w:rPr>
      </w:pPr>
      <w:r>
        <w:t>Tītī</w:t>
      </w:r>
      <w:r>
        <w:tab/>
        <w:t xml:space="preserve">Muttonbird, sooty shearwater, </w:t>
      </w:r>
      <w:r w:rsidRPr="006626C4">
        <w:rPr>
          <w:i/>
        </w:rPr>
        <w:t>Puffinus griseus</w:t>
      </w:r>
    </w:p>
    <w:p w14:paraId="2C159A09" w14:textId="30736C8A" w:rsidR="00245ECE" w:rsidRPr="00245ECE" w:rsidRDefault="00245ECE" w:rsidP="00BD6AF6">
      <w:pPr>
        <w:pStyle w:val="LCRBody1"/>
        <w:tabs>
          <w:tab w:val="left" w:pos="2880"/>
        </w:tabs>
      </w:pPr>
      <w:r w:rsidRPr="00245ECE">
        <w:t>Tohu</w:t>
      </w:r>
      <w:r w:rsidRPr="00245ECE">
        <w:tab/>
      </w:r>
      <w:r w:rsidR="00BD6AF6">
        <w:t>Indicators, features or marks</w:t>
      </w:r>
    </w:p>
    <w:p w14:paraId="050D2856" w14:textId="64B000CA" w:rsidR="00485837" w:rsidRDefault="00485837" w:rsidP="00BD6AF6">
      <w:pPr>
        <w:pStyle w:val="LCRBody1"/>
        <w:tabs>
          <w:tab w:val="left" w:pos="2880"/>
        </w:tabs>
      </w:pPr>
      <w:r>
        <w:t>Tohunga</w:t>
      </w:r>
      <w:r>
        <w:tab/>
      </w:r>
      <w:r w:rsidRPr="00485837">
        <w:t>Skilled person, chosen expert, priest, healer</w:t>
      </w:r>
    </w:p>
    <w:p w14:paraId="1A1DA607" w14:textId="2EAE2A4C" w:rsidR="00E303CF" w:rsidRPr="00245ECE" w:rsidRDefault="00E303CF" w:rsidP="00BD6AF6">
      <w:pPr>
        <w:pStyle w:val="LCRBody1"/>
        <w:tabs>
          <w:tab w:val="left" w:pos="2880"/>
        </w:tabs>
        <w:ind w:left="720" w:hanging="720"/>
      </w:pPr>
      <w:r>
        <w:t>Tuangi, Tuaki</w:t>
      </w:r>
      <w:r>
        <w:tab/>
        <w:t xml:space="preserve">Cockle, </w:t>
      </w:r>
      <w:r>
        <w:rPr>
          <w:i/>
          <w:lang w:val="it-IT"/>
        </w:rPr>
        <w:t>Protothaca crassicosta</w:t>
      </w:r>
    </w:p>
    <w:p w14:paraId="53C32688" w14:textId="02D4F411" w:rsidR="00245ECE" w:rsidRPr="00245ECE" w:rsidRDefault="00245ECE" w:rsidP="00BD6AF6">
      <w:pPr>
        <w:pStyle w:val="LCRBody1"/>
        <w:tabs>
          <w:tab w:val="left" w:pos="2880"/>
        </w:tabs>
      </w:pPr>
      <w:r w:rsidRPr="00245ECE">
        <w:t xml:space="preserve">Tuna </w:t>
      </w:r>
      <w:r w:rsidRPr="00245ECE">
        <w:tab/>
        <w:t>Eel of various species</w:t>
      </w:r>
      <w:r w:rsidR="00644151">
        <w:t xml:space="preserve">, </w:t>
      </w:r>
      <w:r w:rsidR="00644151" w:rsidRPr="00644151">
        <w:rPr>
          <w:i/>
        </w:rPr>
        <w:t>Anguilla</w:t>
      </w:r>
      <w:r w:rsidR="00644151" w:rsidRPr="00644151">
        <w:t xml:space="preserve"> spp</w:t>
      </w:r>
      <w:r w:rsidR="00B74FE9">
        <w:t>.</w:t>
      </w:r>
    </w:p>
    <w:p w14:paraId="1116A8AB" w14:textId="509942F1" w:rsidR="00655DB1" w:rsidRPr="00245ECE" w:rsidRDefault="00655DB1" w:rsidP="00BD6AF6">
      <w:pPr>
        <w:pStyle w:val="LCRBody1"/>
        <w:tabs>
          <w:tab w:val="left" w:pos="2880"/>
        </w:tabs>
      </w:pPr>
      <w:r>
        <w:t>Tūpuna</w:t>
      </w:r>
      <w:r>
        <w:tab/>
        <w:t>Ancestors, grandparents</w:t>
      </w:r>
    </w:p>
    <w:p w14:paraId="00AA1264" w14:textId="22A9FDFB" w:rsidR="00245ECE" w:rsidRPr="00245ECE" w:rsidRDefault="001C0A62" w:rsidP="00BD6AF6">
      <w:pPr>
        <w:pStyle w:val="LCRBody1"/>
        <w:tabs>
          <w:tab w:val="left" w:pos="2880"/>
        </w:tabs>
      </w:pPr>
      <w:r>
        <w:lastRenderedPageBreak/>
        <w:t>Tū</w:t>
      </w:r>
      <w:r w:rsidR="00245ECE" w:rsidRPr="00245ECE">
        <w:t>rangawaewae</w:t>
      </w:r>
      <w:r w:rsidR="00245ECE" w:rsidRPr="00245ECE">
        <w:tab/>
      </w:r>
      <w:r w:rsidR="00CB2912">
        <w:t>P</w:t>
      </w:r>
      <w:r w:rsidR="00245ECE" w:rsidRPr="00245ECE">
        <w:t>lace of being, origin, homeland</w:t>
      </w:r>
    </w:p>
    <w:p w14:paraId="12B8C901" w14:textId="25957944" w:rsidR="00245ECE" w:rsidRPr="00245ECE" w:rsidRDefault="00245ECE" w:rsidP="00BD6AF6">
      <w:pPr>
        <w:pStyle w:val="LCRBody1"/>
        <w:tabs>
          <w:tab w:val="left" w:pos="2880"/>
        </w:tabs>
      </w:pPr>
      <w:r w:rsidRPr="00245ECE">
        <w:t>Urupā</w:t>
      </w:r>
      <w:r w:rsidRPr="00245ECE">
        <w:tab/>
        <w:t>Burial sites</w:t>
      </w:r>
    </w:p>
    <w:p w14:paraId="5603E612" w14:textId="5FB9B218" w:rsidR="00245ECE" w:rsidRPr="00245ECE" w:rsidRDefault="00245ECE" w:rsidP="00BD6AF6">
      <w:pPr>
        <w:pStyle w:val="LCRBody1"/>
        <w:tabs>
          <w:tab w:val="left" w:pos="2880"/>
        </w:tabs>
      </w:pPr>
      <w:r w:rsidRPr="00245ECE">
        <w:t xml:space="preserve">Wāhi </w:t>
      </w:r>
      <w:r w:rsidRPr="00245ECE">
        <w:tab/>
        <w:t>Place or location, site</w:t>
      </w:r>
    </w:p>
    <w:p w14:paraId="6E9E134B" w14:textId="63E0B809" w:rsidR="00245ECE" w:rsidRPr="00245ECE" w:rsidRDefault="00245ECE" w:rsidP="00BD6AF6">
      <w:pPr>
        <w:pStyle w:val="LCRBody1"/>
        <w:tabs>
          <w:tab w:val="left" w:pos="2880"/>
        </w:tabs>
      </w:pPr>
      <w:r w:rsidRPr="00245ECE">
        <w:t>Wāhi tapu</w:t>
      </w:r>
      <w:r w:rsidRPr="00245ECE">
        <w:tab/>
        <w:t>Sacred sites, sites of restricted access, off-limits</w:t>
      </w:r>
    </w:p>
    <w:p w14:paraId="4157292B" w14:textId="5DE0DB42" w:rsidR="00245ECE" w:rsidRPr="00245ECE" w:rsidRDefault="00245ECE" w:rsidP="00BD6AF6">
      <w:pPr>
        <w:pStyle w:val="LCRBody1"/>
        <w:tabs>
          <w:tab w:val="left" w:pos="2880"/>
        </w:tabs>
      </w:pPr>
      <w:r w:rsidRPr="00245ECE">
        <w:t>Wāhi taonga</w:t>
      </w:r>
      <w:r w:rsidRPr="00245ECE">
        <w:tab/>
        <w:t>Sites of significance, treasured sites</w:t>
      </w:r>
    </w:p>
    <w:p w14:paraId="47D3394D" w14:textId="1BE6BFB4" w:rsidR="00245ECE" w:rsidRPr="00245ECE" w:rsidRDefault="007365B3" w:rsidP="00BD6AF6">
      <w:pPr>
        <w:pStyle w:val="LCRBody1"/>
        <w:tabs>
          <w:tab w:val="left" w:pos="2880"/>
        </w:tabs>
      </w:pPr>
      <w:r>
        <w:t>Wāhi tū</w:t>
      </w:r>
      <w:r w:rsidR="00245ECE" w:rsidRPr="00245ECE">
        <w:t>puna</w:t>
      </w:r>
      <w:r w:rsidR="00245ECE" w:rsidRPr="00245ECE">
        <w:tab/>
        <w:t>Historical sites, ancestral sites, heritage sites</w:t>
      </w:r>
    </w:p>
    <w:p w14:paraId="0D4A2148" w14:textId="5DC1922F" w:rsidR="00245ECE" w:rsidRPr="00245ECE" w:rsidRDefault="00245ECE" w:rsidP="00BD6AF6">
      <w:pPr>
        <w:pStyle w:val="LCRBody1"/>
        <w:tabs>
          <w:tab w:val="left" w:pos="2880"/>
        </w:tabs>
      </w:pPr>
      <w:r w:rsidRPr="00245ECE">
        <w:t>Wai</w:t>
      </w:r>
      <w:r w:rsidRPr="00245ECE">
        <w:tab/>
        <w:t>General term for water</w:t>
      </w:r>
    </w:p>
    <w:p w14:paraId="38CD5135" w14:textId="0B9DAA52" w:rsidR="00245ECE" w:rsidRPr="00245ECE" w:rsidRDefault="00245ECE" w:rsidP="00BD6AF6">
      <w:pPr>
        <w:pStyle w:val="LCRBody1"/>
        <w:tabs>
          <w:tab w:val="left" w:pos="2880"/>
        </w:tabs>
      </w:pPr>
      <w:r w:rsidRPr="00245ECE">
        <w:t>Waiata</w:t>
      </w:r>
      <w:r w:rsidRPr="00245ECE">
        <w:tab/>
        <w:t>Song</w:t>
      </w:r>
    </w:p>
    <w:p w14:paraId="24714604" w14:textId="57CA6BFD" w:rsidR="00245ECE" w:rsidRPr="00245ECE" w:rsidRDefault="00245ECE" w:rsidP="00BD6AF6">
      <w:pPr>
        <w:pStyle w:val="LCRBody1"/>
        <w:tabs>
          <w:tab w:val="left" w:pos="2880"/>
        </w:tabs>
      </w:pPr>
      <w:r w:rsidRPr="00245ECE">
        <w:t>Waimate</w:t>
      </w:r>
      <w:r w:rsidRPr="00245ECE">
        <w:tab/>
        <w:t>Water that has lost its mauri or life force, dead water</w:t>
      </w:r>
    </w:p>
    <w:p w14:paraId="252EA510" w14:textId="3690C7B2" w:rsidR="003F12E8" w:rsidRPr="00245ECE" w:rsidRDefault="003F12E8" w:rsidP="00BD6AF6">
      <w:pPr>
        <w:pStyle w:val="LCRBody1"/>
        <w:tabs>
          <w:tab w:val="left" w:pos="2880"/>
        </w:tabs>
      </w:pPr>
      <w:r>
        <w:t>W</w:t>
      </w:r>
      <w:r w:rsidRPr="00245ECE">
        <w:t>aiora</w:t>
      </w:r>
      <w:r w:rsidRPr="00245ECE">
        <w:tab/>
      </w:r>
      <w:r w:rsidR="007365B3">
        <w:t>Health, w</w:t>
      </w:r>
      <w:r w:rsidR="00BD6AF6">
        <w:t>ell-being</w:t>
      </w:r>
    </w:p>
    <w:p w14:paraId="5FE54E64" w14:textId="7CE749EF" w:rsidR="00245ECE" w:rsidRPr="00245ECE" w:rsidRDefault="00BD6AF6" w:rsidP="00BD6AF6">
      <w:pPr>
        <w:pStyle w:val="LCRBody1"/>
        <w:tabs>
          <w:tab w:val="left" w:pos="2880"/>
        </w:tabs>
      </w:pPr>
      <w:r>
        <w:t>Waipuna</w:t>
      </w:r>
      <w:r>
        <w:tab/>
        <w:t>Water from a spring</w:t>
      </w:r>
    </w:p>
    <w:p w14:paraId="7AFD33F5" w14:textId="3B5DA6C5" w:rsidR="00245ECE" w:rsidRPr="00245ECE" w:rsidRDefault="00245ECE" w:rsidP="00BD6AF6">
      <w:pPr>
        <w:pStyle w:val="LCRBody1"/>
        <w:tabs>
          <w:tab w:val="left" w:pos="2880"/>
        </w:tabs>
      </w:pPr>
      <w:r w:rsidRPr="00245ECE">
        <w:t>Wairua</w:t>
      </w:r>
      <w:r w:rsidRPr="00245ECE">
        <w:tab/>
        <w:t>Signifies spirit, or something having a spiritual component</w:t>
      </w:r>
    </w:p>
    <w:p w14:paraId="5EBF31D7" w14:textId="5ECB6F92" w:rsidR="00245ECE" w:rsidRPr="00245ECE" w:rsidRDefault="00245ECE" w:rsidP="00BD6AF6">
      <w:pPr>
        <w:pStyle w:val="LCRBody1"/>
        <w:tabs>
          <w:tab w:val="left" w:pos="2880"/>
        </w:tabs>
      </w:pPr>
      <w:r w:rsidRPr="00245ECE">
        <w:t>Wairuatanga</w:t>
      </w:r>
      <w:r w:rsidRPr="00245ECE">
        <w:tab/>
        <w:t>Act of spirituality, principle of spirituality</w:t>
      </w:r>
    </w:p>
    <w:p w14:paraId="7C40CCFA" w14:textId="6DBF3FD5" w:rsidR="003F12E8" w:rsidRPr="00245ECE" w:rsidRDefault="003F12E8" w:rsidP="00BD6AF6">
      <w:pPr>
        <w:pStyle w:val="LCRBody1"/>
        <w:tabs>
          <w:tab w:val="left" w:pos="2880"/>
        </w:tabs>
      </w:pPr>
      <w:r w:rsidRPr="00245ECE">
        <w:t>Wānanga</w:t>
      </w:r>
      <w:r w:rsidRPr="00245ECE">
        <w:tab/>
      </w:r>
      <w:r w:rsidR="007365B3">
        <w:t>Seminar, conference, Māori tertiary institute</w:t>
      </w:r>
    </w:p>
    <w:p w14:paraId="5A3B0E50" w14:textId="678BE1EA" w:rsidR="00245ECE" w:rsidRPr="00245ECE" w:rsidRDefault="000A07B5" w:rsidP="00BD6AF6">
      <w:pPr>
        <w:pStyle w:val="LCRBody1"/>
        <w:tabs>
          <w:tab w:val="left" w:pos="2880"/>
        </w:tabs>
      </w:pPr>
      <w:r>
        <w:t>Whakapapa</w:t>
      </w:r>
      <w:r w:rsidR="00245ECE" w:rsidRPr="00245ECE">
        <w:tab/>
        <w:t>Genealogy, ancestry, interconnectedness</w:t>
      </w:r>
    </w:p>
    <w:p w14:paraId="48BAE91A" w14:textId="52F074D7" w:rsidR="00245ECE" w:rsidRPr="00245ECE" w:rsidRDefault="00245ECE" w:rsidP="00BD6AF6">
      <w:pPr>
        <w:pStyle w:val="LCRBody1"/>
        <w:tabs>
          <w:tab w:val="left" w:pos="2880"/>
        </w:tabs>
      </w:pPr>
      <w:r w:rsidRPr="00245ECE">
        <w:t>Whānau</w:t>
      </w:r>
      <w:r w:rsidRPr="00245ECE">
        <w:tab/>
        <w:t>Fami</w:t>
      </w:r>
      <w:r w:rsidR="00BD6AF6">
        <w:t>ly, extended family, connection</w:t>
      </w:r>
    </w:p>
    <w:p w14:paraId="458D53BA" w14:textId="5D00C583" w:rsidR="00245ECE" w:rsidRPr="00245ECE" w:rsidRDefault="00245ECE" w:rsidP="00BD6AF6">
      <w:pPr>
        <w:pStyle w:val="LCRBody1"/>
        <w:tabs>
          <w:tab w:val="left" w:pos="2880"/>
        </w:tabs>
      </w:pPr>
      <w:r w:rsidRPr="00245ECE">
        <w:t>Whānaungatanga</w:t>
      </w:r>
      <w:r w:rsidRPr="00245ECE">
        <w:tab/>
        <w:t>Action of sharing experiences, connectedness</w:t>
      </w:r>
    </w:p>
    <w:p w14:paraId="59D1D2C5" w14:textId="33729B40" w:rsidR="00245ECE" w:rsidRPr="00245ECE" w:rsidRDefault="00245ECE" w:rsidP="00BD6AF6">
      <w:pPr>
        <w:pStyle w:val="LCRBody1"/>
        <w:tabs>
          <w:tab w:val="left" w:pos="2880"/>
        </w:tabs>
      </w:pPr>
      <w:r w:rsidRPr="00245ECE">
        <w:t>Whenua</w:t>
      </w:r>
      <w:r w:rsidRPr="00245ECE">
        <w:tab/>
        <w:t>Land, homeland, placenta</w:t>
      </w:r>
    </w:p>
    <w:p w14:paraId="4D71C1E1" w14:textId="77777777" w:rsidR="00245ECE" w:rsidRDefault="00245ECE">
      <w:pPr>
        <w:spacing w:before="0" w:after="0" w:line="240" w:lineRule="auto"/>
        <w:rPr>
          <w:rFonts w:ascii="Calibri" w:hAnsi="Calibri"/>
          <w:b/>
          <w:bCs/>
          <w:kern w:val="28"/>
          <w:sz w:val="32"/>
        </w:rPr>
      </w:pPr>
      <w:r>
        <w:br w:type="page"/>
      </w:r>
    </w:p>
    <w:p w14:paraId="2686B642" w14:textId="4EBAB7D9" w:rsidR="00BB178A" w:rsidRPr="000A130A" w:rsidRDefault="00BB178A" w:rsidP="00BC1F3F">
      <w:pPr>
        <w:pStyle w:val="LCRSummary1"/>
      </w:pPr>
      <w:bookmarkStart w:id="15" w:name="_Toc458002713"/>
      <w:r w:rsidRPr="000A130A">
        <w:lastRenderedPageBreak/>
        <w:t>Summary</w:t>
      </w:r>
      <w:bookmarkEnd w:id="13"/>
      <w:bookmarkEnd w:id="15"/>
    </w:p>
    <w:p w14:paraId="2686B644" w14:textId="77777777" w:rsidR="00B26467" w:rsidRPr="000A130A" w:rsidRDefault="00BB178A" w:rsidP="007B4FA2">
      <w:pPr>
        <w:pStyle w:val="LCRSummary2"/>
      </w:pPr>
      <w:bookmarkStart w:id="16" w:name="summary"/>
      <w:r w:rsidRPr="000A130A">
        <w:t>Project and Client</w:t>
      </w:r>
    </w:p>
    <w:p w14:paraId="4A852F46" w14:textId="43FDC86C" w:rsidR="00711526" w:rsidRDefault="00096A74" w:rsidP="003A7B58">
      <w:pPr>
        <w:pStyle w:val="LCRBody1"/>
      </w:pPr>
      <w:r w:rsidRPr="00A445FA">
        <w:t>Under the Environmental Reporting Act 2015 (the Act), the Ministry for the Environment (MfE) and Statistics N</w:t>
      </w:r>
      <w:r w:rsidR="00A11F43">
        <w:t xml:space="preserve">ew </w:t>
      </w:r>
      <w:r w:rsidRPr="00A445FA">
        <w:t>Z</w:t>
      </w:r>
      <w:r w:rsidR="00A11F43">
        <w:t>ealand</w:t>
      </w:r>
      <w:r w:rsidRPr="00A445FA">
        <w:t xml:space="preserve"> have an obligation </w:t>
      </w:r>
      <w:r w:rsidR="00CB2912">
        <w:t>to</w:t>
      </w:r>
      <w:r w:rsidR="00CB2912" w:rsidRPr="00A445FA">
        <w:t xml:space="preserve"> </w:t>
      </w:r>
      <w:r w:rsidRPr="00A445FA">
        <w:t>regular</w:t>
      </w:r>
      <w:r w:rsidR="00CB2912">
        <w:t>ly</w:t>
      </w:r>
      <w:r w:rsidRPr="00A445FA">
        <w:t xml:space="preserve"> report on the state of </w:t>
      </w:r>
      <w:r w:rsidR="00453A22">
        <w:t xml:space="preserve">and pressures on </w:t>
      </w:r>
      <w:r w:rsidRPr="00A445FA">
        <w:t xml:space="preserve">New Zealand’s environment through synthesis and domain reports. </w:t>
      </w:r>
      <w:r w:rsidR="00B162EF">
        <w:t>Environmental impacts that have particular significance for Māori are reporte</w:t>
      </w:r>
      <w:r w:rsidR="00AE6E0C">
        <w:t>d under the impact category of Te A</w:t>
      </w:r>
      <w:r w:rsidR="00B162EF">
        <w:t xml:space="preserve">o Māori. </w:t>
      </w:r>
      <w:r w:rsidR="00E1607A">
        <w:t>These r</w:t>
      </w:r>
      <w:r w:rsidRPr="00A445FA">
        <w:t>eports must be informed by a holistic Māori perspective and capture information that contributes to Māori decision-making and well-being</w:t>
      </w:r>
      <w:r w:rsidR="00E1607A">
        <w:t xml:space="preserve">. </w:t>
      </w:r>
      <w:r w:rsidR="00CB2912">
        <w:t xml:space="preserve">The </w:t>
      </w:r>
      <w:r w:rsidR="00CB2912" w:rsidRPr="00A445FA">
        <w:t xml:space="preserve">Ministry for the Environment </w:t>
      </w:r>
      <w:r w:rsidR="00E1607A" w:rsidRPr="00A445FA">
        <w:t xml:space="preserve">contracted Landcare Research to provide </w:t>
      </w:r>
      <w:r w:rsidR="00E1607A">
        <w:t>a</w:t>
      </w:r>
      <w:r w:rsidR="00E1607A" w:rsidRPr="00A445FA">
        <w:t xml:space="preserve"> strategic direction for </w:t>
      </w:r>
      <w:r w:rsidR="00C05818">
        <w:t xml:space="preserve">environmental </w:t>
      </w:r>
      <w:r w:rsidR="00AE6E0C">
        <w:t>reporting on Te A</w:t>
      </w:r>
      <w:r w:rsidR="00E1607A">
        <w:t>o Māori</w:t>
      </w:r>
      <w:r w:rsidR="00DF43CD">
        <w:t xml:space="preserve"> in order to support the planning of future work to sati</w:t>
      </w:r>
      <w:r w:rsidR="00C05818">
        <w:t>sfy the Te A</w:t>
      </w:r>
      <w:r w:rsidR="00924966">
        <w:t>o Māori requirement in the Act.</w:t>
      </w:r>
    </w:p>
    <w:p w14:paraId="2686B646" w14:textId="77777777" w:rsidR="00BB178A" w:rsidRPr="000A130A" w:rsidRDefault="00BB178A" w:rsidP="007B4FA2">
      <w:pPr>
        <w:pStyle w:val="LCRSummary2"/>
      </w:pPr>
      <w:r w:rsidRPr="000A130A">
        <w:t xml:space="preserve">Objectives </w:t>
      </w:r>
    </w:p>
    <w:p w14:paraId="4182F464" w14:textId="2294F09F" w:rsidR="002749D2" w:rsidRPr="002749D2" w:rsidRDefault="002749D2" w:rsidP="003A7B58">
      <w:pPr>
        <w:pStyle w:val="LCRBody1"/>
      </w:pPr>
      <w:r w:rsidRPr="002749D2">
        <w:t xml:space="preserve">The primary deliverable of the project </w:t>
      </w:r>
      <w:r w:rsidR="00AE6E0C">
        <w:t xml:space="preserve">is </w:t>
      </w:r>
      <w:r w:rsidRPr="002749D2">
        <w:t>a report identifying the measures that wi</w:t>
      </w:r>
      <w:r>
        <w:t>l</w:t>
      </w:r>
      <w:r w:rsidRPr="002749D2">
        <w:t xml:space="preserve">l </w:t>
      </w:r>
      <w:r w:rsidR="00C05818">
        <w:t xml:space="preserve">allow </w:t>
      </w:r>
      <w:r w:rsidRPr="002749D2">
        <w:t xml:space="preserve">a comprehensive picture of the impacts </w:t>
      </w:r>
      <w:r w:rsidR="00CB2912">
        <w:t xml:space="preserve">on </w:t>
      </w:r>
      <w:r w:rsidRPr="002749D2">
        <w:t>and</w:t>
      </w:r>
      <w:r w:rsidR="00AE6E0C">
        <w:t xml:space="preserve"> state of the environment from</w:t>
      </w:r>
      <w:r w:rsidR="00571A5E">
        <w:t xml:space="preserve"> a</w:t>
      </w:r>
      <w:r w:rsidR="00AE6E0C">
        <w:t xml:space="preserve"> T</w:t>
      </w:r>
      <w:r w:rsidRPr="002749D2">
        <w:t xml:space="preserve">e </w:t>
      </w:r>
      <w:r w:rsidR="00AE6E0C">
        <w:t>A</w:t>
      </w:r>
      <w:r w:rsidRPr="002749D2">
        <w:t xml:space="preserve">o Māori perspective. </w:t>
      </w:r>
    </w:p>
    <w:p w14:paraId="49E1459B" w14:textId="270569B9" w:rsidR="00F465FD" w:rsidRDefault="002749D2" w:rsidP="003A7B58">
      <w:pPr>
        <w:pStyle w:val="LCRBody1"/>
      </w:pPr>
      <w:r>
        <w:t>O</w:t>
      </w:r>
      <w:r w:rsidR="00F465FD">
        <w:t>ur objectives were:</w:t>
      </w:r>
    </w:p>
    <w:p w14:paraId="54E053CD" w14:textId="77777777" w:rsidR="00924966" w:rsidRDefault="00924966" w:rsidP="00924966">
      <w:pPr>
        <w:pStyle w:val="LCRBullet1"/>
      </w:pPr>
      <w:r>
        <w:t xml:space="preserve">to engage a community of Māori active in environmental research/monitoring to identify measures embedded within a Te Ao </w:t>
      </w:r>
      <w:r w:rsidRPr="0014779C">
        <w:t>M</w:t>
      </w:r>
      <w:r>
        <w:t>ā</w:t>
      </w:r>
      <w:r w:rsidRPr="0014779C">
        <w:t>ori</w:t>
      </w:r>
      <w:r>
        <w:t xml:space="preserve"> worldview across three prioritised domains (land, freshwater, marine)</w:t>
      </w:r>
    </w:p>
    <w:p w14:paraId="32A65766" w14:textId="7F6BC9A6" w:rsidR="00571A5E" w:rsidRDefault="00CB2912" w:rsidP="003A7B58">
      <w:pPr>
        <w:pStyle w:val="LCRBullet1"/>
      </w:pPr>
      <w:r>
        <w:t>to use project team knowledge to prioritise the measures</w:t>
      </w:r>
    </w:p>
    <w:p w14:paraId="49DFADB5" w14:textId="2C484810" w:rsidR="00F465FD" w:rsidRPr="000A130A" w:rsidRDefault="00CB2912" w:rsidP="003A7B58">
      <w:pPr>
        <w:pStyle w:val="LCRBullet1"/>
      </w:pPr>
      <w:r>
        <w:t xml:space="preserve">to </w:t>
      </w:r>
      <w:r w:rsidR="00F465FD">
        <w:t>identify ways of measuring and data sources/streams.</w:t>
      </w:r>
    </w:p>
    <w:p w14:paraId="2686B648" w14:textId="77777777" w:rsidR="00BB178A" w:rsidRPr="000A130A" w:rsidRDefault="00BB178A" w:rsidP="007B4FA2">
      <w:pPr>
        <w:pStyle w:val="LCRSummary2"/>
      </w:pPr>
      <w:r w:rsidRPr="000A130A">
        <w:t>Methods</w:t>
      </w:r>
    </w:p>
    <w:p w14:paraId="020B05D2" w14:textId="00F507C9" w:rsidR="003B04CE" w:rsidRDefault="003B04CE" w:rsidP="003B04CE">
      <w:pPr>
        <w:pStyle w:val="LCRBody1"/>
      </w:pPr>
      <w:r>
        <w:t xml:space="preserve">We used a mixed methodological approach comprising literature review and hui to </w:t>
      </w:r>
      <w:r w:rsidR="006314AB">
        <w:t xml:space="preserve">inform and develop </w:t>
      </w:r>
      <w:r>
        <w:t>a relevant Te Ao Māori framework and to ‘ground truth’ the types of measures that should be prioritised. Engagement with iwi, hapū and experts in mātauranga Maori is acknowledged in the scope</w:t>
      </w:r>
      <w:r w:rsidR="006314AB">
        <w:t xml:space="preserve"> as critical to inform the work.</w:t>
      </w:r>
    </w:p>
    <w:p w14:paraId="7BEAED2D" w14:textId="228879F6" w:rsidR="003B04CE" w:rsidRDefault="00924966" w:rsidP="003B04CE">
      <w:pPr>
        <w:pStyle w:val="LCRBody1"/>
      </w:pPr>
      <w:r>
        <w:t>Two hui were organised using the networks of both MfE and the project team</w:t>
      </w:r>
      <w:r w:rsidRPr="00AF5CCC">
        <w:t>. Kaum</w:t>
      </w:r>
      <w:r>
        <w:t>ā</w:t>
      </w:r>
      <w:r w:rsidRPr="00AF5CCC">
        <w:t xml:space="preserve">tua, iwi environmental practitioners and </w:t>
      </w:r>
      <w:r>
        <w:t>resource users, and Māori and Pākehā</w:t>
      </w:r>
      <w:r w:rsidRPr="00AF5CCC">
        <w:t xml:space="preserve"> representatives from central and local government agencies and academia were </w:t>
      </w:r>
      <w:r>
        <w:t>invited. Most participants were specifically chosen for their familiarity and experience with environmental indicators, or their resource use expertise</w:t>
      </w:r>
      <w:r w:rsidR="003B04CE">
        <w:t xml:space="preserve">. </w:t>
      </w:r>
    </w:p>
    <w:p w14:paraId="55B7B07B" w14:textId="65173345" w:rsidR="002749D2" w:rsidRDefault="002749D2" w:rsidP="003A7B58">
      <w:pPr>
        <w:pStyle w:val="LCRBody1"/>
      </w:pPr>
      <w:r>
        <w:t xml:space="preserve">A framework promoting the Treaty of Waitangi principle of partnership was presented at the second hui </w:t>
      </w:r>
      <w:r w:rsidR="00AE6E0C">
        <w:t xml:space="preserve">and </w:t>
      </w:r>
      <w:r>
        <w:t xml:space="preserve">acknowledged by participants as fit for purpose in </w:t>
      </w:r>
      <w:r w:rsidR="00571A5E">
        <w:t>describ</w:t>
      </w:r>
      <w:r>
        <w:t xml:space="preserve">ing </w:t>
      </w:r>
      <w:r w:rsidR="00AE6E0C">
        <w:t xml:space="preserve">Te Ao </w:t>
      </w:r>
      <w:r>
        <w:t>Māori measures.</w:t>
      </w:r>
    </w:p>
    <w:p w14:paraId="3CC8B188" w14:textId="50C6269F" w:rsidR="00AE6E0C" w:rsidRDefault="00AE6E0C" w:rsidP="003A7B58">
      <w:pPr>
        <w:pStyle w:val="LCRBody1"/>
      </w:pPr>
      <w:r>
        <w:lastRenderedPageBreak/>
        <w:t xml:space="preserve">The project team took themes and measures developed at hui 1 and 2 and aligned them with the five principles of </w:t>
      </w:r>
      <w:r w:rsidR="008453F9">
        <w:t>m</w:t>
      </w:r>
      <w:r>
        <w:t xml:space="preserve">ana </w:t>
      </w:r>
      <w:r w:rsidR="008453F9">
        <w:t>m</w:t>
      </w:r>
      <w:r>
        <w:t xml:space="preserve">otuhake </w:t>
      </w:r>
      <w:r w:rsidR="007D412E">
        <w:t xml:space="preserve">associated with the framework. </w:t>
      </w:r>
      <w:r>
        <w:t>Measures were then priori</w:t>
      </w:r>
      <w:r w:rsidR="007D412E">
        <w:t xml:space="preserve">tised according to </w:t>
      </w:r>
      <w:r w:rsidR="008453F9">
        <w:t xml:space="preserve">six </w:t>
      </w:r>
      <w:r w:rsidR="007D412E">
        <w:t xml:space="preserve">criteria. </w:t>
      </w:r>
      <w:r>
        <w:t xml:space="preserve">From here, an inventory </w:t>
      </w:r>
      <w:r w:rsidR="008453F9">
        <w:t xml:space="preserve">was undertaken </w:t>
      </w:r>
      <w:r>
        <w:t xml:space="preserve">of </w:t>
      </w:r>
      <w:r w:rsidR="008453F9">
        <w:t xml:space="preserve">existing </w:t>
      </w:r>
      <w:r>
        <w:t xml:space="preserve">data versus data </w:t>
      </w:r>
      <w:r w:rsidR="008453F9">
        <w:t xml:space="preserve">which </w:t>
      </w:r>
      <w:r>
        <w:t xml:space="preserve">would need to </w:t>
      </w:r>
      <w:r w:rsidR="007D412E">
        <w:t>be commissioned.</w:t>
      </w:r>
      <w:r>
        <w:t xml:space="preserve"> At the end of this process further prioritisation g</w:t>
      </w:r>
      <w:r w:rsidR="008453F9">
        <w:t>a</w:t>
      </w:r>
      <w:r>
        <w:t>ve a starting set of measures for which rapid progress could occur.</w:t>
      </w:r>
    </w:p>
    <w:p w14:paraId="2686B64A" w14:textId="77777777" w:rsidR="00BB178A" w:rsidRPr="000A130A" w:rsidRDefault="00BB178A" w:rsidP="007B4FA2">
      <w:pPr>
        <w:pStyle w:val="LCRSummary2"/>
      </w:pPr>
      <w:r w:rsidRPr="000A130A">
        <w:t>Results</w:t>
      </w:r>
    </w:p>
    <w:p w14:paraId="57F98546" w14:textId="480CF41A" w:rsidR="004534BD" w:rsidRDefault="00AE6E0C" w:rsidP="004534BD">
      <w:pPr>
        <w:pStyle w:val="LCRBody1"/>
      </w:pPr>
      <w:r w:rsidRPr="004534BD">
        <w:t xml:space="preserve">The hui participants (hui 2) came up with </w:t>
      </w:r>
      <w:r w:rsidRPr="004534BD">
        <w:rPr>
          <w:i/>
        </w:rPr>
        <w:t>characteristics</w:t>
      </w:r>
      <w:r w:rsidRPr="004534BD">
        <w:t xml:space="preserve"> of appropri</w:t>
      </w:r>
      <w:r w:rsidR="004534BD">
        <w:t xml:space="preserve">ate measures and selected </w:t>
      </w:r>
      <w:r w:rsidR="004534BD" w:rsidRPr="004534BD">
        <w:rPr>
          <w:i/>
        </w:rPr>
        <w:t xml:space="preserve">priority </w:t>
      </w:r>
      <w:r w:rsidR="004534BD">
        <w:t>measures for the t</w:t>
      </w:r>
      <w:r w:rsidR="007D412E">
        <w:t xml:space="preserve">opics they worked on. </w:t>
      </w:r>
      <w:r w:rsidR="004534BD">
        <w:t>The project team considered hui participants’ c</w:t>
      </w:r>
      <w:r w:rsidR="00BA7DEF">
        <w:t>haracteristics</w:t>
      </w:r>
      <w:r w:rsidR="004534BD">
        <w:t xml:space="preserve"> and those of the Ministry to settle on the following criteria for </w:t>
      </w:r>
      <w:r w:rsidR="004534BD" w:rsidRPr="0044286D">
        <w:rPr>
          <w:i/>
        </w:rPr>
        <w:t>prioritising</w:t>
      </w:r>
      <w:r w:rsidR="004534BD">
        <w:t xml:space="preserve"> the measures: meaningful to Māori</w:t>
      </w:r>
      <w:r w:rsidR="008453F9">
        <w:t>,</w:t>
      </w:r>
      <w:r w:rsidR="004534BD">
        <w:t xml:space="preserve"> national (where possible)</w:t>
      </w:r>
      <w:r w:rsidR="008453F9">
        <w:t>,</w:t>
      </w:r>
      <w:r w:rsidR="004534BD">
        <w:t xml:space="preserve"> realistically measurable</w:t>
      </w:r>
      <w:r w:rsidR="008453F9">
        <w:t>,</w:t>
      </w:r>
      <w:r w:rsidR="004534BD">
        <w:t xml:space="preserve"> repeatable</w:t>
      </w:r>
      <w:r w:rsidR="008453F9">
        <w:t>,</w:t>
      </w:r>
      <w:r w:rsidR="004534BD">
        <w:t xml:space="preserve"> data already exist (where possible)</w:t>
      </w:r>
      <w:r w:rsidR="008453F9">
        <w:t>,</w:t>
      </w:r>
      <w:r w:rsidR="004534BD">
        <w:t xml:space="preserve"> concern the environment directly.</w:t>
      </w:r>
      <w:r w:rsidR="004534BD" w:rsidRPr="004534BD">
        <w:t xml:space="preserve"> </w:t>
      </w:r>
      <w:r w:rsidR="004534BD">
        <w:t xml:space="preserve">The project team settled on a group of measures that reflect each of the </w:t>
      </w:r>
      <w:r w:rsidR="00571A5E">
        <w:t xml:space="preserve">biophysical </w:t>
      </w:r>
      <w:r w:rsidR="004534BD">
        <w:t>domains with some cross-domain m</w:t>
      </w:r>
      <w:r w:rsidR="00C05818">
        <w:t xml:space="preserve">easures relating to governance (although not all can be reported on under the Act). </w:t>
      </w:r>
      <w:r w:rsidR="004534BD">
        <w:t>The measures were chosen to reflect the core values of rangatiratanga</w:t>
      </w:r>
      <w:r w:rsidR="008453F9">
        <w:t xml:space="preserve"> and</w:t>
      </w:r>
      <w:r w:rsidR="004534BD">
        <w:t xml:space="preserve"> kaitiakitanga, and seek to enhance wh</w:t>
      </w:r>
      <w:r w:rsidR="00BA7DEF">
        <w:t>a</w:t>
      </w:r>
      <w:r w:rsidR="004534BD">
        <w:t xml:space="preserve">naungatanga with taonga in the natural environment. </w:t>
      </w:r>
    </w:p>
    <w:p w14:paraId="2686B64C" w14:textId="77777777" w:rsidR="00BB178A" w:rsidRPr="000A130A" w:rsidRDefault="00BB178A" w:rsidP="007B4FA2">
      <w:pPr>
        <w:pStyle w:val="LCRSummary2"/>
      </w:pPr>
      <w:r w:rsidRPr="000A130A">
        <w:t>Conclusions</w:t>
      </w:r>
    </w:p>
    <w:p w14:paraId="7D2A2BF3" w14:textId="35D42858" w:rsidR="003B04CE" w:rsidRPr="001C55CA" w:rsidRDefault="003B04CE" w:rsidP="003B04CE">
      <w:pPr>
        <w:pStyle w:val="LCRBody1"/>
      </w:pPr>
      <w:r w:rsidRPr="00A445FA">
        <w:t xml:space="preserve">The primary deliverable </w:t>
      </w:r>
      <w:r>
        <w:t xml:space="preserve">in this project was to </w:t>
      </w:r>
      <w:r w:rsidRPr="00A445FA">
        <w:t>identify a set of prioritised</w:t>
      </w:r>
      <w:r>
        <w:t xml:space="preserve"> </w:t>
      </w:r>
      <w:r w:rsidRPr="00A445FA">
        <w:t>measures across the biophysical domains (fre</w:t>
      </w:r>
      <w:r>
        <w:t>shwater, land</w:t>
      </w:r>
      <w:r w:rsidR="00B74FE9">
        <w:t>,</w:t>
      </w:r>
      <w:r>
        <w:t xml:space="preserve"> and marine). Through extensive consultation, literature review and two national hui, we have organised provisional measures according to the Te Ao Māori framework given in the Results section. This provides an environmental reporting template for Te Ao Māori across five main principles:</w:t>
      </w:r>
    </w:p>
    <w:p w14:paraId="55E50043" w14:textId="77777777" w:rsidR="003B04CE" w:rsidRDefault="003B04CE" w:rsidP="003B04CE">
      <w:pPr>
        <w:pStyle w:val="LCRBullet1"/>
      </w:pPr>
      <w:r>
        <w:t>Mana whakahaere (Leadership, Decision-making);</w:t>
      </w:r>
    </w:p>
    <w:p w14:paraId="4D47F543" w14:textId="77777777" w:rsidR="003B04CE" w:rsidRDefault="003B04CE" w:rsidP="003B04CE">
      <w:pPr>
        <w:pStyle w:val="LCRBullet1"/>
      </w:pPr>
      <w:r>
        <w:t>Tūrangawaewae (Place to stand, Sense of place);</w:t>
      </w:r>
    </w:p>
    <w:p w14:paraId="5C98ECE5" w14:textId="5C011598" w:rsidR="003B04CE" w:rsidRDefault="00890516" w:rsidP="003B04CE">
      <w:pPr>
        <w:pStyle w:val="LCRBullet1"/>
      </w:pPr>
      <w:r>
        <w:t>Wha</w:t>
      </w:r>
      <w:r w:rsidR="003B04CE">
        <w:t>naungatanga (Relationships, Interconnectedness);</w:t>
      </w:r>
    </w:p>
    <w:p w14:paraId="71C4FA0F" w14:textId="77777777" w:rsidR="003B04CE" w:rsidRDefault="003B04CE" w:rsidP="003B04CE">
      <w:pPr>
        <w:pStyle w:val="LCRBullet1"/>
      </w:pPr>
      <w:r>
        <w:t>Taonga tuku iho (Intergenerational transfer of knowledge and practice);</w:t>
      </w:r>
    </w:p>
    <w:p w14:paraId="2CBA0EBB" w14:textId="077D8B8F" w:rsidR="003B04CE" w:rsidRDefault="00890516" w:rsidP="003B04CE">
      <w:pPr>
        <w:pStyle w:val="LCRBullet1"/>
      </w:pPr>
      <w:r>
        <w:t>Te Ao T</w:t>
      </w:r>
      <w:r w:rsidR="003B04CE">
        <w:t>ūroa (Interaction with the natural world).</w:t>
      </w:r>
    </w:p>
    <w:p w14:paraId="78D3EA61" w14:textId="77777777" w:rsidR="003B04CE" w:rsidRDefault="003B04CE" w:rsidP="003B04CE">
      <w:pPr>
        <w:pStyle w:val="LCRBody1"/>
      </w:pPr>
      <w:r>
        <w:t>Using this framework a set of measures has been developed and prioritised.</w:t>
      </w:r>
      <w:r w:rsidRPr="00EF0702">
        <w:t xml:space="preserve"> </w:t>
      </w:r>
      <w:r w:rsidRPr="00A445FA">
        <w:t xml:space="preserve">Māori-related impact topics </w:t>
      </w:r>
      <w:r>
        <w:t>can be reported on through these prioritised measures, both quantitatively (e.g. metrics, statistics) or qualitatively (e.g. case studies, narratives, commentaries).</w:t>
      </w:r>
    </w:p>
    <w:p w14:paraId="74D39242" w14:textId="77777777" w:rsidR="003B04CE" w:rsidRDefault="003B04CE" w:rsidP="003B04CE">
      <w:pPr>
        <w:pStyle w:val="LCRBody1"/>
      </w:pPr>
      <w:r>
        <w:t>Components of measures for which there are likely to be sufficient data available for immediate to near-term reporting are:</w:t>
      </w:r>
      <w:r w:rsidRPr="00225CD7">
        <w:t xml:space="preserve"> </w:t>
      </w:r>
    </w:p>
    <w:p w14:paraId="739ED3F3" w14:textId="77777777" w:rsidR="003B04CE" w:rsidRDefault="003B04CE" w:rsidP="003B04CE">
      <w:pPr>
        <w:pStyle w:val="LCRBullet1"/>
      </w:pPr>
      <w:r>
        <w:t>Wetland extent</w:t>
      </w:r>
    </w:p>
    <w:p w14:paraId="2F3619B9" w14:textId="579112A1" w:rsidR="003B04CE" w:rsidRPr="00776113" w:rsidRDefault="003B04CE" w:rsidP="003B04CE">
      <w:pPr>
        <w:pStyle w:val="LCRBullet1"/>
      </w:pPr>
      <w:r>
        <w:t>Abundance of</w:t>
      </w:r>
      <w:r>
        <w:tab/>
        <w:t xml:space="preserve">a) </w:t>
      </w:r>
      <w:r w:rsidRPr="00776113">
        <w:t>shellfish and in</w:t>
      </w:r>
      <w:r>
        <w:t>-</w:t>
      </w:r>
      <w:r w:rsidRPr="00776113">
        <w:t xml:space="preserve">shore fish species (e.g. </w:t>
      </w:r>
      <w:r w:rsidR="00890516">
        <w:t>pāua, kina</w:t>
      </w:r>
      <w:r w:rsidRPr="00776113">
        <w:t>)</w:t>
      </w:r>
    </w:p>
    <w:p w14:paraId="49859F34" w14:textId="7C2598AF" w:rsidR="003B04CE" w:rsidRPr="00776113" w:rsidRDefault="003B04CE" w:rsidP="003B04CE">
      <w:pPr>
        <w:pStyle w:val="LCRBullet1"/>
        <w:numPr>
          <w:ilvl w:val="0"/>
          <w:numId w:val="0"/>
        </w:numPr>
        <w:ind w:left="567"/>
      </w:pPr>
      <w:r>
        <w:tab/>
      </w:r>
      <w:r>
        <w:tab/>
      </w:r>
      <w:r>
        <w:tab/>
        <w:t xml:space="preserve">b) </w:t>
      </w:r>
      <w:r w:rsidRPr="00776113">
        <w:t>tuna, whitebait</w:t>
      </w:r>
      <w:r w:rsidR="00890516">
        <w:t xml:space="preserve"> and other freshwater species</w:t>
      </w:r>
    </w:p>
    <w:p w14:paraId="2639754B" w14:textId="77777777" w:rsidR="003B04CE" w:rsidRDefault="003B04CE" w:rsidP="003B04CE">
      <w:pPr>
        <w:pStyle w:val="LCRBullet1"/>
      </w:pPr>
      <w:r>
        <w:t>Water drinkability and swimmability</w:t>
      </w:r>
    </w:p>
    <w:p w14:paraId="05558B34" w14:textId="77777777" w:rsidR="003B04CE" w:rsidRDefault="003B04CE" w:rsidP="003B04CE">
      <w:pPr>
        <w:pStyle w:val="LCRBullet1"/>
      </w:pPr>
      <w:r>
        <w:lastRenderedPageBreak/>
        <w:t>Health of aquifers and number of freshwater springs</w:t>
      </w:r>
    </w:p>
    <w:p w14:paraId="3DC9EBE9" w14:textId="7E8EF565" w:rsidR="003B04CE" w:rsidRDefault="003B04CE" w:rsidP="003B04CE">
      <w:pPr>
        <w:pStyle w:val="LCRBullet1"/>
      </w:pPr>
      <w:r>
        <w:t>Abundance of taonga manu using DOC Tier 1 data where possible (</w:t>
      </w:r>
      <w:r w:rsidR="00890516">
        <w:t>kererū, kiwi</w:t>
      </w:r>
      <w:r>
        <w:t>)</w:t>
      </w:r>
    </w:p>
    <w:p w14:paraId="066C0EF5" w14:textId="4DB6D94D" w:rsidR="003B04CE" w:rsidRDefault="003B04CE" w:rsidP="003B04CE">
      <w:pPr>
        <w:pStyle w:val="LCRBullet1"/>
      </w:pPr>
      <w:r>
        <w:t xml:space="preserve">Wild food availability assessed by abundance of exotic animal </w:t>
      </w:r>
      <w:r w:rsidR="00890516">
        <w:t xml:space="preserve">and plant </w:t>
      </w:r>
      <w:r>
        <w:t>species (DOC Tier</w:t>
      </w:r>
      <w:r w:rsidR="00222550">
        <w:t> </w:t>
      </w:r>
      <w:r>
        <w:t>1 data).</w:t>
      </w:r>
    </w:p>
    <w:p w14:paraId="7A868127" w14:textId="77777777" w:rsidR="003B04CE" w:rsidRPr="000A130A" w:rsidRDefault="003B04CE" w:rsidP="009809CF">
      <w:pPr>
        <w:pStyle w:val="LCRSummary2"/>
      </w:pPr>
      <w:r w:rsidRPr="000A130A">
        <w:t>Recommendations</w:t>
      </w:r>
    </w:p>
    <w:p w14:paraId="15159F32" w14:textId="77777777" w:rsidR="003B04CE" w:rsidRDefault="003B04CE" w:rsidP="003B04CE">
      <w:pPr>
        <w:pStyle w:val="LCRBody1"/>
      </w:pPr>
      <w:r>
        <w:t>A number of recommendations are given:</w:t>
      </w:r>
    </w:p>
    <w:p w14:paraId="62B2A10E" w14:textId="55BB0CBE" w:rsidR="00677686" w:rsidRPr="00677686" w:rsidRDefault="00677686" w:rsidP="00677686">
      <w:pPr>
        <w:pStyle w:val="ListBullet"/>
        <w:rPr>
          <w:rFonts w:asciiTheme="minorHAnsi" w:hAnsiTheme="minorHAnsi"/>
        </w:rPr>
      </w:pPr>
      <w:r w:rsidRPr="00677686">
        <w:rPr>
          <w:rFonts w:asciiTheme="minorHAnsi" w:hAnsiTheme="minorHAnsi"/>
        </w:rPr>
        <w:t xml:space="preserve">A cross-domain (cross-provider) technical advisory group should be established </w:t>
      </w:r>
      <w:r w:rsidR="0000341F">
        <w:rPr>
          <w:rFonts w:asciiTheme="minorHAnsi" w:hAnsiTheme="minorHAnsi"/>
        </w:rPr>
        <w:t xml:space="preserve">by MfE </w:t>
      </w:r>
      <w:r w:rsidRPr="00677686">
        <w:rPr>
          <w:rFonts w:asciiTheme="minorHAnsi" w:hAnsiTheme="minorHAnsi"/>
        </w:rPr>
        <w:t xml:space="preserve">to further refine and order the priority measures for their successful interpretation. The TAG should include members able to advise on availability and suitability of data to meet SoE reporting requirements as well as ensuring measures and indicators are meaningful to Māori. </w:t>
      </w:r>
    </w:p>
    <w:p w14:paraId="7988F589" w14:textId="77777777" w:rsidR="003B04CE" w:rsidRDefault="003B04CE" w:rsidP="009809CF">
      <w:pPr>
        <w:pStyle w:val="LCRBullet1"/>
      </w:pPr>
      <w:r>
        <w:t>Further scoping of the suitability of existing data (such as inshore fish records) should be done before reporting on the specific species listed here.</w:t>
      </w:r>
    </w:p>
    <w:p w14:paraId="7B37B314" w14:textId="49CDB3AC" w:rsidR="00A958AD" w:rsidRDefault="00A958AD" w:rsidP="009809CF">
      <w:pPr>
        <w:pStyle w:val="LCRBullet1"/>
      </w:pPr>
      <w:r>
        <w:t xml:space="preserve">Iwi/hapū have a keen and </w:t>
      </w:r>
      <w:r w:rsidRPr="00A958AD">
        <w:t xml:space="preserve">enduring interest in assessing the mauri of their natural environment. Future environmental monitoring and reporting needs to be embedded into regional SoE monitoring programmes </w:t>
      </w:r>
      <w:r>
        <w:t>with the active participation of local iwi/hapū</w:t>
      </w:r>
      <w:r>
        <w:rPr>
          <w:rFonts w:ascii="Segoe UI" w:hAnsi="Segoe UI" w:cs="Segoe UI"/>
          <w:snapToGrid/>
          <w:color w:val="000000"/>
          <w:sz w:val="20"/>
        </w:rPr>
        <w:t>.</w:t>
      </w:r>
    </w:p>
    <w:p w14:paraId="2686B652" w14:textId="6009C314" w:rsidR="001B42B1" w:rsidRPr="000A130A" w:rsidRDefault="00FB5481" w:rsidP="00622295">
      <w:pPr>
        <w:pStyle w:val="LCRBullet1"/>
        <w:sectPr w:rsidR="001B42B1" w:rsidRPr="000A130A" w:rsidSect="008340A7">
          <w:headerReference w:type="default" r:id="rId24"/>
          <w:headerReference w:type="first" r:id="rId25"/>
          <w:type w:val="oddPage"/>
          <w:pgSz w:w="11907" w:h="16840" w:code="9"/>
          <w:pgMar w:top="1440" w:right="1440" w:bottom="1440" w:left="1440" w:header="720" w:footer="720" w:gutter="0"/>
          <w:pgNumType w:fmt="lowerRoman"/>
          <w:cols w:space="720"/>
          <w:titlePg/>
          <w:docGrid w:linePitch="360"/>
        </w:sectPr>
      </w:pPr>
      <w:r>
        <w:t>To be consistent with best practice, t</w:t>
      </w:r>
      <w:r w:rsidR="003B04CE">
        <w:t xml:space="preserve">he </w:t>
      </w:r>
      <w:r w:rsidR="00A958AD">
        <w:t xml:space="preserve">project team suggests that the </w:t>
      </w:r>
      <w:r w:rsidR="003B04CE">
        <w:t xml:space="preserve">strategic direction </w:t>
      </w:r>
      <w:r>
        <w:t xml:space="preserve">proposed in </w:t>
      </w:r>
      <w:r w:rsidR="003B04CE">
        <w:t xml:space="preserve">this report should be endorsed (or modified) via </w:t>
      </w:r>
      <w:r w:rsidR="009E4F68">
        <w:t xml:space="preserve">a) sharing the final report and b) </w:t>
      </w:r>
      <w:r>
        <w:t xml:space="preserve">holding </w:t>
      </w:r>
      <w:r w:rsidR="003B04CE">
        <w:t xml:space="preserve">a </w:t>
      </w:r>
      <w:r>
        <w:t xml:space="preserve">third </w:t>
      </w:r>
      <w:r w:rsidR="003B04CE">
        <w:t xml:space="preserve">hui </w:t>
      </w:r>
      <w:r>
        <w:t xml:space="preserve">where hui participants can engage with MfE and Statistics NZ to discuss findings and determine </w:t>
      </w:r>
      <w:bookmarkStart w:id="17" w:name="_Ref262818468"/>
      <w:bookmarkStart w:id="18" w:name="_Toc240623731"/>
      <w:bookmarkEnd w:id="16"/>
      <w:r>
        <w:t xml:space="preserve">next steps. </w:t>
      </w:r>
    </w:p>
    <w:p w14:paraId="5F1E15AB" w14:textId="43AE6873" w:rsidR="00A445FA" w:rsidRDefault="00C106B4" w:rsidP="00300A31">
      <w:pPr>
        <w:pStyle w:val="LCRHeading1"/>
        <w:spacing w:before="0"/>
      </w:pPr>
      <w:bookmarkStart w:id="19" w:name="_Toc458002714"/>
      <w:bookmarkEnd w:id="17"/>
      <w:r w:rsidRPr="000A130A">
        <w:lastRenderedPageBreak/>
        <w:t>Introduction</w:t>
      </w:r>
      <w:bookmarkEnd w:id="18"/>
      <w:bookmarkEnd w:id="19"/>
    </w:p>
    <w:p w14:paraId="5233C2D1" w14:textId="62F13D05" w:rsidR="00497FA5" w:rsidRDefault="00A445FA" w:rsidP="003A7B58">
      <w:pPr>
        <w:pStyle w:val="LCRBody1"/>
      </w:pPr>
      <w:r w:rsidRPr="00A445FA">
        <w:t>Under the Environmental Reporting Act 2015 (the Act)</w:t>
      </w:r>
      <w:r w:rsidRPr="00A445FA">
        <w:rPr>
          <w:vertAlign w:val="superscript"/>
        </w:rPr>
        <w:t xml:space="preserve"> </w:t>
      </w:r>
      <w:r w:rsidRPr="00A445FA">
        <w:t>, the Ministry for the Environment (MfE) and Statistics N</w:t>
      </w:r>
      <w:r w:rsidR="00320F57">
        <w:t xml:space="preserve">ew </w:t>
      </w:r>
      <w:r w:rsidRPr="00A445FA">
        <w:t>Z</w:t>
      </w:r>
      <w:r w:rsidR="00320F57">
        <w:t>ealand</w:t>
      </w:r>
      <w:r w:rsidRPr="00A445FA">
        <w:t xml:space="preserve"> have an obligation for regular reporting on the state of New</w:t>
      </w:r>
      <w:r w:rsidR="00754EB2">
        <w:t> </w:t>
      </w:r>
      <w:r w:rsidRPr="00A445FA">
        <w:t xml:space="preserve">Zealand’s environment through synthesis and domain reports. The synthesis reports are on a three-year cycle, with a domain report on each of the five domains (air, atmosphere and climate, freshwater, land and marine) produced every six months. </w:t>
      </w:r>
    </w:p>
    <w:p w14:paraId="202702F2" w14:textId="18C3C3BB" w:rsidR="00A445FA" w:rsidRPr="00A445FA" w:rsidRDefault="00A445FA" w:rsidP="003A7B58">
      <w:pPr>
        <w:pStyle w:val="LCRBody1"/>
        <w:rPr>
          <w:vertAlign w:val="superscript"/>
        </w:rPr>
      </w:pPr>
      <w:r w:rsidRPr="00A445FA">
        <w:t>The reports present the human and natural pressures that cause changes to the state of these domains, and the impacts that the state of the environment and changes to the state of the environment may be having on ecological integrity, public health, the economy, culture and recreation</w:t>
      </w:r>
      <w:r w:rsidR="0091740A">
        <w:t>, and Te A</w:t>
      </w:r>
      <w:r w:rsidR="00FF3896">
        <w:t>o Māori (the impacts)</w:t>
      </w:r>
      <w:r w:rsidRPr="00A445FA">
        <w:t xml:space="preserve"> </w:t>
      </w:r>
      <w:r w:rsidR="00D94DA0">
        <w:t>(Environmental Reporting Act 2015)</w:t>
      </w:r>
      <w:r w:rsidR="00FF3896">
        <w:t>.</w:t>
      </w:r>
    </w:p>
    <w:p w14:paraId="7B442DFB" w14:textId="63A022B9" w:rsidR="00FF3896" w:rsidRDefault="00A445FA" w:rsidP="003A7B58">
      <w:pPr>
        <w:pStyle w:val="LCRBody1"/>
      </w:pPr>
      <w:r w:rsidRPr="00A445FA">
        <w:t>Environmental impacts that have particular significance for Māori are covered under Te Ao Māori. Reports must be informed by a holistic Māori perspective and capture information that contributes to Māori decision-making and well-being</w:t>
      </w:r>
      <w:r w:rsidR="00D94DA0">
        <w:t xml:space="preserve"> (</w:t>
      </w:r>
      <w:r w:rsidR="00D94DA0" w:rsidRPr="00D94DA0">
        <w:t>Environment Aotearoa 2015</w:t>
      </w:r>
      <w:r w:rsidR="00D94DA0">
        <w:t>,</w:t>
      </w:r>
      <w:r w:rsidR="00D94DA0" w:rsidRPr="00D94DA0">
        <w:t xml:space="preserve"> p</w:t>
      </w:r>
      <w:r w:rsidR="00D94DA0">
        <w:t>.</w:t>
      </w:r>
      <w:r w:rsidR="00754EB2">
        <w:t> </w:t>
      </w:r>
      <w:r w:rsidR="00D94DA0" w:rsidRPr="00D94DA0">
        <w:t>18)</w:t>
      </w:r>
      <w:r w:rsidR="00FF3896">
        <w:t>.</w:t>
      </w:r>
    </w:p>
    <w:p w14:paraId="1A93BD81" w14:textId="3F4429DA" w:rsidR="00A445FA" w:rsidRPr="00A445FA" w:rsidRDefault="00C76791" w:rsidP="003A7B58">
      <w:pPr>
        <w:pStyle w:val="LCRBody1"/>
      </w:pPr>
      <w:r>
        <w:t>The Ministry for the Environment</w:t>
      </w:r>
      <w:r w:rsidR="00A445FA" w:rsidRPr="00A445FA">
        <w:t xml:space="preserve"> contracted Landcare Research </w:t>
      </w:r>
      <w:r w:rsidR="00FD23BD">
        <w:t xml:space="preserve">in March 2016 </w:t>
      </w:r>
      <w:r w:rsidR="00A445FA" w:rsidRPr="00A445FA">
        <w:t xml:space="preserve">to provide </w:t>
      </w:r>
      <w:r w:rsidR="00FD23BD">
        <w:t>a</w:t>
      </w:r>
      <w:r w:rsidR="00A445FA" w:rsidRPr="00A445FA">
        <w:t xml:space="preserve"> strategic direction for </w:t>
      </w:r>
      <w:r w:rsidR="008F1D8C">
        <w:t>reporting on T</w:t>
      </w:r>
      <w:r w:rsidR="00FF3896">
        <w:t>e Ao Māori</w:t>
      </w:r>
      <w:r w:rsidR="00A445FA" w:rsidRPr="00A445FA">
        <w:t>. The primary deliverable is a set of prioritised measures across the biophysical domains (freshwater, land and marine) on the Māori-related impact topics identified by MfE and shortly to be gazetted as part of the regulatory framework. These topics are mātauranga Māori, tikanga practice and kaitiakitanga; customary use and mahinga kai; sites of significance, including wāhi taonga and wāhi tapu.</w:t>
      </w:r>
    </w:p>
    <w:p w14:paraId="2E57BB88" w14:textId="77777777" w:rsidR="00A445FA" w:rsidRPr="00A445FA" w:rsidRDefault="00A445FA" w:rsidP="00693DBB">
      <w:pPr>
        <w:pStyle w:val="LCRHeading2"/>
      </w:pPr>
      <w:bookmarkStart w:id="20" w:name="_Toc458002715"/>
      <w:r w:rsidRPr="00A445FA">
        <w:t>Te Ao Māori</w:t>
      </w:r>
      <w:bookmarkEnd w:id="20"/>
      <w:r w:rsidRPr="00A445FA">
        <w:t xml:space="preserve"> </w:t>
      </w:r>
    </w:p>
    <w:p w14:paraId="76C22359" w14:textId="4B6292E8" w:rsidR="00A445FA" w:rsidRPr="00A445FA" w:rsidRDefault="00FF3896" w:rsidP="003A7B58">
      <w:pPr>
        <w:pStyle w:val="LCRBody1"/>
      </w:pPr>
      <w:r>
        <w:t>The challenge for MfE</w:t>
      </w:r>
      <w:r w:rsidR="00A445FA" w:rsidRPr="00A445FA">
        <w:t xml:space="preserve"> and Statistics NZ is in giving full voice to the Māori world view, Te Ao Māori. The perspectives and approaches are quite different to ‘Te Ao </w:t>
      </w:r>
      <w:r w:rsidR="000869C9" w:rsidRPr="00A445FA">
        <w:t>Pākehā</w:t>
      </w:r>
      <w:r w:rsidR="00A445FA" w:rsidRPr="00A445FA">
        <w:t xml:space="preserve">’. While most of the data contained in the environmental reporting series are as relevant to Māori as to other New Zealanders, there is a lack of information that has been collected using </w:t>
      </w:r>
      <w:r w:rsidR="00320F57">
        <w:t xml:space="preserve">a framework embedded in a Māori worldview. </w:t>
      </w:r>
      <w:r w:rsidR="00A445FA" w:rsidRPr="00A445FA">
        <w:t xml:space="preserve">That world </w:t>
      </w:r>
      <w:r w:rsidR="001A3B71">
        <w:t>view and experience is missing.</w:t>
      </w:r>
    </w:p>
    <w:p w14:paraId="0C2B2D67" w14:textId="77BE61B4" w:rsidR="00A445FA" w:rsidRPr="00A445FA" w:rsidRDefault="00A445FA" w:rsidP="003A7B58">
      <w:pPr>
        <w:pStyle w:val="LCRBody1"/>
      </w:pPr>
      <w:r w:rsidRPr="00A445FA">
        <w:t xml:space="preserve">Māori knowledge, mātauranga, encompasses not only what is known, but how it is known – the way of perceiving and understanding the world, and the values and systems of thought that underpin those perceptions. </w:t>
      </w:r>
      <w:r w:rsidR="00F54D2B">
        <w:t xml:space="preserve">Mātauranga embraces all that is distinctive about Māori culture and identity </w:t>
      </w:r>
      <w:r w:rsidR="00D94DA0">
        <w:t>(</w:t>
      </w:r>
      <w:r w:rsidR="00B866C0">
        <w:t>Waitangi Tribunal</w:t>
      </w:r>
      <w:r w:rsidR="00D94DA0">
        <w:t xml:space="preserve"> 2011)</w:t>
      </w:r>
      <w:r w:rsidR="00FF3896">
        <w:t>.</w:t>
      </w:r>
    </w:p>
    <w:p w14:paraId="216ABF30" w14:textId="66530E3A" w:rsidR="00A445FA" w:rsidRPr="00A445FA" w:rsidRDefault="00A445FA" w:rsidP="003A7B58">
      <w:pPr>
        <w:pStyle w:val="LCRBody1"/>
      </w:pPr>
      <w:r w:rsidRPr="00A445FA">
        <w:t xml:space="preserve">The </w:t>
      </w:r>
      <w:r w:rsidR="00F54D2B">
        <w:t xml:space="preserve">defining </w:t>
      </w:r>
      <w:r w:rsidRPr="00A445FA">
        <w:t>principle is wh</w:t>
      </w:r>
      <w:r w:rsidR="00A36175">
        <w:t>ā</w:t>
      </w:r>
      <w:r w:rsidRPr="00A445FA">
        <w:t>naungatanga, kinship, wher</w:t>
      </w:r>
      <w:r w:rsidR="00F54D2B">
        <w:t xml:space="preserve">e all the elements of creation within the </w:t>
      </w:r>
      <w:r w:rsidRPr="00A445FA">
        <w:t xml:space="preserve">living and </w:t>
      </w:r>
      <w:r w:rsidR="00F54D2B">
        <w:t xml:space="preserve">spiritual realms are </w:t>
      </w:r>
      <w:r w:rsidRPr="00A445FA">
        <w:t xml:space="preserve">interrelated. All </w:t>
      </w:r>
      <w:r w:rsidR="00F54D2B">
        <w:t xml:space="preserve">animate and inanimate elements </w:t>
      </w:r>
      <w:r w:rsidRPr="00A445FA">
        <w:t xml:space="preserve">are infused with mauri (spirit or living essence) and related through whakapapa. </w:t>
      </w:r>
      <w:r w:rsidR="00151295">
        <w:t xml:space="preserve">Recent settlements between iwi and the Crown are increasingly reflective of this relationship. For example, the </w:t>
      </w:r>
      <w:r w:rsidR="00BB6BAE">
        <w:t xml:space="preserve">2014 </w:t>
      </w:r>
      <w:r w:rsidR="00151295">
        <w:t>settlement between Whanganui iwi and the Crown uphe</w:t>
      </w:r>
      <w:r w:rsidR="00151295" w:rsidRPr="00151295">
        <w:t>ld</w:t>
      </w:r>
      <w:r w:rsidR="00151295">
        <w:t xml:space="preserve"> the mana of </w:t>
      </w:r>
      <w:r w:rsidR="00BB6BAE" w:rsidRPr="00A445FA">
        <w:t xml:space="preserve">the Whanganui River, </w:t>
      </w:r>
      <w:r w:rsidR="00151295">
        <w:t>Te Awa Tupua</w:t>
      </w:r>
      <w:r w:rsidR="00BB6BAE">
        <w:t>,</w:t>
      </w:r>
      <w:r w:rsidR="00151295">
        <w:t xml:space="preserve"> and</w:t>
      </w:r>
      <w:r w:rsidR="00151295" w:rsidRPr="00151295">
        <w:t xml:space="preserve"> recognise</w:t>
      </w:r>
      <w:r w:rsidR="00151295">
        <w:t>d</w:t>
      </w:r>
      <w:r w:rsidR="00151295" w:rsidRPr="00151295">
        <w:t xml:space="preserve"> the intrinsic ties that bind Te Awa Tupua and its people to each other</w:t>
      </w:r>
      <w:r w:rsidR="00151295">
        <w:t xml:space="preserve">. </w:t>
      </w:r>
      <w:r w:rsidRPr="00A445FA">
        <w:t xml:space="preserve">Hence, in </w:t>
      </w:r>
      <w:r w:rsidR="00BB6BAE">
        <w:t>the</w:t>
      </w:r>
      <w:r w:rsidRPr="00A445FA">
        <w:t xml:space="preserve"> Deed of Settlement, </w:t>
      </w:r>
      <w:r w:rsidR="00BB6BAE">
        <w:t>Te Awa Tupua</w:t>
      </w:r>
      <w:r w:rsidRPr="00A445FA">
        <w:t xml:space="preserve"> is </w:t>
      </w:r>
      <w:r w:rsidRPr="00A445FA">
        <w:lastRenderedPageBreak/>
        <w:t>formally recognised as a legal entity, with its own rights and distinct</w:t>
      </w:r>
      <w:r w:rsidR="00F54D2B">
        <w:t xml:space="preserve"> relationship to the local iwi (Ruruku Whakatupua 2014)</w:t>
      </w:r>
      <w:r w:rsidR="00222550">
        <w:t>.</w:t>
      </w:r>
    </w:p>
    <w:p w14:paraId="72652A0E" w14:textId="14724CB7" w:rsidR="00A445FA" w:rsidRPr="00A445FA" w:rsidRDefault="00A445FA" w:rsidP="00A445FA">
      <w:pPr>
        <w:rPr>
          <w:rFonts w:asciiTheme="minorHAnsi" w:hAnsiTheme="minorHAnsi"/>
        </w:rPr>
      </w:pPr>
      <w:r w:rsidRPr="00A445FA">
        <w:rPr>
          <w:rFonts w:asciiTheme="minorHAnsi" w:hAnsiTheme="minorHAnsi"/>
        </w:rPr>
        <w:t xml:space="preserve">The hierarchies of </w:t>
      </w:r>
      <w:r w:rsidR="005A173F">
        <w:rPr>
          <w:rFonts w:asciiTheme="minorHAnsi" w:hAnsiTheme="minorHAnsi"/>
        </w:rPr>
        <w:t xml:space="preserve">whakapapa and whanaungatanga </w:t>
      </w:r>
      <w:r w:rsidRPr="00A445FA">
        <w:rPr>
          <w:rFonts w:asciiTheme="minorHAnsi" w:hAnsiTheme="minorHAnsi"/>
        </w:rPr>
        <w:t xml:space="preserve">bring both rights and obligations, encompassed in another core value, kaitiakitanga. Of all the values, this is most often evoked in policies relating to the natural environment. The notion of kaitiakitanga is frequently used in a one-dimensional sense of ‘caring for’ or stewardship. </w:t>
      </w:r>
      <w:r w:rsidR="001A3B71">
        <w:rPr>
          <w:rFonts w:asciiTheme="minorHAnsi" w:hAnsiTheme="minorHAnsi"/>
        </w:rPr>
        <w:t xml:space="preserve">It is more profound than that. </w:t>
      </w:r>
      <w:r w:rsidRPr="00A445FA">
        <w:rPr>
          <w:rFonts w:asciiTheme="minorHAnsi" w:hAnsiTheme="minorHAnsi"/>
        </w:rPr>
        <w:t xml:space="preserve">Everything </w:t>
      </w:r>
      <w:r w:rsidR="001A3B71">
        <w:rPr>
          <w:rFonts w:asciiTheme="minorHAnsi" w:hAnsiTheme="minorHAnsi"/>
        </w:rPr>
        <w:t>of importance in Te A</w:t>
      </w:r>
      <w:r w:rsidR="005A173F">
        <w:rPr>
          <w:rFonts w:asciiTheme="minorHAnsi" w:hAnsiTheme="minorHAnsi"/>
        </w:rPr>
        <w:t xml:space="preserve">o Māori </w:t>
      </w:r>
      <w:r w:rsidRPr="00A445FA">
        <w:rPr>
          <w:rFonts w:asciiTheme="minorHAnsi" w:hAnsiTheme="minorHAnsi"/>
        </w:rPr>
        <w:t>has a kaitiaki, a spiritual guardian. The crucial concept of kinship embedded within kaitiakitanga explains why iwi and hapū have a duty of care encompassing not only concern for physical</w:t>
      </w:r>
      <w:r w:rsidR="00F67CEB">
        <w:rPr>
          <w:rFonts w:asciiTheme="minorHAnsi" w:hAnsiTheme="minorHAnsi"/>
        </w:rPr>
        <w:t xml:space="preserve"> wellbeing, but also for mauri </w:t>
      </w:r>
      <w:r w:rsidR="00F67CEB" w:rsidRPr="00F67CEB">
        <w:rPr>
          <w:rFonts w:asciiTheme="minorHAnsi" w:hAnsiTheme="minorHAnsi"/>
        </w:rPr>
        <w:t>(</w:t>
      </w:r>
      <w:r w:rsidR="00B866C0">
        <w:rPr>
          <w:rFonts w:asciiTheme="minorHAnsi" w:hAnsiTheme="minorHAnsi"/>
        </w:rPr>
        <w:t>Waitangi Tribunal</w:t>
      </w:r>
      <w:r w:rsidR="00F67CEB" w:rsidRPr="00F67CEB">
        <w:rPr>
          <w:rFonts w:asciiTheme="minorHAnsi" w:hAnsiTheme="minorHAnsi"/>
        </w:rPr>
        <w:t xml:space="preserve"> 2011).</w:t>
      </w:r>
    </w:p>
    <w:p w14:paraId="049D38ED" w14:textId="4428EE37" w:rsidR="00A445FA" w:rsidRPr="00A445FA" w:rsidRDefault="00A445FA" w:rsidP="00A445FA">
      <w:pPr>
        <w:rPr>
          <w:rFonts w:asciiTheme="minorHAnsi" w:hAnsiTheme="minorHAnsi"/>
        </w:rPr>
      </w:pPr>
      <w:r w:rsidRPr="00A445FA">
        <w:rPr>
          <w:rFonts w:asciiTheme="minorHAnsi" w:hAnsiTheme="minorHAnsi"/>
        </w:rPr>
        <w:t>Kaitiaki obligations exist in relation to taonga, treasured things. In the environment, these are readily understood as significant sites, on both land and water, and valued flora and fauna species. However, kaitiaki responsibilities also extend to</w:t>
      </w:r>
      <w:r w:rsidR="00F67CEB">
        <w:rPr>
          <w:rFonts w:asciiTheme="minorHAnsi" w:hAnsiTheme="minorHAnsi"/>
        </w:rPr>
        <w:t xml:space="preserve"> immaterial values</w:t>
      </w:r>
      <w:r w:rsidRPr="00A445FA">
        <w:rPr>
          <w:rFonts w:asciiTheme="minorHAnsi" w:hAnsiTheme="minorHAnsi"/>
        </w:rPr>
        <w:t xml:space="preserve">, such as mātauranga and </w:t>
      </w:r>
      <w:r w:rsidR="004836BA">
        <w:rPr>
          <w:rFonts w:asciiTheme="minorHAnsi" w:hAnsiTheme="minorHAnsi"/>
        </w:rPr>
        <w:t>te reo</w:t>
      </w:r>
      <w:r w:rsidRPr="00A445FA">
        <w:rPr>
          <w:rFonts w:asciiTheme="minorHAnsi" w:hAnsiTheme="minorHAnsi"/>
        </w:rPr>
        <w:t xml:space="preserve">. The use of Māori language in relation to environmental </w:t>
      </w:r>
      <w:r w:rsidR="004E3F06">
        <w:rPr>
          <w:rFonts w:asciiTheme="minorHAnsi" w:hAnsiTheme="minorHAnsi"/>
        </w:rPr>
        <w:t xml:space="preserve">concepts, </w:t>
      </w:r>
      <w:r w:rsidRPr="00A445FA">
        <w:rPr>
          <w:rFonts w:asciiTheme="minorHAnsi" w:hAnsiTheme="minorHAnsi"/>
        </w:rPr>
        <w:t xml:space="preserve">features and species is thus </w:t>
      </w:r>
      <w:r w:rsidR="000869C9">
        <w:rPr>
          <w:rFonts w:asciiTheme="minorHAnsi" w:hAnsiTheme="minorHAnsi"/>
        </w:rPr>
        <w:t>a key componen</w:t>
      </w:r>
      <w:r w:rsidR="004E3F06">
        <w:rPr>
          <w:rFonts w:asciiTheme="minorHAnsi" w:hAnsiTheme="minorHAnsi"/>
        </w:rPr>
        <w:t xml:space="preserve">t of Te Ao Māori and affects how the environment </w:t>
      </w:r>
      <w:r w:rsidR="001A3B71">
        <w:rPr>
          <w:rFonts w:asciiTheme="minorHAnsi" w:hAnsiTheme="minorHAnsi"/>
        </w:rPr>
        <w:t>is perceived and acknowledged.</w:t>
      </w:r>
    </w:p>
    <w:p w14:paraId="7E718531" w14:textId="42E8E80D" w:rsidR="00A445FA" w:rsidRDefault="00A445FA" w:rsidP="00FF3896">
      <w:pPr>
        <w:rPr>
          <w:rFonts w:asciiTheme="minorHAnsi" w:hAnsiTheme="minorHAnsi"/>
        </w:rPr>
      </w:pPr>
      <w:r w:rsidRPr="00A445FA">
        <w:rPr>
          <w:rFonts w:asciiTheme="minorHAnsi" w:hAnsiTheme="minorHAnsi"/>
        </w:rPr>
        <w:t>Our task is how to reflect and respect all these components of the Māori way of knowing in measures and indicators used for environmental reporting. The selection of a suitable framework to manage both Te Ao Māori perspectives and suitable measur</w:t>
      </w:r>
      <w:r w:rsidR="000869C9">
        <w:rPr>
          <w:rFonts w:asciiTheme="minorHAnsi" w:hAnsiTheme="minorHAnsi"/>
        </w:rPr>
        <w:t>es is fundamental to this work.</w:t>
      </w:r>
    </w:p>
    <w:p w14:paraId="47CC369C" w14:textId="442C2908" w:rsidR="00BC5965" w:rsidRDefault="00BC5965" w:rsidP="00BC5965">
      <w:pPr>
        <w:pStyle w:val="LCRHeading2"/>
      </w:pPr>
      <w:bookmarkStart w:id="21" w:name="_Toc458002716"/>
      <w:r>
        <w:t>Our approach</w:t>
      </w:r>
      <w:bookmarkEnd w:id="21"/>
    </w:p>
    <w:p w14:paraId="0DC470E8" w14:textId="49D68F15" w:rsidR="00BC5965" w:rsidRDefault="00BC5965" w:rsidP="00BC5965">
      <w:pPr>
        <w:pStyle w:val="LCRBody1"/>
      </w:pPr>
      <w:r>
        <w:t>This work draws upon the considerable expertise of the pr</w:t>
      </w:r>
      <w:r w:rsidR="000869C9">
        <w:t xml:space="preserve">oject team and their networks. </w:t>
      </w:r>
      <w:r>
        <w:t xml:space="preserve">In particular, we have been informed by Harmsworth and Awatere (2012), </w:t>
      </w:r>
      <w:r w:rsidR="00677A1D">
        <w:t xml:space="preserve">Awatere and Harmsworth (2014), </w:t>
      </w:r>
      <w:r w:rsidR="00222550">
        <w:t>Robb et al. (2015a,</w:t>
      </w:r>
      <w:r>
        <w:t>b) and Lyver et al. (2016).</w:t>
      </w:r>
      <w:r w:rsidR="00313533">
        <w:t xml:space="preserve"> These works consider that reporting of environmental impacts on Te Ao Māori must refl</w:t>
      </w:r>
      <w:r w:rsidR="00677A1D">
        <w:t>ect the underpinning values of T</w:t>
      </w:r>
      <w:r w:rsidR="00313533">
        <w:t>e Ao Māori but that a given framework may differ according to iwi/hapū needs or the questions that the monitoring is attempting to address.</w:t>
      </w:r>
    </w:p>
    <w:p w14:paraId="194A43CE" w14:textId="78BA4BBA" w:rsidR="00A445FA" w:rsidRPr="000A130A" w:rsidRDefault="00313533" w:rsidP="00300A31">
      <w:pPr>
        <w:pStyle w:val="LCRBody1"/>
      </w:pPr>
      <w:r>
        <w:t>Given that the reach of Environment Aotearoa is national, the project team has attempted to build a degree of national agreement with the direction and priorit</w:t>
      </w:r>
      <w:r w:rsidR="000869C9">
        <w:t xml:space="preserve">ies for reporting Te Ao Māori. </w:t>
      </w:r>
      <w:r>
        <w:t xml:space="preserve">Therefore, although this report builds in existing knowledge of measures, it has also engaged a wider community through hui on the key things that needed to be </w:t>
      </w:r>
      <w:r w:rsidR="000869C9">
        <w:t>measured to reflect Te Ao Māori</w:t>
      </w:r>
      <w:r>
        <w:t>, their relative importance and approaches to measurement.</w:t>
      </w:r>
    </w:p>
    <w:p w14:paraId="2686B658" w14:textId="77777777" w:rsidR="00C106B4" w:rsidRPr="000A130A" w:rsidRDefault="00C106B4" w:rsidP="00D45FAC">
      <w:pPr>
        <w:pStyle w:val="LCRHeading1"/>
      </w:pPr>
      <w:bookmarkStart w:id="22" w:name="_Toc138558804"/>
      <w:bookmarkStart w:id="23" w:name="_Toc240623734"/>
      <w:bookmarkStart w:id="24" w:name="_Toc458002717"/>
      <w:r w:rsidRPr="000A130A">
        <w:t>Objectives</w:t>
      </w:r>
      <w:bookmarkEnd w:id="22"/>
      <w:bookmarkEnd w:id="23"/>
      <w:bookmarkEnd w:id="24"/>
    </w:p>
    <w:p w14:paraId="2686B659" w14:textId="4FB9D1D0" w:rsidR="008A66D3" w:rsidRDefault="0014779C" w:rsidP="00905106">
      <w:pPr>
        <w:pStyle w:val="LCRBody1"/>
      </w:pPr>
      <w:r>
        <w:t xml:space="preserve">In order to provide </w:t>
      </w:r>
      <w:r w:rsidR="00D128A3">
        <w:t>MfE</w:t>
      </w:r>
      <w:r>
        <w:t xml:space="preserve"> with strategic direction for Environmental Reporting of Te Ao Māori, our objectives were:</w:t>
      </w:r>
    </w:p>
    <w:p w14:paraId="78E5BE8B" w14:textId="42178200" w:rsidR="0014779C" w:rsidRDefault="00D128A3" w:rsidP="003A7B58">
      <w:pPr>
        <w:pStyle w:val="LCRBullet1"/>
      </w:pPr>
      <w:r>
        <w:t>t</w:t>
      </w:r>
      <w:r w:rsidR="0014779C">
        <w:t xml:space="preserve">o engage a community of Māori active in environmental research/monitoring to </w:t>
      </w:r>
      <w:r w:rsidR="00F67CEB">
        <w:t xml:space="preserve">identify </w:t>
      </w:r>
      <w:r w:rsidR="0014779C">
        <w:t xml:space="preserve">measures </w:t>
      </w:r>
      <w:r w:rsidR="00F67CEB">
        <w:t>embedded within a</w:t>
      </w:r>
      <w:r w:rsidR="0014779C">
        <w:t xml:space="preserve"> Te Ao </w:t>
      </w:r>
      <w:r w:rsidR="0014779C" w:rsidRPr="0014779C">
        <w:t>M</w:t>
      </w:r>
      <w:r w:rsidR="0014779C">
        <w:t>ā</w:t>
      </w:r>
      <w:r w:rsidR="0014779C" w:rsidRPr="0014779C">
        <w:t>ori</w:t>
      </w:r>
      <w:r w:rsidR="0014779C">
        <w:t xml:space="preserve"> </w:t>
      </w:r>
      <w:r w:rsidR="00F67CEB">
        <w:t xml:space="preserve">worldview </w:t>
      </w:r>
      <w:r w:rsidR="0014779C">
        <w:t xml:space="preserve">across </w:t>
      </w:r>
      <w:r w:rsidR="004102B7">
        <w:t>three prioritised</w:t>
      </w:r>
      <w:r w:rsidR="0014779C">
        <w:t xml:space="preserve"> domains (</w:t>
      </w:r>
      <w:r>
        <w:t>l</w:t>
      </w:r>
      <w:r w:rsidR="0014779C">
        <w:t xml:space="preserve">and, </w:t>
      </w:r>
      <w:r>
        <w:t>f</w:t>
      </w:r>
      <w:r w:rsidR="0014779C">
        <w:t xml:space="preserve">reshwater, </w:t>
      </w:r>
      <w:r>
        <w:t>m</w:t>
      </w:r>
      <w:r w:rsidR="0014779C">
        <w:t>arin</w:t>
      </w:r>
      <w:r w:rsidR="000869C9">
        <w:t>e)</w:t>
      </w:r>
    </w:p>
    <w:p w14:paraId="4D0A517C" w14:textId="1AE319FC" w:rsidR="0014779C" w:rsidRDefault="00D128A3" w:rsidP="003A7B58">
      <w:pPr>
        <w:pStyle w:val="LCRBullet1"/>
      </w:pPr>
      <w:r>
        <w:lastRenderedPageBreak/>
        <w:t>t</w:t>
      </w:r>
      <w:r w:rsidR="0014779C">
        <w:t>o use project team knowl</w:t>
      </w:r>
      <w:r w:rsidR="000869C9">
        <w:t>edge to prioritise the measures</w:t>
      </w:r>
    </w:p>
    <w:p w14:paraId="1793E788" w14:textId="1568A62D" w:rsidR="0014779C" w:rsidRPr="000A130A" w:rsidRDefault="00D128A3" w:rsidP="003A7B58">
      <w:pPr>
        <w:pStyle w:val="LCRBullet1"/>
      </w:pPr>
      <w:r>
        <w:t>t</w:t>
      </w:r>
      <w:r w:rsidR="0014779C">
        <w:t>o identify ways of measuring and data sources/streams.</w:t>
      </w:r>
    </w:p>
    <w:p w14:paraId="2686B65A" w14:textId="6D6DBCFD" w:rsidR="00C106B4" w:rsidRDefault="00C106B4" w:rsidP="00D45FAC">
      <w:pPr>
        <w:pStyle w:val="LCRHeading1"/>
      </w:pPr>
      <w:bookmarkStart w:id="25" w:name="_Toc138558805"/>
      <w:bookmarkStart w:id="26" w:name="_Toc240623735"/>
      <w:bookmarkStart w:id="27" w:name="_Toc458002718"/>
      <w:r w:rsidRPr="000A130A">
        <w:t>Method</w:t>
      </w:r>
      <w:bookmarkEnd w:id="25"/>
      <w:bookmarkEnd w:id="26"/>
      <w:r w:rsidR="0014779C">
        <w:t>ology</w:t>
      </w:r>
      <w:bookmarkEnd w:id="27"/>
    </w:p>
    <w:p w14:paraId="78D648B3" w14:textId="5819B30B" w:rsidR="00AF5CCC" w:rsidRDefault="00AF5CCC" w:rsidP="00AF5CCC">
      <w:pPr>
        <w:pStyle w:val="LCRBody1"/>
      </w:pPr>
      <w:r>
        <w:t xml:space="preserve">We used a mixed methodological approach comprising literature review and hui to </w:t>
      </w:r>
      <w:r w:rsidR="006314AB">
        <w:t xml:space="preserve">inform and develop </w:t>
      </w:r>
      <w:r>
        <w:t>a relevant Te Ao Māori framework and to ‘ground truth’ the types of measures that should be prioritised. Engagement with iwi, hapū and experts in mātauranga Maori is acknowledged in the scope</w:t>
      </w:r>
      <w:r w:rsidR="006314AB">
        <w:t xml:space="preserve"> as critical to inform the work (Mead 2003, Pipi et al 2004).</w:t>
      </w:r>
    </w:p>
    <w:p w14:paraId="4FAFF755" w14:textId="2DF0BCAB" w:rsidR="00AF5CCC" w:rsidRDefault="00AF5CCC" w:rsidP="00AF5CCC">
      <w:pPr>
        <w:pStyle w:val="LCRBody1"/>
      </w:pPr>
      <w:r>
        <w:t>Two hui were organised using the networks of both MfE and the project team</w:t>
      </w:r>
      <w:r w:rsidRPr="00AF5CCC">
        <w:t>. Kaum</w:t>
      </w:r>
      <w:r w:rsidR="00465F3A">
        <w:t>ā</w:t>
      </w:r>
      <w:r w:rsidRPr="00AF5CCC">
        <w:t xml:space="preserve">tua, iwi environmental practitioners and </w:t>
      </w:r>
      <w:r w:rsidR="00465F3A">
        <w:t>resource users, and Māori and Pākehā</w:t>
      </w:r>
      <w:r w:rsidRPr="00AF5CCC">
        <w:t xml:space="preserve"> representatives from central and local government agencies and academia were </w:t>
      </w:r>
      <w:r>
        <w:t xml:space="preserve">invited. Most participants were specifically chosen for their familiarity </w:t>
      </w:r>
      <w:r w:rsidR="000E36BA">
        <w:t xml:space="preserve">and experience with environmental indicators, or their resource use expertise. </w:t>
      </w:r>
      <w:r>
        <w:t>Participants are listed in Appendix 1. Whilst the two hui built upon each other, measures have been drawn from both as not all participants were common to both hui.</w:t>
      </w:r>
    </w:p>
    <w:p w14:paraId="12C1E52D" w14:textId="2FB46F04" w:rsidR="003041CA" w:rsidRDefault="003041CA" w:rsidP="00313533">
      <w:pPr>
        <w:pStyle w:val="LCRHeading2"/>
      </w:pPr>
      <w:bookmarkStart w:id="28" w:name="_Toc458002719"/>
      <w:bookmarkStart w:id="29" w:name="_Toc138558806"/>
      <w:bookmarkStart w:id="30" w:name="_Toc240623736"/>
      <w:r>
        <w:t>Hui 1, Wellington</w:t>
      </w:r>
      <w:bookmarkEnd w:id="28"/>
    </w:p>
    <w:p w14:paraId="2686B65D" w14:textId="77777777" w:rsidR="00DC0858" w:rsidRDefault="00DC0858" w:rsidP="00300A31">
      <w:pPr>
        <w:pStyle w:val="LCRBody1"/>
      </w:pPr>
      <w:r>
        <w:t>The aim for the first hui was to develop a shared understanding among participants of the overall context for the work and the terms used, and to come to an agreed framework on how we could best measure impacts on the state of Te Ao Māori.</w:t>
      </w:r>
    </w:p>
    <w:p w14:paraId="7E77C877" w14:textId="0782A991" w:rsidR="009B6EE9" w:rsidRDefault="009B6EE9" w:rsidP="00300A31">
      <w:pPr>
        <w:pStyle w:val="LCRBody1"/>
      </w:pPr>
      <w:r>
        <w:t>Catherine Knight</w:t>
      </w:r>
      <w:r w:rsidR="0091740A">
        <w:t xml:space="preserve">, from </w:t>
      </w:r>
      <w:r w:rsidR="00D128A3">
        <w:t>MfE</w:t>
      </w:r>
      <w:r w:rsidR="0091740A">
        <w:t>,</w:t>
      </w:r>
      <w:r>
        <w:t xml:space="preserve"> presented the legislative framework, to ensure the group understood the constraints as well as the opportunities presented by the Act. A lively discussion ensued, with participants seeking to cl</w:t>
      </w:r>
      <w:r w:rsidR="003041CA">
        <w:t>arify how topics were selected</w:t>
      </w:r>
      <w:r w:rsidR="005909AB">
        <w:t>,</w:t>
      </w:r>
      <w:r w:rsidR="003041CA">
        <w:t xml:space="preserve"> </w:t>
      </w:r>
      <w:r>
        <w:t>the parameters of data collection and use</w:t>
      </w:r>
      <w:r w:rsidR="005909AB">
        <w:t>, and benefits that would emerge for Māori through engag</w:t>
      </w:r>
      <w:r w:rsidR="00465F3A">
        <w:t>e</w:t>
      </w:r>
      <w:r w:rsidR="005909AB">
        <w:t xml:space="preserve">ment in national environmental reporting. </w:t>
      </w:r>
    </w:p>
    <w:p w14:paraId="2686B65E" w14:textId="5185C2BB" w:rsidR="00DC0858" w:rsidRDefault="00DC0858" w:rsidP="00300A31">
      <w:pPr>
        <w:pStyle w:val="LCRBody1"/>
      </w:pPr>
      <w:r>
        <w:t xml:space="preserve">Garth Harmsworth and Shaun Awatere </w:t>
      </w:r>
      <w:r w:rsidR="00465F3A">
        <w:t xml:space="preserve">(Landcare Research) </w:t>
      </w:r>
      <w:r>
        <w:t xml:space="preserve">presented overviews of kaupapa Māori frameworks they have used in environmental monitoring and reporting, to show participants ways </w:t>
      </w:r>
      <w:r w:rsidR="000869C9">
        <w:t>in which this might be managed.</w:t>
      </w:r>
    </w:p>
    <w:p w14:paraId="2686B65F" w14:textId="77777777" w:rsidR="00DC0858" w:rsidRDefault="00DC0858" w:rsidP="00300A31">
      <w:pPr>
        <w:pStyle w:val="LCRBody1"/>
      </w:pPr>
      <w:r>
        <w:t>In the afternoon, participants divided into small groups to deliberate the question:</w:t>
      </w:r>
    </w:p>
    <w:p w14:paraId="2686B660" w14:textId="38D0ED9F" w:rsidR="00DC0858" w:rsidRPr="00FD524E" w:rsidRDefault="000869C9" w:rsidP="00300A31">
      <w:pPr>
        <w:pStyle w:val="LCRBody1"/>
        <w:rPr>
          <w:i/>
        </w:rPr>
      </w:pPr>
      <w:r>
        <w:rPr>
          <w:i/>
        </w:rPr>
        <w:t>‘</w:t>
      </w:r>
      <w:r w:rsidR="00DC0858" w:rsidRPr="00FD524E">
        <w:rPr>
          <w:i/>
        </w:rPr>
        <w:t>What measures would you use to describe your world?</w:t>
      </w:r>
      <w:r>
        <w:rPr>
          <w:i/>
        </w:rPr>
        <w:t>’</w:t>
      </w:r>
    </w:p>
    <w:p w14:paraId="2686B661" w14:textId="6172E47F" w:rsidR="00DC0858" w:rsidRDefault="00DC0858" w:rsidP="00300A31">
      <w:pPr>
        <w:pStyle w:val="LCRBody1"/>
      </w:pPr>
      <w:r>
        <w:t xml:space="preserve">Single statements of ‘measures’ were written on notes and put up on the wall, which were grouped by </w:t>
      </w:r>
      <w:r w:rsidR="003041CA">
        <w:t xml:space="preserve">the facilitator </w:t>
      </w:r>
      <w:r>
        <w:t xml:space="preserve">Steven </w:t>
      </w:r>
      <w:r w:rsidR="003041CA">
        <w:t xml:space="preserve">Wilson </w:t>
      </w:r>
      <w:r>
        <w:t>into broadly aligned categories. Towards the end of the day, participants allocated red dots, numbered 1 (lowest) to 5 (highest), to those statements and categories they deeme</w:t>
      </w:r>
      <w:r w:rsidR="00E8671F">
        <w:t>d of highest value or priority.</w:t>
      </w:r>
    </w:p>
    <w:p w14:paraId="2686B662" w14:textId="7C5C1337" w:rsidR="0023548D" w:rsidRDefault="00DC0858" w:rsidP="00300A31">
      <w:pPr>
        <w:pStyle w:val="LCRBody1"/>
      </w:pPr>
      <w:r>
        <w:t xml:space="preserve">Subsequent to the hui, </w:t>
      </w:r>
      <w:r w:rsidR="00FD524E">
        <w:t xml:space="preserve">responses </w:t>
      </w:r>
      <w:r w:rsidR="005909AB">
        <w:t xml:space="preserve">were further categorised under various Te Ao Māori values and principles drawing on </w:t>
      </w:r>
      <w:r w:rsidR="007A3978">
        <w:t xml:space="preserve">Lyver </w:t>
      </w:r>
      <w:r>
        <w:t>et al</w:t>
      </w:r>
      <w:r w:rsidR="005909AB">
        <w:t>. (2016)</w:t>
      </w:r>
      <w:r>
        <w:t>. It must be noted that few of the responses are ‘measures’ as defined in the scope. Hence</w:t>
      </w:r>
      <w:r w:rsidR="00D128A3">
        <w:t>,</w:t>
      </w:r>
      <w:r>
        <w:t xml:space="preserve"> we categori</w:t>
      </w:r>
      <w:r w:rsidR="00D128A3">
        <w:t>s</w:t>
      </w:r>
      <w:r>
        <w:t xml:space="preserve">ed them as ‘themes’ </w:t>
      </w:r>
      <w:r>
        <w:lastRenderedPageBreak/>
        <w:t xml:space="preserve">for further analysis and breakdown into measures at </w:t>
      </w:r>
      <w:r w:rsidR="00D128A3">
        <w:t>h</w:t>
      </w:r>
      <w:r>
        <w:t>ui 2. See Appendix 2</w:t>
      </w:r>
      <w:r w:rsidR="007A3978">
        <w:t xml:space="preserve"> for a list of all themes from </w:t>
      </w:r>
      <w:r w:rsidR="00D128A3">
        <w:t>h</w:t>
      </w:r>
      <w:r w:rsidR="005909AB">
        <w:t>ui 1</w:t>
      </w:r>
      <w:r>
        <w:t>.</w:t>
      </w:r>
    </w:p>
    <w:p w14:paraId="3813B18A" w14:textId="43B8EAE6" w:rsidR="003041CA" w:rsidRDefault="003041CA" w:rsidP="003466B9">
      <w:pPr>
        <w:pStyle w:val="LCRHeading2"/>
      </w:pPr>
      <w:bookmarkStart w:id="31" w:name="_Toc458002720"/>
      <w:r>
        <w:t>Hui 2, Rotorua</w:t>
      </w:r>
      <w:bookmarkEnd w:id="31"/>
    </w:p>
    <w:p w14:paraId="2686B663" w14:textId="5AF7D951" w:rsidR="0023548D" w:rsidRDefault="0023548D" w:rsidP="00300A31">
      <w:pPr>
        <w:pStyle w:val="LCRBody1"/>
      </w:pPr>
      <w:r>
        <w:t>At this hui, we aimed for a stron</w:t>
      </w:r>
      <w:r w:rsidR="000869C9">
        <w:t>ger focus on defining measures.</w:t>
      </w:r>
      <w:r w:rsidR="00677A1D">
        <w:t xml:space="preserve"> </w:t>
      </w:r>
      <w:r>
        <w:t>Mereana Wilson and Fiona</w:t>
      </w:r>
      <w:r w:rsidR="000869C9">
        <w:t> </w:t>
      </w:r>
      <w:r>
        <w:t xml:space="preserve">Hodge, MfE, gave another quick overview of </w:t>
      </w:r>
      <w:r w:rsidR="00FD524E">
        <w:t>the scope, with</w:t>
      </w:r>
      <w:r>
        <w:t xml:space="preserve"> attention paid </w:t>
      </w:r>
      <w:r w:rsidR="0091740A">
        <w:t>to the benefits for Māori of State of Environment</w:t>
      </w:r>
      <w:r>
        <w:t xml:space="preserve"> reporting.</w:t>
      </w:r>
    </w:p>
    <w:p w14:paraId="2686B664" w14:textId="735A1DFD" w:rsidR="0023548D" w:rsidRPr="001D0BCE" w:rsidRDefault="0023548D" w:rsidP="00300A31">
      <w:pPr>
        <w:pStyle w:val="LCRBody1"/>
      </w:pPr>
      <w:r>
        <w:t>Steven led a whiteboard exercise on ‘</w:t>
      </w:r>
      <w:r w:rsidRPr="001D0BCE">
        <w:rPr>
          <w:i/>
        </w:rPr>
        <w:t>What are the characteristics of effective measures</w:t>
      </w:r>
      <w:r w:rsidR="00B864A9">
        <w:rPr>
          <w:i/>
        </w:rPr>
        <w:t>?</w:t>
      </w:r>
      <w:r w:rsidRPr="001D0BCE">
        <w:rPr>
          <w:i/>
        </w:rPr>
        <w:t>’</w:t>
      </w:r>
      <w:r>
        <w:t xml:space="preserve"> This drew out comments on qualitative vs quantitative information, and the importance of mātauranga and ‘lived experienc</w:t>
      </w:r>
      <w:r w:rsidR="000869C9">
        <w:t>e’ sitting behind the measures.</w:t>
      </w:r>
    </w:p>
    <w:p w14:paraId="2686B665" w14:textId="633D5A3C" w:rsidR="0023548D" w:rsidRDefault="0023548D" w:rsidP="00FD524E">
      <w:pPr>
        <w:pStyle w:val="LCRBody1"/>
      </w:pPr>
      <w:r>
        <w:t>Most of the session following this exercise was devoted to group work.</w:t>
      </w:r>
      <w:r w:rsidR="00677A1D">
        <w:t xml:space="preserve"> </w:t>
      </w:r>
      <w:r>
        <w:t xml:space="preserve">Each of </w:t>
      </w:r>
      <w:r w:rsidR="003466B9">
        <w:t>five tables had a group of Te A</w:t>
      </w:r>
      <w:r w:rsidR="003041CA">
        <w:t>o Mā</w:t>
      </w:r>
      <w:r>
        <w:t xml:space="preserve">ori themes from </w:t>
      </w:r>
      <w:r w:rsidR="00D128A3">
        <w:t>h</w:t>
      </w:r>
      <w:r>
        <w:t xml:space="preserve">ui 1 </w:t>
      </w:r>
      <w:r w:rsidR="0091740A">
        <w:t xml:space="preserve">(those in Appendix 2) </w:t>
      </w:r>
      <w:r>
        <w:t xml:space="preserve">to work through </w:t>
      </w:r>
      <w:r w:rsidR="0091740A">
        <w:t>to</w:t>
      </w:r>
      <w:r>
        <w:t xml:space="preserve"> meaningful measures.</w:t>
      </w:r>
      <w:r w:rsidR="00677A1D">
        <w:t xml:space="preserve"> </w:t>
      </w:r>
      <w:r w:rsidR="0091740A">
        <w:t xml:space="preserve">The challenge was to use the </w:t>
      </w:r>
      <w:r w:rsidR="0091740A" w:rsidRPr="00677A1D">
        <w:t>criteria</w:t>
      </w:r>
      <w:r w:rsidR="00677A1D">
        <w:t xml:space="preserve"> of effective measures developed that morning</w:t>
      </w:r>
      <w:r w:rsidR="0091740A">
        <w:t xml:space="preserve"> to move themes towards measures</w:t>
      </w:r>
      <w:r w:rsidR="001C55CA">
        <w:t xml:space="preserve"> (see Appendix 3 for each table’s measures)</w:t>
      </w:r>
      <w:r w:rsidR="0091740A">
        <w:t>.</w:t>
      </w:r>
    </w:p>
    <w:p w14:paraId="644AF15C" w14:textId="7285FF86" w:rsidR="003466B9" w:rsidRDefault="003466B9" w:rsidP="00FD524E">
      <w:pPr>
        <w:pStyle w:val="LCRBody1"/>
      </w:pPr>
      <w:r>
        <w:t xml:space="preserve">During this session a consensus emerged amongst the tables that a modified version of an Auckland Council </w:t>
      </w:r>
      <w:r w:rsidR="00FE2497">
        <w:t xml:space="preserve">(Treaty-based) </w:t>
      </w:r>
      <w:r>
        <w:t>framework could be appropriate for organisin</w:t>
      </w:r>
      <w:r w:rsidR="000869C9">
        <w:t xml:space="preserve">g the measures of Te Ao Māori. </w:t>
      </w:r>
      <w:r>
        <w:t xml:space="preserve">This framework is shown </w:t>
      </w:r>
      <w:r w:rsidR="00E4565D">
        <w:t xml:space="preserve">in </w:t>
      </w:r>
      <w:r>
        <w:t>Figure 1.</w:t>
      </w:r>
    </w:p>
    <w:p w14:paraId="5901C485" w14:textId="77777777" w:rsidR="003466B9" w:rsidRDefault="003466B9" w:rsidP="003466B9">
      <w:pPr>
        <w:pStyle w:val="LCRHeading2"/>
      </w:pPr>
      <w:bookmarkStart w:id="32" w:name="_Toc458002721"/>
      <w:r>
        <w:t>Te Ao Māori framework</w:t>
      </w:r>
      <w:bookmarkEnd w:id="32"/>
    </w:p>
    <w:p w14:paraId="42E737FE" w14:textId="2820F433" w:rsidR="003466B9" w:rsidRDefault="003466B9" w:rsidP="003466B9">
      <w:pPr>
        <w:pStyle w:val="LCRBody1"/>
      </w:pPr>
      <w:r>
        <w:t>The framework promotes the Treaty of Waitangi principle of partnership, built on the explicit Treaty premise of Māori and Crown as formal equals, as the overarching framework and mechanism by which State of Environment reporting can ensure proper</w:t>
      </w:r>
      <w:r w:rsidR="00F14A7D">
        <w:t xml:space="preserve"> inclusion of Māori values</w:t>
      </w:r>
      <w:r>
        <w:t xml:space="preserve"> </w:t>
      </w:r>
      <w:r w:rsidR="00F14A7D">
        <w:t>(Scheele 2015).</w:t>
      </w:r>
    </w:p>
    <w:p w14:paraId="09BD87EB" w14:textId="03AA321B" w:rsidR="00CE1F4D" w:rsidRDefault="0091740A" w:rsidP="00CE1F4D">
      <w:pPr>
        <w:pStyle w:val="LCRBody1"/>
      </w:pPr>
      <w:r>
        <w:t>Given its</w:t>
      </w:r>
      <w:r w:rsidR="003466B9">
        <w:t xml:space="preserve"> k</w:t>
      </w:r>
      <w:r w:rsidR="00C17712">
        <w:t>ā</w:t>
      </w:r>
      <w:r w:rsidR="003466B9">
        <w:t>wanatanga</w:t>
      </w:r>
      <w:r>
        <w:t xml:space="preserve"> responsibilities</w:t>
      </w:r>
      <w:r w:rsidR="003466B9">
        <w:t xml:space="preserve">, the Crown has the right to govern and enact laws such as the Environmental Reporting Act 2015. However, that right is qualified by the guarantee of full authority for iwi and hapū over their mātauranga and treasured things. Thus, the measures which contribute to upholding Te Ao Māori must originate on this ‘right-hand-side’ </w:t>
      </w:r>
      <w:r w:rsidR="00626599">
        <w:t>(</w:t>
      </w:r>
      <w:r w:rsidR="00E4565D">
        <w:t>m</w:t>
      </w:r>
      <w:r w:rsidR="00626599">
        <w:t xml:space="preserve">ana motuhake) </w:t>
      </w:r>
      <w:r w:rsidR="000869C9">
        <w:t>of the framework.</w:t>
      </w:r>
      <w:r w:rsidR="003466B9">
        <w:t xml:space="preserve"> Iwi and hapū may not have the capacity to supply the data and indicators which support the measures but the priority measures reflec</w:t>
      </w:r>
      <w:r w:rsidR="00626599">
        <w:t xml:space="preserve">t the values of </w:t>
      </w:r>
      <w:r w:rsidR="000869C9">
        <w:t>rangatiratanga</w:t>
      </w:r>
      <w:r w:rsidR="003466B9">
        <w:t>, kaitiakitanga</w:t>
      </w:r>
      <w:r w:rsidR="000869C9">
        <w:t>,</w:t>
      </w:r>
      <w:r w:rsidR="004052BA">
        <w:t xml:space="preserve"> and manaakitanga.</w:t>
      </w:r>
    </w:p>
    <w:p w14:paraId="1F089678" w14:textId="373FA6E9" w:rsidR="0037044E" w:rsidRPr="0037044E" w:rsidRDefault="0037044E" w:rsidP="0037044E">
      <w:pPr>
        <w:rPr>
          <w:rFonts w:asciiTheme="minorHAnsi" w:hAnsiTheme="minorHAnsi"/>
        </w:rPr>
      </w:pPr>
      <w:r w:rsidRPr="0037044E">
        <w:rPr>
          <w:rFonts w:asciiTheme="minorHAnsi" w:hAnsiTheme="minorHAnsi"/>
        </w:rPr>
        <w:t>We chose the phrase ‘mana motuhake’ rather than ‘tino rangatiratanga’ advisedly since it was used in the original framework</w:t>
      </w:r>
      <w:r w:rsidR="00F80E2C">
        <w:rPr>
          <w:rFonts w:asciiTheme="minorHAnsi" w:hAnsiTheme="minorHAnsi"/>
        </w:rPr>
        <w:t xml:space="preserve"> and in discussion at the hui. </w:t>
      </w:r>
      <w:r w:rsidRPr="0037044E">
        <w:rPr>
          <w:rFonts w:asciiTheme="minorHAnsi" w:hAnsiTheme="minorHAnsi"/>
        </w:rPr>
        <w:t xml:space="preserve">Both are clearly related, and refer to self-determination, sovereignty, independence and control over one’s own destiny. According to Hawksley and Howson 2011, mana motuhake implies a stronger connection with land and political autonomy than tino rangatiratanga, (and </w:t>
      </w:r>
      <w:r w:rsidR="00F80E2C">
        <w:rPr>
          <w:rFonts w:asciiTheme="minorHAnsi" w:hAnsiTheme="minorHAnsi"/>
        </w:rPr>
        <w:t>is sometimes synonymous</w:t>
      </w:r>
      <w:r w:rsidRPr="0037044E">
        <w:rPr>
          <w:rFonts w:asciiTheme="minorHAnsi" w:hAnsiTheme="minorHAnsi"/>
        </w:rPr>
        <w:t xml:space="preserve"> with Tūhoe </w:t>
      </w:r>
      <w:r w:rsidR="00F80E2C">
        <w:rPr>
          <w:rFonts w:asciiTheme="minorHAnsi" w:hAnsiTheme="minorHAnsi"/>
        </w:rPr>
        <w:t>aspirations</w:t>
      </w:r>
      <w:r w:rsidRPr="0037044E">
        <w:rPr>
          <w:rFonts w:asciiTheme="minorHAnsi" w:hAnsiTheme="minorHAnsi"/>
        </w:rPr>
        <w:t xml:space="preserve"> for separate sovereignty). </w:t>
      </w:r>
      <w:r w:rsidR="00F80E2C">
        <w:rPr>
          <w:rFonts w:asciiTheme="minorHAnsi" w:hAnsiTheme="minorHAnsi"/>
        </w:rPr>
        <w:t>A recurring theme amongst</w:t>
      </w:r>
      <w:r w:rsidRPr="0037044E">
        <w:rPr>
          <w:rFonts w:asciiTheme="minorHAnsi" w:hAnsiTheme="minorHAnsi"/>
        </w:rPr>
        <w:t xml:space="preserve"> participants </w:t>
      </w:r>
      <w:r w:rsidR="00F80E2C">
        <w:rPr>
          <w:rFonts w:asciiTheme="minorHAnsi" w:hAnsiTheme="minorHAnsi"/>
        </w:rPr>
        <w:t>was</w:t>
      </w:r>
      <w:r w:rsidRPr="0037044E">
        <w:rPr>
          <w:rFonts w:asciiTheme="minorHAnsi" w:hAnsiTheme="minorHAnsi"/>
        </w:rPr>
        <w:t xml:space="preserve"> having control and the ability to make their own management decisions over natural resources. </w:t>
      </w:r>
    </w:p>
    <w:p w14:paraId="01CCE9CE" w14:textId="77777777" w:rsidR="0037044E" w:rsidRDefault="0037044E" w:rsidP="00CE1F4D">
      <w:pPr>
        <w:pStyle w:val="LCRBody1"/>
      </w:pPr>
    </w:p>
    <w:p w14:paraId="3C63EF62" w14:textId="0A6EF91E" w:rsidR="00AC40F6" w:rsidRPr="00116F07" w:rsidRDefault="00AC40F6" w:rsidP="00AC40F6">
      <w:pPr>
        <w:rPr>
          <w:rFonts w:asciiTheme="minorHAnsi" w:hAnsiTheme="minorHAnsi"/>
        </w:rPr>
      </w:pPr>
      <w:r w:rsidRPr="00116F07">
        <w:rPr>
          <w:rFonts w:asciiTheme="minorHAnsi" w:hAnsiTheme="minorHAnsi"/>
        </w:rPr>
        <w:t>Whakapapa (ancestral lineage, genealogical connections, relationships, and links to the natural environment) is an important construct for helping to define priorities for reporting based on a</w:t>
      </w:r>
      <w:r w:rsidR="00F14A7D">
        <w:rPr>
          <w:rFonts w:asciiTheme="minorHAnsi" w:hAnsiTheme="minorHAnsi"/>
        </w:rPr>
        <w:t xml:space="preserve"> Māori environmental ideology. </w:t>
      </w:r>
      <w:r w:rsidRPr="00116F07">
        <w:rPr>
          <w:rFonts w:asciiTheme="minorHAnsi" w:hAnsiTheme="minorHAnsi"/>
        </w:rPr>
        <w:t>Whakapapa is more than just a</w:t>
      </w:r>
      <w:r w:rsidR="00116F07">
        <w:rPr>
          <w:rFonts w:asciiTheme="minorHAnsi" w:hAnsiTheme="minorHAnsi"/>
        </w:rPr>
        <w:t>ncestral lineage between humans. Whakapapa binds iwi/hapū to</w:t>
      </w:r>
      <w:r w:rsidRPr="00116F07">
        <w:rPr>
          <w:rFonts w:asciiTheme="minorHAnsi" w:hAnsiTheme="minorHAnsi"/>
        </w:rPr>
        <w:t xml:space="preserve"> the natural environment, ancestral homelands, the wider community, mokopuna or future generations, and empowers </w:t>
      </w:r>
      <w:r w:rsidR="00DD0B03">
        <w:rPr>
          <w:rFonts w:asciiTheme="minorHAnsi" w:hAnsiTheme="minorHAnsi"/>
        </w:rPr>
        <w:t>man</w:t>
      </w:r>
      <w:r w:rsidRPr="00116F07">
        <w:rPr>
          <w:rFonts w:asciiTheme="minorHAnsi" w:hAnsiTheme="minorHAnsi"/>
        </w:rPr>
        <w:t>a whenua to carry out their duties as tangata kaitiaki (human guardians) that strengthen those bonds. Implementation of the kaitiakitanga responsibility derived from whakapapa ensures that natural resources are managed in a sustainable manner to guarantee their availability f</w:t>
      </w:r>
      <w:r w:rsidR="00C17712">
        <w:rPr>
          <w:rFonts w:asciiTheme="minorHAnsi" w:hAnsiTheme="minorHAnsi"/>
        </w:rPr>
        <w:t>or future generations (Harmswor</w:t>
      </w:r>
      <w:r w:rsidR="00E8671F">
        <w:rPr>
          <w:rFonts w:asciiTheme="minorHAnsi" w:hAnsiTheme="minorHAnsi"/>
        </w:rPr>
        <w:t>th and Awatere 2013).</w:t>
      </w:r>
    </w:p>
    <w:p w14:paraId="60E36295" w14:textId="711BBCEF" w:rsidR="00AC40F6" w:rsidRPr="00B82963" w:rsidRDefault="00AC40F6" w:rsidP="00AC40F6">
      <w:pPr>
        <w:rPr>
          <w:rFonts w:asciiTheme="minorHAnsi" w:hAnsiTheme="minorHAnsi"/>
        </w:rPr>
      </w:pPr>
      <w:r w:rsidRPr="00B82963">
        <w:rPr>
          <w:rFonts w:asciiTheme="minorHAnsi" w:hAnsiTheme="minorHAnsi"/>
        </w:rPr>
        <w:t xml:space="preserve">For the purposes of environmental reporting, the whakapapa ideology described above is represented by the five following </w:t>
      </w:r>
      <w:r w:rsidR="00F14A7D">
        <w:rPr>
          <w:rFonts w:asciiTheme="minorHAnsi" w:hAnsiTheme="minorHAnsi"/>
        </w:rPr>
        <w:t>principle</w:t>
      </w:r>
      <w:r w:rsidRPr="00B82963">
        <w:rPr>
          <w:rFonts w:asciiTheme="minorHAnsi" w:hAnsiTheme="minorHAnsi"/>
        </w:rPr>
        <w:t>s</w:t>
      </w:r>
      <w:r w:rsidR="004C4226">
        <w:rPr>
          <w:rFonts w:asciiTheme="minorHAnsi" w:hAnsiTheme="minorHAnsi"/>
        </w:rPr>
        <w:t xml:space="preserve"> (adapted according to Awatere and Harmsworth 2014) </w:t>
      </w:r>
    </w:p>
    <w:p w14:paraId="0E49E21F" w14:textId="257BD386" w:rsidR="00AC40F6" w:rsidRPr="00B82963" w:rsidRDefault="00AC40F6" w:rsidP="003A7B58">
      <w:pPr>
        <w:pStyle w:val="LCRBullet1"/>
      </w:pPr>
      <w:r w:rsidRPr="00B82963">
        <w:rPr>
          <w:b/>
        </w:rPr>
        <w:t xml:space="preserve">Mana </w:t>
      </w:r>
      <w:r w:rsidR="00E4565D">
        <w:rPr>
          <w:b/>
        </w:rPr>
        <w:t>w</w:t>
      </w:r>
      <w:r w:rsidRPr="00B82963">
        <w:rPr>
          <w:b/>
        </w:rPr>
        <w:t>hakahaere</w:t>
      </w:r>
      <w:r w:rsidRPr="00B82963">
        <w:t xml:space="preserve"> (decision-making authority) is concerned with the effective participation of iwi/ hapū in natural resource management and monitoring. This decision-making right is derived from whakapapa or ancestral connections to an area or natural resource.</w:t>
      </w:r>
    </w:p>
    <w:p w14:paraId="437479A2" w14:textId="7123A912" w:rsidR="00AC40F6" w:rsidRPr="00B82963" w:rsidRDefault="00AC40F6" w:rsidP="003A7B58">
      <w:pPr>
        <w:pStyle w:val="LCRBullet1"/>
      </w:pPr>
      <w:r w:rsidRPr="00B82963">
        <w:rPr>
          <w:b/>
        </w:rPr>
        <w:t>T</w:t>
      </w:r>
      <w:r w:rsidR="00DD0B03">
        <w:rPr>
          <w:b/>
        </w:rPr>
        <w:t>ū</w:t>
      </w:r>
      <w:r w:rsidRPr="00B82963">
        <w:rPr>
          <w:b/>
        </w:rPr>
        <w:t>rangawaewae</w:t>
      </w:r>
      <w:r w:rsidRPr="00B82963">
        <w:t xml:space="preserve"> (ancestral homelands) refers to the effectiveness of whānau, hapū and iwi identity to be reflected in the natural and built landscape. This connection to an ancestral homeland is based on ancestral lineage and occupation by iwi/hapū/whānau to an area or site.</w:t>
      </w:r>
    </w:p>
    <w:p w14:paraId="666B026F" w14:textId="69A949AC" w:rsidR="00AC40F6" w:rsidRPr="00B82963" w:rsidRDefault="00AC40F6" w:rsidP="003A7B58">
      <w:pPr>
        <w:pStyle w:val="LCRBullet1"/>
      </w:pPr>
      <w:r w:rsidRPr="00B82963">
        <w:rPr>
          <w:b/>
        </w:rPr>
        <w:t>Wh</w:t>
      </w:r>
      <w:r w:rsidR="00DD0B03">
        <w:rPr>
          <w:b/>
        </w:rPr>
        <w:t>a</w:t>
      </w:r>
      <w:r w:rsidRPr="00B82963">
        <w:rPr>
          <w:b/>
        </w:rPr>
        <w:t>naungatanga</w:t>
      </w:r>
      <w:r w:rsidRPr="00B82963">
        <w:t xml:space="preserve"> (community connectivity) refers to how well whānau, hapū and iwi well-being</w:t>
      </w:r>
      <w:r w:rsidR="00B82963">
        <w:t xml:space="preserve"> and social prosperity </w:t>
      </w:r>
      <w:r w:rsidRPr="00B82963">
        <w:t>is improved through their connection to</w:t>
      </w:r>
      <w:r w:rsidR="00DD0B03">
        <w:t>,</w:t>
      </w:r>
      <w:r w:rsidRPr="00B82963">
        <w:t xml:space="preserve"> </w:t>
      </w:r>
      <w:r w:rsidR="00B82963">
        <w:t>and interactions with</w:t>
      </w:r>
      <w:r w:rsidR="00DD0B03">
        <w:t>,</w:t>
      </w:r>
      <w:r w:rsidR="00B82963">
        <w:t xml:space="preserve"> </w:t>
      </w:r>
      <w:r w:rsidR="00DD0B03">
        <w:t>the natural environment.</w:t>
      </w:r>
    </w:p>
    <w:p w14:paraId="32493A36" w14:textId="2AEF2057" w:rsidR="00AC40F6" w:rsidRPr="00B82963" w:rsidRDefault="00AC40F6" w:rsidP="003A7B58">
      <w:pPr>
        <w:pStyle w:val="LCRBullet1"/>
      </w:pPr>
      <w:r w:rsidRPr="00B82963">
        <w:rPr>
          <w:b/>
        </w:rPr>
        <w:t xml:space="preserve">Taonga </w:t>
      </w:r>
      <w:r w:rsidR="00F47DAF">
        <w:rPr>
          <w:b/>
        </w:rPr>
        <w:t>t</w:t>
      </w:r>
      <w:r w:rsidRPr="00B82963">
        <w:rPr>
          <w:b/>
        </w:rPr>
        <w:t xml:space="preserve">uku </w:t>
      </w:r>
      <w:r w:rsidR="00F47DAF">
        <w:rPr>
          <w:b/>
        </w:rPr>
        <w:t>i</w:t>
      </w:r>
      <w:r w:rsidRPr="00B82963">
        <w:rPr>
          <w:b/>
        </w:rPr>
        <w:t>ho</w:t>
      </w:r>
      <w:r w:rsidRPr="00B82963">
        <w:t xml:space="preserve"> (intergenerational resources) is concerned with how effective whānau, hapū and iwi are in actively utilising kaitiakitanga to manage natural resources and whether these practices are being transferred </w:t>
      </w:r>
      <w:r w:rsidR="00784A4C">
        <w:t>between generations.</w:t>
      </w:r>
      <w:r w:rsidRPr="00B82963">
        <w:t xml:space="preserve"> To actively implement kaitiakitanga for the sustainable management of ngā taonga tuku iho requires the recognition of whakapapa to an area or natural resource.</w:t>
      </w:r>
    </w:p>
    <w:p w14:paraId="3E4AF3F2" w14:textId="2580C524" w:rsidR="00AC40F6" w:rsidRPr="00BD792F" w:rsidRDefault="00AC40F6" w:rsidP="003A7B58">
      <w:pPr>
        <w:pStyle w:val="LCRBullet1"/>
      </w:pPr>
      <w:r w:rsidRPr="00B82963">
        <w:rPr>
          <w:b/>
        </w:rPr>
        <w:t xml:space="preserve">Te </w:t>
      </w:r>
      <w:r w:rsidR="00784A4C">
        <w:rPr>
          <w:b/>
        </w:rPr>
        <w:t>a</w:t>
      </w:r>
      <w:r w:rsidRPr="00B82963">
        <w:rPr>
          <w:b/>
        </w:rPr>
        <w:t>o</w:t>
      </w:r>
      <w:r w:rsidR="00784A4C">
        <w:rPr>
          <w:b/>
        </w:rPr>
        <w:t xml:space="preserve"> t</w:t>
      </w:r>
      <w:r w:rsidRPr="00B82963">
        <w:rPr>
          <w:b/>
        </w:rPr>
        <w:t>ūroa</w:t>
      </w:r>
      <w:r w:rsidRPr="00B82963">
        <w:t xml:space="preserve"> (the natural environment) is concerned with how well whānau, hapū and iwi are sustainably harvesting ngā taonga tuku iho for physical and s</w:t>
      </w:r>
      <w:r w:rsidR="00F14A7D">
        <w:t>piritual sustenance. S</w:t>
      </w:r>
      <w:r w:rsidRPr="00B82963">
        <w:t>ustainably harvest</w:t>
      </w:r>
      <w:r w:rsidR="00F14A7D">
        <w:t>ing</w:t>
      </w:r>
      <w:r w:rsidRPr="00B82963">
        <w:t xml:space="preserve"> ngā taonga tuku iho requires access and use rights derived in part from whakapapa</w:t>
      </w:r>
      <w:r>
        <w:t>.</w:t>
      </w:r>
    </w:p>
    <w:p w14:paraId="395DCF92" w14:textId="77777777" w:rsidR="00AC40F6" w:rsidRDefault="00AC40F6">
      <w:pPr>
        <w:spacing w:before="0" w:after="0" w:line="240" w:lineRule="auto"/>
        <w:rPr>
          <w:rFonts w:asciiTheme="minorHAnsi" w:hAnsiTheme="minorHAnsi"/>
        </w:rPr>
        <w:sectPr w:rsidR="00AC40F6" w:rsidSect="006D660E">
          <w:footerReference w:type="first" r:id="rId26"/>
          <w:pgSz w:w="11907" w:h="16840" w:code="9"/>
          <w:pgMar w:top="1440" w:right="1440" w:bottom="1440" w:left="1440" w:header="720" w:footer="720" w:gutter="0"/>
          <w:pgNumType w:start="1"/>
          <w:cols w:space="720"/>
          <w:titlePg/>
          <w:docGrid w:linePitch="360"/>
        </w:sectPr>
      </w:pPr>
    </w:p>
    <w:p w14:paraId="6BB57B0D" w14:textId="207BE3BF" w:rsidR="00161E4B" w:rsidRDefault="00161E4B" w:rsidP="00161E4B">
      <w:pPr>
        <w:pStyle w:val="LCRHeading3ALT"/>
        <w:spacing w:before="0"/>
        <w:jc w:val="center"/>
        <w:rPr>
          <w:noProof/>
          <w:snapToGrid/>
          <w:sz w:val="20"/>
          <w:lang w:eastAsia="en-NZ"/>
        </w:rPr>
      </w:pPr>
      <w:r>
        <w:rPr>
          <w:noProof/>
          <w:snapToGrid/>
          <w:sz w:val="20"/>
          <w:lang w:eastAsia="en-NZ"/>
        </w:rPr>
        <w:lastRenderedPageBreak/>
        <w:drawing>
          <wp:anchor distT="0" distB="0" distL="114300" distR="114300" simplePos="0" relativeHeight="251664896" behindDoc="1" locked="0" layoutInCell="1" allowOverlap="1" wp14:anchorId="403D13DD" wp14:editId="0D9E6FAC">
            <wp:simplePos x="0" y="0"/>
            <wp:positionH relativeFrom="column">
              <wp:posOffset>182245</wp:posOffset>
            </wp:positionH>
            <wp:positionV relativeFrom="paragraph">
              <wp:posOffset>-114935</wp:posOffset>
            </wp:positionV>
            <wp:extent cx="7823835" cy="5566410"/>
            <wp:effectExtent l="0" t="0" r="5715" b="0"/>
            <wp:wrapTight wrapText="bothSides">
              <wp:wrapPolygon edited="0">
                <wp:start x="7994" y="370"/>
                <wp:lineTo x="7994" y="1183"/>
                <wp:lineTo x="9256" y="1700"/>
                <wp:lineTo x="8836" y="1922"/>
                <wp:lineTo x="7521" y="2366"/>
                <wp:lineTo x="7363" y="3253"/>
                <wp:lineTo x="7047" y="4066"/>
                <wp:lineTo x="4786" y="7170"/>
                <wp:lineTo x="4891" y="7318"/>
                <wp:lineTo x="8730" y="7614"/>
                <wp:lineTo x="1683" y="7614"/>
                <wp:lineTo x="1367" y="7688"/>
                <wp:lineTo x="1367" y="8797"/>
                <wp:lineTo x="210" y="9462"/>
                <wp:lineTo x="105" y="9610"/>
                <wp:lineTo x="105" y="11384"/>
                <wp:lineTo x="947" y="12345"/>
                <wp:lineTo x="1104" y="13380"/>
                <wp:lineTo x="0" y="13602"/>
                <wp:lineTo x="0" y="15671"/>
                <wp:lineTo x="841" y="15893"/>
                <wp:lineTo x="841" y="18259"/>
                <wp:lineTo x="210" y="18702"/>
                <wp:lineTo x="53" y="18998"/>
                <wp:lineTo x="53" y="19737"/>
                <wp:lineTo x="316" y="20624"/>
                <wp:lineTo x="421" y="21511"/>
                <wp:lineTo x="2682" y="21511"/>
                <wp:lineTo x="21563" y="20772"/>
                <wp:lineTo x="21563" y="14045"/>
                <wp:lineTo x="20143" y="13528"/>
                <wp:lineTo x="20143" y="12345"/>
                <wp:lineTo x="20406" y="12345"/>
                <wp:lineTo x="21511" y="11384"/>
                <wp:lineTo x="21563" y="9684"/>
                <wp:lineTo x="21353" y="9462"/>
                <wp:lineTo x="20196" y="8797"/>
                <wp:lineTo x="20301" y="7688"/>
                <wp:lineTo x="19880" y="7614"/>
                <wp:lineTo x="12885" y="7614"/>
                <wp:lineTo x="16619" y="7318"/>
                <wp:lineTo x="16882" y="7244"/>
                <wp:lineTo x="14568" y="4066"/>
                <wp:lineTo x="14253" y="3326"/>
                <wp:lineTo x="14042" y="2883"/>
                <wp:lineTo x="14095" y="2439"/>
                <wp:lineTo x="12938" y="1996"/>
                <wp:lineTo x="10782" y="1700"/>
                <wp:lineTo x="12517" y="1700"/>
                <wp:lineTo x="13622" y="1257"/>
                <wp:lineTo x="13569" y="370"/>
                <wp:lineTo x="7994" y="37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23835" cy="5566410"/>
                    </a:xfrm>
                    <a:prstGeom prst="rect">
                      <a:avLst/>
                    </a:prstGeom>
                    <a:noFill/>
                  </pic:spPr>
                </pic:pic>
              </a:graphicData>
            </a:graphic>
            <wp14:sizeRelH relativeFrom="page">
              <wp14:pctWidth>0</wp14:pctWidth>
            </wp14:sizeRelH>
            <wp14:sizeRelV relativeFrom="page">
              <wp14:pctHeight>0</wp14:pctHeight>
            </wp14:sizeRelV>
          </wp:anchor>
        </w:drawing>
      </w:r>
    </w:p>
    <w:p w14:paraId="7EC20AC7" w14:textId="0F6E95F7" w:rsidR="00161E4B" w:rsidRDefault="00161E4B" w:rsidP="00161E4B">
      <w:pPr>
        <w:pStyle w:val="LCRHeading3ALT"/>
        <w:spacing w:before="0"/>
        <w:jc w:val="center"/>
        <w:rPr>
          <w:noProof/>
          <w:snapToGrid/>
          <w:sz w:val="20"/>
          <w:lang w:eastAsia="en-NZ"/>
        </w:rPr>
      </w:pPr>
    </w:p>
    <w:p w14:paraId="0F7CA195" w14:textId="77777777" w:rsidR="00161E4B" w:rsidRDefault="00161E4B" w:rsidP="00161E4B">
      <w:pPr>
        <w:pStyle w:val="LCRHeading3ALT"/>
        <w:spacing w:before="0"/>
        <w:jc w:val="center"/>
        <w:rPr>
          <w:noProof/>
          <w:snapToGrid/>
          <w:sz w:val="20"/>
          <w:lang w:eastAsia="en-NZ"/>
        </w:rPr>
      </w:pPr>
    </w:p>
    <w:p w14:paraId="42B5D2F8" w14:textId="30FC7723" w:rsidR="00161E4B" w:rsidRDefault="00161E4B" w:rsidP="00161E4B">
      <w:pPr>
        <w:pStyle w:val="LCRHeading3ALT"/>
        <w:spacing w:before="0"/>
        <w:jc w:val="center"/>
        <w:rPr>
          <w:sz w:val="20"/>
        </w:rPr>
      </w:pPr>
    </w:p>
    <w:p w14:paraId="749722A5" w14:textId="77777777" w:rsidR="00161E4B" w:rsidRDefault="00161E4B" w:rsidP="00161E4B">
      <w:pPr>
        <w:pStyle w:val="LCRHeading3ALT"/>
        <w:spacing w:before="0"/>
        <w:jc w:val="center"/>
        <w:rPr>
          <w:sz w:val="20"/>
        </w:rPr>
      </w:pPr>
    </w:p>
    <w:p w14:paraId="574D5403" w14:textId="77777777" w:rsidR="00161E4B" w:rsidRDefault="00161E4B" w:rsidP="00161E4B">
      <w:pPr>
        <w:pStyle w:val="LCRHeading3ALT"/>
        <w:spacing w:before="0"/>
        <w:jc w:val="center"/>
        <w:rPr>
          <w:sz w:val="20"/>
        </w:rPr>
      </w:pPr>
    </w:p>
    <w:p w14:paraId="4C9CE648" w14:textId="77777777" w:rsidR="00161E4B" w:rsidRDefault="00161E4B" w:rsidP="00161E4B">
      <w:pPr>
        <w:pStyle w:val="LCRHeading3ALT"/>
        <w:spacing w:before="0"/>
        <w:jc w:val="center"/>
        <w:rPr>
          <w:sz w:val="20"/>
        </w:rPr>
      </w:pPr>
    </w:p>
    <w:p w14:paraId="3A3B4747" w14:textId="77777777" w:rsidR="00161E4B" w:rsidRDefault="00161E4B" w:rsidP="00161E4B">
      <w:pPr>
        <w:pStyle w:val="LCRHeading3ALT"/>
        <w:spacing w:before="0"/>
        <w:jc w:val="center"/>
        <w:rPr>
          <w:sz w:val="20"/>
        </w:rPr>
      </w:pPr>
    </w:p>
    <w:p w14:paraId="0F2A3095" w14:textId="77777777" w:rsidR="00161E4B" w:rsidRDefault="00161E4B" w:rsidP="00161E4B">
      <w:pPr>
        <w:pStyle w:val="LCRHeading3ALT"/>
        <w:spacing w:before="0"/>
        <w:jc w:val="center"/>
        <w:rPr>
          <w:sz w:val="20"/>
        </w:rPr>
      </w:pPr>
    </w:p>
    <w:p w14:paraId="60968A09" w14:textId="77777777" w:rsidR="00161E4B" w:rsidRDefault="00161E4B" w:rsidP="00161E4B">
      <w:pPr>
        <w:pStyle w:val="LCRHeading3ALT"/>
        <w:spacing w:before="0"/>
        <w:jc w:val="center"/>
        <w:rPr>
          <w:sz w:val="20"/>
        </w:rPr>
      </w:pPr>
    </w:p>
    <w:p w14:paraId="611704D1" w14:textId="77777777" w:rsidR="00161E4B" w:rsidRDefault="00161E4B" w:rsidP="00161E4B">
      <w:pPr>
        <w:pStyle w:val="LCRHeading3ALT"/>
        <w:spacing w:before="0"/>
        <w:jc w:val="center"/>
        <w:rPr>
          <w:sz w:val="20"/>
        </w:rPr>
      </w:pPr>
    </w:p>
    <w:p w14:paraId="1DE65F22" w14:textId="77777777" w:rsidR="00161E4B" w:rsidRDefault="00161E4B" w:rsidP="00161E4B">
      <w:pPr>
        <w:pStyle w:val="LCRHeading3ALT"/>
        <w:spacing w:before="0"/>
        <w:jc w:val="center"/>
        <w:rPr>
          <w:sz w:val="20"/>
        </w:rPr>
      </w:pPr>
    </w:p>
    <w:p w14:paraId="29DC4B02" w14:textId="77777777" w:rsidR="00161E4B" w:rsidRDefault="00161E4B" w:rsidP="00161E4B">
      <w:pPr>
        <w:pStyle w:val="LCRHeading3ALT"/>
        <w:spacing w:before="0"/>
        <w:jc w:val="center"/>
        <w:rPr>
          <w:sz w:val="20"/>
        </w:rPr>
      </w:pPr>
    </w:p>
    <w:p w14:paraId="0336534A" w14:textId="77777777" w:rsidR="00161E4B" w:rsidRDefault="00161E4B" w:rsidP="00161E4B">
      <w:pPr>
        <w:pStyle w:val="LCRHeading3ALT"/>
        <w:spacing w:before="0"/>
        <w:jc w:val="center"/>
        <w:rPr>
          <w:sz w:val="20"/>
        </w:rPr>
      </w:pPr>
    </w:p>
    <w:p w14:paraId="5625DCE7" w14:textId="77777777" w:rsidR="00161E4B" w:rsidRDefault="00161E4B" w:rsidP="00161E4B">
      <w:pPr>
        <w:pStyle w:val="LCRHeading3ALT"/>
        <w:spacing w:before="0"/>
        <w:jc w:val="center"/>
        <w:rPr>
          <w:sz w:val="20"/>
        </w:rPr>
      </w:pPr>
    </w:p>
    <w:p w14:paraId="6C4F2033" w14:textId="77777777" w:rsidR="00161E4B" w:rsidRDefault="00161E4B" w:rsidP="00161E4B">
      <w:pPr>
        <w:pStyle w:val="LCRHeading3ALT"/>
        <w:spacing w:before="0"/>
        <w:jc w:val="center"/>
        <w:rPr>
          <w:sz w:val="20"/>
        </w:rPr>
      </w:pPr>
    </w:p>
    <w:p w14:paraId="329346D4" w14:textId="77777777" w:rsidR="00161E4B" w:rsidRDefault="00161E4B" w:rsidP="00161E4B">
      <w:pPr>
        <w:pStyle w:val="LCRHeading3ALT"/>
        <w:spacing w:before="0"/>
        <w:jc w:val="center"/>
        <w:rPr>
          <w:sz w:val="20"/>
        </w:rPr>
      </w:pPr>
    </w:p>
    <w:p w14:paraId="5711080F" w14:textId="77777777" w:rsidR="00161E4B" w:rsidRDefault="00161E4B" w:rsidP="00161E4B">
      <w:pPr>
        <w:pStyle w:val="LCRHeading3ALT"/>
        <w:spacing w:before="0"/>
        <w:jc w:val="center"/>
        <w:rPr>
          <w:sz w:val="20"/>
        </w:rPr>
      </w:pPr>
    </w:p>
    <w:p w14:paraId="436F0782" w14:textId="77777777" w:rsidR="00161E4B" w:rsidRDefault="00161E4B" w:rsidP="00161E4B">
      <w:pPr>
        <w:pStyle w:val="LCRHeading3ALT"/>
        <w:spacing w:before="0"/>
        <w:jc w:val="center"/>
        <w:rPr>
          <w:sz w:val="20"/>
        </w:rPr>
      </w:pPr>
    </w:p>
    <w:p w14:paraId="157FDAD3" w14:textId="77777777" w:rsidR="00161E4B" w:rsidRDefault="00161E4B" w:rsidP="00161E4B">
      <w:pPr>
        <w:pStyle w:val="LCRHeading3ALT"/>
        <w:spacing w:before="0"/>
        <w:jc w:val="center"/>
        <w:rPr>
          <w:sz w:val="20"/>
        </w:rPr>
      </w:pPr>
    </w:p>
    <w:p w14:paraId="64FA86E6" w14:textId="77777777" w:rsidR="00161E4B" w:rsidRDefault="00161E4B" w:rsidP="00161E4B">
      <w:pPr>
        <w:pStyle w:val="LCRHeading3ALT"/>
        <w:spacing w:before="0"/>
        <w:jc w:val="center"/>
        <w:rPr>
          <w:sz w:val="20"/>
        </w:rPr>
      </w:pPr>
    </w:p>
    <w:p w14:paraId="7A1612DF" w14:textId="77777777" w:rsidR="00161E4B" w:rsidRDefault="00161E4B" w:rsidP="00161E4B">
      <w:pPr>
        <w:pStyle w:val="LCRHeading3ALT"/>
        <w:spacing w:before="0"/>
        <w:jc w:val="center"/>
        <w:rPr>
          <w:sz w:val="20"/>
        </w:rPr>
      </w:pPr>
    </w:p>
    <w:p w14:paraId="4D638580" w14:textId="77777777" w:rsidR="00161E4B" w:rsidRPr="00161E4B" w:rsidRDefault="00161E4B" w:rsidP="00161E4B">
      <w:pPr>
        <w:pStyle w:val="BodyText"/>
        <w:spacing w:before="0" w:after="0"/>
      </w:pPr>
    </w:p>
    <w:p w14:paraId="6BDBC16C" w14:textId="77777777" w:rsidR="00161E4B" w:rsidRDefault="00161E4B" w:rsidP="00161E4B">
      <w:pPr>
        <w:pStyle w:val="LCRHeading3ALT"/>
        <w:spacing w:before="0"/>
        <w:rPr>
          <w:sz w:val="20"/>
        </w:rPr>
      </w:pPr>
    </w:p>
    <w:p w14:paraId="3D1CC81F" w14:textId="77777777" w:rsidR="00161E4B" w:rsidRDefault="00161E4B" w:rsidP="00161E4B">
      <w:pPr>
        <w:pStyle w:val="LCRHeading3ALT"/>
        <w:spacing w:before="0"/>
        <w:rPr>
          <w:sz w:val="20"/>
        </w:rPr>
      </w:pPr>
    </w:p>
    <w:p w14:paraId="1436162C" w14:textId="77777777" w:rsidR="00161E4B" w:rsidRDefault="00161E4B" w:rsidP="00161E4B">
      <w:pPr>
        <w:pStyle w:val="LCRHeading3ALT"/>
        <w:spacing w:before="0"/>
        <w:rPr>
          <w:sz w:val="20"/>
        </w:rPr>
      </w:pPr>
    </w:p>
    <w:p w14:paraId="79FD3F57" w14:textId="77777777" w:rsidR="00161E4B" w:rsidRDefault="00161E4B" w:rsidP="00161E4B">
      <w:pPr>
        <w:pStyle w:val="LCRHeading3ALT"/>
        <w:spacing w:before="0"/>
        <w:rPr>
          <w:sz w:val="20"/>
        </w:rPr>
      </w:pPr>
    </w:p>
    <w:p w14:paraId="0373F701" w14:textId="77777777" w:rsidR="00161E4B" w:rsidRDefault="00161E4B" w:rsidP="00161E4B">
      <w:pPr>
        <w:pStyle w:val="LCRHeading3ALT"/>
        <w:spacing w:before="0"/>
        <w:rPr>
          <w:sz w:val="20"/>
        </w:rPr>
      </w:pPr>
    </w:p>
    <w:p w14:paraId="12D7815C" w14:textId="77777777" w:rsidR="00161E4B" w:rsidRDefault="00161E4B" w:rsidP="00161E4B">
      <w:pPr>
        <w:pStyle w:val="LCRHeading3ALT"/>
        <w:spacing w:before="0"/>
        <w:rPr>
          <w:sz w:val="20"/>
        </w:rPr>
      </w:pPr>
    </w:p>
    <w:p w14:paraId="708A6F66" w14:textId="77777777" w:rsidR="00161E4B" w:rsidRDefault="00161E4B" w:rsidP="00161E4B">
      <w:pPr>
        <w:pStyle w:val="LCRHeading3ALT"/>
        <w:spacing w:before="0"/>
        <w:rPr>
          <w:sz w:val="20"/>
        </w:rPr>
      </w:pPr>
    </w:p>
    <w:p w14:paraId="09E0991D" w14:textId="77777777" w:rsidR="00161E4B" w:rsidRDefault="00161E4B" w:rsidP="00161E4B">
      <w:pPr>
        <w:pStyle w:val="LCRHeading3ALT"/>
        <w:spacing w:before="0"/>
        <w:rPr>
          <w:sz w:val="20"/>
        </w:rPr>
      </w:pPr>
    </w:p>
    <w:p w14:paraId="73C473CB" w14:textId="42D63B98" w:rsidR="000559C3" w:rsidRPr="00161E4B" w:rsidRDefault="00161E4B" w:rsidP="00161E4B">
      <w:pPr>
        <w:pStyle w:val="LCRHeading3ALT"/>
        <w:spacing w:before="0"/>
        <w:rPr>
          <w:sz w:val="20"/>
        </w:rPr>
        <w:sectPr w:rsidR="000559C3" w:rsidRPr="00161E4B" w:rsidSect="00161E4B">
          <w:footerReference w:type="even" r:id="rId28"/>
          <w:footerReference w:type="first" r:id="rId29"/>
          <w:type w:val="evenPage"/>
          <w:pgSz w:w="16840" w:h="11907" w:orient="landscape" w:code="9"/>
          <w:pgMar w:top="1440" w:right="1440" w:bottom="1440" w:left="1440" w:header="720" w:footer="720" w:gutter="0"/>
          <w:cols w:space="720"/>
          <w:docGrid w:linePitch="360"/>
        </w:sectPr>
      </w:pPr>
      <w:r>
        <w:rPr>
          <w:sz w:val="20"/>
        </w:rPr>
        <w:t>F</w:t>
      </w:r>
      <w:r w:rsidR="003A7B58" w:rsidRPr="003A7B58">
        <w:rPr>
          <w:sz w:val="20"/>
        </w:rPr>
        <w:t xml:space="preserve">igure </w:t>
      </w:r>
      <w:r w:rsidR="003A7B58" w:rsidRPr="003A7B58">
        <w:rPr>
          <w:sz w:val="20"/>
        </w:rPr>
        <w:fldChar w:fldCharType="begin"/>
      </w:r>
      <w:r w:rsidR="003A7B58" w:rsidRPr="003A7B58">
        <w:rPr>
          <w:sz w:val="20"/>
        </w:rPr>
        <w:instrText xml:space="preserve"> SEQ Figure \* ARABIC </w:instrText>
      </w:r>
      <w:r w:rsidR="003A7B58" w:rsidRPr="003A7B58">
        <w:rPr>
          <w:sz w:val="20"/>
        </w:rPr>
        <w:fldChar w:fldCharType="separate"/>
      </w:r>
      <w:r w:rsidR="00CF0EF0">
        <w:rPr>
          <w:noProof/>
          <w:sz w:val="20"/>
        </w:rPr>
        <w:t>1</w:t>
      </w:r>
      <w:r w:rsidR="003A7B58" w:rsidRPr="003A7B58">
        <w:rPr>
          <w:sz w:val="20"/>
        </w:rPr>
        <w:fldChar w:fldCharType="end"/>
      </w:r>
      <w:r w:rsidR="003A7B58" w:rsidRPr="003A7B58">
        <w:rPr>
          <w:sz w:val="20"/>
        </w:rPr>
        <w:t xml:space="preserve">  </w:t>
      </w:r>
      <w:r w:rsidR="003A7B58" w:rsidRPr="003A7B58">
        <w:rPr>
          <w:b w:val="0"/>
          <w:sz w:val="20"/>
        </w:rPr>
        <w:t xml:space="preserve">Framework proposed by Johnnie Freeland (Auckland Council) and </w:t>
      </w:r>
      <w:r w:rsidR="004C4226">
        <w:rPr>
          <w:b w:val="0"/>
          <w:sz w:val="20"/>
        </w:rPr>
        <w:t>adapted according to Awatere and Harmsworth 2014</w:t>
      </w:r>
    </w:p>
    <w:p w14:paraId="5E6CF4DB" w14:textId="6D8DCB7D" w:rsidR="003466B9" w:rsidRDefault="003466B9" w:rsidP="00CE1F4D">
      <w:pPr>
        <w:pStyle w:val="LCRHeading2"/>
      </w:pPr>
      <w:bookmarkStart w:id="33" w:name="_Toc458002722"/>
      <w:r>
        <w:lastRenderedPageBreak/>
        <w:t>Post</w:t>
      </w:r>
      <w:r w:rsidR="007D412E">
        <w:t>-</w:t>
      </w:r>
      <w:r>
        <w:t>hui priorit</w:t>
      </w:r>
      <w:r w:rsidR="00811DB5">
        <w:t>isation of measures and inventory of data</w:t>
      </w:r>
      <w:bookmarkEnd w:id="33"/>
    </w:p>
    <w:p w14:paraId="383F2422" w14:textId="4BB7979E" w:rsidR="00811DB5" w:rsidRDefault="00811DB5" w:rsidP="00811DB5">
      <w:pPr>
        <w:pStyle w:val="LCRBody1"/>
      </w:pPr>
      <w:r>
        <w:t xml:space="preserve">The project team took </w:t>
      </w:r>
      <w:r w:rsidR="006C2C36">
        <w:t xml:space="preserve">themes and </w:t>
      </w:r>
      <w:r>
        <w:t xml:space="preserve">measures from both hui 1 and 2 and aligned them with </w:t>
      </w:r>
      <w:r w:rsidR="00626599">
        <w:t xml:space="preserve">the </w:t>
      </w:r>
      <w:r w:rsidR="00456699">
        <w:t>five principle</w:t>
      </w:r>
      <w:r>
        <w:t xml:space="preserve">s </w:t>
      </w:r>
      <w:r w:rsidR="00F14A7D">
        <w:t xml:space="preserve">of </w:t>
      </w:r>
      <w:r w:rsidR="00F47DAF">
        <w:t>m</w:t>
      </w:r>
      <w:r w:rsidR="00F14A7D">
        <w:t>ana m</w:t>
      </w:r>
      <w:r w:rsidR="00626599">
        <w:t xml:space="preserve">otuhake </w:t>
      </w:r>
      <w:r>
        <w:t xml:space="preserve">associated with the framework </w:t>
      </w:r>
      <w:r w:rsidR="001C55CA">
        <w:t>(Appendix 4</w:t>
      </w:r>
      <w:r w:rsidR="00626599">
        <w:t>)</w:t>
      </w:r>
      <w:r w:rsidR="004052BA">
        <w:t xml:space="preserve">. </w:t>
      </w:r>
      <w:r>
        <w:t>Measures were then prioritised according to the criteria given</w:t>
      </w:r>
      <w:r w:rsidR="004052BA">
        <w:t xml:space="preserve"> in the Results section below. </w:t>
      </w:r>
      <w:r>
        <w:t xml:space="preserve">From here, an inventory </w:t>
      </w:r>
      <w:r w:rsidR="00F14A7D">
        <w:t xml:space="preserve">was undertaken </w:t>
      </w:r>
      <w:r>
        <w:t xml:space="preserve">of </w:t>
      </w:r>
      <w:r w:rsidR="00F14A7D">
        <w:t xml:space="preserve">whether </w:t>
      </w:r>
      <w:r w:rsidR="005E0577">
        <w:t>data are pre-existing</w:t>
      </w:r>
      <w:r w:rsidR="00F14A7D">
        <w:t xml:space="preserve"> and compiled, pre-existing but requiring recompilation or similar</w:t>
      </w:r>
      <w:r w:rsidR="00F47DAF">
        <w:t>,</w:t>
      </w:r>
      <w:r w:rsidR="005E0577">
        <w:t xml:space="preserve"> </w:t>
      </w:r>
      <w:r w:rsidR="00F14A7D">
        <w:t>and</w:t>
      </w:r>
      <w:r>
        <w:t xml:space="preserve"> data </w:t>
      </w:r>
      <w:r w:rsidR="00F14A7D">
        <w:t xml:space="preserve">that </w:t>
      </w:r>
      <w:r w:rsidR="005E0577">
        <w:t>would need to be commissioned</w:t>
      </w:r>
      <w:r w:rsidR="000869C9">
        <w:t xml:space="preserve">. </w:t>
      </w:r>
      <w:r w:rsidR="00F14A7D">
        <w:t>T</w:t>
      </w:r>
      <w:r>
        <w:t xml:space="preserve">his process </w:t>
      </w:r>
      <w:r w:rsidR="00F14A7D">
        <w:t xml:space="preserve">resulted in </w:t>
      </w:r>
      <w:r>
        <w:t xml:space="preserve">further prioritisation </w:t>
      </w:r>
      <w:r w:rsidR="00F14A7D">
        <w:t xml:space="preserve">according to </w:t>
      </w:r>
      <w:r w:rsidR="00F47DAF">
        <w:t>‘</w:t>
      </w:r>
      <w:r w:rsidR="00F14A7D">
        <w:t>data readiness</w:t>
      </w:r>
      <w:r w:rsidR="00F47DAF">
        <w:t>’</w:t>
      </w:r>
      <w:r w:rsidR="00F14A7D">
        <w:t xml:space="preserve"> and enabled us to suggest</w:t>
      </w:r>
      <w:r>
        <w:t xml:space="preserve"> a starting set of measures for which rapid progress could occur.</w:t>
      </w:r>
    </w:p>
    <w:p w14:paraId="2686B667" w14:textId="77777777" w:rsidR="00C106B4" w:rsidRPr="000A130A" w:rsidRDefault="00C106B4" w:rsidP="00DB0E86">
      <w:pPr>
        <w:pStyle w:val="LCRHeading1"/>
      </w:pPr>
      <w:bookmarkStart w:id="34" w:name="_Toc458002723"/>
      <w:r w:rsidRPr="000A130A">
        <w:t>Results</w:t>
      </w:r>
      <w:bookmarkEnd w:id="29"/>
      <w:bookmarkEnd w:id="30"/>
      <w:bookmarkEnd w:id="34"/>
    </w:p>
    <w:p w14:paraId="06067172" w14:textId="77777777" w:rsidR="00EA1651" w:rsidRDefault="00EA1651" w:rsidP="00DB0E86">
      <w:pPr>
        <w:pStyle w:val="LCRHeading2"/>
      </w:pPr>
      <w:bookmarkStart w:id="35" w:name="_Toc458002724"/>
      <w:bookmarkStart w:id="36" w:name="_Toc138558807"/>
      <w:r>
        <w:t>Characterisation of measures</w:t>
      </w:r>
      <w:bookmarkEnd w:id="35"/>
    </w:p>
    <w:p w14:paraId="2686B668" w14:textId="1994B941" w:rsidR="00C106B4" w:rsidRDefault="002E2181" w:rsidP="00175401">
      <w:pPr>
        <w:pStyle w:val="LCRBody1"/>
      </w:pPr>
      <w:r>
        <w:t xml:space="preserve">The hui participants </w:t>
      </w:r>
      <w:r w:rsidR="003E496A">
        <w:t xml:space="preserve">(hui 2) </w:t>
      </w:r>
      <w:r>
        <w:t xml:space="preserve">came up with the following </w:t>
      </w:r>
      <w:r w:rsidRPr="0044286D">
        <w:rPr>
          <w:i/>
        </w:rPr>
        <w:t>c</w:t>
      </w:r>
      <w:r w:rsidR="0023548D" w:rsidRPr="0044286D">
        <w:rPr>
          <w:i/>
        </w:rPr>
        <w:t>haracteristics</w:t>
      </w:r>
      <w:r w:rsidR="0023548D">
        <w:t xml:space="preserve"> of appropri</w:t>
      </w:r>
      <w:r>
        <w:t>ate measures:</w:t>
      </w:r>
    </w:p>
    <w:p w14:paraId="2686B669" w14:textId="77777777" w:rsidR="002E2181" w:rsidRDefault="002E2181" w:rsidP="003A7B58">
      <w:pPr>
        <w:pStyle w:val="LCRBullet1"/>
      </w:pPr>
      <w:r>
        <w:t>Spatially defined</w:t>
      </w:r>
    </w:p>
    <w:p w14:paraId="2686B66A" w14:textId="77777777" w:rsidR="002E2181" w:rsidRDefault="002E2181" w:rsidP="003A7B58">
      <w:pPr>
        <w:pStyle w:val="LCRBullet1"/>
      </w:pPr>
      <w:r>
        <w:t>Repeatable</w:t>
      </w:r>
    </w:p>
    <w:p w14:paraId="77AAB8C7" w14:textId="59020439" w:rsidR="00050AB7" w:rsidRDefault="00050AB7" w:rsidP="003A7B58">
      <w:pPr>
        <w:pStyle w:val="LCRBullet1"/>
      </w:pPr>
      <w:r>
        <w:t>Aggregated across rohe (not unanimous)</w:t>
      </w:r>
    </w:p>
    <w:p w14:paraId="2686B66B" w14:textId="5D4066F5" w:rsidR="002E2181" w:rsidRDefault="002E2181" w:rsidP="003A7B58">
      <w:pPr>
        <w:pStyle w:val="LCRBullet1"/>
      </w:pPr>
      <w:r>
        <w:t xml:space="preserve">Meaningful </w:t>
      </w:r>
      <w:r w:rsidR="00017AEA">
        <w:t xml:space="preserve">and relevant </w:t>
      </w:r>
      <w:r>
        <w:t>to the decision</w:t>
      </w:r>
      <w:r w:rsidR="00490DA4">
        <w:t>-</w:t>
      </w:r>
      <w:r>
        <w:t>maker</w:t>
      </w:r>
    </w:p>
    <w:p w14:paraId="2686B66C" w14:textId="615C5562" w:rsidR="002E2181" w:rsidRDefault="002E2181" w:rsidP="003A7B58">
      <w:pPr>
        <w:pStyle w:val="LCRBullet1"/>
      </w:pPr>
      <w:r>
        <w:t>Defined parameters (could be layered</w:t>
      </w:r>
      <w:r w:rsidR="00017AEA">
        <w:t xml:space="preserve"> into priorities</w:t>
      </w:r>
      <w:r>
        <w:t>).</w:t>
      </w:r>
    </w:p>
    <w:p w14:paraId="2686B66D" w14:textId="7E6596A3" w:rsidR="002E2181" w:rsidRDefault="002E2181" w:rsidP="007D412E">
      <w:pPr>
        <w:pStyle w:val="LCRBody1"/>
      </w:pPr>
      <w:r>
        <w:t xml:space="preserve">It was agreed that both quantitative and </w:t>
      </w:r>
      <w:r w:rsidR="00FD524E">
        <w:t>qualitative measures of Te Ao Mā</w:t>
      </w:r>
      <w:r>
        <w:t>ori were possible. Some participants thought that the same person needed to take the measurement and perform the analysis; others felt that only tangata whenua were capable of making the measurements</w:t>
      </w:r>
      <w:r w:rsidR="00144AA1">
        <w:t xml:space="preserve"> and needed </w:t>
      </w:r>
      <w:r w:rsidR="00183B0B">
        <w:t>sufficient</w:t>
      </w:r>
      <w:r w:rsidR="00144AA1">
        <w:t xml:space="preserve"> resourcing to do so</w:t>
      </w:r>
      <w:r w:rsidR="003466B9">
        <w:t>.</w:t>
      </w:r>
      <w:r>
        <w:t xml:space="preserve"> Many participants felt that measures needed to be visually represented and </w:t>
      </w:r>
      <w:r w:rsidR="0044286D">
        <w:t xml:space="preserve">others </w:t>
      </w:r>
      <w:r w:rsidR="0026186E">
        <w:t>said</w:t>
      </w:r>
      <w:r w:rsidR="0044286D">
        <w:t xml:space="preserve"> that measures needed to relate to kawa</w:t>
      </w:r>
      <w:r w:rsidR="00017AEA">
        <w:t xml:space="preserve"> (how things </w:t>
      </w:r>
      <w:r w:rsidR="003466B9">
        <w:t>a</w:t>
      </w:r>
      <w:r w:rsidR="00017AEA">
        <w:t>re done)</w:t>
      </w:r>
      <w:r w:rsidR="0044286D">
        <w:t xml:space="preserve">, </w:t>
      </w:r>
      <w:r w:rsidR="00CB3041">
        <w:t xml:space="preserve">and </w:t>
      </w:r>
      <w:r w:rsidR="00144AA1">
        <w:t>be able to reflect changes in tikang</w:t>
      </w:r>
      <w:r w:rsidR="00CB3041">
        <w:t>a</w:t>
      </w:r>
      <w:r w:rsidR="00144AA1">
        <w:t xml:space="preserve">, and </w:t>
      </w:r>
      <w:r w:rsidR="00CB3041">
        <w:t>ongoing a</w:t>
      </w:r>
      <w:r w:rsidR="003466B9">
        <w:t>spirations,</w:t>
      </w:r>
      <w:r w:rsidR="00CB3041">
        <w:t xml:space="preserve"> trends</w:t>
      </w:r>
      <w:r w:rsidR="003466B9">
        <w:t xml:space="preserve"> and authenticity</w:t>
      </w:r>
      <w:r w:rsidR="00CB3041">
        <w:t xml:space="preserve"> in the Māori world</w:t>
      </w:r>
      <w:r w:rsidR="003466B9">
        <w:t>.</w:t>
      </w:r>
      <w:r w:rsidR="007D412E">
        <w:t xml:space="preserve"> </w:t>
      </w:r>
      <w:r w:rsidR="001C55CA">
        <w:t>See Appendix 5</w:t>
      </w:r>
      <w:r w:rsidR="003466B9">
        <w:t xml:space="preserve"> for an </w:t>
      </w:r>
      <w:r w:rsidR="007D412E">
        <w:t>‘</w:t>
      </w:r>
      <w:r w:rsidR="003466B9">
        <w:t>as drawn</w:t>
      </w:r>
      <w:r w:rsidR="007D412E">
        <w:t>’</w:t>
      </w:r>
      <w:r w:rsidR="003466B9">
        <w:t xml:space="preserve"> list of the hui characteristics of measures</w:t>
      </w:r>
      <w:r w:rsidR="003D318F">
        <w:t>.</w:t>
      </w:r>
    </w:p>
    <w:p w14:paraId="4611F493" w14:textId="4552C368" w:rsidR="00050AB7" w:rsidRDefault="00A81420" w:rsidP="00E14201">
      <w:pPr>
        <w:pStyle w:val="LCRBody1"/>
      </w:pPr>
      <w:r>
        <w:t xml:space="preserve">The Ministry for the Environment has stressed that measures need to be </w:t>
      </w:r>
      <w:r w:rsidR="007D412E">
        <w:t>‘</w:t>
      </w:r>
      <w:r>
        <w:t>realistically measurable</w:t>
      </w:r>
      <w:r w:rsidR="007D412E">
        <w:t>’</w:t>
      </w:r>
      <w:r>
        <w:t xml:space="preserve"> and </w:t>
      </w:r>
      <w:r w:rsidR="007D412E">
        <w:t>‘</w:t>
      </w:r>
      <w:r>
        <w:t>relate directly to the environment</w:t>
      </w:r>
      <w:r w:rsidR="007D412E">
        <w:t>’</w:t>
      </w:r>
      <w:r w:rsidR="000869C9">
        <w:t xml:space="preserve">. </w:t>
      </w:r>
      <w:r>
        <w:t xml:space="preserve">Statistics New Zealand has clear criteria for rating the quality of available data for reporting, and determining whether it can be used as a national indicator, a case study, or supporting information; </w:t>
      </w:r>
      <w:r w:rsidR="003466B9">
        <w:t>relevance and accuracy are key</w:t>
      </w:r>
      <w:r>
        <w:t xml:space="preserve"> (</w:t>
      </w:r>
      <w:r w:rsidR="003466B9">
        <w:t>Statistics NZ 2007).</w:t>
      </w:r>
      <w:r w:rsidR="000869C9">
        <w:t xml:space="preserve"> </w:t>
      </w:r>
      <w:r w:rsidR="00050AB7">
        <w:t>Therefore</w:t>
      </w:r>
      <w:r w:rsidR="00490DA4">
        <w:t>,</w:t>
      </w:r>
      <w:r w:rsidR="00050AB7">
        <w:t xml:space="preserve"> assignment of measures as suitable for </w:t>
      </w:r>
      <w:r w:rsidR="00C05818">
        <w:t xml:space="preserve">national indicator, case study or supporting information </w:t>
      </w:r>
      <w:r w:rsidR="00050AB7">
        <w:t>falls outside the scope of the current study.</w:t>
      </w:r>
    </w:p>
    <w:p w14:paraId="4B9EE3E0" w14:textId="3088B5D2" w:rsidR="00A81420" w:rsidRDefault="00A81420" w:rsidP="00A81420">
      <w:pPr>
        <w:pStyle w:val="LCRBody1"/>
      </w:pPr>
      <w:r>
        <w:t xml:space="preserve">The project team </w:t>
      </w:r>
      <w:r w:rsidR="00050AB7">
        <w:t>considered hui participants’ c</w:t>
      </w:r>
      <w:r w:rsidR="005972D4">
        <w:t>haracteristics</w:t>
      </w:r>
      <w:r w:rsidR="00050AB7">
        <w:t xml:space="preserve"> and those of the Ministry to settle on the</w:t>
      </w:r>
      <w:r>
        <w:t xml:space="preserve"> following criteria for </w:t>
      </w:r>
      <w:r w:rsidRPr="0044286D">
        <w:rPr>
          <w:i/>
        </w:rPr>
        <w:t>prioritising</w:t>
      </w:r>
      <w:r>
        <w:t xml:space="preserve"> the measures:</w:t>
      </w:r>
    </w:p>
    <w:p w14:paraId="2998DBC6" w14:textId="4567B09F" w:rsidR="00A81420" w:rsidRDefault="00A81420" w:rsidP="00463E54">
      <w:pPr>
        <w:pStyle w:val="LCRBody1"/>
        <w:numPr>
          <w:ilvl w:val="0"/>
          <w:numId w:val="7"/>
        </w:numPr>
      </w:pPr>
      <w:r>
        <w:lastRenderedPageBreak/>
        <w:t>Me</w:t>
      </w:r>
      <w:r w:rsidR="000869C9">
        <w:t>aningful to Māori</w:t>
      </w:r>
    </w:p>
    <w:p w14:paraId="6833F4C6" w14:textId="43C5F6E5" w:rsidR="00A81420" w:rsidRDefault="000869C9" w:rsidP="00463E54">
      <w:pPr>
        <w:pStyle w:val="LCRBody1"/>
        <w:numPr>
          <w:ilvl w:val="0"/>
          <w:numId w:val="7"/>
        </w:numPr>
      </w:pPr>
      <w:r>
        <w:t>National (where possible)</w:t>
      </w:r>
    </w:p>
    <w:p w14:paraId="2C423276" w14:textId="61D592A1" w:rsidR="00A81420" w:rsidRDefault="000869C9" w:rsidP="00463E54">
      <w:pPr>
        <w:pStyle w:val="LCRBody1"/>
        <w:numPr>
          <w:ilvl w:val="0"/>
          <w:numId w:val="7"/>
        </w:numPr>
      </w:pPr>
      <w:r>
        <w:t>Realistically measurable</w:t>
      </w:r>
    </w:p>
    <w:p w14:paraId="0296AD3E" w14:textId="63093A90" w:rsidR="00A81420" w:rsidRDefault="000869C9" w:rsidP="00463E54">
      <w:pPr>
        <w:pStyle w:val="LCRBody1"/>
        <w:numPr>
          <w:ilvl w:val="0"/>
          <w:numId w:val="7"/>
        </w:numPr>
      </w:pPr>
      <w:r>
        <w:t>Repeatable</w:t>
      </w:r>
    </w:p>
    <w:p w14:paraId="6980C4DD" w14:textId="6B4F65F5" w:rsidR="00A81420" w:rsidRDefault="00A81420" w:rsidP="00463E54">
      <w:pPr>
        <w:pStyle w:val="LCRBody1"/>
        <w:numPr>
          <w:ilvl w:val="0"/>
          <w:numId w:val="7"/>
        </w:numPr>
      </w:pPr>
      <w:r>
        <w:t>Data</w:t>
      </w:r>
      <w:r w:rsidR="000869C9">
        <w:t xml:space="preserve"> already exist (where possible)</w:t>
      </w:r>
    </w:p>
    <w:p w14:paraId="0C0D4BF9" w14:textId="77777777" w:rsidR="00A81420" w:rsidRDefault="00A81420" w:rsidP="00463E54">
      <w:pPr>
        <w:pStyle w:val="LCRBody1"/>
        <w:numPr>
          <w:ilvl w:val="0"/>
          <w:numId w:val="7"/>
        </w:numPr>
      </w:pPr>
      <w:r>
        <w:t>Concern the environment directly.</w:t>
      </w:r>
    </w:p>
    <w:p w14:paraId="04DD1F7E" w14:textId="13A452BE" w:rsidR="00304560" w:rsidRDefault="003E496A" w:rsidP="003E496A">
      <w:pPr>
        <w:pStyle w:val="LCRHeading2"/>
      </w:pPr>
      <w:bookmarkStart w:id="37" w:name="_Toc458002725"/>
      <w:r>
        <w:t>Prioritised</w:t>
      </w:r>
      <w:r w:rsidR="00304560">
        <w:t xml:space="preserve"> measures</w:t>
      </w:r>
      <w:bookmarkEnd w:id="37"/>
    </w:p>
    <w:p w14:paraId="2C3E993A" w14:textId="34805F59" w:rsidR="00236556" w:rsidRDefault="003E496A" w:rsidP="00D256F1">
      <w:pPr>
        <w:pStyle w:val="LCRBody1"/>
      </w:pPr>
      <w:r>
        <w:t xml:space="preserve">The project team settled on a group of measures that reflect each of the domains </w:t>
      </w:r>
      <w:r w:rsidR="001C55CA">
        <w:t>with</w:t>
      </w:r>
      <w:r>
        <w:t xml:space="preserve"> some cross-domain measures relating to governance (Table 1).</w:t>
      </w:r>
      <w:r w:rsidR="00D256F1">
        <w:t xml:space="preserve"> The measures were chosen to reflect the core values of rangatiratanga</w:t>
      </w:r>
      <w:r w:rsidR="00490DA4">
        <w:t xml:space="preserve"> and</w:t>
      </w:r>
      <w:r w:rsidR="00D256F1">
        <w:t xml:space="preserve"> kaitiakitanga, and seek to enhance wh</w:t>
      </w:r>
      <w:r w:rsidR="002A1E11">
        <w:t>a</w:t>
      </w:r>
      <w:r w:rsidR="00D256F1">
        <w:t xml:space="preserve">naungatanga with taonga in the natural world. </w:t>
      </w:r>
      <w:r w:rsidR="009F4616">
        <w:t>We are aware that not all suggested measures can be reported under the Environmental Reporting Act 2015 as they do not measure the environment directly. Nonetheless, given their centrality to Te Ao Māori</w:t>
      </w:r>
      <w:r w:rsidR="00490DA4">
        <w:t>,</w:t>
      </w:r>
      <w:r w:rsidR="009F4616">
        <w:t xml:space="preserve"> they are reported here as essential components of this worldview. We have indicated those</w:t>
      </w:r>
      <w:r w:rsidR="00236556">
        <w:t xml:space="preserve"> measures as </w:t>
      </w:r>
      <w:r w:rsidR="009F4616">
        <w:t>not able to be reported under the Act</w:t>
      </w:r>
      <w:r w:rsidR="00236556">
        <w:t xml:space="preserve">. They are still relevant to other areas of Ministry policy work. </w:t>
      </w:r>
    </w:p>
    <w:p w14:paraId="3BCB8B29" w14:textId="69200DBE" w:rsidR="00236556" w:rsidRDefault="00236556" w:rsidP="00236556">
      <w:pPr>
        <w:pStyle w:val="Heading3"/>
      </w:pPr>
      <w:r>
        <w:t xml:space="preserve">Measures reflecting </w:t>
      </w:r>
      <w:r w:rsidR="00490DA4">
        <w:t>m</w:t>
      </w:r>
      <w:r>
        <w:t xml:space="preserve">ana </w:t>
      </w:r>
      <w:r w:rsidR="00490DA4">
        <w:t>w</w:t>
      </w:r>
      <w:r>
        <w:t>hakahaere</w:t>
      </w:r>
    </w:p>
    <w:p w14:paraId="0D24E6E3" w14:textId="663DBA92" w:rsidR="00D256F1" w:rsidRPr="00B14CD7" w:rsidRDefault="00236556" w:rsidP="00B14CD7">
      <w:pPr>
        <w:pStyle w:val="text"/>
        <w:shd w:val="clear" w:color="auto" w:fill="FFFFFF"/>
        <w:spacing w:before="83" w:beforeAutospacing="0" w:after="0" w:afterAutospacing="0" w:line="288" w:lineRule="atLeast"/>
        <w:textAlignment w:val="baseline"/>
        <w:rPr>
          <w:rFonts w:asciiTheme="minorHAnsi" w:hAnsiTheme="minorHAnsi"/>
          <w:snapToGrid w:val="0"/>
          <w:szCs w:val="20"/>
          <w:lang w:eastAsia="en-US"/>
        </w:rPr>
      </w:pPr>
      <w:r w:rsidRPr="00B14CD7">
        <w:rPr>
          <w:rFonts w:asciiTheme="minorHAnsi" w:hAnsiTheme="minorHAnsi"/>
          <w:b/>
          <w:snapToGrid w:val="0"/>
          <w:szCs w:val="20"/>
          <w:lang w:eastAsia="en-US"/>
        </w:rPr>
        <w:t xml:space="preserve">None of these measures can be reported under the </w:t>
      </w:r>
      <w:r w:rsidR="00394091" w:rsidRPr="00B14CD7">
        <w:rPr>
          <w:rFonts w:asciiTheme="minorHAnsi" w:hAnsiTheme="minorHAnsi"/>
          <w:b/>
          <w:snapToGrid w:val="0"/>
          <w:szCs w:val="20"/>
          <w:lang w:eastAsia="en-US"/>
        </w:rPr>
        <w:t>Act</w:t>
      </w:r>
      <w:r w:rsidR="00D47752" w:rsidRPr="00B14CD7">
        <w:rPr>
          <w:rFonts w:asciiTheme="minorHAnsi" w:hAnsiTheme="minorHAnsi"/>
          <w:snapToGrid w:val="0"/>
          <w:szCs w:val="20"/>
          <w:lang w:eastAsia="en-US"/>
        </w:rPr>
        <w:t xml:space="preserve"> but the principle is critical to Te Ao Māori. </w:t>
      </w:r>
      <w:r w:rsidRPr="00B14CD7">
        <w:rPr>
          <w:rFonts w:asciiTheme="minorHAnsi" w:hAnsiTheme="minorHAnsi"/>
          <w:snapToGrid w:val="0"/>
          <w:szCs w:val="20"/>
          <w:lang w:eastAsia="en-US"/>
        </w:rPr>
        <w:t xml:space="preserve">For example, a cornerstone of </w:t>
      </w:r>
      <w:r w:rsidR="00490DA4" w:rsidRPr="00B14CD7">
        <w:rPr>
          <w:rFonts w:asciiTheme="minorHAnsi" w:hAnsiTheme="minorHAnsi"/>
          <w:snapToGrid w:val="0"/>
          <w:szCs w:val="20"/>
          <w:lang w:eastAsia="en-US"/>
        </w:rPr>
        <w:t>m</w:t>
      </w:r>
      <w:r w:rsidRPr="00B14CD7">
        <w:rPr>
          <w:rFonts w:asciiTheme="minorHAnsi" w:hAnsiTheme="minorHAnsi"/>
          <w:snapToGrid w:val="0"/>
          <w:szCs w:val="20"/>
          <w:lang w:eastAsia="en-US"/>
        </w:rPr>
        <w:t xml:space="preserve">ana whakahaere is the </w:t>
      </w:r>
      <w:r w:rsidRPr="00B14CD7">
        <w:rPr>
          <w:rFonts w:asciiTheme="minorHAnsi" w:hAnsiTheme="minorHAnsi"/>
          <w:b/>
          <w:snapToGrid w:val="0"/>
          <w:szCs w:val="20"/>
          <w:lang w:eastAsia="en-US"/>
        </w:rPr>
        <w:t>active participation of Māori in resource management decision</w:t>
      </w:r>
      <w:r w:rsidR="00490DA4" w:rsidRPr="00B14CD7">
        <w:rPr>
          <w:rFonts w:asciiTheme="minorHAnsi" w:hAnsiTheme="minorHAnsi"/>
          <w:b/>
          <w:snapToGrid w:val="0"/>
          <w:szCs w:val="20"/>
          <w:lang w:eastAsia="en-US"/>
        </w:rPr>
        <w:t>-</w:t>
      </w:r>
      <w:r w:rsidRPr="00B14CD7">
        <w:rPr>
          <w:rFonts w:asciiTheme="minorHAnsi" w:hAnsiTheme="minorHAnsi"/>
          <w:b/>
          <w:snapToGrid w:val="0"/>
          <w:szCs w:val="20"/>
          <w:lang w:eastAsia="en-US"/>
        </w:rPr>
        <w:t xml:space="preserve">making. </w:t>
      </w:r>
      <w:r w:rsidRPr="00B14CD7">
        <w:rPr>
          <w:rFonts w:asciiTheme="minorHAnsi" w:hAnsiTheme="minorHAnsi"/>
          <w:snapToGrid w:val="0"/>
          <w:szCs w:val="20"/>
          <w:lang w:eastAsia="en-US"/>
        </w:rPr>
        <w:t>This relates to the inseparability of the people from the land/water/stars via whakapapa.</w:t>
      </w:r>
      <w:r w:rsidR="00173543" w:rsidRPr="00B14CD7">
        <w:rPr>
          <w:rFonts w:asciiTheme="minorHAnsi" w:hAnsiTheme="minorHAnsi"/>
          <w:snapToGrid w:val="0"/>
          <w:szCs w:val="20"/>
          <w:lang w:eastAsia="en-US"/>
        </w:rPr>
        <w:t xml:space="preserve"> </w:t>
      </w:r>
      <w:r w:rsidR="00FB072F" w:rsidRPr="00B14CD7">
        <w:rPr>
          <w:rFonts w:asciiTheme="minorHAnsi" w:hAnsiTheme="minorHAnsi"/>
          <w:snapToGrid w:val="0"/>
          <w:szCs w:val="20"/>
          <w:lang w:eastAsia="en-US"/>
        </w:rPr>
        <w:t xml:space="preserve">Hui participants strongly endorsed the sentiment from one table, </w:t>
      </w:r>
      <w:r w:rsidR="00E8671F" w:rsidRPr="00B14CD7">
        <w:rPr>
          <w:rFonts w:asciiTheme="minorHAnsi" w:hAnsiTheme="minorHAnsi"/>
          <w:snapToGrid w:val="0"/>
          <w:szCs w:val="20"/>
          <w:lang w:eastAsia="en-US"/>
        </w:rPr>
        <w:t>‘</w:t>
      </w:r>
      <w:r w:rsidR="00FB072F" w:rsidRPr="00B14CD7">
        <w:rPr>
          <w:rFonts w:asciiTheme="minorHAnsi" w:hAnsiTheme="minorHAnsi"/>
          <w:snapToGrid w:val="0"/>
          <w:szCs w:val="20"/>
          <w:lang w:eastAsia="en-US"/>
        </w:rPr>
        <w:t xml:space="preserve">Mana whenua = </w:t>
      </w:r>
      <w:r w:rsidR="00490DA4" w:rsidRPr="00B14CD7">
        <w:rPr>
          <w:rFonts w:asciiTheme="minorHAnsi" w:hAnsiTheme="minorHAnsi"/>
          <w:snapToGrid w:val="0"/>
          <w:szCs w:val="20"/>
          <w:lang w:eastAsia="en-US"/>
        </w:rPr>
        <w:t>m</w:t>
      </w:r>
      <w:r w:rsidR="00FB072F" w:rsidRPr="00B14CD7">
        <w:rPr>
          <w:rFonts w:asciiTheme="minorHAnsi" w:hAnsiTheme="minorHAnsi"/>
          <w:snapToGrid w:val="0"/>
          <w:szCs w:val="20"/>
          <w:lang w:eastAsia="en-US"/>
        </w:rPr>
        <w:t xml:space="preserve">ana motuhake = </w:t>
      </w:r>
      <w:r w:rsidR="00490DA4" w:rsidRPr="00B14CD7">
        <w:rPr>
          <w:rFonts w:asciiTheme="minorHAnsi" w:hAnsiTheme="minorHAnsi"/>
          <w:snapToGrid w:val="0"/>
          <w:szCs w:val="20"/>
          <w:lang w:eastAsia="en-US"/>
        </w:rPr>
        <w:t>k</w:t>
      </w:r>
      <w:r w:rsidR="00FB072F" w:rsidRPr="00B14CD7">
        <w:rPr>
          <w:rFonts w:asciiTheme="minorHAnsi" w:hAnsiTheme="minorHAnsi"/>
          <w:snapToGrid w:val="0"/>
          <w:szCs w:val="20"/>
          <w:lang w:eastAsia="en-US"/>
        </w:rPr>
        <w:t>aitiakitanga</w:t>
      </w:r>
      <w:r w:rsidR="00E8671F" w:rsidRPr="00B14CD7">
        <w:rPr>
          <w:rFonts w:asciiTheme="minorHAnsi" w:hAnsiTheme="minorHAnsi"/>
          <w:snapToGrid w:val="0"/>
          <w:szCs w:val="20"/>
          <w:lang w:eastAsia="en-US"/>
        </w:rPr>
        <w:t>’</w:t>
      </w:r>
      <w:r w:rsidR="00FB072F" w:rsidRPr="00B14CD7">
        <w:rPr>
          <w:rFonts w:asciiTheme="minorHAnsi" w:hAnsiTheme="minorHAnsi"/>
          <w:snapToGrid w:val="0"/>
          <w:szCs w:val="20"/>
          <w:lang w:eastAsia="en-US"/>
        </w:rPr>
        <w:t>, summed up by the facilitator as</w:t>
      </w:r>
      <w:r w:rsidR="00490DA4" w:rsidRPr="00B14CD7">
        <w:rPr>
          <w:rFonts w:asciiTheme="minorHAnsi" w:hAnsiTheme="minorHAnsi"/>
          <w:snapToGrid w:val="0"/>
          <w:szCs w:val="20"/>
          <w:lang w:eastAsia="en-US"/>
        </w:rPr>
        <w:t>,</w:t>
      </w:r>
      <w:r w:rsidR="00FB072F" w:rsidRPr="00B14CD7">
        <w:rPr>
          <w:rFonts w:asciiTheme="minorHAnsi" w:hAnsiTheme="minorHAnsi"/>
          <w:snapToGrid w:val="0"/>
          <w:szCs w:val="20"/>
          <w:lang w:eastAsia="en-US"/>
        </w:rPr>
        <w:t xml:space="preserve"> </w:t>
      </w:r>
      <w:r w:rsidR="00E8671F" w:rsidRPr="00B14CD7">
        <w:rPr>
          <w:rFonts w:asciiTheme="minorHAnsi" w:hAnsiTheme="minorHAnsi"/>
          <w:snapToGrid w:val="0"/>
          <w:szCs w:val="20"/>
          <w:lang w:eastAsia="en-US"/>
        </w:rPr>
        <w:t>‘</w:t>
      </w:r>
      <w:r w:rsidR="00FB072F" w:rsidRPr="00B14CD7">
        <w:rPr>
          <w:rFonts w:asciiTheme="minorHAnsi" w:hAnsiTheme="minorHAnsi"/>
          <w:snapToGrid w:val="0"/>
          <w:szCs w:val="20"/>
          <w:lang w:eastAsia="en-US"/>
        </w:rPr>
        <w:t xml:space="preserve">If </w:t>
      </w:r>
      <w:r w:rsidR="00D90A11" w:rsidRPr="00B14CD7">
        <w:rPr>
          <w:rFonts w:asciiTheme="minorHAnsi" w:hAnsiTheme="minorHAnsi"/>
          <w:snapToGrid w:val="0"/>
          <w:szCs w:val="20"/>
          <w:lang w:eastAsia="en-US"/>
        </w:rPr>
        <w:t>w</w:t>
      </w:r>
      <w:r w:rsidR="00FB072F" w:rsidRPr="00B14CD7">
        <w:rPr>
          <w:rFonts w:asciiTheme="minorHAnsi" w:hAnsiTheme="minorHAnsi"/>
          <w:snapToGrid w:val="0"/>
          <w:szCs w:val="20"/>
          <w:lang w:eastAsia="en-US"/>
        </w:rPr>
        <w:t>e’re good, the environment is good</w:t>
      </w:r>
      <w:r w:rsidR="00E8671F" w:rsidRPr="00B14CD7">
        <w:rPr>
          <w:rFonts w:asciiTheme="minorHAnsi" w:hAnsiTheme="minorHAnsi"/>
          <w:snapToGrid w:val="0"/>
          <w:szCs w:val="20"/>
          <w:lang w:eastAsia="en-US"/>
        </w:rPr>
        <w:t>’</w:t>
      </w:r>
      <w:r w:rsidR="00FB072F" w:rsidRPr="00B14CD7">
        <w:rPr>
          <w:rFonts w:asciiTheme="minorHAnsi" w:hAnsiTheme="minorHAnsi"/>
          <w:snapToGrid w:val="0"/>
          <w:szCs w:val="20"/>
          <w:lang w:eastAsia="en-US"/>
        </w:rPr>
        <w:t xml:space="preserve">. </w:t>
      </w:r>
      <w:r w:rsidR="00173543" w:rsidRPr="00B14CD7">
        <w:rPr>
          <w:rFonts w:asciiTheme="minorHAnsi" w:hAnsiTheme="minorHAnsi"/>
          <w:snapToGrid w:val="0"/>
          <w:szCs w:val="20"/>
          <w:lang w:eastAsia="en-US"/>
        </w:rPr>
        <w:t>We note that the Local Government Act (</w:t>
      </w:r>
      <w:r w:rsidR="00B14CD7" w:rsidRPr="00B14CD7">
        <w:rPr>
          <w:rFonts w:asciiTheme="minorHAnsi" w:hAnsiTheme="minorHAnsi"/>
          <w:snapToGrid w:val="0"/>
          <w:szCs w:val="20"/>
          <w:lang w:eastAsia="en-US"/>
        </w:rPr>
        <w:t>2002, Part 6, 81</w:t>
      </w:r>
      <w:r w:rsidR="00173543" w:rsidRPr="00B14CD7">
        <w:rPr>
          <w:rFonts w:asciiTheme="minorHAnsi" w:hAnsiTheme="minorHAnsi"/>
          <w:snapToGrid w:val="0"/>
          <w:szCs w:val="20"/>
          <w:lang w:eastAsia="en-US"/>
        </w:rPr>
        <w:t xml:space="preserve">) requires councils </w:t>
      </w:r>
      <w:r w:rsidR="00B14CD7" w:rsidRPr="00B14CD7">
        <w:rPr>
          <w:rFonts w:asciiTheme="minorHAnsi" w:hAnsiTheme="minorHAnsi"/>
          <w:snapToGrid w:val="0"/>
          <w:szCs w:val="20"/>
          <w:lang w:eastAsia="en-US"/>
        </w:rPr>
        <w:t>to establish and maintain processes to provide opportunities for Māori to contribute to the decision-making processes of the local authority and to foster the development of Māori capacity to do so. S</w:t>
      </w:r>
      <w:r w:rsidR="00173543" w:rsidRPr="00B14CD7">
        <w:rPr>
          <w:rFonts w:asciiTheme="minorHAnsi" w:hAnsiTheme="minorHAnsi"/>
          <w:snapToGrid w:val="0"/>
          <w:szCs w:val="20"/>
          <w:lang w:eastAsia="en-US"/>
        </w:rPr>
        <w:t xml:space="preserve">ome councils have been especially proactive. Auckland Council </w:t>
      </w:r>
      <w:r w:rsidR="00A45234" w:rsidRPr="00B14CD7">
        <w:rPr>
          <w:rFonts w:asciiTheme="minorHAnsi" w:hAnsiTheme="minorHAnsi"/>
          <w:snapToGrid w:val="0"/>
          <w:szCs w:val="20"/>
          <w:lang w:eastAsia="en-US"/>
        </w:rPr>
        <w:t xml:space="preserve">works closely with the Independent Māori Statutory Board who produced </w:t>
      </w:r>
      <w:r w:rsidR="00490DA4" w:rsidRPr="00B14CD7">
        <w:rPr>
          <w:rFonts w:asciiTheme="minorHAnsi" w:hAnsiTheme="minorHAnsi"/>
          <w:snapToGrid w:val="0"/>
          <w:szCs w:val="20"/>
          <w:lang w:eastAsia="en-US"/>
        </w:rPr>
        <w:t>‘</w:t>
      </w:r>
      <w:r w:rsidR="00A45234" w:rsidRPr="00B14CD7">
        <w:rPr>
          <w:rFonts w:asciiTheme="minorHAnsi" w:hAnsiTheme="minorHAnsi"/>
          <w:snapToGrid w:val="0"/>
          <w:szCs w:val="20"/>
          <w:lang w:eastAsia="en-US"/>
        </w:rPr>
        <w:t>The Māori Plan for Tāmaki Makaurau</w:t>
      </w:r>
      <w:r w:rsidR="00490DA4" w:rsidRPr="00B14CD7">
        <w:rPr>
          <w:rFonts w:asciiTheme="minorHAnsi" w:hAnsiTheme="minorHAnsi"/>
          <w:snapToGrid w:val="0"/>
          <w:szCs w:val="20"/>
          <w:lang w:eastAsia="en-US"/>
        </w:rPr>
        <w:t>’</w:t>
      </w:r>
      <w:r w:rsidR="00A45234" w:rsidRPr="00B14CD7">
        <w:rPr>
          <w:rFonts w:asciiTheme="minorHAnsi" w:hAnsiTheme="minorHAnsi"/>
          <w:snapToGrid w:val="0"/>
          <w:szCs w:val="20"/>
          <w:lang w:eastAsia="en-US"/>
        </w:rPr>
        <w:t xml:space="preserve">. This plan </w:t>
      </w:r>
      <w:r w:rsidR="005C4E8F" w:rsidRPr="00B14CD7">
        <w:rPr>
          <w:rFonts w:asciiTheme="minorHAnsi" w:hAnsiTheme="minorHAnsi"/>
          <w:snapToGrid w:val="0"/>
          <w:szCs w:val="20"/>
          <w:lang w:eastAsia="en-US"/>
        </w:rPr>
        <w:t xml:space="preserve">has a specific goal of Māori being </w:t>
      </w:r>
      <w:r w:rsidR="00E8671F" w:rsidRPr="00B14CD7">
        <w:rPr>
          <w:rFonts w:asciiTheme="minorHAnsi" w:hAnsiTheme="minorHAnsi"/>
          <w:snapToGrid w:val="0"/>
          <w:szCs w:val="20"/>
          <w:lang w:eastAsia="en-US"/>
        </w:rPr>
        <w:t>‘</w:t>
      </w:r>
      <w:r w:rsidR="005C4E8F" w:rsidRPr="00B14CD7">
        <w:rPr>
          <w:rFonts w:asciiTheme="minorHAnsi" w:hAnsiTheme="minorHAnsi"/>
          <w:snapToGrid w:val="0"/>
          <w:szCs w:val="20"/>
          <w:lang w:eastAsia="en-US"/>
        </w:rPr>
        <w:t>actively involved in decision</w:t>
      </w:r>
      <w:r w:rsidR="00490DA4" w:rsidRPr="00B14CD7">
        <w:rPr>
          <w:rFonts w:asciiTheme="minorHAnsi" w:hAnsiTheme="minorHAnsi"/>
          <w:snapToGrid w:val="0"/>
          <w:szCs w:val="20"/>
          <w:lang w:eastAsia="en-US"/>
        </w:rPr>
        <w:t>-</w:t>
      </w:r>
      <w:r w:rsidR="005C4E8F" w:rsidRPr="00B14CD7">
        <w:rPr>
          <w:rFonts w:asciiTheme="minorHAnsi" w:hAnsiTheme="minorHAnsi"/>
          <w:snapToGrid w:val="0"/>
          <w:szCs w:val="20"/>
          <w:lang w:eastAsia="en-US"/>
        </w:rPr>
        <w:t>making and management of natural resources</w:t>
      </w:r>
      <w:r w:rsidR="00E8671F" w:rsidRPr="00B14CD7">
        <w:rPr>
          <w:rFonts w:asciiTheme="minorHAnsi" w:hAnsiTheme="minorHAnsi"/>
          <w:snapToGrid w:val="0"/>
          <w:szCs w:val="20"/>
          <w:lang w:eastAsia="en-US"/>
        </w:rPr>
        <w:t>’</w:t>
      </w:r>
      <w:r w:rsidR="005C4E8F" w:rsidRPr="00B14CD7">
        <w:rPr>
          <w:rFonts w:asciiTheme="minorHAnsi" w:hAnsiTheme="minorHAnsi"/>
          <w:snapToGrid w:val="0"/>
          <w:szCs w:val="20"/>
          <w:lang w:eastAsia="en-US"/>
        </w:rPr>
        <w:t xml:space="preserve"> within the environmental area of </w:t>
      </w:r>
      <w:r w:rsidR="00490DA4" w:rsidRPr="00B14CD7">
        <w:rPr>
          <w:rFonts w:asciiTheme="minorHAnsi" w:hAnsiTheme="minorHAnsi"/>
          <w:snapToGrid w:val="0"/>
          <w:szCs w:val="20"/>
          <w:lang w:eastAsia="en-US"/>
        </w:rPr>
        <w:t>‘</w:t>
      </w:r>
      <w:r w:rsidR="005C4E8F" w:rsidRPr="00B14CD7">
        <w:rPr>
          <w:rFonts w:asciiTheme="minorHAnsi" w:hAnsiTheme="minorHAnsi"/>
          <w:snapToGrid w:val="0"/>
          <w:szCs w:val="20"/>
          <w:lang w:eastAsia="en-US"/>
        </w:rPr>
        <w:t>rangatiratanga</w:t>
      </w:r>
      <w:r w:rsidR="00490DA4" w:rsidRPr="00B14CD7">
        <w:rPr>
          <w:rFonts w:asciiTheme="minorHAnsi" w:hAnsiTheme="minorHAnsi"/>
          <w:snapToGrid w:val="0"/>
          <w:szCs w:val="20"/>
          <w:lang w:eastAsia="en-US"/>
        </w:rPr>
        <w:t>’</w:t>
      </w:r>
      <w:r w:rsidR="005C4E8F" w:rsidRPr="00B14CD7">
        <w:rPr>
          <w:rFonts w:asciiTheme="minorHAnsi" w:hAnsiTheme="minorHAnsi"/>
          <w:snapToGrid w:val="0"/>
          <w:szCs w:val="20"/>
          <w:lang w:eastAsia="en-US"/>
        </w:rPr>
        <w:t xml:space="preserve"> (an underpinning value of the Plan). Further, they list indicative indicators of </w:t>
      </w:r>
      <w:r w:rsidR="00560C5B" w:rsidRPr="00B14CD7">
        <w:rPr>
          <w:rFonts w:asciiTheme="minorHAnsi" w:hAnsiTheme="minorHAnsi"/>
          <w:snapToGrid w:val="0"/>
          <w:szCs w:val="20"/>
          <w:lang w:eastAsia="en-US"/>
        </w:rPr>
        <w:t>‘</w:t>
      </w:r>
      <w:r w:rsidR="005C4E8F" w:rsidRPr="00B14CD7">
        <w:rPr>
          <w:rFonts w:asciiTheme="minorHAnsi" w:hAnsiTheme="minorHAnsi"/>
          <w:snapToGrid w:val="0"/>
          <w:szCs w:val="20"/>
          <w:lang w:eastAsia="en-US"/>
        </w:rPr>
        <w:t>kaitiakitanga</w:t>
      </w:r>
      <w:r w:rsidR="00560C5B" w:rsidRPr="00B14CD7">
        <w:rPr>
          <w:rFonts w:asciiTheme="minorHAnsi" w:hAnsiTheme="minorHAnsi"/>
          <w:snapToGrid w:val="0"/>
          <w:szCs w:val="20"/>
          <w:lang w:eastAsia="en-US"/>
        </w:rPr>
        <w:t>’</w:t>
      </w:r>
      <w:r w:rsidR="005C4E8F" w:rsidRPr="00B14CD7">
        <w:rPr>
          <w:rFonts w:asciiTheme="minorHAnsi" w:hAnsiTheme="minorHAnsi"/>
          <w:snapToGrid w:val="0"/>
          <w:szCs w:val="20"/>
          <w:lang w:eastAsia="en-US"/>
        </w:rPr>
        <w:t xml:space="preserve"> as including </w:t>
      </w:r>
      <w:r w:rsidR="00E8671F" w:rsidRPr="00B14CD7">
        <w:rPr>
          <w:rFonts w:asciiTheme="minorHAnsi" w:hAnsiTheme="minorHAnsi"/>
          <w:snapToGrid w:val="0"/>
          <w:szCs w:val="20"/>
          <w:lang w:eastAsia="en-US"/>
        </w:rPr>
        <w:t>‘</w:t>
      </w:r>
      <w:r w:rsidR="005C4E8F" w:rsidRPr="00B14CD7">
        <w:rPr>
          <w:rFonts w:asciiTheme="minorHAnsi" w:hAnsiTheme="minorHAnsi"/>
          <w:snapToGrid w:val="0"/>
          <w:szCs w:val="20"/>
          <w:lang w:eastAsia="en-US"/>
        </w:rPr>
        <w:t>number of iwi management plans in Tamaki Makaurau</w:t>
      </w:r>
      <w:r w:rsidR="00E8671F" w:rsidRPr="00B14CD7">
        <w:rPr>
          <w:rFonts w:asciiTheme="minorHAnsi" w:hAnsiTheme="minorHAnsi"/>
          <w:snapToGrid w:val="0"/>
          <w:szCs w:val="20"/>
          <w:lang w:eastAsia="en-US"/>
        </w:rPr>
        <w:t>’</w:t>
      </w:r>
      <w:r w:rsidR="005C4E8F" w:rsidRPr="00B14CD7">
        <w:rPr>
          <w:rFonts w:asciiTheme="minorHAnsi" w:hAnsiTheme="minorHAnsi"/>
          <w:snapToGrid w:val="0"/>
          <w:szCs w:val="20"/>
          <w:lang w:eastAsia="en-US"/>
        </w:rPr>
        <w:t xml:space="preserve"> and </w:t>
      </w:r>
      <w:r w:rsidR="00E8671F" w:rsidRPr="00B14CD7">
        <w:rPr>
          <w:rFonts w:asciiTheme="minorHAnsi" w:hAnsiTheme="minorHAnsi"/>
          <w:snapToGrid w:val="0"/>
          <w:szCs w:val="20"/>
          <w:lang w:eastAsia="en-US"/>
        </w:rPr>
        <w:t>‘</w:t>
      </w:r>
      <w:r w:rsidR="005C4E8F" w:rsidRPr="00B14CD7">
        <w:rPr>
          <w:rFonts w:asciiTheme="minorHAnsi" w:hAnsiTheme="minorHAnsi"/>
          <w:snapToGrid w:val="0"/>
          <w:szCs w:val="20"/>
          <w:lang w:eastAsia="en-US"/>
        </w:rPr>
        <w:t>number of full time equivalents employed by iwi/hapū in resource management</w:t>
      </w:r>
      <w:r w:rsidR="00E8671F" w:rsidRPr="00B14CD7">
        <w:rPr>
          <w:rFonts w:asciiTheme="minorHAnsi" w:hAnsiTheme="minorHAnsi"/>
          <w:snapToGrid w:val="0"/>
          <w:szCs w:val="20"/>
          <w:lang w:eastAsia="en-US"/>
        </w:rPr>
        <w:t>’</w:t>
      </w:r>
      <w:r w:rsidR="005C4E8F" w:rsidRPr="00B14CD7">
        <w:rPr>
          <w:rFonts w:asciiTheme="minorHAnsi" w:hAnsiTheme="minorHAnsi"/>
          <w:snapToGrid w:val="0"/>
          <w:szCs w:val="20"/>
          <w:lang w:eastAsia="en-US"/>
        </w:rPr>
        <w:t>.</w:t>
      </w:r>
      <w:r w:rsidR="00FB072F" w:rsidRPr="00B14CD7">
        <w:rPr>
          <w:rFonts w:asciiTheme="minorHAnsi" w:hAnsiTheme="minorHAnsi"/>
          <w:snapToGrid w:val="0"/>
          <w:szCs w:val="20"/>
          <w:lang w:eastAsia="en-US"/>
        </w:rPr>
        <w:t xml:space="preserve"> </w:t>
      </w:r>
    </w:p>
    <w:p w14:paraId="40334A1D" w14:textId="5D461E2C" w:rsidR="00D256F1" w:rsidRDefault="00E14201" w:rsidP="00E14201">
      <w:pPr>
        <w:pStyle w:val="LCRBody1"/>
      </w:pPr>
      <w:r>
        <w:t>Given the desire for hui participants to see action for the environment (currently sits outside the Environmenta</w:t>
      </w:r>
      <w:r w:rsidR="00560C5B">
        <w:t>l Reporting Act 2015), other Ministry</w:t>
      </w:r>
      <w:r>
        <w:t xml:space="preserve"> policy work should consider maintenance, degradation or enhancement of specific iwi/hap</w:t>
      </w:r>
      <w:r w:rsidR="00560C5B">
        <w:t>ū</w:t>
      </w:r>
      <w:r>
        <w:t xml:space="preserve"> values and measures and progress towards (or </w:t>
      </w:r>
      <w:r w:rsidR="00560C5B">
        <w:t>a</w:t>
      </w:r>
      <w:r>
        <w:t>way from) iwi/hap</w:t>
      </w:r>
      <w:r w:rsidR="00560C5B">
        <w:t>ū</w:t>
      </w:r>
      <w:r>
        <w:t xml:space="preserve"> aspirations (outcomes).</w:t>
      </w:r>
    </w:p>
    <w:p w14:paraId="1A985988" w14:textId="77777777" w:rsidR="00D256F1" w:rsidRDefault="00D256F1" w:rsidP="004A20DD">
      <w:pPr>
        <w:pStyle w:val="LCRBody1"/>
        <w:sectPr w:rsidR="00D256F1" w:rsidSect="000337B7">
          <w:footerReference w:type="even" r:id="rId30"/>
          <w:pgSz w:w="11907" w:h="16840" w:code="9"/>
          <w:pgMar w:top="1440" w:right="1440" w:bottom="1440" w:left="1440" w:header="720" w:footer="720" w:gutter="0"/>
          <w:cols w:space="720"/>
          <w:docGrid w:linePitch="360"/>
        </w:sectPr>
      </w:pPr>
    </w:p>
    <w:p w14:paraId="135B70D3" w14:textId="136F75F9" w:rsidR="003E496A" w:rsidRPr="003A7B58" w:rsidRDefault="00464364" w:rsidP="00936A19">
      <w:pPr>
        <w:pStyle w:val="LCRBody1"/>
        <w:rPr>
          <w:b/>
          <w:bCs/>
          <w:sz w:val="20"/>
        </w:rPr>
      </w:pPr>
      <w:r w:rsidRPr="003A7B58">
        <w:rPr>
          <w:b/>
          <w:bCs/>
          <w:sz w:val="20"/>
        </w:rPr>
        <w:lastRenderedPageBreak/>
        <w:t>Table 1</w:t>
      </w:r>
      <w:r w:rsidR="00936A19" w:rsidRPr="003A7B58">
        <w:rPr>
          <w:b/>
          <w:bCs/>
          <w:sz w:val="20"/>
        </w:rPr>
        <w:t xml:space="preserve">  </w:t>
      </w:r>
      <w:r w:rsidRPr="003A7B58">
        <w:rPr>
          <w:sz w:val="20"/>
        </w:rPr>
        <w:t xml:space="preserve">Prioritised measures organised by </w:t>
      </w:r>
      <w:r w:rsidR="00490DA4">
        <w:rPr>
          <w:sz w:val="20"/>
        </w:rPr>
        <w:t>m</w:t>
      </w:r>
      <w:r w:rsidRPr="003A7B58">
        <w:rPr>
          <w:sz w:val="20"/>
        </w:rPr>
        <w:t xml:space="preserve">ana </w:t>
      </w:r>
      <w:r w:rsidR="00490DA4">
        <w:rPr>
          <w:sz w:val="20"/>
        </w:rPr>
        <w:t>m</w:t>
      </w:r>
      <w:r w:rsidRPr="003A7B58">
        <w:rPr>
          <w:sz w:val="20"/>
        </w:rPr>
        <w:t>otuhake principles</w:t>
      </w:r>
      <w:r w:rsidRPr="003A7B58">
        <w:rPr>
          <w:bCs/>
          <w:sz w:val="20"/>
        </w:rPr>
        <w:t xml:space="preserve"> with d</w:t>
      </w:r>
      <w:r w:rsidR="00936A19" w:rsidRPr="003A7B58">
        <w:rPr>
          <w:bCs/>
          <w:sz w:val="20"/>
        </w:rPr>
        <w:t>ata that c</w:t>
      </w:r>
      <w:r w:rsidR="00324E49" w:rsidRPr="003A7B58">
        <w:rPr>
          <w:bCs/>
          <w:sz w:val="20"/>
        </w:rPr>
        <w:t>ould be used to measure Te Ao Mā</w:t>
      </w:r>
      <w:r w:rsidR="00936A19" w:rsidRPr="003A7B58">
        <w:rPr>
          <w:bCs/>
          <w:sz w:val="20"/>
        </w:rPr>
        <w:t>ori and whether this exists already</w:t>
      </w:r>
    </w:p>
    <w:tbl>
      <w:tblPr>
        <w:tblStyle w:val="TableGrid"/>
        <w:tblW w:w="5000" w:type="pct"/>
        <w:tblBorders>
          <w:insideH w:val="none" w:sz="0" w:space="0" w:color="auto"/>
          <w:insideV w:val="none" w:sz="0" w:space="0" w:color="auto"/>
        </w:tblBorders>
        <w:tblLayout w:type="fixed"/>
        <w:tblLook w:val="04A0" w:firstRow="1" w:lastRow="0" w:firstColumn="1" w:lastColumn="0" w:noHBand="0" w:noVBand="1"/>
      </w:tblPr>
      <w:tblGrid>
        <w:gridCol w:w="1914"/>
        <w:gridCol w:w="1583"/>
        <w:gridCol w:w="5648"/>
        <w:gridCol w:w="2825"/>
        <w:gridCol w:w="4943"/>
        <w:gridCol w:w="1977"/>
        <w:gridCol w:w="2260"/>
      </w:tblGrid>
      <w:tr w:rsidR="00ED5577" w:rsidRPr="003A7B58" w14:paraId="3AE00C7A" w14:textId="5D604642" w:rsidTr="00563D14">
        <w:tc>
          <w:tcPr>
            <w:tcW w:w="1922" w:type="dxa"/>
            <w:tcBorders>
              <w:top w:val="single" w:sz="4" w:space="0" w:color="auto"/>
              <w:left w:val="nil"/>
              <w:bottom w:val="single" w:sz="4" w:space="0" w:color="auto"/>
            </w:tcBorders>
            <w:shd w:val="clear" w:color="auto" w:fill="C2D69B" w:themeFill="accent3" w:themeFillTint="99"/>
          </w:tcPr>
          <w:p w14:paraId="1829A710" w14:textId="77777777" w:rsidR="00ED5577" w:rsidRPr="003A7B58" w:rsidRDefault="00ED5577" w:rsidP="003A7B58">
            <w:pPr>
              <w:pStyle w:val="LCRTableText2"/>
              <w:rPr>
                <w:b/>
              </w:rPr>
            </w:pPr>
            <w:r w:rsidRPr="003A7B58">
              <w:rPr>
                <w:b/>
              </w:rPr>
              <w:t>Principles</w:t>
            </w:r>
          </w:p>
        </w:tc>
        <w:tc>
          <w:tcPr>
            <w:tcW w:w="1588" w:type="dxa"/>
            <w:tcBorders>
              <w:top w:val="single" w:sz="4" w:space="0" w:color="auto"/>
              <w:bottom w:val="single" w:sz="4" w:space="0" w:color="auto"/>
            </w:tcBorders>
            <w:shd w:val="clear" w:color="auto" w:fill="8DB3E2" w:themeFill="text2" w:themeFillTint="66"/>
          </w:tcPr>
          <w:p w14:paraId="7D9C4EF0" w14:textId="0C26E18A" w:rsidR="00ED5577" w:rsidRPr="003A7B58" w:rsidRDefault="00ED5577" w:rsidP="003A7B58">
            <w:pPr>
              <w:pStyle w:val="LCRTableText2"/>
              <w:rPr>
                <w:b/>
              </w:rPr>
            </w:pPr>
            <w:r w:rsidRPr="003A7B58">
              <w:rPr>
                <w:b/>
              </w:rPr>
              <w:t>Domain</w:t>
            </w:r>
          </w:p>
        </w:tc>
        <w:tc>
          <w:tcPr>
            <w:tcW w:w="5670" w:type="dxa"/>
            <w:tcBorders>
              <w:top w:val="single" w:sz="4" w:space="0" w:color="auto"/>
              <w:bottom w:val="single" w:sz="4" w:space="0" w:color="auto"/>
            </w:tcBorders>
          </w:tcPr>
          <w:p w14:paraId="10FACA10" w14:textId="76F3AF63" w:rsidR="00ED5577" w:rsidRPr="003A7B58" w:rsidRDefault="00ED5577" w:rsidP="003A7B58">
            <w:pPr>
              <w:pStyle w:val="LCRTableText2"/>
              <w:rPr>
                <w:b/>
              </w:rPr>
            </w:pPr>
            <w:r w:rsidRPr="003A7B58">
              <w:rPr>
                <w:b/>
              </w:rPr>
              <w:t>Measure and method</w:t>
            </w:r>
          </w:p>
        </w:tc>
        <w:tc>
          <w:tcPr>
            <w:tcW w:w="2835" w:type="dxa"/>
            <w:tcBorders>
              <w:top w:val="single" w:sz="4" w:space="0" w:color="auto"/>
              <w:bottom w:val="single" w:sz="4" w:space="0" w:color="auto"/>
            </w:tcBorders>
          </w:tcPr>
          <w:p w14:paraId="0026729A" w14:textId="77777777" w:rsidR="00ED5577" w:rsidRPr="003A7B58" w:rsidRDefault="00ED5577" w:rsidP="003A7B58">
            <w:pPr>
              <w:pStyle w:val="LCRTableText2"/>
              <w:rPr>
                <w:b/>
              </w:rPr>
            </w:pPr>
            <w:r w:rsidRPr="003A7B58">
              <w:rPr>
                <w:b/>
              </w:rPr>
              <w:t>Data owners / providers</w:t>
            </w:r>
          </w:p>
        </w:tc>
        <w:tc>
          <w:tcPr>
            <w:tcW w:w="4962" w:type="dxa"/>
            <w:tcBorders>
              <w:top w:val="single" w:sz="4" w:space="0" w:color="auto"/>
              <w:bottom w:val="single" w:sz="4" w:space="0" w:color="auto"/>
            </w:tcBorders>
          </w:tcPr>
          <w:p w14:paraId="5E07268E" w14:textId="77777777" w:rsidR="00ED5577" w:rsidRPr="003A7B58" w:rsidRDefault="00ED5577" w:rsidP="003A7B58">
            <w:pPr>
              <w:pStyle w:val="LCRTableText2"/>
              <w:rPr>
                <w:b/>
              </w:rPr>
            </w:pPr>
            <w:r w:rsidRPr="003A7B58">
              <w:rPr>
                <w:b/>
              </w:rPr>
              <w:t>Does data exist?</w:t>
            </w:r>
          </w:p>
        </w:tc>
        <w:tc>
          <w:tcPr>
            <w:tcW w:w="1984" w:type="dxa"/>
            <w:tcBorders>
              <w:top w:val="single" w:sz="4" w:space="0" w:color="auto"/>
              <w:bottom w:val="single" w:sz="4" w:space="0" w:color="auto"/>
            </w:tcBorders>
          </w:tcPr>
          <w:p w14:paraId="535F00A9" w14:textId="77777777" w:rsidR="00ED5577" w:rsidRPr="003A7B58" w:rsidRDefault="00ED5577" w:rsidP="003A7B58">
            <w:pPr>
              <w:pStyle w:val="LCRTableText2"/>
              <w:rPr>
                <w:b/>
              </w:rPr>
            </w:pPr>
            <w:r w:rsidRPr="003A7B58">
              <w:rPr>
                <w:b/>
              </w:rPr>
              <w:t>Willingness to share</w:t>
            </w:r>
          </w:p>
          <w:p w14:paraId="7EA92AE8" w14:textId="77777777" w:rsidR="00ED5577" w:rsidRPr="003A7B58" w:rsidRDefault="00ED5577" w:rsidP="003A7B58">
            <w:pPr>
              <w:pStyle w:val="LCRTableText2"/>
              <w:rPr>
                <w:b/>
              </w:rPr>
            </w:pPr>
            <w:r w:rsidRPr="003A7B58">
              <w:rPr>
                <w:b/>
              </w:rPr>
              <w:t>(Definitely, Highly likely, Likely, Unlikely)</w:t>
            </w:r>
          </w:p>
        </w:tc>
        <w:tc>
          <w:tcPr>
            <w:tcW w:w="2268" w:type="dxa"/>
            <w:tcBorders>
              <w:top w:val="single" w:sz="4" w:space="0" w:color="auto"/>
              <w:bottom w:val="single" w:sz="4" w:space="0" w:color="auto"/>
              <w:right w:val="nil"/>
            </w:tcBorders>
          </w:tcPr>
          <w:p w14:paraId="51744D02" w14:textId="31DAF7C1" w:rsidR="00ED5577" w:rsidRPr="003A7B58" w:rsidRDefault="007C6645" w:rsidP="003A7B58">
            <w:pPr>
              <w:pStyle w:val="LCRTableText2"/>
              <w:rPr>
                <w:b/>
              </w:rPr>
            </w:pPr>
            <w:r w:rsidRPr="003A7B58">
              <w:rPr>
                <w:b/>
              </w:rPr>
              <w:t>Ability to report on under the Environmental Reporting Act 2015</w:t>
            </w:r>
          </w:p>
        </w:tc>
      </w:tr>
      <w:tr w:rsidR="00ED5577" w:rsidRPr="003A7B58" w14:paraId="279AF529" w14:textId="4DFF2882" w:rsidTr="00563D14">
        <w:tc>
          <w:tcPr>
            <w:tcW w:w="1922" w:type="dxa"/>
            <w:vMerge w:val="restart"/>
            <w:tcBorders>
              <w:top w:val="single" w:sz="4" w:space="0" w:color="auto"/>
              <w:left w:val="nil"/>
            </w:tcBorders>
            <w:shd w:val="clear" w:color="auto" w:fill="C2D69B" w:themeFill="accent3" w:themeFillTint="99"/>
          </w:tcPr>
          <w:p w14:paraId="404B8A73" w14:textId="1FE6A9F0" w:rsidR="00ED5577" w:rsidRPr="003A7B58" w:rsidRDefault="00ED5577" w:rsidP="003A7B58">
            <w:pPr>
              <w:pStyle w:val="LCRTableText2"/>
            </w:pPr>
            <w:r w:rsidRPr="003A7B58">
              <w:t xml:space="preserve">Mana </w:t>
            </w:r>
            <w:r w:rsidR="00490DA4">
              <w:t>w</w:t>
            </w:r>
            <w:r w:rsidRPr="003A7B58">
              <w:t>hakahaere</w:t>
            </w:r>
          </w:p>
        </w:tc>
        <w:tc>
          <w:tcPr>
            <w:tcW w:w="1588" w:type="dxa"/>
            <w:tcBorders>
              <w:top w:val="single" w:sz="4" w:space="0" w:color="auto"/>
            </w:tcBorders>
            <w:shd w:val="clear" w:color="auto" w:fill="8DB3E2" w:themeFill="text2" w:themeFillTint="66"/>
          </w:tcPr>
          <w:p w14:paraId="60DBB4AF" w14:textId="0E58F89C" w:rsidR="00ED5577" w:rsidRPr="003A7B58" w:rsidRDefault="00ED5577" w:rsidP="003A7B58">
            <w:pPr>
              <w:pStyle w:val="LCRTableText2"/>
            </w:pPr>
            <w:r w:rsidRPr="003A7B58">
              <w:t>Cross-domain</w:t>
            </w:r>
          </w:p>
        </w:tc>
        <w:tc>
          <w:tcPr>
            <w:tcW w:w="5670" w:type="dxa"/>
            <w:tcBorders>
              <w:top w:val="single" w:sz="4" w:space="0" w:color="auto"/>
            </w:tcBorders>
          </w:tcPr>
          <w:p w14:paraId="2D0B275C" w14:textId="5102509F" w:rsidR="00ED5577" w:rsidRPr="003A7B58" w:rsidRDefault="00ED5577" w:rsidP="003A7B58">
            <w:pPr>
              <w:pStyle w:val="LCRTableText1"/>
            </w:pPr>
            <w:r w:rsidRPr="003A7B58">
              <w:t>Active participation of Māori in resource management decision making, indicated by:</w:t>
            </w:r>
          </w:p>
          <w:p w14:paraId="1FF1B623" w14:textId="4B1AF0B5" w:rsidR="00ED5577" w:rsidRPr="003A7B58" w:rsidRDefault="00ED5577" w:rsidP="008326D2">
            <w:pPr>
              <w:pStyle w:val="LCRBody1"/>
              <w:numPr>
                <w:ilvl w:val="0"/>
                <w:numId w:val="23"/>
              </w:numPr>
              <w:spacing w:before="120" w:after="120" w:line="240" w:lineRule="auto"/>
              <w:rPr>
                <w:sz w:val="20"/>
              </w:rPr>
            </w:pPr>
            <w:r w:rsidRPr="003A7B58">
              <w:rPr>
                <w:sz w:val="20"/>
              </w:rPr>
              <w:t>number of Māori city/district/regional council members</w:t>
            </w:r>
          </w:p>
        </w:tc>
        <w:tc>
          <w:tcPr>
            <w:tcW w:w="2835" w:type="dxa"/>
            <w:tcBorders>
              <w:top w:val="single" w:sz="4" w:space="0" w:color="auto"/>
            </w:tcBorders>
          </w:tcPr>
          <w:p w14:paraId="16E51BA8" w14:textId="227AE67A" w:rsidR="00ED5577" w:rsidRPr="003A7B58" w:rsidRDefault="00ED5577" w:rsidP="00936A19">
            <w:pPr>
              <w:pStyle w:val="LCRBody1"/>
              <w:spacing w:before="120" w:after="120" w:line="240" w:lineRule="auto"/>
              <w:rPr>
                <w:sz w:val="20"/>
              </w:rPr>
            </w:pPr>
            <w:r w:rsidRPr="003A7B58">
              <w:rPr>
                <w:sz w:val="20"/>
              </w:rPr>
              <w:t>Territorial Authorities</w:t>
            </w:r>
          </w:p>
          <w:p w14:paraId="7A021193" w14:textId="62785A58" w:rsidR="00ED5577" w:rsidRPr="003A7B58" w:rsidRDefault="00ED5577" w:rsidP="00936A19">
            <w:pPr>
              <w:pStyle w:val="LCRBody1"/>
              <w:spacing w:before="120" w:after="120" w:line="240" w:lineRule="auto"/>
              <w:rPr>
                <w:sz w:val="20"/>
              </w:rPr>
            </w:pPr>
            <w:r w:rsidRPr="003A7B58">
              <w:rPr>
                <w:sz w:val="20"/>
              </w:rPr>
              <w:t>Ministry of Justice</w:t>
            </w:r>
          </w:p>
          <w:p w14:paraId="6E62C5AF" w14:textId="77777777" w:rsidR="00ED5577" w:rsidRPr="003A7B58" w:rsidRDefault="00ED5577" w:rsidP="00936A19">
            <w:pPr>
              <w:pStyle w:val="LCRBody1"/>
              <w:spacing w:before="120" w:after="120" w:line="240" w:lineRule="auto"/>
              <w:rPr>
                <w:sz w:val="20"/>
              </w:rPr>
            </w:pPr>
          </w:p>
        </w:tc>
        <w:tc>
          <w:tcPr>
            <w:tcW w:w="4962" w:type="dxa"/>
            <w:tcBorders>
              <w:top w:val="single" w:sz="4" w:space="0" w:color="auto"/>
            </w:tcBorders>
          </w:tcPr>
          <w:p w14:paraId="5E46B99E" w14:textId="6C29C5A4" w:rsidR="00ED5577" w:rsidRPr="003A7B58" w:rsidRDefault="00ED5577" w:rsidP="007C6645">
            <w:pPr>
              <w:pStyle w:val="LCRBody1"/>
              <w:spacing w:before="120" w:after="120" w:line="240" w:lineRule="auto"/>
              <w:rPr>
                <w:sz w:val="20"/>
              </w:rPr>
            </w:pPr>
            <w:r w:rsidRPr="003A7B58">
              <w:rPr>
                <w:sz w:val="20"/>
              </w:rPr>
              <w:t xml:space="preserve">Yes </w:t>
            </w:r>
            <w:r w:rsidRPr="003A7B58">
              <w:rPr>
                <w:rFonts w:ascii="Calibri" w:hAnsi="Calibri"/>
                <w:sz w:val="20"/>
              </w:rPr>
              <w:t>–</w:t>
            </w:r>
            <w:r w:rsidRPr="003A7B58">
              <w:rPr>
                <w:sz w:val="20"/>
              </w:rPr>
              <w:t xml:space="preserve"> </w:t>
            </w:r>
            <w:r w:rsidR="007C6645" w:rsidRPr="003A7B58">
              <w:rPr>
                <w:sz w:val="20"/>
              </w:rPr>
              <w:t>via Department of Internal Affairs and Local Government New Zealand.</w:t>
            </w:r>
          </w:p>
        </w:tc>
        <w:tc>
          <w:tcPr>
            <w:tcW w:w="1984" w:type="dxa"/>
            <w:tcBorders>
              <w:top w:val="single" w:sz="4" w:space="0" w:color="auto"/>
            </w:tcBorders>
          </w:tcPr>
          <w:p w14:paraId="5A4BC394" w14:textId="77777777" w:rsidR="00ED5577" w:rsidRPr="003A7B58" w:rsidRDefault="00ED5577" w:rsidP="00936A19">
            <w:pPr>
              <w:pStyle w:val="LCRBody1"/>
              <w:spacing w:before="120" w:after="120" w:line="240" w:lineRule="auto"/>
              <w:rPr>
                <w:sz w:val="20"/>
              </w:rPr>
            </w:pPr>
            <w:r w:rsidRPr="003A7B58">
              <w:rPr>
                <w:sz w:val="20"/>
              </w:rPr>
              <w:t>Definitely</w:t>
            </w:r>
          </w:p>
        </w:tc>
        <w:tc>
          <w:tcPr>
            <w:tcW w:w="2268" w:type="dxa"/>
            <w:tcBorders>
              <w:top w:val="single" w:sz="4" w:space="0" w:color="auto"/>
              <w:right w:val="nil"/>
            </w:tcBorders>
          </w:tcPr>
          <w:p w14:paraId="50C1DBCB" w14:textId="09FB2276" w:rsidR="00ED5577" w:rsidRPr="003A7B58" w:rsidRDefault="008F480A" w:rsidP="00936A19">
            <w:pPr>
              <w:pStyle w:val="LCRBody1"/>
              <w:spacing w:before="120" w:after="120" w:line="240" w:lineRule="auto"/>
              <w:rPr>
                <w:sz w:val="20"/>
              </w:rPr>
            </w:pPr>
            <w:r w:rsidRPr="003A7B58">
              <w:rPr>
                <w:sz w:val="20"/>
              </w:rPr>
              <w:t>No; but can be considered under other Ministry policy streams.</w:t>
            </w:r>
          </w:p>
        </w:tc>
      </w:tr>
      <w:tr w:rsidR="00ED5577" w:rsidRPr="003A7B58" w14:paraId="464496FA" w14:textId="279D817D" w:rsidTr="00563D14">
        <w:tc>
          <w:tcPr>
            <w:tcW w:w="1922" w:type="dxa"/>
            <w:vMerge/>
            <w:tcBorders>
              <w:left w:val="nil"/>
              <w:bottom w:val="single" w:sz="4" w:space="0" w:color="auto"/>
            </w:tcBorders>
            <w:shd w:val="clear" w:color="auto" w:fill="C2D69B" w:themeFill="accent3" w:themeFillTint="99"/>
          </w:tcPr>
          <w:p w14:paraId="7EBBEB0D" w14:textId="77777777" w:rsidR="00ED5577" w:rsidRPr="003A7B58" w:rsidRDefault="00ED5577" w:rsidP="003A7B58">
            <w:pPr>
              <w:pStyle w:val="LCRTableText2"/>
            </w:pPr>
          </w:p>
        </w:tc>
        <w:tc>
          <w:tcPr>
            <w:tcW w:w="1588" w:type="dxa"/>
            <w:tcBorders>
              <w:bottom w:val="single" w:sz="4" w:space="0" w:color="auto"/>
            </w:tcBorders>
            <w:shd w:val="clear" w:color="auto" w:fill="8DB3E2" w:themeFill="text2" w:themeFillTint="66"/>
          </w:tcPr>
          <w:p w14:paraId="787EF283" w14:textId="3B94FD35" w:rsidR="00ED5577" w:rsidRPr="003A7B58" w:rsidRDefault="00ED5577" w:rsidP="003A7B58">
            <w:pPr>
              <w:pStyle w:val="LCRTableText2"/>
            </w:pPr>
            <w:r w:rsidRPr="003A7B58">
              <w:t>Cross-domain</w:t>
            </w:r>
          </w:p>
        </w:tc>
        <w:tc>
          <w:tcPr>
            <w:tcW w:w="5670" w:type="dxa"/>
            <w:tcBorders>
              <w:bottom w:val="single" w:sz="4" w:space="0" w:color="auto"/>
            </w:tcBorders>
          </w:tcPr>
          <w:p w14:paraId="0A3544AB" w14:textId="5C0CF77A" w:rsidR="00ED5577" w:rsidRPr="003A7B58" w:rsidRDefault="00ED5577" w:rsidP="00936A19">
            <w:pPr>
              <w:pStyle w:val="LCRBody1"/>
              <w:spacing w:before="120" w:after="120" w:line="240" w:lineRule="auto"/>
              <w:rPr>
                <w:i/>
                <w:sz w:val="20"/>
              </w:rPr>
            </w:pPr>
            <w:r w:rsidRPr="003A7B58">
              <w:rPr>
                <w:i/>
                <w:sz w:val="20"/>
              </w:rPr>
              <w:t>Active participation of Māori in resource management decision making, indicated by:</w:t>
            </w:r>
          </w:p>
          <w:p w14:paraId="3897F9A9" w14:textId="3DB175B5" w:rsidR="00ED5577" w:rsidRPr="003A7B58" w:rsidRDefault="00ED5577" w:rsidP="008326D2">
            <w:pPr>
              <w:pStyle w:val="LCRBody1"/>
              <w:numPr>
                <w:ilvl w:val="0"/>
                <w:numId w:val="23"/>
              </w:numPr>
              <w:spacing w:before="120" w:after="120" w:line="240" w:lineRule="auto"/>
              <w:rPr>
                <w:sz w:val="20"/>
              </w:rPr>
            </w:pPr>
            <w:r w:rsidRPr="003A7B58">
              <w:rPr>
                <w:sz w:val="20"/>
              </w:rPr>
              <w:t>number of iwi environmental management plans</w:t>
            </w:r>
          </w:p>
        </w:tc>
        <w:tc>
          <w:tcPr>
            <w:tcW w:w="2835" w:type="dxa"/>
            <w:tcBorders>
              <w:bottom w:val="single" w:sz="4" w:space="0" w:color="auto"/>
            </w:tcBorders>
          </w:tcPr>
          <w:p w14:paraId="3951A24F" w14:textId="77777777" w:rsidR="00ED5577" w:rsidRPr="003A7B58" w:rsidRDefault="00ED5577" w:rsidP="00936A19">
            <w:pPr>
              <w:pStyle w:val="LCRBody1"/>
              <w:spacing w:before="120" w:after="120" w:line="240" w:lineRule="auto"/>
              <w:rPr>
                <w:sz w:val="20"/>
              </w:rPr>
            </w:pPr>
            <w:r w:rsidRPr="003A7B58">
              <w:rPr>
                <w:sz w:val="20"/>
              </w:rPr>
              <w:t>Iwi authorities</w:t>
            </w:r>
          </w:p>
        </w:tc>
        <w:tc>
          <w:tcPr>
            <w:tcW w:w="4962" w:type="dxa"/>
            <w:tcBorders>
              <w:bottom w:val="single" w:sz="4" w:space="0" w:color="auto"/>
            </w:tcBorders>
          </w:tcPr>
          <w:p w14:paraId="0BCC8958" w14:textId="5FF2D028" w:rsidR="00ED5577" w:rsidRPr="003A7B58" w:rsidRDefault="00ED5577" w:rsidP="00936A19">
            <w:pPr>
              <w:pStyle w:val="LCRBody1"/>
              <w:spacing w:before="120" w:after="120" w:line="240" w:lineRule="auto"/>
              <w:rPr>
                <w:sz w:val="20"/>
              </w:rPr>
            </w:pPr>
            <w:r w:rsidRPr="003A7B58">
              <w:rPr>
                <w:sz w:val="20"/>
              </w:rPr>
              <w:t xml:space="preserve">Yes </w:t>
            </w:r>
            <w:r w:rsidRPr="003A7B58">
              <w:rPr>
                <w:rFonts w:ascii="Calibri" w:hAnsi="Calibri"/>
                <w:sz w:val="20"/>
              </w:rPr>
              <w:t>–</w:t>
            </w:r>
            <w:r w:rsidRPr="003A7B58">
              <w:rPr>
                <w:sz w:val="20"/>
              </w:rPr>
              <w:t xml:space="preserve"> Nationally commissioned survey required.</w:t>
            </w:r>
          </w:p>
        </w:tc>
        <w:tc>
          <w:tcPr>
            <w:tcW w:w="1984" w:type="dxa"/>
            <w:tcBorders>
              <w:bottom w:val="single" w:sz="4" w:space="0" w:color="auto"/>
            </w:tcBorders>
          </w:tcPr>
          <w:p w14:paraId="40BDA3E0" w14:textId="77777777" w:rsidR="00ED5577" w:rsidRPr="003A7B58" w:rsidRDefault="00ED5577" w:rsidP="00936A19">
            <w:pPr>
              <w:pStyle w:val="LCRBody1"/>
              <w:spacing w:before="120" w:after="120" w:line="240" w:lineRule="auto"/>
              <w:rPr>
                <w:sz w:val="20"/>
              </w:rPr>
            </w:pPr>
            <w:r w:rsidRPr="003A7B58">
              <w:rPr>
                <w:sz w:val="20"/>
              </w:rPr>
              <w:t>Highly likely</w:t>
            </w:r>
          </w:p>
        </w:tc>
        <w:tc>
          <w:tcPr>
            <w:tcW w:w="2268" w:type="dxa"/>
            <w:tcBorders>
              <w:bottom w:val="single" w:sz="4" w:space="0" w:color="auto"/>
              <w:right w:val="nil"/>
            </w:tcBorders>
          </w:tcPr>
          <w:p w14:paraId="607D534D" w14:textId="2169C9C5" w:rsidR="00ED5577" w:rsidRPr="003A7B58" w:rsidRDefault="006511A7" w:rsidP="00936A19">
            <w:pPr>
              <w:pStyle w:val="LCRBody1"/>
              <w:spacing w:before="120" w:after="120" w:line="240" w:lineRule="auto"/>
              <w:rPr>
                <w:sz w:val="20"/>
              </w:rPr>
            </w:pPr>
            <w:r w:rsidRPr="003A7B58">
              <w:rPr>
                <w:sz w:val="20"/>
              </w:rPr>
              <w:t>No; but can be considered under other Ministry policy streams.</w:t>
            </w:r>
          </w:p>
        </w:tc>
      </w:tr>
      <w:tr w:rsidR="00ED5577" w:rsidRPr="003A7B58" w14:paraId="1BC56239" w14:textId="1285131C" w:rsidTr="00563D14">
        <w:tc>
          <w:tcPr>
            <w:tcW w:w="1922" w:type="dxa"/>
            <w:vMerge w:val="restart"/>
            <w:tcBorders>
              <w:top w:val="single" w:sz="4" w:space="0" w:color="auto"/>
              <w:left w:val="nil"/>
              <w:bottom w:val="single" w:sz="4" w:space="0" w:color="auto"/>
            </w:tcBorders>
            <w:shd w:val="clear" w:color="auto" w:fill="C2D69B" w:themeFill="accent3" w:themeFillTint="99"/>
          </w:tcPr>
          <w:p w14:paraId="5060BD0D" w14:textId="0C47D04E" w:rsidR="00ED5577" w:rsidRPr="003A7B58" w:rsidRDefault="00ED5577" w:rsidP="003A7B58">
            <w:pPr>
              <w:pStyle w:val="LCRTableText2"/>
            </w:pPr>
            <w:r w:rsidRPr="003A7B58">
              <w:t>Tūrangawaewae</w:t>
            </w:r>
          </w:p>
          <w:p w14:paraId="2A417976" w14:textId="77777777" w:rsidR="00ED5577" w:rsidRPr="003A7B58" w:rsidRDefault="00ED5577" w:rsidP="003A7B58">
            <w:pPr>
              <w:pStyle w:val="LCRTableText2"/>
            </w:pPr>
          </w:p>
        </w:tc>
        <w:tc>
          <w:tcPr>
            <w:tcW w:w="1588" w:type="dxa"/>
            <w:tcBorders>
              <w:top w:val="single" w:sz="4" w:space="0" w:color="auto"/>
              <w:bottom w:val="nil"/>
            </w:tcBorders>
            <w:shd w:val="clear" w:color="auto" w:fill="8DB3E2" w:themeFill="text2" w:themeFillTint="66"/>
          </w:tcPr>
          <w:p w14:paraId="6BD88A39" w14:textId="5DC2BF08" w:rsidR="00ED5577" w:rsidRPr="003A7B58" w:rsidRDefault="00ED5577" w:rsidP="003A7B58">
            <w:pPr>
              <w:pStyle w:val="LCRTableText2"/>
            </w:pPr>
            <w:r w:rsidRPr="003A7B58">
              <w:t>Land</w:t>
            </w:r>
          </w:p>
        </w:tc>
        <w:tc>
          <w:tcPr>
            <w:tcW w:w="5670" w:type="dxa"/>
            <w:tcBorders>
              <w:top w:val="single" w:sz="4" w:space="0" w:color="auto"/>
              <w:bottom w:val="nil"/>
            </w:tcBorders>
          </w:tcPr>
          <w:p w14:paraId="2CDD6043" w14:textId="2E32BF10" w:rsidR="00ED5577" w:rsidRPr="003A7B58" w:rsidRDefault="00ED5577" w:rsidP="00936A19">
            <w:pPr>
              <w:pStyle w:val="LCRBody1"/>
              <w:spacing w:before="120" w:after="120" w:line="240" w:lineRule="auto"/>
              <w:rPr>
                <w:i/>
                <w:sz w:val="20"/>
              </w:rPr>
            </w:pPr>
            <w:r w:rsidRPr="003A7B58">
              <w:rPr>
                <w:i/>
                <w:sz w:val="20"/>
              </w:rPr>
              <w:t>Changes of Māori land use, indicated by:</w:t>
            </w:r>
          </w:p>
          <w:p w14:paraId="43C2AD40" w14:textId="166402F6" w:rsidR="00ED5577" w:rsidRPr="003A7B58" w:rsidRDefault="004A1AC7" w:rsidP="004A1AC7">
            <w:pPr>
              <w:pStyle w:val="LCRBody1"/>
              <w:numPr>
                <w:ilvl w:val="0"/>
                <w:numId w:val="20"/>
              </w:numPr>
              <w:spacing w:before="120" w:after="120" w:line="240" w:lineRule="auto"/>
              <w:ind w:left="360"/>
              <w:rPr>
                <w:sz w:val="20"/>
              </w:rPr>
            </w:pPr>
            <w:r>
              <w:rPr>
                <w:sz w:val="20"/>
              </w:rPr>
              <w:t xml:space="preserve">temporal </w:t>
            </w:r>
            <w:r w:rsidR="00ED5577" w:rsidRPr="003A7B58">
              <w:rPr>
                <w:sz w:val="20"/>
              </w:rPr>
              <w:t>land-use maps</w:t>
            </w:r>
            <w:r w:rsidR="00F80E2C">
              <w:rPr>
                <w:sz w:val="20"/>
              </w:rPr>
              <w:t xml:space="preserve"> showing</w:t>
            </w:r>
            <w:r w:rsidR="002627DA" w:rsidRPr="003A7B58">
              <w:rPr>
                <w:sz w:val="20"/>
              </w:rPr>
              <w:t xml:space="preserve"> Māori freehold land</w:t>
            </w:r>
            <w:r>
              <w:rPr>
                <w:sz w:val="20"/>
              </w:rPr>
              <w:t xml:space="preserve"> contrasted with other tenures</w:t>
            </w:r>
          </w:p>
        </w:tc>
        <w:tc>
          <w:tcPr>
            <w:tcW w:w="2835" w:type="dxa"/>
            <w:tcBorders>
              <w:top w:val="single" w:sz="4" w:space="0" w:color="auto"/>
              <w:bottom w:val="nil"/>
            </w:tcBorders>
          </w:tcPr>
          <w:p w14:paraId="5A0F50B6" w14:textId="77777777" w:rsidR="00ED5577" w:rsidRPr="003A7B58" w:rsidRDefault="00ED5577" w:rsidP="000340EF">
            <w:pPr>
              <w:pStyle w:val="LCRBody1"/>
              <w:spacing w:before="120" w:after="120" w:line="240" w:lineRule="auto"/>
              <w:rPr>
                <w:sz w:val="20"/>
              </w:rPr>
            </w:pPr>
            <w:r w:rsidRPr="003A7B58">
              <w:rPr>
                <w:sz w:val="20"/>
              </w:rPr>
              <w:t>Landcare Research Land Cover Database (LCDB)</w:t>
            </w:r>
          </w:p>
          <w:p w14:paraId="4224F17E" w14:textId="189834C1" w:rsidR="00ED5577" w:rsidRPr="003A7B58" w:rsidRDefault="00ED5577" w:rsidP="000340EF">
            <w:pPr>
              <w:pStyle w:val="LCRBody1"/>
              <w:spacing w:before="120" w:after="120" w:line="240" w:lineRule="auto"/>
              <w:rPr>
                <w:sz w:val="20"/>
              </w:rPr>
            </w:pPr>
            <w:r w:rsidRPr="003A7B58">
              <w:rPr>
                <w:sz w:val="20"/>
              </w:rPr>
              <w:t>Ministry of Justice Māori Land online</w:t>
            </w:r>
          </w:p>
          <w:p w14:paraId="251FD10F" w14:textId="66F5D6FA" w:rsidR="00ED5577" w:rsidRPr="003A7B58" w:rsidRDefault="00ED5577" w:rsidP="000340EF">
            <w:pPr>
              <w:pStyle w:val="LCRBody1"/>
              <w:spacing w:before="120" w:after="120" w:line="240" w:lineRule="auto"/>
              <w:rPr>
                <w:sz w:val="20"/>
              </w:rPr>
            </w:pPr>
            <w:r w:rsidRPr="003A7B58">
              <w:rPr>
                <w:sz w:val="20"/>
              </w:rPr>
              <w:t xml:space="preserve">Ministry for the Environment </w:t>
            </w:r>
            <w:r w:rsidR="00486698">
              <w:rPr>
                <w:sz w:val="20"/>
              </w:rPr>
              <w:t>Land Use Map (</w:t>
            </w:r>
            <w:r w:rsidRPr="003A7B58">
              <w:rPr>
                <w:sz w:val="20"/>
              </w:rPr>
              <w:t>LUM</w:t>
            </w:r>
            <w:r w:rsidR="00486698">
              <w:rPr>
                <w:sz w:val="20"/>
              </w:rPr>
              <w:t>)</w:t>
            </w:r>
          </w:p>
          <w:p w14:paraId="1E7D51F5" w14:textId="222C9367" w:rsidR="00ED5577" w:rsidRPr="003A7B58" w:rsidRDefault="00ED5577" w:rsidP="00936A19">
            <w:pPr>
              <w:pStyle w:val="LCRBody1"/>
              <w:spacing w:before="120" w:after="120" w:line="240" w:lineRule="auto"/>
              <w:rPr>
                <w:sz w:val="20"/>
              </w:rPr>
            </w:pPr>
            <w:r w:rsidRPr="003A7B58">
              <w:rPr>
                <w:sz w:val="20"/>
              </w:rPr>
              <w:t>Landcare Research Whenua Viz</w:t>
            </w:r>
          </w:p>
        </w:tc>
        <w:tc>
          <w:tcPr>
            <w:tcW w:w="4962" w:type="dxa"/>
            <w:tcBorders>
              <w:top w:val="single" w:sz="4" w:space="0" w:color="auto"/>
              <w:bottom w:val="nil"/>
            </w:tcBorders>
          </w:tcPr>
          <w:p w14:paraId="48BDF873" w14:textId="77777777" w:rsidR="00ED5577" w:rsidRPr="003A7B58" w:rsidRDefault="00ED5577" w:rsidP="00936A19">
            <w:pPr>
              <w:pStyle w:val="LCRBody1"/>
              <w:spacing w:before="120" w:after="120" w:line="240" w:lineRule="auto"/>
              <w:rPr>
                <w:sz w:val="20"/>
              </w:rPr>
            </w:pPr>
            <w:r w:rsidRPr="003A7B58">
              <w:rPr>
                <w:sz w:val="20"/>
              </w:rPr>
              <w:t xml:space="preserve">Yes </w:t>
            </w:r>
            <w:r w:rsidRPr="003A7B58">
              <w:rPr>
                <w:rFonts w:ascii="Calibri" w:hAnsi="Calibri"/>
                <w:sz w:val="20"/>
              </w:rPr>
              <w:t>–</w:t>
            </w:r>
            <w:r w:rsidRPr="003A7B58">
              <w:rPr>
                <w:sz w:val="20"/>
              </w:rPr>
              <w:t xml:space="preserve"> LCDB data openly available 1996, 2001/02, 2008, 2013/14</w:t>
            </w:r>
          </w:p>
          <w:p w14:paraId="415480B2" w14:textId="35A14C72" w:rsidR="00ED5577" w:rsidRPr="003A7B58" w:rsidRDefault="00C40E5F" w:rsidP="00936A19">
            <w:pPr>
              <w:pStyle w:val="LCRBody1"/>
              <w:spacing w:before="120" w:after="120" w:line="240" w:lineRule="auto"/>
              <w:rPr>
                <w:sz w:val="20"/>
              </w:rPr>
            </w:pPr>
            <w:hyperlink r:id="rId31" w:history="1">
              <w:r w:rsidR="00ED5577" w:rsidRPr="003A7B58">
                <w:rPr>
                  <w:rStyle w:val="Hyperlink"/>
                  <w:sz w:val="20"/>
                </w:rPr>
                <w:t>https://lris.scinfo.org.nz</w:t>
              </w:r>
            </w:hyperlink>
          </w:p>
          <w:p w14:paraId="275EEC59" w14:textId="77777777" w:rsidR="00ED5577" w:rsidRPr="003A7B58" w:rsidRDefault="00C40E5F" w:rsidP="00936A19">
            <w:pPr>
              <w:pStyle w:val="LCRBody1"/>
              <w:spacing w:before="120" w:after="120" w:line="240" w:lineRule="auto"/>
              <w:rPr>
                <w:sz w:val="20"/>
              </w:rPr>
            </w:pPr>
            <w:hyperlink r:id="rId32" w:history="1">
              <w:r w:rsidR="00ED5577" w:rsidRPr="003A7B58">
                <w:rPr>
                  <w:rStyle w:val="Hyperlink"/>
                  <w:sz w:val="20"/>
                </w:rPr>
                <w:t>http://www.maorilandonline.govt.nz/gis/home.htm</w:t>
              </w:r>
            </w:hyperlink>
          </w:p>
          <w:p w14:paraId="51E2C5B8" w14:textId="059B15CE" w:rsidR="00ED5577" w:rsidRPr="003A7B58" w:rsidRDefault="00C40E5F" w:rsidP="00936A19">
            <w:pPr>
              <w:pStyle w:val="LCRBody1"/>
              <w:spacing w:before="120" w:after="120" w:line="240" w:lineRule="auto"/>
              <w:rPr>
                <w:sz w:val="20"/>
              </w:rPr>
            </w:pPr>
            <w:hyperlink r:id="rId33" w:history="1">
              <w:r w:rsidR="00ED5577" w:rsidRPr="003A7B58">
                <w:rPr>
                  <w:rStyle w:val="Hyperlink"/>
                  <w:sz w:val="20"/>
                </w:rPr>
                <w:t>https://data.mfe.govt.nz/layer/2375-lucas-nz-land-use-map-1990-2008-2012-v016/</w:t>
              </w:r>
            </w:hyperlink>
          </w:p>
          <w:p w14:paraId="231F8E3E" w14:textId="182155BC" w:rsidR="00ED5577" w:rsidRPr="003A7B58" w:rsidRDefault="00C40E5F" w:rsidP="00936A19">
            <w:pPr>
              <w:pStyle w:val="LCRBody1"/>
              <w:spacing w:before="120" w:after="120" w:line="240" w:lineRule="auto"/>
              <w:rPr>
                <w:sz w:val="20"/>
              </w:rPr>
            </w:pPr>
            <w:hyperlink r:id="rId34" w:history="1">
              <w:r w:rsidR="00ED5577" w:rsidRPr="003A7B58">
                <w:rPr>
                  <w:rStyle w:val="Hyperlink"/>
                  <w:sz w:val="20"/>
                </w:rPr>
                <w:t>http://whenuaviz.landcareresearch.co.nz/</w:t>
              </w:r>
            </w:hyperlink>
          </w:p>
          <w:p w14:paraId="0934E056" w14:textId="77777777" w:rsidR="00ED5577" w:rsidRPr="003A7B58" w:rsidRDefault="00ED5577" w:rsidP="00936A19">
            <w:pPr>
              <w:pStyle w:val="LCRBody1"/>
              <w:spacing w:before="120" w:after="120" w:line="240" w:lineRule="auto"/>
              <w:rPr>
                <w:sz w:val="20"/>
              </w:rPr>
            </w:pPr>
          </w:p>
          <w:p w14:paraId="3AF12274" w14:textId="360F65F3" w:rsidR="00ED5577" w:rsidRPr="003A7B58" w:rsidRDefault="00ED5577" w:rsidP="00A0232A">
            <w:pPr>
              <w:pStyle w:val="LCRBody1"/>
              <w:spacing w:before="120" w:after="120" w:line="240" w:lineRule="auto"/>
              <w:rPr>
                <w:sz w:val="20"/>
              </w:rPr>
            </w:pPr>
            <w:r w:rsidRPr="003A7B58">
              <w:rPr>
                <w:sz w:val="20"/>
              </w:rPr>
              <w:t xml:space="preserve">Note WhenuaViz </w:t>
            </w:r>
            <w:r w:rsidR="00486698">
              <w:rPr>
                <w:sz w:val="20"/>
              </w:rPr>
              <w:t>ha</w:t>
            </w:r>
            <w:r w:rsidRPr="003A7B58">
              <w:rPr>
                <w:sz w:val="20"/>
              </w:rPr>
              <w:t xml:space="preserve">s not been updated </w:t>
            </w:r>
            <w:r w:rsidR="00A0232A" w:rsidRPr="003A7B58">
              <w:rPr>
                <w:sz w:val="20"/>
              </w:rPr>
              <w:t>since 2011</w:t>
            </w:r>
            <w:r w:rsidRPr="003A7B58">
              <w:rPr>
                <w:sz w:val="20"/>
              </w:rPr>
              <w:t>.</w:t>
            </w:r>
          </w:p>
        </w:tc>
        <w:tc>
          <w:tcPr>
            <w:tcW w:w="1984" w:type="dxa"/>
            <w:tcBorders>
              <w:top w:val="single" w:sz="4" w:space="0" w:color="auto"/>
              <w:bottom w:val="nil"/>
            </w:tcBorders>
          </w:tcPr>
          <w:p w14:paraId="4FC38B57" w14:textId="77777777" w:rsidR="00ED5577" w:rsidRPr="003A7B58" w:rsidRDefault="00ED5577" w:rsidP="00936A19">
            <w:pPr>
              <w:pStyle w:val="LCRBody1"/>
              <w:spacing w:before="120" w:after="120" w:line="240" w:lineRule="auto"/>
              <w:rPr>
                <w:sz w:val="20"/>
              </w:rPr>
            </w:pPr>
            <w:r w:rsidRPr="003A7B58">
              <w:rPr>
                <w:sz w:val="20"/>
              </w:rPr>
              <w:t>Definitely</w:t>
            </w:r>
          </w:p>
        </w:tc>
        <w:tc>
          <w:tcPr>
            <w:tcW w:w="2268" w:type="dxa"/>
            <w:tcBorders>
              <w:top w:val="single" w:sz="4" w:space="0" w:color="auto"/>
              <w:bottom w:val="nil"/>
              <w:right w:val="nil"/>
            </w:tcBorders>
          </w:tcPr>
          <w:p w14:paraId="163AE18E" w14:textId="726E50FF" w:rsidR="00ED5577" w:rsidRPr="003A7B58" w:rsidRDefault="006511A7" w:rsidP="00936A19">
            <w:pPr>
              <w:pStyle w:val="LCRBody1"/>
              <w:spacing w:before="120" w:after="120" w:line="240" w:lineRule="auto"/>
              <w:rPr>
                <w:sz w:val="20"/>
              </w:rPr>
            </w:pPr>
            <w:r w:rsidRPr="003A7B58">
              <w:rPr>
                <w:sz w:val="20"/>
              </w:rPr>
              <w:t>Yes</w:t>
            </w:r>
          </w:p>
        </w:tc>
      </w:tr>
      <w:tr w:rsidR="00ED5577" w:rsidRPr="003A7B58" w14:paraId="7B37063B" w14:textId="4232536A" w:rsidTr="00563D14">
        <w:trPr>
          <w:trHeight w:val="2438"/>
        </w:trPr>
        <w:tc>
          <w:tcPr>
            <w:tcW w:w="1922" w:type="dxa"/>
            <w:vMerge/>
            <w:tcBorders>
              <w:top w:val="nil"/>
              <w:left w:val="nil"/>
              <w:bottom w:val="single" w:sz="4" w:space="0" w:color="auto"/>
            </w:tcBorders>
            <w:shd w:val="clear" w:color="auto" w:fill="C2D69B" w:themeFill="accent3" w:themeFillTint="99"/>
          </w:tcPr>
          <w:p w14:paraId="7E55E178" w14:textId="1E5147CA" w:rsidR="00ED5577" w:rsidRPr="003A7B58" w:rsidRDefault="00ED5577" w:rsidP="003A7B58">
            <w:pPr>
              <w:pStyle w:val="LCRTableText2"/>
            </w:pPr>
          </w:p>
        </w:tc>
        <w:tc>
          <w:tcPr>
            <w:tcW w:w="1588" w:type="dxa"/>
            <w:tcBorders>
              <w:top w:val="nil"/>
            </w:tcBorders>
            <w:shd w:val="clear" w:color="auto" w:fill="8DB3E2" w:themeFill="text2" w:themeFillTint="66"/>
          </w:tcPr>
          <w:p w14:paraId="76705116" w14:textId="77777777" w:rsidR="00ED5577" w:rsidRPr="003A7B58" w:rsidRDefault="00ED5577" w:rsidP="003A7B58">
            <w:pPr>
              <w:pStyle w:val="LCRTableText2"/>
            </w:pPr>
            <w:r w:rsidRPr="003A7B58">
              <w:t>Land</w:t>
            </w:r>
          </w:p>
          <w:p w14:paraId="3532E79E" w14:textId="1DFDF91A" w:rsidR="00ED5577" w:rsidRPr="003A7B58" w:rsidRDefault="00ED5577" w:rsidP="003A7B58">
            <w:pPr>
              <w:pStyle w:val="LCRTableText2"/>
            </w:pPr>
            <w:r w:rsidRPr="003A7B58">
              <w:t>Freshwater</w:t>
            </w:r>
          </w:p>
        </w:tc>
        <w:tc>
          <w:tcPr>
            <w:tcW w:w="5670" w:type="dxa"/>
            <w:tcBorders>
              <w:top w:val="nil"/>
            </w:tcBorders>
          </w:tcPr>
          <w:p w14:paraId="3FB7C4B6" w14:textId="60F1BED5" w:rsidR="00ED5577" w:rsidRPr="003A7B58" w:rsidRDefault="00ED5577" w:rsidP="00936A19">
            <w:pPr>
              <w:pStyle w:val="LCRBody1"/>
              <w:spacing w:before="120" w:after="120" w:line="240" w:lineRule="auto"/>
              <w:rPr>
                <w:i/>
                <w:sz w:val="20"/>
              </w:rPr>
            </w:pPr>
            <w:r w:rsidRPr="003A7B58">
              <w:rPr>
                <w:i/>
                <w:sz w:val="20"/>
              </w:rPr>
              <w:t>Natural habitat fragmentation, indicated by:</w:t>
            </w:r>
          </w:p>
          <w:p w14:paraId="08024739" w14:textId="0A52C910" w:rsidR="00ED5577" w:rsidRPr="003A7B58" w:rsidRDefault="00ED5577" w:rsidP="008326D2">
            <w:pPr>
              <w:pStyle w:val="LCRBody1"/>
              <w:numPr>
                <w:ilvl w:val="0"/>
                <w:numId w:val="19"/>
              </w:numPr>
              <w:spacing w:before="120" w:after="120" w:line="240" w:lineRule="auto"/>
              <w:ind w:left="360"/>
              <w:rPr>
                <w:sz w:val="20"/>
              </w:rPr>
            </w:pPr>
            <w:r w:rsidRPr="003A7B58">
              <w:rPr>
                <w:sz w:val="20"/>
              </w:rPr>
              <w:t>wetland extent</w:t>
            </w:r>
          </w:p>
        </w:tc>
        <w:tc>
          <w:tcPr>
            <w:tcW w:w="2835" w:type="dxa"/>
            <w:tcBorders>
              <w:top w:val="nil"/>
            </w:tcBorders>
          </w:tcPr>
          <w:p w14:paraId="65AA37EC" w14:textId="52972ED1" w:rsidR="00ED5577" w:rsidRPr="003A7B58" w:rsidRDefault="00ED5577" w:rsidP="008326D2">
            <w:pPr>
              <w:pStyle w:val="LCRBody1"/>
              <w:numPr>
                <w:ilvl w:val="0"/>
                <w:numId w:val="28"/>
              </w:numPr>
              <w:spacing w:before="120" w:after="120" w:line="240" w:lineRule="auto"/>
              <w:rPr>
                <w:sz w:val="20"/>
              </w:rPr>
            </w:pPr>
            <w:r w:rsidRPr="003A7B58">
              <w:rPr>
                <w:sz w:val="20"/>
              </w:rPr>
              <w:t xml:space="preserve">Wetland delineation tool and </w:t>
            </w:r>
            <w:r w:rsidR="00486698" w:rsidRPr="000337B7">
              <w:rPr>
                <w:sz w:val="20"/>
              </w:rPr>
              <w:t xml:space="preserve">Freshwater Ecosystems of New Zealand database </w:t>
            </w:r>
            <w:r w:rsidR="00486698">
              <w:rPr>
                <w:sz w:val="20"/>
              </w:rPr>
              <w:t>(</w:t>
            </w:r>
            <w:r w:rsidRPr="003A7B58">
              <w:rPr>
                <w:sz w:val="20"/>
              </w:rPr>
              <w:t>FENZ</w:t>
            </w:r>
            <w:r w:rsidR="00486698">
              <w:rPr>
                <w:sz w:val="20"/>
              </w:rPr>
              <w:t>)</w:t>
            </w:r>
          </w:p>
          <w:p w14:paraId="09AD07D4" w14:textId="77777777" w:rsidR="00ED5577" w:rsidRPr="003A7B58" w:rsidRDefault="00ED5577" w:rsidP="008326D2">
            <w:pPr>
              <w:pStyle w:val="LCRBody1"/>
              <w:numPr>
                <w:ilvl w:val="0"/>
                <w:numId w:val="28"/>
              </w:numPr>
              <w:spacing w:before="120" w:after="120" w:line="240" w:lineRule="auto"/>
              <w:rPr>
                <w:sz w:val="20"/>
              </w:rPr>
            </w:pPr>
            <w:r w:rsidRPr="003A7B58">
              <w:rPr>
                <w:sz w:val="20"/>
              </w:rPr>
              <w:t>Landcare Research Land Cover Database (LCDB)</w:t>
            </w:r>
          </w:p>
        </w:tc>
        <w:tc>
          <w:tcPr>
            <w:tcW w:w="4962" w:type="dxa"/>
            <w:tcBorders>
              <w:top w:val="nil"/>
            </w:tcBorders>
          </w:tcPr>
          <w:p w14:paraId="272ECAB3" w14:textId="61752A3F" w:rsidR="00ED5577" w:rsidRPr="003A7B58" w:rsidRDefault="00ED5577" w:rsidP="008326D2">
            <w:pPr>
              <w:pStyle w:val="LCRTableText2"/>
              <w:numPr>
                <w:ilvl w:val="0"/>
                <w:numId w:val="30"/>
              </w:numPr>
              <w:rPr>
                <w:rFonts w:asciiTheme="minorHAnsi" w:hAnsiTheme="minorHAnsi"/>
              </w:rPr>
            </w:pPr>
            <w:r w:rsidRPr="003A7B58">
              <w:t xml:space="preserve">Yes FENZ plus: </w:t>
            </w:r>
            <w:hyperlink r:id="rId35" w:tgtFrame="_blank" w:history="1">
              <w:r w:rsidRPr="003A7B58">
                <w:rPr>
                  <w:color w:val="0000FF"/>
                </w:rPr>
                <w:t>http://www.landcareresearch.co.nz/science/plants-animals-fungi/ecosystems/wetland-ecosystems</w:t>
              </w:r>
            </w:hyperlink>
          </w:p>
          <w:p w14:paraId="1920D694" w14:textId="0D10312E" w:rsidR="00ED5577" w:rsidRPr="003A7B58" w:rsidRDefault="00ED5577" w:rsidP="008326D2">
            <w:pPr>
              <w:pStyle w:val="LCRBody1"/>
              <w:numPr>
                <w:ilvl w:val="0"/>
                <w:numId w:val="30"/>
              </w:numPr>
              <w:spacing w:before="0" w:after="0" w:line="240" w:lineRule="auto"/>
              <w:rPr>
                <w:sz w:val="20"/>
              </w:rPr>
            </w:pPr>
            <w:r w:rsidRPr="003A7B58">
              <w:rPr>
                <w:sz w:val="20"/>
              </w:rPr>
              <w:t>Yes – LCDB could be used to characterise contiguity</w:t>
            </w:r>
          </w:p>
          <w:p w14:paraId="24F5A0FF" w14:textId="77777777" w:rsidR="00456386" w:rsidRPr="003A7B58" w:rsidRDefault="00ED5577" w:rsidP="00456386">
            <w:pPr>
              <w:pStyle w:val="LCRBody1"/>
              <w:spacing w:before="0" w:after="0" w:line="240" w:lineRule="auto"/>
              <w:ind w:left="360"/>
              <w:rPr>
                <w:sz w:val="20"/>
              </w:rPr>
            </w:pPr>
            <w:r w:rsidRPr="003A7B58">
              <w:rPr>
                <w:sz w:val="20"/>
              </w:rPr>
              <w:t>LCDB data openly available 1996, 2001/02, 2008, 2013/14</w:t>
            </w:r>
          </w:p>
          <w:p w14:paraId="496C027C" w14:textId="7E2E2EC0" w:rsidR="00ED5577" w:rsidRPr="003A7B58" w:rsidRDefault="00C40E5F" w:rsidP="00456386">
            <w:pPr>
              <w:pStyle w:val="LCRBody1"/>
              <w:spacing w:before="0" w:after="0" w:line="240" w:lineRule="auto"/>
              <w:ind w:left="360"/>
              <w:rPr>
                <w:sz w:val="20"/>
              </w:rPr>
            </w:pPr>
            <w:hyperlink r:id="rId36" w:history="1">
              <w:r w:rsidR="00ED5577" w:rsidRPr="003A7B58">
                <w:rPr>
                  <w:rStyle w:val="Hyperlink"/>
                  <w:sz w:val="20"/>
                </w:rPr>
                <w:t>https://lris.scinfo.org.nz</w:t>
              </w:r>
            </w:hyperlink>
          </w:p>
        </w:tc>
        <w:tc>
          <w:tcPr>
            <w:tcW w:w="1984" w:type="dxa"/>
            <w:tcBorders>
              <w:top w:val="nil"/>
            </w:tcBorders>
          </w:tcPr>
          <w:p w14:paraId="4FA82E48" w14:textId="6ECE45FC" w:rsidR="00ED5577" w:rsidRPr="003A7B58" w:rsidRDefault="00ED5577" w:rsidP="008326D2">
            <w:pPr>
              <w:pStyle w:val="LCRBody1"/>
              <w:numPr>
                <w:ilvl w:val="0"/>
                <w:numId w:val="29"/>
              </w:numPr>
              <w:spacing w:before="120" w:after="120" w:line="240" w:lineRule="auto"/>
              <w:rPr>
                <w:sz w:val="20"/>
              </w:rPr>
            </w:pPr>
            <w:r w:rsidRPr="003A7B58">
              <w:rPr>
                <w:sz w:val="20"/>
              </w:rPr>
              <w:t>FENZ and wetland delineation tool – Highly likely</w:t>
            </w:r>
          </w:p>
          <w:p w14:paraId="020454D4" w14:textId="77777777" w:rsidR="00ED5577" w:rsidRPr="003A7B58" w:rsidRDefault="00ED5577" w:rsidP="008326D2">
            <w:pPr>
              <w:pStyle w:val="LCRBody1"/>
              <w:numPr>
                <w:ilvl w:val="0"/>
                <w:numId w:val="29"/>
              </w:numPr>
              <w:spacing w:before="120" w:after="120" w:line="240" w:lineRule="auto"/>
              <w:rPr>
                <w:sz w:val="20"/>
              </w:rPr>
            </w:pPr>
            <w:r w:rsidRPr="003A7B58">
              <w:rPr>
                <w:sz w:val="20"/>
              </w:rPr>
              <w:t>LCDB – Definitely</w:t>
            </w:r>
          </w:p>
        </w:tc>
        <w:tc>
          <w:tcPr>
            <w:tcW w:w="2268" w:type="dxa"/>
            <w:tcBorders>
              <w:top w:val="nil"/>
              <w:right w:val="nil"/>
            </w:tcBorders>
          </w:tcPr>
          <w:p w14:paraId="1FB6E42C" w14:textId="0184D1C4" w:rsidR="00ED5577" w:rsidRPr="003A7B58" w:rsidRDefault="006511A7" w:rsidP="006511A7">
            <w:pPr>
              <w:pStyle w:val="LCRBody1"/>
              <w:spacing w:before="120" w:after="120" w:line="240" w:lineRule="auto"/>
              <w:rPr>
                <w:sz w:val="20"/>
              </w:rPr>
            </w:pPr>
            <w:r w:rsidRPr="003A7B58">
              <w:rPr>
                <w:sz w:val="20"/>
              </w:rPr>
              <w:t>Yes</w:t>
            </w:r>
          </w:p>
        </w:tc>
      </w:tr>
      <w:tr w:rsidR="00ED5577" w:rsidRPr="003A7B58" w14:paraId="1BCA6C75" w14:textId="08FFA693" w:rsidTr="00563D14">
        <w:tc>
          <w:tcPr>
            <w:tcW w:w="1922" w:type="dxa"/>
            <w:vMerge/>
            <w:tcBorders>
              <w:top w:val="nil"/>
              <w:left w:val="nil"/>
              <w:bottom w:val="single" w:sz="4" w:space="0" w:color="auto"/>
            </w:tcBorders>
            <w:shd w:val="clear" w:color="auto" w:fill="C2D69B" w:themeFill="accent3" w:themeFillTint="99"/>
          </w:tcPr>
          <w:p w14:paraId="08F6EEA4" w14:textId="4DE39D05" w:rsidR="00ED5577" w:rsidRPr="003A7B58" w:rsidRDefault="00ED5577" w:rsidP="003A7B58">
            <w:pPr>
              <w:pStyle w:val="LCRTableText2"/>
            </w:pPr>
          </w:p>
        </w:tc>
        <w:tc>
          <w:tcPr>
            <w:tcW w:w="1588" w:type="dxa"/>
            <w:tcBorders>
              <w:bottom w:val="nil"/>
            </w:tcBorders>
            <w:shd w:val="clear" w:color="auto" w:fill="8DB3E2" w:themeFill="text2" w:themeFillTint="66"/>
          </w:tcPr>
          <w:p w14:paraId="11AE9845" w14:textId="56B5873A" w:rsidR="00ED5577" w:rsidRPr="003A7B58" w:rsidRDefault="00ED5577" w:rsidP="003A7B58">
            <w:pPr>
              <w:pStyle w:val="LCRTableText2"/>
            </w:pPr>
            <w:r w:rsidRPr="003A7B58">
              <w:t>Land</w:t>
            </w:r>
          </w:p>
        </w:tc>
        <w:tc>
          <w:tcPr>
            <w:tcW w:w="5670" w:type="dxa"/>
            <w:tcBorders>
              <w:bottom w:val="nil"/>
            </w:tcBorders>
          </w:tcPr>
          <w:p w14:paraId="042DAE86" w14:textId="32B94483" w:rsidR="00ED5577" w:rsidRPr="003A7B58" w:rsidRDefault="00ED5577" w:rsidP="00936A19">
            <w:pPr>
              <w:pStyle w:val="LCRBody1"/>
              <w:spacing w:before="120" w:after="120" w:line="240" w:lineRule="auto"/>
              <w:rPr>
                <w:i/>
                <w:sz w:val="20"/>
              </w:rPr>
            </w:pPr>
            <w:r w:rsidRPr="003A7B58">
              <w:rPr>
                <w:i/>
                <w:sz w:val="20"/>
              </w:rPr>
              <w:t>Mauri of w</w:t>
            </w:r>
            <w:r w:rsidR="006763B0" w:rsidRPr="003A7B58">
              <w:rPr>
                <w:i/>
                <w:sz w:val="20"/>
              </w:rPr>
              <w:t>ā</w:t>
            </w:r>
            <w:r w:rsidR="00A03DE4" w:rsidRPr="003A7B58">
              <w:rPr>
                <w:i/>
                <w:sz w:val="20"/>
              </w:rPr>
              <w:t>hi taonga</w:t>
            </w:r>
            <w:r w:rsidRPr="003A7B58">
              <w:rPr>
                <w:i/>
                <w:sz w:val="20"/>
              </w:rPr>
              <w:t>, affected by impact of visitors, indicated by:</w:t>
            </w:r>
          </w:p>
          <w:p w14:paraId="678CECD8" w14:textId="0BCC0555" w:rsidR="00ED5577" w:rsidRPr="003A7B58" w:rsidRDefault="00ED5577" w:rsidP="00A03DE4">
            <w:pPr>
              <w:pStyle w:val="LCRBody1"/>
              <w:numPr>
                <w:ilvl w:val="0"/>
                <w:numId w:val="19"/>
              </w:numPr>
              <w:spacing w:before="120" w:after="120" w:line="240" w:lineRule="auto"/>
              <w:ind w:left="360"/>
              <w:rPr>
                <w:sz w:val="20"/>
              </w:rPr>
            </w:pPr>
            <w:r w:rsidRPr="003A7B58">
              <w:rPr>
                <w:sz w:val="20"/>
              </w:rPr>
              <w:t>number of visitors</w:t>
            </w:r>
          </w:p>
        </w:tc>
        <w:tc>
          <w:tcPr>
            <w:tcW w:w="2835" w:type="dxa"/>
            <w:tcBorders>
              <w:bottom w:val="nil"/>
            </w:tcBorders>
          </w:tcPr>
          <w:p w14:paraId="24671414" w14:textId="77777777" w:rsidR="00ED5577" w:rsidRPr="003A7B58" w:rsidRDefault="00ED5577" w:rsidP="008326D2">
            <w:pPr>
              <w:pStyle w:val="LCRBody1"/>
              <w:numPr>
                <w:ilvl w:val="0"/>
                <w:numId w:val="41"/>
              </w:numPr>
              <w:spacing w:before="120" w:after="120" w:line="240" w:lineRule="auto"/>
              <w:rPr>
                <w:sz w:val="20"/>
              </w:rPr>
            </w:pPr>
            <w:r w:rsidRPr="003A7B58">
              <w:rPr>
                <w:sz w:val="20"/>
              </w:rPr>
              <w:t>DOC</w:t>
            </w:r>
          </w:p>
          <w:p w14:paraId="439C25B1" w14:textId="77777777" w:rsidR="00ED5577" w:rsidRDefault="00ED5577" w:rsidP="008326D2">
            <w:pPr>
              <w:pStyle w:val="LCRBody1"/>
              <w:numPr>
                <w:ilvl w:val="0"/>
                <w:numId w:val="41"/>
              </w:numPr>
              <w:spacing w:before="120" w:after="120" w:line="240" w:lineRule="auto"/>
              <w:rPr>
                <w:sz w:val="20"/>
              </w:rPr>
            </w:pPr>
            <w:r w:rsidRPr="003A7B58">
              <w:rPr>
                <w:sz w:val="20"/>
              </w:rPr>
              <w:t>Territorial Authorities</w:t>
            </w:r>
          </w:p>
          <w:p w14:paraId="217A158A" w14:textId="22A8FA9C" w:rsidR="005A5C1D" w:rsidRPr="003A7B58" w:rsidRDefault="005A5C1D" w:rsidP="008326D2">
            <w:pPr>
              <w:pStyle w:val="LCRBody1"/>
              <w:numPr>
                <w:ilvl w:val="0"/>
                <w:numId w:val="41"/>
              </w:numPr>
              <w:spacing w:before="120" w:after="120" w:line="240" w:lineRule="auto"/>
              <w:rPr>
                <w:sz w:val="20"/>
              </w:rPr>
            </w:pPr>
            <w:r>
              <w:rPr>
                <w:sz w:val="20"/>
              </w:rPr>
              <w:t>Heritage New Zealand</w:t>
            </w:r>
          </w:p>
        </w:tc>
        <w:tc>
          <w:tcPr>
            <w:tcW w:w="4962" w:type="dxa"/>
            <w:tcBorders>
              <w:bottom w:val="nil"/>
            </w:tcBorders>
          </w:tcPr>
          <w:p w14:paraId="461100C5" w14:textId="77777777" w:rsidR="00486698" w:rsidRDefault="00ED5577" w:rsidP="00A03DE4">
            <w:pPr>
              <w:pStyle w:val="LCRBody1"/>
              <w:numPr>
                <w:ilvl w:val="0"/>
                <w:numId w:val="43"/>
              </w:numPr>
              <w:spacing w:before="120" w:after="120" w:line="240" w:lineRule="auto"/>
              <w:rPr>
                <w:sz w:val="20"/>
              </w:rPr>
            </w:pPr>
            <w:r w:rsidRPr="003A7B58">
              <w:rPr>
                <w:sz w:val="20"/>
              </w:rPr>
              <w:t xml:space="preserve">Yes – Nationally commissioned survey required, </w:t>
            </w:r>
          </w:p>
          <w:p w14:paraId="0D841081" w14:textId="77777777" w:rsidR="00ED5577" w:rsidRDefault="00ED5577" w:rsidP="00A03DE4">
            <w:pPr>
              <w:pStyle w:val="LCRBody1"/>
              <w:numPr>
                <w:ilvl w:val="0"/>
                <w:numId w:val="43"/>
              </w:numPr>
              <w:spacing w:before="120" w:after="120" w:line="240" w:lineRule="auto"/>
              <w:rPr>
                <w:sz w:val="20"/>
              </w:rPr>
            </w:pPr>
            <w:r w:rsidRPr="003A7B58">
              <w:rPr>
                <w:sz w:val="20"/>
              </w:rPr>
              <w:t>Yes – Nationally commissioned survey required</w:t>
            </w:r>
          </w:p>
          <w:p w14:paraId="028F8F1F" w14:textId="0638725B" w:rsidR="005A5C1D" w:rsidRPr="003A7B58" w:rsidRDefault="005A5C1D" w:rsidP="005A5C1D">
            <w:pPr>
              <w:pStyle w:val="LCRBody1"/>
              <w:spacing w:before="120" w:after="120" w:line="240" w:lineRule="auto"/>
              <w:rPr>
                <w:sz w:val="20"/>
              </w:rPr>
            </w:pPr>
            <w:r>
              <w:rPr>
                <w:sz w:val="20"/>
              </w:rPr>
              <w:t xml:space="preserve">3)     Yes – </w:t>
            </w:r>
            <w:hyperlink r:id="rId37" w:history="1">
              <w:r w:rsidRPr="00934B77">
                <w:rPr>
                  <w:rStyle w:val="Hyperlink"/>
                  <w:sz w:val="20"/>
                </w:rPr>
                <w:t>http://www.heritage.org.nz/the-list</w:t>
              </w:r>
            </w:hyperlink>
            <w:r>
              <w:rPr>
                <w:sz w:val="20"/>
              </w:rPr>
              <w:t xml:space="preserve"> </w:t>
            </w:r>
          </w:p>
        </w:tc>
        <w:tc>
          <w:tcPr>
            <w:tcW w:w="1984" w:type="dxa"/>
            <w:tcBorders>
              <w:bottom w:val="nil"/>
            </w:tcBorders>
          </w:tcPr>
          <w:p w14:paraId="587240A6" w14:textId="77777777" w:rsidR="00ED5577" w:rsidRPr="003A7B58" w:rsidRDefault="00ED5577" w:rsidP="008326D2">
            <w:pPr>
              <w:pStyle w:val="LCRBody1"/>
              <w:numPr>
                <w:ilvl w:val="0"/>
                <w:numId w:val="45"/>
              </w:numPr>
              <w:spacing w:before="120" w:after="120" w:line="240" w:lineRule="auto"/>
              <w:rPr>
                <w:sz w:val="20"/>
              </w:rPr>
            </w:pPr>
            <w:r w:rsidRPr="003A7B58">
              <w:rPr>
                <w:sz w:val="20"/>
              </w:rPr>
              <w:t>Highly likely</w:t>
            </w:r>
          </w:p>
          <w:p w14:paraId="17CF0F35" w14:textId="77777777" w:rsidR="00ED5577" w:rsidRDefault="00ED5577" w:rsidP="008326D2">
            <w:pPr>
              <w:pStyle w:val="LCRBody1"/>
              <w:numPr>
                <w:ilvl w:val="0"/>
                <w:numId w:val="45"/>
              </w:numPr>
              <w:spacing w:before="120" w:after="120" w:line="240" w:lineRule="auto"/>
              <w:rPr>
                <w:sz w:val="20"/>
              </w:rPr>
            </w:pPr>
            <w:r w:rsidRPr="003A7B58">
              <w:rPr>
                <w:sz w:val="20"/>
              </w:rPr>
              <w:t>Highly likely</w:t>
            </w:r>
          </w:p>
          <w:p w14:paraId="3226F67A" w14:textId="0268E774" w:rsidR="005A5C1D" w:rsidRPr="003A7B58" w:rsidRDefault="005A5C1D" w:rsidP="008326D2">
            <w:pPr>
              <w:pStyle w:val="LCRBody1"/>
              <w:numPr>
                <w:ilvl w:val="0"/>
                <w:numId w:val="45"/>
              </w:numPr>
              <w:spacing w:before="120" w:after="120" w:line="240" w:lineRule="auto"/>
              <w:rPr>
                <w:sz w:val="20"/>
              </w:rPr>
            </w:pPr>
            <w:r>
              <w:rPr>
                <w:sz w:val="20"/>
              </w:rPr>
              <w:t>Highly likely</w:t>
            </w:r>
          </w:p>
        </w:tc>
        <w:tc>
          <w:tcPr>
            <w:tcW w:w="2268" w:type="dxa"/>
            <w:tcBorders>
              <w:bottom w:val="nil"/>
              <w:right w:val="nil"/>
            </w:tcBorders>
          </w:tcPr>
          <w:p w14:paraId="52A5FA6B" w14:textId="5F6FEC59" w:rsidR="00ED5577" w:rsidRPr="003A7B58" w:rsidRDefault="006511A7" w:rsidP="006511A7">
            <w:pPr>
              <w:pStyle w:val="LCRBody1"/>
              <w:spacing w:before="120" w:after="120" w:line="240" w:lineRule="auto"/>
              <w:rPr>
                <w:sz w:val="20"/>
              </w:rPr>
            </w:pPr>
            <w:r w:rsidRPr="003A7B58">
              <w:rPr>
                <w:sz w:val="20"/>
              </w:rPr>
              <w:t>Yes</w:t>
            </w:r>
          </w:p>
        </w:tc>
      </w:tr>
      <w:tr w:rsidR="00ED5577" w:rsidRPr="003A7B58" w14:paraId="25DD7D9D" w14:textId="0B45B8DD" w:rsidTr="00563D14">
        <w:tc>
          <w:tcPr>
            <w:tcW w:w="1922" w:type="dxa"/>
            <w:vMerge/>
            <w:tcBorders>
              <w:top w:val="nil"/>
              <w:left w:val="nil"/>
              <w:bottom w:val="single" w:sz="4" w:space="0" w:color="auto"/>
            </w:tcBorders>
            <w:shd w:val="clear" w:color="auto" w:fill="C2D69B" w:themeFill="accent3" w:themeFillTint="99"/>
          </w:tcPr>
          <w:p w14:paraId="3FAF7894" w14:textId="77777777" w:rsidR="00ED5577" w:rsidRPr="003A7B58" w:rsidRDefault="00ED5577" w:rsidP="003A7B58">
            <w:pPr>
              <w:pStyle w:val="LCRTableText2"/>
            </w:pPr>
          </w:p>
        </w:tc>
        <w:tc>
          <w:tcPr>
            <w:tcW w:w="1588" w:type="dxa"/>
            <w:tcBorders>
              <w:top w:val="nil"/>
              <w:bottom w:val="single" w:sz="4" w:space="0" w:color="auto"/>
            </w:tcBorders>
            <w:shd w:val="clear" w:color="auto" w:fill="8DB3E2" w:themeFill="text2" w:themeFillTint="66"/>
          </w:tcPr>
          <w:p w14:paraId="3E740805" w14:textId="0D119BFB" w:rsidR="00ED5577" w:rsidRPr="003A7B58" w:rsidRDefault="00ED5577" w:rsidP="003A7B58">
            <w:pPr>
              <w:pStyle w:val="LCRTableText2"/>
            </w:pPr>
            <w:r w:rsidRPr="003A7B58">
              <w:t>Land</w:t>
            </w:r>
          </w:p>
        </w:tc>
        <w:tc>
          <w:tcPr>
            <w:tcW w:w="5670" w:type="dxa"/>
            <w:tcBorders>
              <w:top w:val="nil"/>
              <w:bottom w:val="single" w:sz="4" w:space="0" w:color="auto"/>
            </w:tcBorders>
          </w:tcPr>
          <w:p w14:paraId="49B1A8D2" w14:textId="180622DC" w:rsidR="00ED5577" w:rsidRPr="003A7B58" w:rsidRDefault="00ED5577" w:rsidP="00936A19">
            <w:pPr>
              <w:pStyle w:val="LCRBody1"/>
              <w:spacing w:before="120" w:after="120" w:line="240" w:lineRule="auto"/>
              <w:rPr>
                <w:i/>
                <w:sz w:val="20"/>
              </w:rPr>
            </w:pPr>
            <w:r w:rsidRPr="003A7B58">
              <w:rPr>
                <w:i/>
                <w:sz w:val="20"/>
              </w:rPr>
              <w:t>Mana whenua indicated by:</w:t>
            </w:r>
          </w:p>
          <w:p w14:paraId="3FA65F13" w14:textId="46001980" w:rsidR="00ED5577" w:rsidRPr="003A7B58" w:rsidRDefault="00ED5577" w:rsidP="008326D2">
            <w:pPr>
              <w:pStyle w:val="LCRBody1"/>
              <w:numPr>
                <w:ilvl w:val="0"/>
                <w:numId w:val="19"/>
              </w:numPr>
              <w:spacing w:before="120" w:after="120" w:line="240" w:lineRule="auto"/>
              <w:ind w:left="360"/>
              <w:rPr>
                <w:sz w:val="20"/>
              </w:rPr>
            </w:pPr>
            <w:r w:rsidRPr="003A7B58">
              <w:rPr>
                <w:sz w:val="20"/>
              </w:rPr>
              <w:t>bilingual signage and interpretation at conservation reserves</w:t>
            </w:r>
          </w:p>
        </w:tc>
        <w:tc>
          <w:tcPr>
            <w:tcW w:w="2835" w:type="dxa"/>
            <w:tcBorders>
              <w:top w:val="nil"/>
              <w:bottom w:val="single" w:sz="4" w:space="0" w:color="auto"/>
            </w:tcBorders>
          </w:tcPr>
          <w:p w14:paraId="6C9A2D1F" w14:textId="77777777" w:rsidR="00ED5577" w:rsidRPr="003A7B58" w:rsidRDefault="00ED5577" w:rsidP="008326D2">
            <w:pPr>
              <w:pStyle w:val="LCRBody1"/>
              <w:numPr>
                <w:ilvl w:val="0"/>
                <w:numId w:val="42"/>
              </w:numPr>
              <w:spacing w:before="120" w:after="120" w:line="240" w:lineRule="auto"/>
              <w:rPr>
                <w:sz w:val="20"/>
              </w:rPr>
            </w:pPr>
            <w:r w:rsidRPr="003A7B58">
              <w:rPr>
                <w:sz w:val="20"/>
              </w:rPr>
              <w:t>DOC</w:t>
            </w:r>
          </w:p>
          <w:p w14:paraId="71C1FA91" w14:textId="29C9753D" w:rsidR="00ED5577" w:rsidRPr="003A7B58" w:rsidRDefault="00ED5577" w:rsidP="008326D2">
            <w:pPr>
              <w:pStyle w:val="LCRBody1"/>
              <w:numPr>
                <w:ilvl w:val="0"/>
                <w:numId w:val="42"/>
              </w:numPr>
              <w:spacing w:before="120" w:after="120" w:line="240" w:lineRule="auto"/>
              <w:rPr>
                <w:sz w:val="20"/>
              </w:rPr>
            </w:pPr>
            <w:r w:rsidRPr="003A7B58">
              <w:rPr>
                <w:sz w:val="20"/>
              </w:rPr>
              <w:t>Territorial Authorities</w:t>
            </w:r>
          </w:p>
        </w:tc>
        <w:tc>
          <w:tcPr>
            <w:tcW w:w="4962" w:type="dxa"/>
            <w:tcBorders>
              <w:top w:val="nil"/>
              <w:bottom w:val="single" w:sz="4" w:space="0" w:color="auto"/>
            </w:tcBorders>
          </w:tcPr>
          <w:p w14:paraId="39B673B4" w14:textId="77777777" w:rsidR="00ED5577" w:rsidRPr="003A7B58" w:rsidRDefault="00ED5577" w:rsidP="008326D2">
            <w:pPr>
              <w:pStyle w:val="LCRBody1"/>
              <w:numPr>
                <w:ilvl w:val="0"/>
                <w:numId w:val="44"/>
              </w:numPr>
              <w:spacing w:before="120" w:after="120" w:line="240" w:lineRule="auto"/>
              <w:rPr>
                <w:sz w:val="20"/>
              </w:rPr>
            </w:pPr>
            <w:r w:rsidRPr="003A7B58">
              <w:rPr>
                <w:sz w:val="20"/>
              </w:rPr>
              <w:t>Yes – Nationally commissioned survey required</w:t>
            </w:r>
          </w:p>
          <w:p w14:paraId="278190F1" w14:textId="77777777" w:rsidR="00ED5577" w:rsidRPr="003A7B58" w:rsidRDefault="00ED5577" w:rsidP="008326D2">
            <w:pPr>
              <w:pStyle w:val="LCRBody1"/>
              <w:numPr>
                <w:ilvl w:val="0"/>
                <w:numId w:val="44"/>
              </w:numPr>
              <w:spacing w:before="120" w:after="120" w:line="240" w:lineRule="auto"/>
              <w:rPr>
                <w:sz w:val="20"/>
              </w:rPr>
            </w:pPr>
            <w:r w:rsidRPr="003A7B58">
              <w:rPr>
                <w:sz w:val="20"/>
              </w:rPr>
              <w:t>Yes – Nationally commissioned survey required</w:t>
            </w:r>
          </w:p>
        </w:tc>
        <w:tc>
          <w:tcPr>
            <w:tcW w:w="1984" w:type="dxa"/>
            <w:tcBorders>
              <w:top w:val="nil"/>
              <w:bottom w:val="single" w:sz="4" w:space="0" w:color="auto"/>
            </w:tcBorders>
          </w:tcPr>
          <w:p w14:paraId="30A22B25" w14:textId="77777777" w:rsidR="00ED5577" w:rsidRPr="003A7B58" w:rsidRDefault="00ED5577" w:rsidP="008326D2">
            <w:pPr>
              <w:pStyle w:val="LCRBody1"/>
              <w:numPr>
                <w:ilvl w:val="0"/>
                <w:numId w:val="46"/>
              </w:numPr>
              <w:spacing w:before="120" w:after="120" w:line="240" w:lineRule="auto"/>
              <w:rPr>
                <w:sz w:val="20"/>
              </w:rPr>
            </w:pPr>
            <w:r w:rsidRPr="003A7B58">
              <w:rPr>
                <w:sz w:val="20"/>
              </w:rPr>
              <w:t>Highly likely</w:t>
            </w:r>
          </w:p>
          <w:p w14:paraId="585DE9C1" w14:textId="77777777" w:rsidR="00ED5577" w:rsidRPr="003A7B58" w:rsidRDefault="00ED5577" w:rsidP="008326D2">
            <w:pPr>
              <w:pStyle w:val="LCRBody1"/>
              <w:numPr>
                <w:ilvl w:val="0"/>
                <w:numId w:val="46"/>
              </w:numPr>
              <w:spacing w:before="120" w:after="120" w:line="240" w:lineRule="auto"/>
              <w:rPr>
                <w:sz w:val="20"/>
              </w:rPr>
            </w:pPr>
            <w:r w:rsidRPr="003A7B58">
              <w:rPr>
                <w:sz w:val="20"/>
              </w:rPr>
              <w:t>Highly likely</w:t>
            </w:r>
          </w:p>
        </w:tc>
        <w:tc>
          <w:tcPr>
            <w:tcW w:w="2268" w:type="dxa"/>
            <w:tcBorders>
              <w:top w:val="nil"/>
              <w:bottom w:val="single" w:sz="4" w:space="0" w:color="auto"/>
              <w:right w:val="nil"/>
            </w:tcBorders>
          </w:tcPr>
          <w:p w14:paraId="0CD1B72D" w14:textId="63CAE940" w:rsidR="00ED5577" w:rsidRPr="003A7B58" w:rsidRDefault="006511A7" w:rsidP="006511A7">
            <w:pPr>
              <w:pStyle w:val="LCRBody1"/>
              <w:spacing w:before="120" w:after="120" w:line="240" w:lineRule="auto"/>
              <w:rPr>
                <w:sz w:val="20"/>
              </w:rPr>
            </w:pPr>
            <w:r w:rsidRPr="003A7B58">
              <w:rPr>
                <w:sz w:val="20"/>
              </w:rPr>
              <w:t>No; but can be considered under other Ministry policy streams.</w:t>
            </w:r>
          </w:p>
        </w:tc>
      </w:tr>
      <w:tr w:rsidR="00ED5577" w:rsidRPr="003A7B58" w14:paraId="2D2F4046" w14:textId="40FAF8B4" w:rsidTr="00563D14">
        <w:tc>
          <w:tcPr>
            <w:tcW w:w="1922" w:type="dxa"/>
            <w:vMerge w:val="restart"/>
            <w:tcBorders>
              <w:top w:val="single" w:sz="4" w:space="0" w:color="auto"/>
              <w:left w:val="nil"/>
            </w:tcBorders>
            <w:shd w:val="clear" w:color="auto" w:fill="C2D69B" w:themeFill="accent3" w:themeFillTint="99"/>
          </w:tcPr>
          <w:p w14:paraId="3D28A41C" w14:textId="33539606" w:rsidR="00ED5577" w:rsidRPr="003A7B58" w:rsidRDefault="00ED5577" w:rsidP="003A7B58">
            <w:pPr>
              <w:pStyle w:val="LCRTableText2"/>
            </w:pPr>
            <w:r w:rsidRPr="003A7B58">
              <w:t>Wh</w:t>
            </w:r>
            <w:r w:rsidR="00D4787F">
              <w:rPr>
                <w:rFonts w:asciiTheme="minorHAnsi" w:hAnsiTheme="minorHAnsi"/>
              </w:rPr>
              <w:t>a</w:t>
            </w:r>
            <w:r w:rsidRPr="003A7B58">
              <w:t>naungatanga</w:t>
            </w:r>
          </w:p>
          <w:p w14:paraId="5B2CA93A" w14:textId="77777777" w:rsidR="00ED5577" w:rsidRPr="003A7B58" w:rsidRDefault="00ED5577" w:rsidP="003A7B58">
            <w:pPr>
              <w:pStyle w:val="LCRTableText2"/>
            </w:pPr>
          </w:p>
          <w:p w14:paraId="5B64F4DA" w14:textId="77777777" w:rsidR="00ED5577" w:rsidRPr="003A7B58" w:rsidRDefault="00ED5577" w:rsidP="003A7B58">
            <w:pPr>
              <w:pStyle w:val="LCRTableText2"/>
            </w:pPr>
          </w:p>
        </w:tc>
        <w:tc>
          <w:tcPr>
            <w:tcW w:w="1588" w:type="dxa"/>
            <w:tcBorders>
              <w:top w:val="single" w:sz="4" w:space="0" w:color="auto"/>
            </w:tcBorders>
            <w:shd w:val="clear" w:color="auto" w:fill="8DB3E2" w:themeFill="text2" w:themeFillTint="66"/>
          </w:tcPr>
          <w:p w14:paraId="5AD39193" w14:textId="77777777" w:rsidR="00ED5577" w:rsidRPr="003A7B58" w:rsidRDefault="00ED5577" w:rsidP="003A7B58">
            <w:pPr>
              <w:pStyle w:val="LCRTableText2"/>
            </w:pPr>
            <w:r w:rsidRPr="003A7B58">
              <w:t>Marine</w:t>
            </w:r>
          </w:p>
          <w:p w14:paraId="22F632E3" w14:textId="56740522" w:rsidR="00ED5577" w:rsidRPr="003A7B58" w:rsidRDefault="00ED5577" w:rsidP="003A7B58">
            <w:pPr>
              <w:pStyle w:val="LCRTableText2"/>
            </w:pPr>
            <w:r w:rsidRPr="003A7B58">
              <w:t>Freshwater</w:t>
            </w:r>
          </w:p>
        </w:tc>
        <w:tc>
          <w:tcPr>
            <w:tcW w:w="5670" w:type="dxa"/>
            <w:tcBorders>
              <w:top w:val="single" w:sz="4" w:space="0" w:color="auto"/>
            </w:tcBorders>
          </w:tcPr>
          <w:p w14:paraId="4B1246C8" w14:textId="489F17EE" w:rsidR="00ED5577" w:rsidRPr="003A7B58" w:rsidRDefault="00ED5577" w:rsidP="00936A19">
            <w:pPr>
              <w:pStyle w:val="LCRBody1"/>
              <w:spacing w:before="120" w:after="120" w:line="240" w:lineRule="auto"/>
              <w:rPr>
                <w:sz w:val="20"/>
              </w:rPr>
            </w:pPr>
            <w:r w:rsidRPr="003A7B58">
              <w:rPr>
                <w:i/>
                <w:sz w:val="20"/>
              </w:rPr>
              <w:t xml:space="preserve">Ability to access </w:t>
            </w:r>
            <w:r w:rsidR="00D4787F">
              <w:rPr>
                <w:i/>
                <w:sz w:val="20"/>
              </w:rPr>
              <w:t>mahinga kai</w:t>
            </w:r>
            <w:r w:rsidRPr="003A7B58">
              <w:rPr>
                <w:i/>
                <w:sz w:val="20"/>
              </w:rPr>
              <w:t xml:space="preserve"> indicated by</w:t>
            </w:r>
            <w:r w:rsidRPr="003A7B58">
              <w:rPr>
                <w:sz w:val="20"/>
              </w:rPr>
              <w:t>:</w:t>
            </w:r>
          </w:p>
          <w:p w14:paraId="17323C9A" w14:textId="06D06F19" w:rsidR="00ED5577" w:rsidRPr="003A7B58" w:rsidRDefault="00ED5577" w:rsidP="008326D2">
            <w:pPr>
              <w:pStyle w:val="LCRBody1"/>
              <w:numPr>
                <w:ilvl w:val="0"/>
                <w:numId w:val="25"/>
              </w:numPr>
              <w:spacing w:before="120" w:after="120" w:line="240" w:lineRule="auto"/>
              <w:rPr>
                <w:sz w:val="20"/>
              </w:rPr>
            </w:pPr>
            <w:r w:rsidRPr="003A7B58">
              <w:rPr>
                <w:sz w:val="20"/>
              </w:rPr>
              <w:t>abundance of shellfish and inshore fish species (e.g. pāua, kina)</w:t>
            </w:r>
          </w:p>
          <w:p w14:paraId="7D4BA088" w14:textId="092FE3C1" w:rsidR="00ED5577" w:rsidRPr="003A7B58" w:rsidRDefault="00F87814" w:rsidP="008326D2">
            <w:pPr>
              <w:pStyle w:val="LCRBody1"/>
              <w:numPr>
                <w:ilvl w:val="0"/>
                <w:numId w:val="25"/>
              </w:numPr>
              <w:spacing w:before="120" w:after="120" w:line="240" w:lineRule="auto"/>
              <w:rPr>
                <w:sz w:val="20"/>
              </w:rPr>
            </w:pPr>
            <w:r>
              <w:rPr>
                <w:sz w:val="20"/>
              </w:rPr>
              <w:t>abundance of tuna, whitebait and other</w:t>
            </w:r>
            <w:r w:rsidR="00ED5577" w:rsidRPr="003A7B58">
              <w:rPr>
                <w:sz w:val="20"/>
              </w:rPr>
              <w:t xml:space="preserve"> freshwater </w:t>
            </w:r>
            <w:r>
              <w:rPr>
                <w:sz w:val="20"/>
              </w:rPr>
              <w:t>species</w:t>
            </w:r>
          </w:p>
          <w:p w14:paraId="595A7146" w14:textId="08E73773" w:rsidR="00ED5577" w:rsidRPr="003A7B58" w:rsidRDefault="00ED5577" w:rsidP="008326D2">
            <w:pPr>
              <w:pStyle w:val="LCRBody1"/>
              <w:numPr>
                <w:ilvl w:val="0"/>
                <w:numId w:val="25"/>
              </w:numPr>
              <w:spacing w:before="120" w:after="120" w:line="240" w:lineRule="auto"/>
              <w:rPr>
                <w:sz w:val="20"/>
              </w:rPr>
            </w:pPr>
            <w:r w:rsidRPr="003A7B58">
              <w:rPr>
                <w:sz w:val="20"/>
              </w:rPr>
              <w:t>abundance of tītī (harvest)</w:t>
            </w:r>
          </w:p>
        </w:tc>
        <w:tc>
          <w:tcPr>
            <w:tcW w:w="2835" w:type="dxa"/>
            <w:tcBorders>
              <w:top w:val="single" w:sz="4" w:space="0" w:color="auto"/>
            </w:tcBorders>
          </w:tcPr>
          <w:p w14:paraId="7DB86B9C" w14:textId="38B0D62D" w:rsidR="00ED5577" w:rsidRPr="003A7B58" w:rsidRDefault="00ED5577" w:rsidP="008326D2">
            <w:pPr>
              <w:pStyle w:val="LCRBody1"/>
              <w:numPr>
                <w:ilvl w:val="0"/>
                <w:numId w:val="26"/>
              </w:numPr>
              <w:spacing w:before="120" w:after="120" w:line="240" w:lineRule="auto"/>
              <w:rPr>
                <w:sz w:val="20"/>
              </w:rPr>
            </w:pPr>
            <w:r w:rsidRPr="003A7B58">
              <w:rPr>
                <w:sz w:val="20"/>
              </w:rPr>
              <w:t>NZ Fisheries Assessment Reports, MPI</w:t>
            </w:r>
            <w:r w:rsidR="006626C4">
              <w:rPr>
                <w:sz w:val="20"/>
              </w:rPr>
              <w:t>, Dept of Marine Science – Otago Uni, NIWA</w:t>
            </w:r>
          </w:p>
          <w:p w14:paraId="27053011" w14:textId="3E963B21" w:rsidR="00ED5577" w:rsidRPr="003A7B58" w:rsidRDefault="00ED5577" w:rsidP="008326D2">
            <w:pPr>
              <w:pStyle w:val="LCRBody1"/>
              <w:numPr>
                <w:ilvl w:val="0"/>
                <w:numId w:val="26"/>
              </w:numPr>
              <w:spacing w:before="120" w:after="120" w:line="240" w:lineRule="auto"/>
              <w:rPr>
                <w:sz w:val="20"/>
              </w:rPr>
            </w:pPr>
            <w:r w:rsidRPr="003A7B58">
              <w:rPr>
                <w:sz w:val="20"/>
              </w:rPr>
              <w:t xml:space="preserve">NIWA </w:t>
            </w:r>
            <w:r w:rsidRPr="003A7B58">
              <w:rPr>
                <w:rFonts w:ascii="Calibri" w:hAnsi="Calibri" w:cs="Archer-Book"/>
                <w:snapToGrid/>
                <w:sz w:val="20"/>
              </w:rPr>
              <w:t>New Zealand Freshwater Fish Database</w:t>
            </w:r>
          </w:p>
          <w:p w14:paraId="0D11C157" w14:textId="495E2642" w:rsidR="00ED5577" w:rsidRPr="003A7B58" w:rsidRDefault="00ED5577" w:rsidP="00A36175">
            <w:pPr>
              <w:pStyle w:val="LCRBody1"/>
              <w:numPr>
                <w:ilvl w:val="0"/>
                <w:numId w:val="26"/>
              </w:numPr>
              <w:spacing w:before="120" w:after="120" w:line="240" w:lineRule="auto"/>
              <w:rPr>
                <w:sz w:val="20"/>
              </w:rPr>
            </w:pPr>
            <w:r w:rsidRPr="003A7B58">
              <w:rPr>
                <w:sz w:val="20"/>
              </w:rPr>
              <w:t>R</w:t>
            </w:r>
            <w:r w:rsidR="006763B0" w:rsidRPr="003A7B58">
              <w:rPr>
                <w:sz w:val="20"/>
              </w:rPr>
              <w:t>akiura wh</w:t>
            </w:r>
            <w:r w:rsidR="00A36175">
              <w:rPr>
                <w:sz w:val="20"/>
              </w:rPr>
              <w:t>ā</w:t>
            </w:r>
            <w:r w:rsidR="006763B0" w:rsidRPr="003A7B58">
              <w:rPr>
                <w:sz w:val="20"/>
              </w:rPr>
              <w:t>nau via T</w:t>
            </w:r>
            <w:r w:rsidRPr="003A7B58">
              <w:rPr>
                <w:sz w:val="20"/>
              </w:rPr>
              <w:t xml:space="preserve">ītī </w:t>
            </w:r>
            <w:r w:rsidRPr="003A7B58">
              <w:rPr>
                <w:sz w:val="20"/>
              </w:rPr>
              <w:lastRenderedPageBreak/>
              <w:t>Island Administering Body, Rakiura Tītī Islands Committee</w:t>
            </w:r>
          </w:p>
        </w:tc>
        <w:tc>
          <w:tcPr>
            <w:tcW w:w="4962" w:type="dxa"/>
            <w:tcBorders>
              <w:top w:val="single" w:sz="4" w:space="0" w:color="auto"/>
            </w:tcBorders>
          </w:tcPr>
          <w:p w14:paraId="7D32CCD1" w14:textId="77777777" w:rsidR="00ED5577" w:rsidRPr="003A7B58" w:rsidRDefault="00ED5577" w:rsidP="008326D2">
            <w:pPr>
              <w:pStyle w:val="LCRBody1"/>
              <w:numPr>
                <w:ilvl w:val="0"/>
                <w:numId w:val="31"/>
              </w:numPr>
              <w:spacing w:before="120" w:after="120" w:line="240" w:lineRule="auto"/>
              <w:rPr>
                <w:sz w:val="20"/>
              </w:rPr>
            </w:pPr>
            <w:r w:rsidRPr="003A7B58">
              <w:rPr>
                <w:sz w:val="20"/>
              </w:rPr>
              <w:lastRenderedPageBreak/>
              <w:t>Yes – Openly available</w:t>
            </w:r>
          </w:p>
          <w:p w14:paraId="20E86032" w14:textId="78416CEB" w:rsidR="00ED5577" w:rsidRPr="003A7B58" w:rsidRDefault="00ED5577" w:rsidP="008326D2">
            <w:pPr>
              <w:pStyle w:val="LCRBody1"/>
              <w:numPr>
                <w:ilvl w:val="0"/>
                <w:numId w:val="31"/>
              </w:numPr>
              <w:spacing w:before="120" w:after="120" w:line="240" w:lineRule="auto"/>
              <w:rPr>
                <w:sz w:val="20"/>
              </w:rPr>
            </w:pPr>
            <w:r w:rsidRPr="003A7B58">
              <w:rPr>
                <w:sz w:val="20"/>
              </w:rPr>
              <w:t>Yes – Openly available but specific analyses may need to be commissioned.</w:t>
            </w:r>
          </w:p>
          <w:p w14:paraId="0DBF11CB" w14:textId="77777777" w:rsidR="00ED5577" w:rsidRPr="003A7B58" w:rsidRDefault="00ED5577" w:rsidP="008326D2">
            <w:pPr>
              <w:pStyle w:val="LCRBody1"/>
              <w:numPr>
                <w:ilvl w:val="0"/>
                <w:numId w:val="31"/>
              </w:numPr>
              <w:spacing w:before="120" w:after="120" w:line="240" w:lineRule="auto"/>
              <w:rPr>
                <w:sz w:val="20"/>
              </w:rPr>
            </w:pPr>
            <w:r w:rsidRPr="003A7B58">
              <w:rPr>
                <w:sz w:val="20"/>
              </w:rPr>
              <w:t>Yes – Data confidential</w:t>
            </w:r>
          </w:p>
        </w:tc>
        <w:tc>
          <w:tcPr>
            <w:tcW w:w="1984" w:type="dxa"/>
            <w:tcBorders>
              <w:top w:val="single" w:sz="4" w:space="0" w:color="auto"/>
            </w:tcBorders>
          </w:tcPr>
          <w:p w14:paraId="761A51FD" w14:textId="77777777" w:rsidR="00ED5577" w:rsidRPr="003A7B58" w:rsidRDefault="00ED5577" w:rsidP="008326D2">
            <w:pPr>
              <w:pStyle w:val="LCRBody1"/>
              <w:numPr>
                <w:ilvl w:val="0"/>
                <w:numId w:val="27"/>
              </w:numPr>
              <w:spacing w:before="120" w:after="120" w:line="240" w:lineRule="auto"/>
              <w:rPr>
                <w:sz w:val="20"/>
              </w:rPr>
            </w:pPr>
            <w:r w:rsidRPr="003A7B58">
              <w:rPr>
                <w:sz w:val="20"/>
              </w:rPr>
              <w:t>Definitely</w:t>
            </w:r>
          </w:p>
          <w:p w14:paraId="6AC84E6B" w14:textId="77777777" w:rsidR="00ED5577" w:rsidRPr="003A7B58" w:rsidRDefault="00ED5577" w:rsidP="008326D2">
            <w:pPr>
              <w:pStyle w:val="LCRBody1"/>
              <w:numPr>
                <w:ilvl w:val="0"/>
                <w:numId w:val="27"/>
              </w:numPr>
              <w:spacing w:before="120" w:after="120" w:line="240" w:lineRule="auto"/>
              <w:rPr>
                <w:sz w:val="20"/>
              </w:rPr>
            </w:pPr>
            <w:r w:rsidRPr="003A7B58">
              <w:rPr>
                <w:sz w:val="20"/>
              </w:rPr>
              <w:t>Definitely</w:t>
            </w:r>
          </w:p>
          <w:p w14:paraId="21755449" w14:textId="77777777" w:rsidR="00ED5577" w:rsidRPr="003A7B58" w:rsidRDefault="00ED5577" w:rsidP="008326D2">
            <w:pPr>
              <w:pStyle w:val="LCRBody1"/>
              <w:numPr>
                <w:ilvl w:val="0"/>
                <w:numId w:val="27"/>
              </w:numPr>
              <w:spacing w:before="120" w:after="120" w:line="240" w:lineRule="auto"/>
              <w:rPr>
                <w:sz w:val="20"/>
              </w:rPr>
            </w:pPr>
            <w:r w:rsidRPr="003A7B58">
              <w:rPr>
                <w:sz w:val="20"/>
              </w:rPr>
              <w:t>Unlikely</w:t>
            </w:r>
          </w:p>
        </w:tc>
        <w:tc>
          <w:tcPr>
            <w:tcW w:w="2268" w:type="dxa"/>
            <w:tcBorders>
              <w:top w:val="single" w:sz="4" w:space="0" w:color="auto"/>
              <w:right w:val="nil"/>
            </w:tcBorders>
          </w:tcPr>
          <w:p w14:paraId="7723F2F2" w14:textId="7A631629" w:rsidR="00ED5577" w:rsidRPr="003A7B58" w:rsidRDefault="006511A7" w:rsidP="006511A7">
            <w:pPr>
              <w:pStyle w:val="LCRBody1"/>
              <w:spacing w:before="120" w:after="120" w:line="240" w:lineRule="auto"/>
              <w:rPr>
                <w:sz w:val="20"/>
              </w:rPr>
            </w:pPr>
            <w:r w:rsidRPr="003A7B58">
              <w:rPr>
                <w:sz w:val="20"/>
              </w:rPr>
              <w:t>Yes</w:t>
            </w:r>
          </w:p>
        </w:tc>
      </w:tr>
      <w:tr w:rsidR="00ED5577" w:rsidRPr="003A7B58" w14:paraId="727D0168" w14:textId="32FF1082" w:rsidTr="00563D14">
        <w:tc>
          <w:tcPr>
            <w:tcW w:w="1922" w:type="dxa"/>
            <w:vMerge/>
            <w:tcBorders>
              <w:left w:val="nil"/>
            </w:tcBorders>
            <w:shd w:val="clear" w:color="auto" w:fill="C2D69B" w:themeFill="accent3" w:themeFillTint="99"/>
          </w:tcPr>
          <w:p w14:paraId="08C18969" w14:textId="018495D0" w:rsidR="00ED5577" w:rsidRPr="003A7B58" w:rsidRDefault="00ED5577" w:rsidP="003A7B58">
            <w:pPr>
              <w:pStyle w:val="LCRTableText2"/>
            </w:pPr>
          </w:p>
        </w:tc>
        <w:tc>
          <w:tcPr>
            <w:tcW w:w="1588" w:type="dxa"/>
            <w:shd w:val="clear" w:color="auto" w:fill="8DB3E2" w:themeFill="text2" w:themeFillTint="66"/>
          </w:tcPr>
          <w:p w14:paraId="3E90C965" w14:textId="77777777" w:rsidR="00ED5577" w:rsidRPr="003A7B58" w:rsidRDefault="00ED5577" w:rsidP="003A7B58">
            <w:pPr>
              <w:pStyle w:val="LCRTableText2"/>
            </w:pPr>
            <w:r w:rsidRPr="003A7B58">
              <w:t>Land</w:t>
            </w:r>
          </w:p>
          <w:p w14:paraId="186A3D33" w14:textId="77777777" w:rsidR="00ED5577" w:rsidRPr="003A7B58" w:rsidRDefault="00ED5577" w:rsidP="003A7B58">
            <w:pPr>
              <w:pStyle w:val="LCRTableText2"/>
            </w:pPr>
            <w:r w:rsidRPr="003A7B58">
              <w:t>Freshwater</w:t>
            </w:r>
          </w:p>
          <w:p w14:paraId="28B9A493" w14:textId="15B440DD" w:rsidR="00ED5577" w:rsidRPr="003A7B58" w:rsidRDefault="00ED5577" w:rsidP="003A7B58">
            <w:pPr>
              <w:pStyle w:val="LCRTableText2"/>
            </w:pPr>
            <w:r w:rsidRPr="003A7B58">
              <w:t>Marine</w:t>
            </w:r>
          </w:p>
        </w:tc>
        <w:tc>
          <w:tcPr>
            <w:tcW w:w="5670" w:type="dxa"/>
          </w:tcPr>
          <w:p w14:paraId="03C13BAB" w14:textId="1343BD16" w:rsidR="00ED5577" w:rsidRPr="003A7B58" w:rsidRDefault="00ED5577" w:rsidP="00936A19">
            <w:pPr>
              <w:pStyle w:val="LCRTableText2"/>
              <w:spacing w:before="120" w:after="120" w:line="240" w:lineRule="auto"/>
              <w:rPr>
                <w:i/>
              </w:rPr>
            </w:pPr>
            <w:r w:rsidRPr="003A7B58">
              <w:rPr>
                <w:i/>
              </w:rPr>
              <w:t>Ability to provide traditional food for hui, wānanga, and tangihanga, indicated by:</w:t>
            </w:r>
          </w:p>
          <w:p w14:paraId="271ABD47" w14:textId="77977041" w:rsidR="00ED5577" w:rsidRPr="003A7B58" w:rsidRDefault="00ED5577" w:rsidP="008326D2">
            <w:pPr>
              <w:pStyle w:val="LCRTableText2"/>
              <w:numPr>
                <w:ilvl w:val="0"/>
                <w:numId w:val="24"/>
              </w:numPr>
              <w:spacing w:before="120" w:after="120" w:line="240" w:lineRule="auto"/>
            </w:pPr>
            <w:r w:rsidRPr="003A7B58">
              <w:t>proportion of food items that are traditional mahinga kai or kai moana species</w:t>
            </w:r>
          </w:p>
        </w:tc>
        <w:tc>
          <w:tcPr>
            <w:tcW w:w="2835" w:type="dxa"/>
          </w:tcPr>
          <w:p w14:paraId="47DC2270" w14:textId="77777777" w:rsidR="00ED5577" w:rsidRPr="003A7B58" w:rsidRDefault="00ED5577" w:rsidP="00936A19">
            <w:pPr>
              <w:pStyle w:val="LCRBody1"/>
              <w:spacing w:before="120" w:after="120" w:line="240" w:lineRule="auto"/>
              <w:rPr>
                <w:sz w:val="20"/>
              </w:rPr>
            </w:pPr>
            <w:r w:rsidRPr="003A7B58">
              <w:rPr>
                <w:sz w:val="20"/>
              </w:rPr>
              <w:t>Rūnanga and marae</w:t>
            </w:r>
          </w:p>
        </w:tc>
        <w:tc>
          <w:tcPr>
            <w:tcW w:w="4962" w:type="dxa"/>
          </w:tcPr>
          <w:p w14:paraId="6321EDC4" w14:textId="7EC442B6" w:rsidR="00ED5577" w:rsidRPr="003A7B58" w:rsidRDefault="00ED5577" w:rsidP="00394091">
            <w:pPr>
              <w:pStyle w:val="LCRBody1"/>
              <w:spacing w:before="120" w:after="120" w:line="240" w:lineRule="auto"/>
              <w:rPr>
                <w:sz w:val="20"/>
              </w:rPr>
            </w:pPr>
            <w:r w:rsidRPr="003A7B58">
              <w:rPr>
                <w:sz w:val="20"/>
              </w:rPr>
              <w:t xml:space="preserve">Yes </w:t>
            </w:r>
            <w:r w:rsidRPr="003A7B58">
              <w:rPr>
                <w:rFonts w:ascii="Calibri" w:hAnsi="Calibri"/>
                <w:sz w:val="20"/>
              </w:rPr>
              <w:t>–</w:t>
            </w:r>
            <w:r w:rsidRPr="003A7B58">
              <w:rPr>
                <w:sz w:val="20"/>
              </w:rPr>
              <w:t xml:space="preserve"> Nationally commissioned survey with rūnanga or marae required</w:t>
            </w:r>
          </w:p>
        </w:tc>
        <w:tc>
          <w:tcPr>
            <w:tcW w:w="1984" w:type="dxa"/>
          </w:tcPr>
          <w:p w14:paraId="27AB5232" w14:textId="77777777" w:rsidR="00ED5577" w:rsidRPr="003A7B58" w:rsidRDefault="00ED5577" w:rsidP="00936A19">
            <w:pPr>
              <w:pStyle w:val="LCRBody1"/>
              <w:spacing w:before="120" w:after="120" w:line="240" w:lineRule="auto"/>
              <w:rPr>
                <w:sz w:val="20"/>
              </w:rPr>
            </w:pPr>
            <w:r w:rsidRPr="003A7B58">
              <w:rPr>
                <w:sz w:val="20"/>
              </w:rPr>
              <w:t>Likely</w:t>
            </w:r>
          </w:p>
        </w:tc>
        <w:tc>
          <w:tcPr>
            <w:tcW w:w="2268" w:type="dxa"/>
            <w:tcBorders>
              <w:right w:val="nil"/>
            </w:tcBorders>
          </w:tcPr>
          <w:p w14:paraId="7E2927C2" w14:textId="715F49E5" w:rsidR="00ED5577" w:rsidRPr="003A7B58" w:rsidRDefault="006511A7" w:rsidP="00936A19">
            <w:pPr>
              <w:pStyle w:val="LCRBody1"/>
              <w:spacing w:before="120" w:after="120" w:line="240" w:lineRule="auto"/>
              <w:rPr>
                <w:sz w:val="20"/>
              </w:rPr>
            </w:pPr>
            <w:r w:rsidRPr="003A7B58">
              <w:rPr>
                <w:sz w:val="20"/>
              </w:rPr>
              <w:t>Yes</w:t>
            </w:r>
          </w:p>
        </w:tc>
      </w:tr>
      <w:tr w:rsidR="00ED5577" w:rsidRPr="003A7B58" w14:paraId="7CF1D85F" w14:textId="41AE843B" w:rsidTr="00563D14">
        <w:tc>
          <w:tcPr>
            <w:tcW w:w="1922" w:type="dxa"/>
            <w:vMerge/>
            <w:tcBorders>
              <w:left w:val="nil"/>
            </w:tcBorders>
            <w:shd w:val="clear" w:color="auto" w:fill="C2D69B" w:themeFill="accent3" w:themeFillTint="99"/>
          </w:tcPr>
          <w:p w14:paraId="40ABEA4B" w14:textId="3EBA8CB1" w:rsidR="00ED5577" w:rsidRPr="003A7B58" w:rsidRDefault="00ED5577" w:rsidP="003A7B58">
            <w:pPr>
              <w:pStyle w:val="LCRTableText2"/>
            </w:pPr>
          </w:p>
        </w:tc>
        <w:tc>
          <w:tcPr>
            <w:tcW w:w="1588" w:type="dxa"/>
            <w:shd w:val="clear" w:color="auto" w:fill="8DB3E2" w:themeFill="text2" w:themeFillTint="66"/>
          </w:tcPr>
          <w:p w14:paraId="26EE6841" w14:textId="77777777" w:rsidR="00ED5577" w:rsidRPr="003A7B58" w:rsidRDefault="00ED5577" w:rsidP="003A7B58">
            <w:pPr>
              <w:pStyle w:val="LCRTableText2"/>
            </w:pPr>
            <w:r w:rsidRPr="003A7B58">
              <w:t>Marine</w:t>
            </w:r>
          </w:p>
          <w:p w14:paraId="45064159" w14:textId="27048971" w:rsidR="00ED5577" w:rsidRPr="003A7B58" w:rsidRDefault="00ED5577" w:rsidP="003A7B58">
            <w:pPr>
              <w:pStyle w:val="LCRTableText2"/>
            </w:pPr>
            <w:r w:rsidRPr="003A7B58">
              <w:t>(applies to other domains also but Method of Measure not given here)</w:t>
            </w:r>
          </w:p>
        </w:tc>
        <w:tc>
          <w:tcPr>
            <w:tcW w:w="5670" w:type="dxa"/>
          </w:tcPr>
          <w:p w14:paraId="1E480E4C" w14:textId="7CD2FB79" w:rsidR="00ED5577" w:rsidRPr="003A7B58" w:rsidRDefault="00ED5577" w:rsidP="00936A19">
            <w:pPr>
              <w:pStyle w:val="LCRTableText2"/>
              <w:spacing w:before="120" w:after="120" w:line="240" w:lineRule="auto"/>
            </w:pPr>
            <w:r w:rsidRPr="003A7B58">
              <w:rPr>
                <w:i/>
              </w:rPr>
              <w:t>Ability to provide traditional food for hui, wānanga, and tangihanga, indicated by:</w:t>
            </w:r>
          </w:p>
          <w:p w14:paraId="4D594549" w14:textId="27D30D90" w:rsidR="00ED5577" w:rsidRPr="003A7B58" w:rsidRDefault="00ED5577" w:rsidP="008326D2">
            <w:pPr>
              <w:pStyle w:val="LCRBody1"/>
              <w:numPr>
                <w:ilvl w:val="0"/>
                <w:numId w:val="13"/>
              </w:numPr>
              <w:spacing w:before="120" w:after="120" w:line="240" w:lineRule="auto"/>
              <w:ind w:left="360"/>
              <w:rPr>
                <w:sz w:val="20"/>
              </w:rPr>
            </w:pPr>
            <w:r w:rsidRPr="003A7B58">
              <w:rPr>
                <w:sz w:val="20"/>
              </w:rPr>
              <w:t>number of customary fishing permits authorised by rūnanga</w:t>
            </w:r>
          </w:p>
        </w:tc>
        <w:tc>
          <w:tcPr>
            <w:tcW w:w="2835" w:type="dxa"/>
          </w:tcPr>
          <w:p w14:paraId="74C3ECE4" w14:textId="1A8C7698" w:rsidR="00ED5577" w:rsidRPr="003A7B58" w:rsidRDefault="00ED5577" w:rsidP="008326D2">
            <w:pPr>
              <w:pStyle w:val="LCRBody1"/>
              <w:numPr>
                <w:ilvl w:val="0"/>
                <w:numId w:val="33"/>
              </w:numPr>
              <w:spacing w:before="120" w:after="120" w:line="240" w:lineRule="auto"/>
              <w:rPr>
                <w:sz w:val="20"/>
              </w:rPr>
            </w:pPr>
            <w:r w:rsidRPr="003A7B58">
              <w:rPr>
                <w:sz w:val="20"/>
              </w:rPr>
              <w:t>Ministry for Primary Industries</w:t>
            </w:r>
          </w:p>
          <w:p w14:paraId="1B63CBD6" w14:textId="77777777" w:rsidR="00ED5577" w:rsidRPr="003A7B58" w:rsidRDefault="00ED5577" w:rsidP="008326D2">
            <w:pPr>
              <w:pStyle w:val="LCRBody1"/>
              <w:numPr>
                <w:ilvl w:val="0"/>
                <w:numId w:val="33"/>
              </w:numPr>
              <w:spacing w:before="120" w:after="120" w:line="240" w:lineRule="auto"/>
              <w:rPr>
                <w:sz w:val="20"/>
              </w:rPr>
            </w:pPr>
            <w:r w:rsidRPr="003A7B58">
              <w:rPr>
                <w:sz w:val="20"/>
              </w:rPr>
              <w:t>Rūnanga – Customary fisheries officers</w:t>
            </w:r>
          </w:p>
        </w:tc>
        <w:tc>
          <w:tcPr>
            <w:tcW w:w="4962" w:type="dxa"/>
          </w:tcPr>
          <w:p w14:paraId="5E8F7E86" w14:textId="77777777" w:rsidR="00ED5577" w:rsidRPr="003A7B58" w:rsidRDefault="00ED5577" w:rsidP="008326D2">
            <w:pPr>
              <w:pStyle w:val="LCRBody1"/>
              <w:numPr>
                <w:ilvl w:val="0"/>
                <w:numId w:val="32"/>
              </w:numPr>
              <w:spacing w:before="120" w:after="120" w:line="240" w:lineRule="auto"/>
              <w:rPr>
                <w:sz w:val="20"/>
              </w:rPr>
            </w:pPr>
            <w:r w:rsidRPr="003A7B58">
              <w:rPr>
                <w:sz w:val="20"/>
              </w:rPr>
              <w:t xml:space="preserve">Yes </w:t>
            </w:r>
            <w:r w:rsidRPr="003A7B58">
              <w:rPr>
                <w:rFonts w:ascii="Calibri" w:hAnsi="Calibri"/>
                <w:sz w:val="20"/>
              </w:rPr>
              <w:t>–</w:t>
            </w:r>
            <w:r w:rsidRPr="003A7B58">
              <w:rPr>
                <w:sz w:val="20"/>
              </w:rPr>
              <w:t xml:space="preserve"> Data request to MPI required</w:t>
            </w:r>
          </w:p>
          <w:p w14:paraId="41F5B3D8" w14:textId="77777777" w:rsidR="00ED5577" w:rsidRPr="003A7B58" w:rsidRDefault="00ED5577" w:rsidP="008326D2">
            <w:pPr>
              <w:pStyle w:val="LCRBody1"/>
              <w:numPr>
                <w:ilvl w:val="0"/>
                <w:numId w:val="32"/>
              </w:numPr>
              <w:spacing w:before="120" w:after="120" w:line="240" w:lineRule="auto"/>
              <w:rPr>
                <w:sz w:val="20"/>
              </w:rPr>
            </w:pPr>
            <w:r w:rsidRPr="003A7B58">
              <w:rPr>
                <w:sz w:val="20"/>
              </w:rPr>
              <w:t xml:space="preserve">Yes  </w:t>
            </w:r>
            <w:r w:rsidRPr="003A7B58">
              <w:rPr>
                <w:rFonts w:ascii="Calibri" w:hAnsi="Calibri"/>
                <w:sz w:val="20"/>
              </w:rPr>
              <w:t>–</w:t>
            </w:r>
            <w:r w:rsidRPr="003A7B58">
              <w:rPr>
                <w:sz w:val="20"/>
              </w:rPr>
              <w:t xml:space="preserve"> Nationally commissioned survey with rūnanga required</w:t>
            </w:r>
          </w:p>
        </w:tc>
        <w:tc>
          <w:tcPr>
            <w:tcW w:w="1984" w:type="dxa"/>
          </w:tcPr>
          <w:p w14:paraId="0A014528" w14:textId="77777777" w:rsidR="00ED5577" w:rsidRPr="003A7B58" w:rsidRDefault="00ED5577" w:rsidP="008326D2">
            <w:pPr>
              <w:pStyle w:val="LCRBody1"/>
              <w:numPr>
                <w:ilvl w:val="0"/>
                <w:numId w:val="34"/>
              </w:numPr>
              <w:spacing w:before="120" w:after="120" w:line="240" w:lineRule="auto"/>
              <w:rPr>
                <w:sz w:val="20"/>
              </w:rPr>
            </w:pPr>
            <w:r w:rsidRPr="003A7B58">
              <w:rPr>
                <w:sz w:val="20"/>
              </w:rPr>
              <w:t>Highly likely</w:t>
            </w:r>
          </w:p>
          <w:p w14:paraId="6DC6C148" w14:textId="77777777" w:rsidR="00ED5577" w:rsidRPr="003A7B58" w:rsidRDefault="00ED5577" w:rsidP="008326D2">
            <w:pPr>
              <w:pStyle w:val="LCRBody1"/>
              <w:numPr>
                <w:ilvl w:val="0"/>
                <w:numId w:val="34"/>
              </w:numPr>
              <w:spacing w:before="120" w:after="120" w:line="240" w:lineRule="auto"/>
              <w:rPr>
                <w:sz w:val="20"/>
              </w:rPr>
            </w:pPr>
            <w:r w:rsidRPr="003A7B58">
              <w:rPr>
                <w:sz w:val="20"/>
              </w:rPr>
              <w:t>Likely</w:t>
            </w:r>
          </w:p>
        </w:tc>
        <w:tc>
          <w:tcPr>
            <w:tcW w:w="2268" w:type="dxa"/>
            <w:tcBorders>
              <w:right w:val="nil"/>
            </w:tcBorders>
          </w:tcPr>
          <w:p w14:paraId="5F13B1DC" w14:textId="5E817830" w:rsidR="00ED5577" w:rsidRPr="003A7B58" w:rsidRDefault="00A27949" w:rsidP="006511A7">
            <w:pPr>
              <w:pStyle w:val="LCRBody1"/>
              <w:spacing w:before="120" w:after="120" w:line="240" w:lineRule="auto"/>
              <w:rPr>
                <w:sz w:val="20"/>
              </w:rPr>
            </w:pPr>
            <w:r w:rsidRPr="003A7B58">
              <w:rPr>
                <w:sz w:val="20"/>
              </w:rPr>
              <w:t>No; but can be considered under other Ministry policy streams.</w:t>
            </w:r>
          </w:p>
        </w:tc>
      </w:tr>
      <w:tr w:rsidR="00ED5577" w:rsidRPr="003A7B58" w14:paraId="3B703F17" w14:textId="3574C808" w:rsidTr="00563D14">
        <w:tc>
          <w:tcPr>
            <w:tcW w:w="1922" w:type="dxa"/>
            <w:vMerge/>
            <w:tcBorders>
              <w:left w:val="nil"/>
              <w:bottom w:val="single" w:sz="4" w:space="0" w:color="auto"/>
            </w:tcBorders>
            <w:shd w:val="clear" w:color="auto" w:fill="C2D69B" w:themeFill="accent3" w:themeFillTint="99"/>
          </w:tcPr>
          <w:p w14:paraId="6506A008" w14:textId="77777777" w:rsidR="00ED5577" w:rsidRPr="003A7B58" w:rsidRDefault="00ED5577" w:rsidP="003A7B58">
            <w:pPr>
              <w:pStyle w:val="LCRTableText2"/>
            </w:pPr>
          </w:p>
        </w:tc>
        <w:tc>
          <w:tcPr>
            <w:tcW w:w="1588" w:type="dxa"/>
            <w:tcBorders>
              <w:bottom w:val="single" w:sz="4" w:space="0" w:color="auto"/>
            </w:tcBorders>
            <w:shd w:val="clear" w:color="auto" w:fill="8DB3E2" w:themeFill="text2" w:themeFillTint="66"/>
          </w:tcPr>
          <w:p w14:paraId="20328D51" w14:textId="74197190" w:rsidR="00ED5577" w:rsidRPr="003A7B58" w:rsidRDefault="00ED5577" w:rsidP="003A7B58">
            <w:pPr>
              <w:pStyle w:val="LCRTableText2"/>
            </w:pPr>
            <w:r w:rsidRPr="003A7B58">
              <w:t>Land</w:t>
            </w:r>
          </w:p>
        </w:tc>
        <w:tc>
          <w:tcPr>
            <w:tcW w:w="5670" w:type="dxa"/>
            <w:tcBorders>
              <w:bottom w:val="single" w:sz="4" w:space="0" w:color="auto"/>
            </w:tcBorders>
          </w:tcPr>
          <w:p w14:paraId="4A3645EC" w14:textId="5871DF5C" w:rsidR="00ED5577" w:rsidRPr="003A7B58" w:rsidRDefault="00ED5577" w:rsidP="00936A19">
            <w:pPr>
              <w:pStyle w:val="LCRBody1"/>
              <w:spacing w:before="120" w:after="120" w:line="240" w:lineRule="auto"/>
              <w:rPr>
                <w:i/>
                <w:sz w:val="20"/>
              </w:rPr>
            </w:pPr>
            <w:r w:rsidRPr="003A7B58">
              <w:rPr>
                <w:i/>
                <w:sz w:val="20"/>
              </w:rPr>
              <w:t>Ability to gather and use rongo</w:t>
            </w:r>
            <w:r w:rsidR="00BE4E99" w:rsidRPr="003A7B58">
              <w:rPr>
                <w:i/>
                <w:sz w:val="20"/>
              </w:rPr>
              <w:t>ā</w:t>
            </w:r>
            <w:r w:rsidRPr="003A7B58">
              <w:rPr>
                <w:i/>
                <w:sz w:val="20"/>
              </w:rPr>
              <w:t xml:space="preserve"> plants, indicated by:</w:t>
            </w:r>
          </w:p>
          <w:p w14:paraId="1F25419B" w14:textId="4959E3E4" w:rsidR="00ED5577" w:rsidRPr="003A7B58" w:rsidRDefault="00ED5577" w:rsidP="00394091">
            <w:pPr>
              <w:pStyle w:val="LCRBody1"/>
              <w:numPr>
                <w:ilvl w:val="0"/>
                <w:numId w:val="21"/>
              </w:numPr>
              <w:spacing w:before="120" w:after="120" w:line="240" w:lineRule="auto"/>
              <w:ind w:left="360"/>
              <w:rPr>
                <w:sz w:val="20"/>
              </w:rPr>
            </w:pPr>
            <w:r w:rsidRPr="003A7B58">
              <w:rPr>
                <w:sz w:val="20"/>
              </w:rPr>
              <w:t>distribution, abundance of selected plant species such as koromiko, k</w:t>
            </w:r>
            <w:r w:rsidR="00486698">
              <w:rPr>
                <w:sz w:val="20"/>
              </w:rPr>
              <w:t>ō</w:t>
            </w:r>
            <w:r w:rsidRPr="003A7B58">
              <w:rPr>
                <w:sz w:val="20"/>
              </w:rPr>
              <w:t>k</w:t>
            </w:r>
            <w:r w:rsidR="00486698">
              <w:rPr>
                <w:sz w:val="20"/>
              </w:rPr>
              <w:t>ō</w:t>
            </w:r>
            <w:r w:rsidRPr="003A7B58">
              <w:rPr>
                <w:sz w:val="20"/>
              </w:rPr>
              <w:t>muka, kawakawa, mānuka and harakeke</w:t>
            </w:r>
          </w:p>
        </w:tc>
        <w:tc>
          <w:tcPr>
            <w:tcW w:w="2835" w:type="dxa"/>
            <w:tcBorders>
              <w:bottom w:val="single" w:sz="4" w:space="0" w:color="auto"/>
            </w:tcBorders>
          </w:tcPr>
          <w:p w14:paraId="7352AD19" w14:textId="4B497EEE" w:rsidR="00ED5577" w:rsidRPr="003A7B58" w:rsidRDefault="00ED5577" w:rsidP="008326D2">
            <w:pPr>
              <w:pStyle w:val="LCRBody1"/>
              <w:numPr>
                <w:ilvl w:val="0"/>
                <w:numId w:val="35"/>
              </w:numPr>
              <w:spacing w:before="120" w:after="120" w:line="240" w:lineRule="auto"/>
              <w:rPr>
                <w:sz w:val="20"/>
              </w:rPr>
            </w:pPr>
            <w:r w:rsidRPr="003A7B58">
              <w:rPr>
                <w:sz w:val="20"/>
              </w:rPr>
              <w:t xml:space="preserve">Landcare Research </w:t>
            </w:r>
            <w:r w:rsidR="00486698">
              <w:rPr>
                <w:sz w:val="20"/>
              </w:rPr>
              <w:t>National Vegetation Survey (</w:t>
            </w:r>
            <w:r w:rsidR="006763B0" w:rsidRPr="003A7B58">
              <w:rPr>
                <w:sz w:val="20"/>
              </w:rPr>
              <w:t>NVS</w:t>
            </w:r>
            <w:r w:rsidR="00486698">
              <w:rPr>
                <w:sz w:val="20"/>
              </w:rPr>
              <w:t>)</w:t>
            </w:r>
            <w:r w:rsidR="006763B0" w:rsidRPr="003A7B58">
              <w:rPr>
                <w:sz w:val="20"/>
              </w:rPr>
              <w:t xml:space="preserve"> databank</w:t>
            </w:r>
          </w:p>
          <w:p w14:paraId="45C79776" w14:textId="6BA3FA5D" w:rsidR="00ED5577" w:rsidRPr="003A7B58" w:rsidRDefault="00ED5577" w:rsidP="008326D2">
            <w:pPr>
              <w:pStyle w:val="LCRBody1"/>
              <w:numPr>
                <w:ilvl w:val="0"/>
                <w:numId w:val="35"/>
              </w:numPr>
              <w:spacing w:before="120" w:after="120" w:line="240" w:lineRule="auto"/>
              <w:rPr>
                <w:sz w:val="20"/>
              </w:rPr>
            </w:pPr>
            <w:r w:rsidRPr="003A7B58">
              <w:rPr>
                <w:sz w:val="20"/>
              </w:rPr>
              <w:t>DOC Tier-1 vegetation data</w:t>
            </w:r>
          </w:p>
          <w:p w14:paraId="150A5B9E" w14:textId="1935569A" w:rsidR="00ED5577" w:rsidRPr="003A7B58" w:rsidRDefault="00ED5577" w:rsidP="008326D2">
            <w:pPr>
              <w:pStyle w:val="LCRBody1"/>
              <w:numPr>
                <w:ilvl w:val="0"/>
                <w:numId w:val="35"/>
              </w:numPr>
              <w:spacing w:before="120" w:after="120" w:line="240" w:lineRule="auto"/>
              <w:rPr>
                <w:sz w:val="20"/>
              </w:rPr>
            </w:pPr>
            <w:r w:rsidRPr="003A7B58">
              <w:rPr>
                <w:sz w:val="20"/>
              </w:rPr>
              <w:t>NZ Plant Conservation Network</w:t>
            </w:r>
            <w:r w:rsidR="00960F3E">
              <w:rPr>
                <w:sz w:val="20"/>
              </w:rPr>
              <w:t xml:space="preserve"> (NZPCN)</w:t>
            </w:r>
          </w:p>
        </w:tc>
        <w:tc>
          <w:tcPr>
            <w:tcW w:w="4962" w:type="dxa"/>
            <w:tcBorders>
              <w:bottom w:val="single" w:sz="4" w:space="0" w:color="auto"/>
            </w:tcBorders>
          </w:tcPr>
          <w:p w14:paraId="49697665" w14:textId="6614D1E5" w:rsidR="00ED5577" w:rsidRPr="003A7B58" w:rsidRDefault="00ED5577" w:rsidP="008326D2">
            <w:pPr>
              <w:pStyle w:val="LCRBody1"/>
              <w:numPr>
                <w:ilvl w:val="0"/>
                <w:numId w:val="38"/>
              </w:numPr>
              <w:spacing w:before="120" w:after="0" w:line="240" w:lineRule="auto"/>
              <w:ind w:left="351" w:hanging="357"/>
              <w:rPr>
                <w:sz w:val="20"/>
              </w:rPr>
            </w:pPr>
            <w:r w:rsidRPr="003A7B58">
              <w:rPr>
                <w:sz w:val="20"/>
              </w:rPr>
              <w:t>Yes – Request for data required but specific analyses would need to be commissioned:</w:t>
            </w:r>
          </w:p>
          <w:p w14:paraId="6DEFCACB" w14:textId="77777777" w:rsidR="00ED5577" w:rsidRPr="003A7B58" w:rsidRDefault="00C40E5F" w:rsidP="00936A19">
            <w:pPr>
              <w:pStyle w:val="LCRBody1"/>
              <w:spacing w:before="0" w:after="0" w:line="240" w:lineRule="auto"/>
              <w:ind w:left="357"/>
              <w:rPr>
                <w:sz w:val="20"/>
              </w:rPr>
            </w:pPr>
            <w:hyperlink r:id="rId38" w:history="1">
              <w:r w:rsidR="00ED5577" w:rsidRPr="003A7B58">
                <w:rPr>
                  <w:rStyle w:val="Hyperlink"/>
                  <w:sz w:val="20"/>
                </w:rPr>
                <w:t>https://nvs.landcareresearch.co.nz</w:t>
              </w:r>
            </w:hyperlink>
          </w:p>
          <w:p w14:paraId="2343C03D" w14:textId="008536BE" w:rsidR="00ED5577" w:rsidRPr="003A7B58" w:rsidRDefault="00ED5577" w:rsidP="008326D2">
            <w:pPr>
              <w:pStyle w:val="LCRBody1"/>
              <w:numPr>
                <w:ilvl w:val="0"/>
                <w:numId w:val="38"/>
              </w:numPr>
              <w:spacing w:before="120" w:after="120" w:line="240" w:lineRule="auto"/>
              <w:rPr>
                <w:sz w:val="20"/>
              </w:rPr>
            </w:pPr>
            <w:r w:rsidRPr="003A7B58">
              <w:rPr>
                <w:sz w:val="20"/>
              </w:rPr>
              <w:t>DOC Tier-1 database</w:t>
            </w:r>
            <w:r w:rsidR="000565B8" w:rsidRPr="003A7B58">
              <w:rPr>
                <w:sz w:val="20"/>
              </w:rPr>
              <w:t>. Specific analyses would need to be commissioned.</w:t>
            </w:r>
          </w:p>
          <w:p w14:paraId="7932AC9D" w14:textId="77777777" w:rsidR="00ED5577" w:rsidRPr="003A7B58" w:rsidRDefault="00ED5577" w:rsidP="008326D2">
            <w:pPr>
              <w:pStyle w:val="LCRBody1"/>
              <w:numPr>
                <w:ilvl w:val="0"/>
                <w:numId w:val="38"/>
              </w:numPr>
              <w:spacing w:before="120" w:after="120" w:line="240" w:lineRule="auto"/>
              <w:rPr>
                <w:sz w:val="20"/>
              </w:rPr>
            </w:pPr>
            <w:r w:rsidRPr="003A7B58">
              <w:rPr>
                <w:sz w:val="20"/>
              </w:rPr>
              <w:t>Yes – Openly available</w:t>
            </w:r>
          </w:p>
        </w:tc>
        <w:tc>
          <w:tcPr>
            <w:tcW w:w="1984" w:type="dxa"/>
            <w:tcBorders>
              <w:bottom w:val="single" w:sz="4" w:space="0" w:color="auto"/>
            </w:tcBorders>
          </w:tcPr>
          <w:p w14:paraId="2814F5AD" w14:textId="77777777" w:rsidR="00ED5577" w:rsidRPr="003A7B58" w:rsidRDefault="00ED5577" w:rsidP="008326D2">
            <w:pPr>
              <w:pStyle w:val="LCRBody1"/>
              <w:numPr>
                <w:ilvl w:val="0"/>
                <w:numId w:val="36"/>
              </w:numPr>
              <w:spacing w:before="120" w:after="120" w:line="240" w:lineRule="auto"/>
              <w:rPr>
                <w:sz w:val="20"/>
              </w:rPr>
            </w:pPr>
            <w:r w:rsidRPr="003A7B58">
              <w:rPr>
                <w:sz w:val="20"/>
              </w:rPr>
              <w:t>Highly likely</w:t>
            </w:r>
          </w:p>
          <w:p w14:paraId="4721C43D" w14:textId="77777777" w:rsidR="00ED5577" w:rsidRPr="003A7B58" w:rsidRDefault="00ED5577" w:rsidP="008326D2">
            <w:pPr>
              <w:pStyle w:val="LCRBody1"/>
              <w:numPr>
                <w:ilvl w:val="0"/>
                <w:numId w:val="36"/>
              </w:numPr>
              <w:spacing w:before="120" w:after="120" w:line="240" w:lineRule="auto"/>
              <w:rPr>
                <w:sz w:val="20"/>
              </w:rPr>
            </w:pPr>
            <w:r w:rsidRPr="003A7B58">
              <w:rPr>
                <w:sz w:val="20"/>
              </w:rPr>
              <w:t>Highly likely</w:t>
            </w:r>
          </w:p>
          <w:p w14:paraId="7572428E" w14:textId="77777777" w:rsidR="00ED5577" w:rsidRPr="003A7B58" w:rsidRDefault="00ED5577" w:rsidP="008326D2">
            <w:pPr>
              <w:pStyle w:val="LCRBody1"/>
              <w:numPr>
                <w:ilvl w:val="0"/>
                <w:numId w:val="36"/>
              </w:numPr>
              <w:spacing w:before="120" w:after="120" w:line="240" w:lineRule="auto"/>
              <w:rPr>
                <w:sz w:val="20"/>
              </w:rPr>
            </w:pPr>
            <w:r w:rsidRPr="003A7B58">
              <w:rPr>
                <w:sz w:val="20"/>
              </w:rPr>
              <w:t>Definitely</w:t>
            </w:r>
          </w:p>
        </w:tc>
        <w:tc>
          <w:tcPr>
            <w:tcW w:w="2268" w:type="dxa"/>
            <w:tcBorders>
              <w:bottom w:val="single" w:sz="4" w:space="0" w:color="auto"/>
              <w:right w:val="nil"/>
            </w:tcBorders>
          </w:tcPr>
          <w:p w14:paraId="5C2ABCD6" w14:textId="711E57E2" w:rsidR="00ED5577" w:rsidRPr="003A7B58" w:rsidRDefault="006511A7" w:rsidP="006511A7">
            <w:pPr>
              <w:pStyle w:val="LCRBody1"/>
              <w:spacing w:before="120" w:after="120" w:line="240" w:lineRule="auto"/>
              <w:rPr>
                <w:sz w:val="20"/>
              </w:rPr>
            </w:pPr>
            <w:r w:rsidRPr="003A7B58">
              <w:rPr>
                <w:sz w:val="20"/>
              </w:rPr>
              <w:t>Yes</w:t>
            </w:r>
          </w:p>
        </w:tc>
      </w:tr>
      <w:tr w:rsidR="00ED5577" w:rsidRPr="003A7B58" w14:paraId="7B0D261A" w14:textId="51D6D14E" w:rsidTr="00563D14">
        <w:tc>
          <w:tcPr>
            <w:tcW w:w="1922" w:type="dxa"/>
            <w:vMerge w:val="restart"/>
            <w:tcBorders>
              <w:top w:val="single" w:sz="4" w:space="0" w:color="auto"/>
              <w:left w:val="nil"/>
              <w:bottom w:val="nil"/>
            </w:tcBorders>
            <w:shd w:val="clear" w:color="auto" w:fill="C2D69B" w:themeFill="accent3" w:themeFillTint="99"/>
          </w:tcPr>
          <w:p w14:paraId="5C3138C9" w14:textId="47591CA8" w:rsidR="00ED5577" w:rsidRPr="003A7B58" w:rsidRDefault="00ED5577" w:rsidP="003A7B58">
            <w:pPr>
              <w:pStyle w:val="LCRTableText2"/>
            </w:pPr>
            <w:r w:rsidRPr="003A7B58">
              <w:t xml:space="preserve">Taonga </w:t>
            </w:r>
            <w:r w:rsidR="00490DA4">
              <w:t>t</w:t>
            </w:r>
            <w:r w:rsidRPr="003A7B58">
              <w:t xml:space="preserve">uku </w:t>
            </w:r>
            <w:r w:rsidR="00490DA4">
              <w:t>i</w:t>
            </w:r>
            <w:r w:rsidRPr="003A7B58">
              <w:t>ho</w:t>
            </w:r>
          </w:p>
          <w:p w14:paraId="675C5248" w14:textId="77777777" w:rsidR="00ED5577" w:rsidRPr="003A7B58" w:rsidRDefault="00ED5577" w:rsidP="003A7B58">
            <w:pPr>
              <w:pStyle w:val="LCRTableText2"/>
            </w:pPr>
          </w:p>
          <w:p w14:paraId="5BCD7723" w14:textId="77777777" w:rsidR="00ED5577" w:rsidRPr="003A7B58" w:rsidRDefault="00ED5577" w:rsidP="003A7B58">
            <w:pPr>
              <w:pStyle w:val="LCRTableText2"/>
            </w:pPr>
          </w:p>
          <w:p w14:paraId="74605187" w14:textId="77777777" w:rsidR="00ED5577" w:rsidRPr="003A7B58" w:rsidRDefault="00ED5577" w:rsidP="003A7B58">
            <w:pPr>
              <w:pStyle w:val="LCRTableText2"/>
            </w:pPr>
          </w:p>
          <w:p w14:paraId="2E24A3C0" w14:textId="77777777" w:rsidR="00ED5577" w:rsidRPr="003A7B58" w:rsidRDefault="00ED5577" w:rsidP="003A7B58">
            <w:pPr>
              <w:pStyle w:val="LCRTableText2"/>
            </w:pPr>
          </w:p>
        </w:tc>
        <w:tc>
          <w:tcPr>
            <w:tcW w:w="1588" w:type="dxa"/>
            <w:tcBorders>
              <w:top w:val="single" w:sz="4" w:space="0" w:color="auto"/>
              <w:bottom w:val="nil"/>
            </w:tcBorders>
            <w:shd w:val="clear" w:color="auto" w:fill="8DB3E2" w:themeFill="text2" w:themeFillTint="66"/>
          </w:tcPr>
          <w:p w14:paraId="452DFFF1" w14:textId="0F26A663" w:rsidR="00ED5577" w:rsidRPr="003A7B58" w:rsidRDefault="00ED5577" w:rsidP="003A7B58">
            <w:pPr>
              <w:pStyle w:val="LCRTableText2"/>
            </w:pPr>
            <w:r w:rsidRPr="003A7B58">
              <w:t>Land</w:t>
            </w:r>
          </w:p>
        </w:tc>
        <w:tc>
          <w:tcPr>
            <w:tcW w:w="5670" w:type="dxa"/>
            <w:tcBorders>
              <w:top w:val="single" w:sz="4" w:space="0" w:color="auto"/>
              <w:bottom w:val="nil"/>
            </w:tcBorders>
          </w:tcPr>
          <w:p w14:paraId="4EAAD264" w14:textId="3E14F5FF" w:rsidR="00ED5577" w:rsidRPr="003A7B58" w:rsidRDefault="00ED5577" w:rsidP="00936A19">
            <w:pPr>
              <w:pStyle w:val="LCRBody1"/>
              <w:spacing w:before="120" w:after="120" w:line="240" w:lineRule="auto"/>
              <w:rPr>
                <w:i/>
                <w:sz w:val="20"/>
              </w:rPr>
            </w:pPr>
            <w:r w:rsidRPr="003A7B58">
              <w:rPr>
                <w:i/>
                <w:sz w:val="20"/>
              </w:rPr>
              <w:t>Ability to find sufficient quantities of useable leaves, indicated by:</w:t>
            </w:r>
          </w:p>
          <w:p w14:paraId="0A5637C6" w14:textId="603BE04C" w:rsidR="00ED5577" w:rsidRPr="003A7B58" w:rsidRDefault="00ED5577" w:rsidP="00394091">
            <w:pPr>
              <w:pStyle w:val="LCRBody1"/>
              <w:numPr>
                <w:ilvl w:val="0"/>
                <w:numId w:val="21"/>
              </w:numPr>
              <w:spacing w:before="120" w:after="120" w:line="240" w:lineRule="auto"/>
              <w:ind w:left="360"/>
              <w:rPr>
                <w:sz w:val="20"/>
              </w:rPr>
            </w:pPr>
            <w:r w:rsidRPr="003A7B58">
              <w:rPr>
                <w:sz w:val="20"/>
              </w:rPr>
              <w:t>distribution and abundance of pīngao</w:t>
            </w:r>
            <w:r w:rsidR="0014130E">
              <w:rPr>
                <w:sz w:val="20"/>
              </w:rPr>
              <w:t>, kuta</w:t>
            </w:r>
            <w:r w:rsidRPr="003A7B58">
              <w:rPr>
                <w:sz w:val="20"/>
              </w:rPr>
              <w:t xml:space="preserve"> and kiekie</w:t>
            </w:r>
          </w:p>
        </w:tc>
        <w:tc>
          <w:tcPr>
            <w:tcW w:w="2835" w:type="dxa"/>
            <w:tcBorders>
              <w:top w:val="single" w:sz="4" w:space="0" w:color="auto"/>
              <w:bottom w:val="nil"/>
            </w:tcBorders>
          </w:tcPr>
          <w:p w14:paraId="28A65A8F" w14:textId="4B305579" w:rsidR="00ED5577" w:rsidRPr="003A7B58" w:rsidRDefault="00ED5577" w:rsidP="008326D2">
            <w:pPr>
              <w:pStyle w:val="LCRBody1"/>
              <w:numPr>
                <w:ilvl w:val="0"/>
                <w:numId w:val="37"/>
              </w:numPr>
              <w:spacing w:before="120" w:after="120" w:line="240" w:lineRule="auto"/>
              <w:rPr>
                <w:sz w:val="20"/>
              </w:rPr>
            </w:pPr>
            <w:r w:rsidRPr="003A7B58">
              <w:rPr>
                <w:sz w:val="20"/>
              </w:rPr>
              <w:t xml:space="preserve">Landcare Research </w:t>
            </w:r>
            <w:r w:rsidR="006763B0" w:rsidRPr="003A7B58">
              <w:rPr>
                <w:sz w:val="20"/>
              </w:rPr>
              <w:t>NVS databank</w:t>
            </w:r>
          </w:p>
          <w:p w14:paraId="10ECD933" w14:textId="77777777" w:rsidR="00ED5577" w:rsidRPr="003A7B58" w:rsidRDefault="00ED5577" w:rsidP="008326D2">
            <w:pPr>
              <w:pStyle w:val="LCRBody1"/>
              <w:numPr>
                <w:ilvl w:val="0"/>
                <w:numId w:val="37"/>
              </w:numPr>
              <w:spacing w:before="120" w:after="120" w:line="240" w:lineRule="auto"/>
              <w:rPr>
                <w:sz w:val="20"/>
              </w:rPr>
            </w:pPr>
            <w:r w:rsidRPr="003A7B58">
              <w:rPr>
                <w:sz w:val="20"/>
              </w:rPr>
              <w:t>Dune Restoration Trust</w:t>
            </w:r>
          </w:p>
        </w:tc>
        <w:tc>
          <w:tcPr>
            <w:tcW w:w="4962" w:type="dxa"/>
            <w:tcBorders>
              <w:top w:val="single" w:sz="4" w:space="0" w:color="auto"/>
              <w:bottom w:val="nil"/>
            </w:tcBorders>
          </w:tcPr>
          <w:p w14:paraId="6955244F" w14:textId="4DB83B0B" w:rsidR="00ED5577" w:rsidRPr="003A7B58" w:rsidRDefault="00ED5577" w:rsidP="008326D2">
            <w:pPr>
              <w:pStyle w:val="LCRBody1"/>
              <w:numPr>
                <w:ilvl w:val="0"/>
                <w:numId w:val="39"/>
              </w:numPr>
              <w:spacing w:before="120" w:after="0" w:line="240" w:lineRule="auto"/>
              <w:ind w:left="351" w:hanging="357"/>
              <w:rPr>
                <w:sz w:val="20"/>
              </w:rPr>
            </w:pPr>
            <w:r w:rsidRPr="003A7B58">
              <w:rPr>
                <w:sz w:val="20"/>
              </w:rPr>
              <w:t>Yes – Request for data required but specific analyses would need to be commissioned:</w:t>
            </w:r>
          </w:p>
          <w:p w14:paraId="025EE00A" w14:textId="77777777" w:rsidR="00ED5577" w:rsidRPr="003A7B58" w:rsidRDefault="00C40E5F" w:rsidP="00936A19">
            <w:pPr>
              <w:pStyle w:val="LCRBody1"/>
              <w:spacing w:before="0" w:after="0" w:line="240" w:lineRule="auto"/>
              <w:ind w:left="357"/>
              <w:rPr>
                <w:sz w:val="20"/>
              </w:rPr>
            </w:pPr>
            <w:hyperlink r:id="rId39" w:history="1">
              <w:r w:rsidR="00ED5577" w:rsidRPr="003A7B58">
                <w:rPr>
                  <w:rStyle w:val="Hyperlink"/>
                  <w:sz w:val="20"/>
                </w:rPr>
                <w:t>https://nvs.landcareresearch.co.nz/</w:t>
              </w:r>
            </w:hyperlink>
          </w:p>
          <w:p w14:paraId="0CC5A458" w14:textId="77777777" w:rsidR="00ED5577" w:rsidRPr="003A7B58" w:rsidRDefault="00ED5577" w:rsidP="008326D2">
            <w:pPr>
              <w:pStyle w:val="LCRBody1"/>
              <w:numPr>
                <w:ilvl w:val="0"/>
                <w:numId w:val="39"/>
              </w:numPr>
              <w:spacing w:before="120" w:after="120" w:line="240" w:lineRule="auto"/>
              <w:rPr>
                <w:sz w:val="20"/>
              </w:rPr>
            </w:pPr>
            <w:r w:rsidRPr="003A7B58">
              <w:rPr>
                <w:sz w:val="20"/>
              </w:rPr>
              <w:t>Yes – Coastal Reference Database http://www.dunestrust.org.nz/</w:t>
            </w:r>
          </w:p>
        </w:tc>
        <w:tc>
          <w:tcPr>
            <w:tcW w:w="1984" w:type="dxa"/>
            <w:tcBorders>
              <w:top w:val="single" w:sz="4" w:space="0" w:color="auto"/>
              <w:bottom w:val="nil"/>
            </w:tcBorders>
          </w:tcPr>
          <w:p w14:paraId="153E8D1B" w14:textId="77777777" w:rsidR="00ED5577" w:rsidRPr="003A7B58" w:rsidRDefault="00ED5577" w:rsidP="008326D2">
            <w:pPr>
              <w:pStyle w:val="LCRBody1"/>
              <w:numPr>
                <w:ilvl w:val="0"/>
                <w:numId w:val="40"/>
              </w:numPr>
              <w:spacing w:before="120" w:after="120" w:line="240" w:lineRule="auto"/>
              <w:rPr>
                <w:sz w:val="20"/>
              </w:rPr>
            </w:pPr>
            <w:r w:rsidRPr="003A7B58">
              <w:rPr>
                <w:sz w:val="20"/>
              </w:rPr>
              <w:t>Highly likely</w:t>
            </w:r>
          </w:p>
          <w:p w14:paraId="1BB7F3B5" w14:textId="77777777" w:rsidR="00ED5577" w:rsidRPr="003A7B58" w:rsidRDefault="00ED5577" w:rsidP="008326D2">
            <w:pPr>
              <w:pStyle w:val="LCRBody1"/>
              <w:numPr>
                <w:ilvl w:val="0"/>
                <w:numId w:val="40"/>
              </w:numPr>
              <w:spacing w:before="120" w:after="120" w:line="240" w:lineRule="auto"/>
              <w:rPr>
                <w:sz w:val="20"/>
              </w:rPr>
            </w:pPr>
            <w:r w:rsidRPr="003A7B58">
              <w:rPr>
                <w:sz w:val="20"/>
              </w:rPr>
              <w:t>Definitely</w:t>
            </w:r>
          </w:p>
        </w:tc>
        <w:tc>
          <w:tcPr>
            <w:tcW w:w="2268" w:type="dxa"/>
            <w:tcBorders>
              <w:top w:val="single" w:sz="4" w:space="0" w:color="auto"/>
              <w:bottom w:val="nil"/>
              <w:right w:val="nil"/>
            </w:tcBorders>
          </w:tcPr>
          <w:p w14:paraId="3928735B" w14:textId="341E7004" w:rsidR="00ED5577" w:rsidRPr="003A7B58" w:rsidRDefault="006511A7" w:rsidP="006511A7">
            <w:pPr>
              <w:pStyle w:val="LCRBody1"/>
              <w:spacing w:before="120" w:after="120" w:line="240" w:lineRule="auto"/>
              <w:rPr>
                <w:sz w:val="20"/>
              </w:rPr>
            </w:pPr>
            <w:r w:rsidRPr="003A7B58">
              <w:rPr>
                <w:sz w:val="20"/>
              </w:rPr>
              <w:t>Yes</w:t>
            </w:r>
          </w:p>
        </w:tc>
      </w:tr>
      <w:tr w:rsidR="00ED5577" w:rsidRPr="003A7B58" w14:paraId="3E0D369C" w14:textId="3EF5BD23" w:rsidTr="00563D14">
        <w:tc>
          <w:tcPr>
            <w:tcW w:w="1922" w:type="dxa"/>
            <w:vMerge/>
            <w:tcBorders>
              <w:top w:val="nil"/>
              <w:left w:val="nil"/>
            </w:tcBorders>
            <w:shd w:val="clear" w:color="auto" w:fill="C2D69B" w:themeFill="accent3" w:themeFillTint="99"/>
          </w:tcPr>
          <w:p w14:paraId="427BB69C" w14:textId="77777777" w:rsidR="00ED5577" w:rsidRPr="003A7B58" w:rsidRDefault="00ED5577" w:rsidP="003A7B58">
            <w:pPr>
              <w:pStyle w:val="LCRTableText2"/>
            </w:pPr>
          </w:p>
        </w:tc>
        <w:tc>
          <w:tcPr>
            <w:tcW w:w="1588" w:type="dxa"/>
            <w:tcBorders>
              <w:top w:val="nil"/>
            </w:tcBorders>
            <w:shd w:val="clear" w:color="auto" w:fill="8DB3E2" w:themeFill="text2" w:themeFillTint="66"/>
          </w:tcPr>
          <w:p w14:paraId="7133CCF4" w14:textId="58C9EE38" w:rsidR="00ED5577" w:rsidRPr="003A7B58" w:rsidRDefault="00ED5577" w:rsidP="003A7B58">
            <w:pPr>
              <w:pStyle w:val="LCRTableText2"/>
            </w:pPr>
            <w:r w:rsidRPr="003A7B58">
              <w:t>Land</w:t>
            </w:r>
          </w:p>
        </w:tc>
        <w:tc>
          <w:tcPr>
            <w:tcW w:w="5670" w:type="dxa"/>
            <w:tcBorders>
              <w:top w:val="nil"/>
            </w:tcBorders>
          </w:tcPr>
          <w:p w14:paraId="1F1943D5" w14:textId="49879389" w:rsidR="00ED5577" w:rsidRPr="003A7B58" w:rsidRDefault="00ED5577" w:rsidP="00936A19">
            <w:pPr>
              <w:pStyle w:val="LCRBody1"/>
              <w:spacing w:before="120" w:after="120" w:line="240" w:lineRule="auto"/>
              <w:rPr>
                <w:i/>
                <w:sz w:val="20"/>
              </w:rPr>
            </w:pPr>
            <w:r w:rsidRPr="003A7B58">
              <w:rPr>
                <w:i/>
                <w:sz w:val="20"/>
              </w:rPr>
              <w:t>Ability to find sufficient quantities of useable leaves, indicated by:</w:t>
            </w:r>
          </w:p>
          <w:p w14:paraId="274C0EF5" w14:textId="7F39EC95" w:rsidR="00ED5577" w:rsidRPr="003A7B58" w:rsidRDefault="00ED5577" w:rsidP="008326D2">
            <w:pPr>
              <w:pStyle w:val="LCRBody1"/>
              <w:numPr>
                <w:ilvl w:val="0"/>
                <w:numId w:val="14"/>
              </w:numPr>
              <w:spacing w:before="120" w:after="120" w:line="240" w:lineRule="auto"/>
              <w:ind w:left="360"/>
              <w:rPr>
                <w:sz w:val="20"/>
              </w:rPr>
            </w:pPr>
            <w:r w:rsidRPr="003A7B58">
              <w:rPr>
                <w:sz w:val="20"/>
              </w:rPr>
              <w:t>number of permits issued for customary harvest in reserves</w:t>
            </w:r>
          </w:p>
        </w:tc>
        <w:tc>
          <w:tcPr>
            <w:tcW w:w="2835" w:type="dxa"/>
            <w:tcBorders>
              <w:top w:val="nil"/>
            </w:tcBorders>
          </w:tcPr>
          <w:p w14:paraId="2BE698E8" w14:textId="77777777" w:rsidR="00ED5577" w:rsidRPr="003A7B58" w:rsidRDefault="00ED5577" w:rsidP="008326D2">
            <w:pPr>
              <w:pStyle w:val="LCRBody1"/>
              <w:numPr>
                <w:ilvl w:val="0"/>
                <w:numId w:val="47"/>
              </w:numPr>
              <w:spacing w:before="120" w:after="120" w:line="240" w:lineRule="auto"/>
              <w:rPr>
                <w:sz w:val="20"/>
              </w:rPr>
            </w:pPr>
            <w:r w:rsidRPr="003A7B58">
              <w:rPr>
                <w:sz w:val="20"/>
              </w:rPr>
              <w:t>DOC</w:t>
            </w:r>
          </w:p>
          <w:p w14:paraId="4884D632" w14:textId="11B530A4" w:rsidR="00ED5577" w:rsidRPr="003A7B58" w:rsidRDefault="00ED5577" w:rsidP="008326D2">
            <w:pPr>
              <w:pStyle w:val="LCRBody1"/>
              <w:numPr>
                <w:ilvl w:val="0"/>
                <w:numId w:val="47"/>
              </w:numPr>
              <w:spacing w:before="120" w:after="120" w:line="240" w:lineRule="auto"/>
              <w:rPr>
                <w:sz w:val="20"/>
              </w:rPr>
            </w:pPr>
            <w:r w:rsidRPr="003A7B58">
              <w:rPr>
                <w:sz w:val="20"/>
              </w:rPr>
              <w:t>Territorial Authorities</w:t>
            </w:r>
          </w:p>
        </w:tc>
        <w:tc>
          <w:tcPr>
            <w:tcW w:w="4962" w:type="dxa"/>
            <w:tcBorders>
              <w:top w:val="nil"/>
            </w:tcBorders>
          </w:tcPr>
          <w:p w14:paraId="2B1A14CE" w14:textId="77777777" w:rsidR="00ED5577" w:rsidRPr="003A7B58" w:rsidRDefault="00ED5577" w:rsidP="008326D2">
            <w:pPr>
              <w:pStyle w:val="LCRBody1"/>
              <w:numPr>
                <w:ilvl w:val="0"/>
                <w:numId w:val="48"/>
              </w:numPr>
              <w:spacing w:before="120" w:after="120" w:line="240" w:lineRule="auto"/>
              <w:rPr>
                <w:sz w:val="20"/>
              </w:rPr>
            </w:pPr>
            <w:r w:rsidRPr="003A7B58">
              <w:rPr>
                <w:sz w:val="20"/>
              </w:rPr>
              <w:t>Yes – Nationally commissioned survey required</w:t>
            </w:r>
          </w:p>
          <w:p w14:paraId="229CF81B" w14:textId="77777777" w:rsidR="00ED5577" w:rsidRPr="003A7B58" w:rsidRDefault="00ED5577" w:rsidP="008326D2">
            <w:pPr>
              <w:pStyle w:val="LCRBody1"/>
              <w:numPr>
                <w:ilvl w:val="0"/>
                <w:numId w:val="48"/>
              </w:numPr>
              <w:spacing w:before="120" w:after="120" w:line="240" w:lineRule="auto"/>
              <w:rPr>
                <w:sz w:val="20"/>
              </w:rPr>
            </w:pPr>
            <w:r w:rsidRPr="003A7B58">
              <w:rPr>
                <w:sz w:val="20"/>
              </w:rPr>
              <w:t>Yes – Nationally commissioned survey required</w:t>
            </w:r>
          </w:p>
        </w:tc>
        <w:tc>
          <w:tcPr>
            <w:tcW w:w="1984" w:type="dxa"/>
            <w:tcBorders>
              <w:top w:val="nil"/>
            </w:tcBorders>
          </w:tcPr>
          <w:p w14:paraId="7AE6F268" w14:textId="77777777" w:rsidR="00ED5577" w:rsidRPr="003A7B58" w:rsidRDefault="00ED5577" w:rsidP="008326D2">
            <w:pPr>
              <w:pStyle w:val="LCRBody1"/>
              <w:numPr>
                <w:ilvl w:val="0"/>
                <w:numId w:val="49"/>
              </w:numPr>
              <w:spacing w:before="120" w:after="120" w:line="240" w:lineRule="auto"/>
              <w:rPr>
                <w:sz w:val="20"/>
              </w:rPr>
            </w:pPr>
            <w:r w:rsidRPr="003A7B58">
              <w:rPr>
                <w:sz w:val="20"/>
              </w:rPr>
              <w:t>Highly likely</w:t>
            </w:r>
          </w:p>
          <w:p w14:paraId="08EE6E61" w14:textId="77777777" w:rsidR="00ED5577" w:rsidRPr="003A7B58" w:rsidRDefault="00ED5577" w:rsidP="008326D2">
            <w:pPr>
              <w:pStyle w:val="LCRBody1"/>
              <w:numPr>
                <w:ilvl w:val="0"/>
                <w:numId w:val="49"/>
              </w:numPr>
              <w:spacing w:before="120" w:after="120" w:line="240" w:lineRule="auto"/>
              <w:rPr>
                <w:sz w:val="20"/>
              </w:rPr>
            </w:pPr>
            <w:r w:rsidRPr="003A7B58">
              <w:rPr>
                <w:sz w:val="20"/>
              </w:rPr>
              <w:t>Highly likely</w:t>
            </w:r>
          </w:p>
        </w:tc>
        <w:tc>
          <w:tcPr>
            <w:tcW w:w="2268" w:type="dxa"/>
            <w:tcBorders>
              <w:top w:val="nil"/>
              <w:right w:val="nil"/>
            </w:tcBorders>
          </w:tcPr>
          <w:p w14:paraId="7465CD9D" w14:textId="0EBC071F" w:rsidR="00ED5577" w:rsidRPr="003A7B58" w:rsidRDefault="006511A7" w:rsidP="006511A7">
            <w:pPr>
              <w:pStyle w:val="LCRBody1"/>
              <w:spacing w:before="120" w:after="120" w:line="240" w:lineRule="auto"/>
              <w:rPr>
                <w:sz w:val="20"/>
              </w:rPr>
            </w:pPr>
            <w:r w:rsidRPr="003A7B58">
              <w:rPr>
                <w:sz w:val="20"/>
              </w:rPr>
              <w:t>Yes</w:t>
            </w:r>
          </w:p>
        </w:tc>
      </w:tr>
      <w:tr w:rsidR="00ED5577" w:rsidRPr="003A7B58" w14:paraId="17813B31" w14:textId="5E6C43E4" w:rsidTr="00563D14">
        <w:tc>
          <w:tcPr>
            <w:tcW w:w="1922" w:type="dxa"/>
            <w:vMerge/>
            <w:tcBorders>
              <w:left w:val="nil"/>
            </w:tcBorders>
            <w:shd w:val="clear" w:color="auto" w:fill="C2D69B" w:themeFill="accent3" w:themeFillTint="99"/>
          </w:tcPr>
          <w:p w14:paraId="1BF4E16E" w14:textId="77777777" w:rsidR="00ED5577" w:rsidRPr="003A7B58" w:rsidRDefault="00ED5577" w:rsidP="003A7B58">
            <w:pPr>
              <w:pStyle w:val="LCRTableText2"/>
            </w:pPr>
          </w:p>
        </w:tc>
        <w:tc>
          <w:tcPr>
            <w:tcW w:w="1588" w:type="dxa"/>
            <w:shd w:val="clear" w:color="auto" w:fill="8DB3E2" w:themeFill="text2" w:themeFillTint="66"/>
          </w:tcPr>
          <w:p w14:paraId="63458554" w14:textId="4BDBDA35" w:rsidR="00ED5577" w:rsidRPr="003A7B58" w:rsidRDefault="00ED5577" w:rsidP="003A7B58">
            <w:pPr>
              <w:pStyle w:val="LCRTableText2"/>
            </w:pPr>
            <w:r w:rsidRPr="003A7B58">
              <w:t>Freshwater</w:t>
            </w:r>
          </w:p>
        </w:tc>
        <w:tc>
          <w:tcPr>
            <w:tcW w:w="5670" w:type="dxa"/>
          </w:tcPr>
          <w:p w14:paraId="1C78FBE0" w14:textId="68C8327B" w:rsidR="00ED5577" w:rsidRPr="003A7B58" w:rsidRDefault="00ED5577" w:rsidP="00936A19">
            <w:pPr>
              <w:pStyle w:val="LCRBody1"/>
              <w:spacing w:before="120" w:after="120" w:line="240" w:lineRule="auto"/>
              <w:rPr>
                <w:i/>
                <w:sz w:val="20"/>
              </w:rPr>
            </w:pPr>
            <w:r w:rsidRPr="003A7B58">
              <w:rPr>
                <w:i/>
                <w:sz w:val="20"/>
              </w:rPr>
              <w:t>Quality of rivers, streams, and lakes indicated by:</w:t>
            </w:r>
          </w:p>
          <w:p w14:paraId="68637BB7" w14:textId="1DFE9D0E" w:rsidR="00ED5577" w:rsidRPr="003A7B58" w:rsidRDefault="00ED5577" w:rsidP="008326D2">
            <w:pPr>
              <w:pStyle w:val="LCRBody1"/>
              <w:numPr>
                <w:ilvl w:val="0"/>
                <w:numId w:val="17"/>
              </w:numPr>
              <w:spacing w:before="120" w:after="120" w:line="240" w:lineRule="auto"/>
              <w:ind w:left="360"/>
              <w:rPr>
                <w:sz w:val="20"/>
              </w:rPr>
            </w:pPr>
            <w:r w:rsidRPr="003A7B58">
              <w:rPr>
                <w:sz w:val="20"/>
              </w:rPr>
              <w:t>drinkability and swimmability</w:t>
            </w:r>
          </w:p>
          <w:p w14:paraId="4B8E164A" w14:textId="77777777" w:rsidR="00ED5577" w:rsidRPr="003A7B58" w:rsidRDefault="00ED5577" w:rsidP="00936A19">
            <w:pPr>
              <w:pStyle w:val="LCRBody1"/>
              <w:spacing w:before="0" w:after="0" w:line="240" w:lineRule="auto"/>
              <w:rPr>
                <w:sz w:val="20"/>
              </w:rPr>
            </w:pPr>
          </w:p>
        </w:tc>
        <w:tc>
          <w:tcPr>
            <w:tcW w:w="2835" w:type="dxa"/>
          </w:tcPr>
          <w:p w14:paraId="24F9E38F" w14:textId="77777777" w:rsidR="00ED5577" w:rsidRPr="003A7B58" w:rsidRDefault="00ED5577" w:rsidP="008326D2">
            <w:pPr>
              <w:pStyle w:val="LCRBody1"/>
              <w:numPr>
                <w:ilvl w:val="0"/>
                <w:numId w:val="50"/>
              </w:numPr>
              <w:spacing w:before="120" w:after="120" w:line="240" w:lineRule="auto"/>
              <w:ind w:left="357" w:hanging="357"/>
              <w:rPr>
                <w:sz w:val="20"/>
              </w:rPr>
            </w:pPr>
            <w:r w:rsidRPr="003A7B58">
              <w:rPr>
                <w:sz w:val="20"/>
              </w:rPr>
              <w:t>Ministry for the Environment</w:t>
            </w:r>
          </w:p>
          <w:p w14:paraId="219BB427" w14:textId="7F918573" w:rsidR="00ED5577" w:rsidRPr="003A7B58" w:rsidRDefault="00ED5577" w:rsidP="008326D2">
            <w:pPr>
              <w:pStyle w:val="LCRBody1"/>
              <w:numPr>
                <w:ilvl w:val="0"/>
                <w:numId w:val="50"/>
              </w:numPr>
              <w:spacing w:before="120" w:after="120" w:line="240" w:lineRule="auto"/>
              <w:rPr>
                <w:sz w:val="20"/>
              </w:rPr>
            </w:pPr>
            <w:r w:rsidRPr="003A7B58">
              <w:rPr>
                <w:sz w:val="20"/>
              </w:rPr>
              <w:t>Parliamentary Commissioner for the Environment</w:t>
            </w:r>
          </w:p>
        </w:tc>
        <w:tc>
          <w:tcPr>
            <w:tcW w:w="4962" w:type="dxa"/>
          </w:tcPr>
          <w:p w14:paraId="6D5AEF6B" w14:textId="711413AC" w:rsidR="00ED5577" w:rsidRPr="003A7B58" w:rsidRDefault="00ED5577" w:rsidP="008326D2">
            <w:pPr>
              <w:pStyle w:val="LCRBody1"/>
              <w:numPr>
                <w:ilvl w:val="0"/>
                <w:numId w:val="54"/>
              </w:numPr>
              <w:spacing w:before="120" w:after="120" w:line="240" w:lineRule="auto"/>
              <w:rPr>
                <w:sz w:val="20"/>
              </w:rPr>
            </w:pPr>
            <w:r w:rsidRPr="003A7B58">
              <w:rPr>
                <w:sz w:val="20"/>
              </w:rPr>
              <w:t>Yes – Request for data required via the National Objectives Framework</w:t>
            </w:r>
          </w:p>
          <w:p w14:paraId="549FBF00" w14:textId="77777777" w:rsidR="00ED5577" w:rsidRPr="003A7B58" w:rsidRDefault="00ED5577" w:rsidP="008326D2">
            <w:pPr>
              <w:pStyle w:val="LCRBody1"/>
              <w:numPr>
                <w:ilvl w:val="0"/>
                <w:numId w:val="54"/>
              </w:numPr>
              <w:spacing w:before="120" w:after="120" w:line="240" w:lineRule="auto"/>
              <w:rPr>
                <w:sz w:val="20"/>
              </w:rPr>
            </w:pPr>
            <w:r w:rsidRPr="003A7B58">
              <w:rPr>
                <w:sz w:val="20"/>
              </w:rPr>
              <w:t>Yes – Request for data required</w:t>
            </w:r>
          </w:p>
        </w:tc>
        <w:tc>
          <w:tcPr>
            <w:tcW w:w="1984" w:type="dxa"/>
          </w:tcPr>
          <w:p w14:paraId="0F6F48D5" w14:textId="77777777" w:rsidR="00ED5577" w:rsidRPr="003A7B58" w:rsidRDefault="00ED5577" w:rsidP="008326D2">
            <w:pPr>
              <w:pStyle w:val="LCRBody1"/>
              <w:numPr>
                <w:ilvl w:val="0"/>
                <w:numId w:val="55"/>
              </w:numPr>
              <w:spacing w:before="120" w:after="120" w:line="240" w:lineRule="auto"/>
              <w:rPr>
                <w:sz w:val="20"/>
              </w:rPr>
            </w:pPr>
            <w:r w:rsidRPr="003A7B58">
              <w:rPr>
                <w:sz w:val="20"/>
              </w:rPr>
              <w:t>Definitely</w:t>
            </w:r>
          </w:p>
          <w:p w14:paraId="3B49C116" w14:textId="77777777" w:rsidR="00ED5577" w:rsidRPr="003A7B58" w:rsidRDefault="00ED5577" w:rsidP="008326D2">
            <w:pPr>
              <w:pStyle w:val="LCRBody1"/>
              <w:numPr>
                <w:ilvl w:val="0"/>
                <w:numId w:val="55"/>
              </w:numPr>
              <w:spacing w:before="120" w:after="120" w:line="240" w:lineRule="auto"/>
              <w:rPr>
                <w:sz w:val="20"/>
              </w:rPr>
            </w:pPr>
            <w:r w:rsidRPr="003A7B58">
              <w:rPr>
                <w:sz w:val="20"/>
              </w:rPr>
              <w:t>Definitely</w:t>
            </w:r>
          </w:p>
        </w:tc>
        <w:tc>
          <w:tcPr>
            <w:tcW w:w="2268" w:type="dxa"/>
            <w:tcBorders>
              <w:right w:val="nil"/>
            </w:tcBorders>
          </w:tcPr>
          <w:p w14:paraId="7A755D63" w14:textId="5E69F68B" w:rsidR="00ED5577" w:rsidRPr="003A7B58" w:rsidRDefault="006511A7" w:rsidP="006511A7">
            <w:pPr>
              <w:pStyle w:val="LCRBody1"/>
              <w:spacing w:before="120" w:after="120" w:line="240" w:lineRule="auto"/>
              <w:rPr>
                <w:sz w:val="20"/>
              </w:rPr>
            </w:pPr>
            <w:r w:rsidRPr="003A7B58">
              <w:rPr>
                <w:sz w:val="20"/>
              </w:rPr>
              <w:t>Yes</w:t>
            </w:r>
          </w:p>
        </w:tc>
      </w:tr>
      <w:tr w:rsidR="00ED5577" w:rsidRPr="003A7B58" w14:paraId="061A6C94" w14:textId="47E4B279" w:rsidTr="00563D14">
        <w:tc>
          <w:tcPr>
            <w:tcW w:w="1922" w:type="dxa"/>
            <w:vMerge/>
            <w:tcBorders>
              <w:left w:val="nil"/>
            </w:tcBorders>
            <w:shd w:val="clear" w:color="auto" w:fill="C2D69B" w:themeFill="accent3" w:themeFillTint="99"/>
          </w:tcPr>
          <w:p w14:paraId="53C8843E" w14:textId="77777777" w:rsidR="00ED5577" w:rsidRPr="003A7B58" w:rsidRDefault="00ED5577" w:rsidP="003A7B58">
            <w:pPr>
              <w:pStyle w:val="LCRTableText2"/>
            </w:pPr>
          </w:p>
        </w:tc>
        <w:tc>
          <w:tcPr>
            <w:tcW w:w="1588" w:type="dxa"/>
            <w:shd w:val="clear" w:color="auto" w:fill="8DB3E2" w:themeFill="text2" w:themeFillTint="66"/>
          </w:tcPr>
          <w:p w14:paraId="408DE1B7" w14:textId="4C4EFEF7" w:rsidR="00ED5577" w:rsidRPr="003A7B58" w:rsidRDefault="00ED5577" w:rsidP="003A7B58">
            <w:pPr>
              <w:pStyle w:val="LCRTableText2"/>
            </w:pPr>
            <w:r w:rsidRPr="003A7B58">
              <w:t>Freshwater</w:t>
            </w:r>
          </w:p>
        </w:tc>
        <w:tc>
          <w:tcPr>
            <w:tcW w:w="5670" w:type="dxa"/>
          </w:tcPr>
          <w:p w14:paraId="4E861644" w14:textId="7045CB1C" w:rsidR="00ED5577" w:rsidRPr="003A7B58" w:rsidRDefault="00ED5577" w:rsidP="00936A19">
            <w:pPr>
              <w:pStyle w:val="LCRBody1"/>
              <w:spacing w:before="120" w:after="120" w:line="240" w:lineRule="auto"/>
              <w:rPr>
                <w:i/>
                <w:sz w:val="20"/>
              </w:rPr>
            </w:pPr>
            <w:r w:rsidRPr="003A7B58">
              <w:rPr>
                <w:i/>
                <w:sz w:val="20"/>
              </w:rPr>
              <w:t>Quality of rivers, streams, and lakes indicated by:</w:t>
            </w:r>
          </w:p>
          <w:p w14:paraId="0910FD15" w14:textId="0655F9AD" w:rsidR="00ED5577" w:rsidRPr="003A7B58" w:rsidRDefault="00ED5577" w:rsidP="008326D2">
            <w:pPr>
              <w:pStyle w:val="LCRBody1"/>
              <w:numPr>
                <w:ilvl w:val="0"/>
                <w:numId w:val="51"/>
              </w:numPr>
              <w:spacing w:before="120" w:after="120" w:line="240" w:lineRule="auto"/>
              <w:rPr>
                <w:sz w:val="20"/>
              </w:rPr>
            </w:pPr>
            <w:r w:rsidRPr="003A7B58">
              <w:rPr>
                <w:sz w:val="20"/>
              </w:rPr>
              <w:t>health of aquifer and number of freshwater springs</w:t>
            </w:r>
          </w:p>
        </w:tc>
        <w:tc>
          <w:tcPr>
            <w:tcW w:w="2835" w:type="dxa"/>
          </w:tcPr>
          <w:p w14:paraId="6BC9C1F4" w14:textId="77777777" w:rsidR="00ED5577" w:rsidRPr="003A7B58" w:rsidRDefault="00ED5577" w:rsidP="008326D2">
            <w:pPr>
              <w:pStyle w:val="LCRBody1"/>
              <w:numPr>
                <w:ilvl w:val="0"/>
                <w:numId w:val="52"/>
              </w:numPr>
              <w:spacing w:before="120" w:after="120" w:line="240" w:lineRule="auto"/>
              <w:rPr>
                <w:sz w:val="20"/>
              </w:rPr>
            </w:pPr>
            <w:r w:rsidRPr="003A7B58">
              <w:rPr>
                <w:sz w:val="20"/>
              </w:rPr>
              <w:t>Land, Air, Water Aotearoa</w:t>
            </w:r>
          </w:p>
          <w:p w14:paraId="362297BD" w14:textId="77777777" w:rsidR="00ED5577" w:rsidRPr="003A7B58" w:rsidRDefault="00ED5577" w:rsidP="008326D2">
            <w:pPr>
              <w:pStyle w:val="LCRBody1"/>
              <w:numPr>
                <w:ilvl w:val="0"/>
                <w:numId w:val="52"/>
              </w:numPr>
              <w:spacing w:before="120" w:after="120" w:line="240" w:lineRule="auto"/>
              <w:rPr>
                <w:sz w:val="20"/>
              </w:rPr>
            </w:pPr>
            <w:r w:rsidRPr="003A7B58">
              <w:rPr>
                <w:sz w:val="20"/>
              </w:rPr>
              <w:t>FENZ</w:t>
            </w:r>
          </w:p>
        </w:tc>
        <w:tc>
          <w:tcPr>
            <w:tcW w:w="4962" w:type="dxa"/>
          </w:tcPr>
          <w:p w14:paraId="68240F4A" w14:textId="77777777" w:rsidR="00ED5577" w:rsidRPr="003A7B58" w:rsidRDefault="00ED5577" w:rsidP="008326D2">
            <w:pPr>
              <w:pStyle w:val="LCRBody1"/>
              <w:numPr>
                <w:ilvl w:val="0"/>
                <w:numId w:val="62"/>
              </w:numPr>
              <w:spacing w:before="120" w:after="120" w:line="240" w:lineRule="auto"/>
              <w:rPr>
                <w:rStyle w:val="Hyperlink"/>
                <w:color w:val="auto"/>
                <w:sz w:val="20"/>
                <w:u w:val="none"/>
              </w:rPr>
            </w:pPr>
            <w:r w:rsidRPr="003A7B58">
              <w:rPr>
                <w:sz w:val="20"/>
              </w:rPr>
              <w:t xml:space="preserve">Yes – Request for data required via </w:t>
            </w:r>
            <w:hyperlink r:id="rId40" w:history="1">
              <w:r w:rsidRPr="003A7B58">
                <w:rPr>
                  <w:rStyle w:val="Hyperlink"/>
                  <w:sz w:val="20"/>
                </w:rPr>
                <w:t>www.lawa.org.nz/</w:t>
              </w:r>
            </w:hyperlink>
          </w:p>
          <w:p w14:paraId="2A4390FE" w14:textId="12689C67" w:rsidR="00ED5577" w:rsidRPr="003A7B58" w:rsidRDefault="00ED5577" w:rsidP="00BD275A">
            <w:pPr>
              <w:pStyle w:val="LCRBody1"/>
              <w:spacing w:before="120" w:after="120" w:line="240" w:lineRule="auto"/>
              <w:rPr>
                <w:sz w:val="20"/>
              </w:rPr>
            </w:pPr>
            <w:r w:rsidRPr="003A7B58">
              <w:rPr>
                <w:sz w:val="20"/>
              </w:rPr>
              <w:t>or National Objectives Framework under NPS-Freshwater Management (MfE)</w:t>
            </w:r>
          </w:p>
          <w:p w14:paraId="4A6B7DB9" w14:textId="77777777" w:rsidR="00ED5577" w:rsidRPr="003A7B58" w:rsidRDefault="00ED5577" w:rsidP="008326D2">
            <w:pPr>
              <w:pStyle w:val="LCRBody1"/>
              <w:numPr>
                <w:ilvl w:val="0"/>
                <w:numId w:val="62"/>
              </w:numPr>
              <w:spacing w:before="120" w:after="120" w:line="240" w:lineRule="auto"/>
              <w:rPr>
                <w:sz w:val="20"/>
              </w:rPr>
            </w:pPr>
            <w:r w:rsidRPr="003A7B58">
              <w:rPr>
                <w:sz w:val="20"/>
              </w:rPr>
              <w:t>Yes – Request for data required via Geodatabase</w:t>
            </w:r>
          </w:p>
        </w:tc>
        <w:tc>
          <w:tcPr>
            <w:tcW w:w="1984" w:type="dxa"/>
          </w:tcPr>
          <w:p w14:paraId="18C2F501" w14:textId="77777777" w:rsidR="00ED5577" w:rsidRPr="003A7B58" w:rsidRDefault="00ED5577" w:rsidP="008326D2">
            <w:pPr>
              <w:pStyle w:val="LCRBody1"/>
              <w:numPr>
                <w:ilvl w:val="0"/>
                <w:numId w:val="63"/>
              </w:numPr>
              <w:spacing w:before="120" w:after="120" w:line="240" w:lineRule="auto"/>
              <w:rPr>
                <w:sz w:val="20"/>
              </w:rPr>
            </w:pPr>
            <w:r w:rsidRPr="003A7B58">
              <w:rPr>
                <w:sz w:val="20"/>
              </w:rPr>
              <w:t>Highly likely</w:t>
            </w:r>
          </w:p>
          <w:p w14:paraId="0A3DF631" w14:textId="77777777" w:rsidR="00ED5577" w:rsidRPr="003A7B58" w:rsidRDefault="00ED5577" w:rsidP="008326D2">
            <w:pPr>
              <w:pStyle w:val="LCRBody1"/>
              <w:numPr>
                <w:ilvl w:val="0"/>
                <w:numId w:val="63"/>
              </w:numPr>
              <w:spacing w:before="120" w:after="120" w:line="240" w:lineRule="auto"/>
              <w:rPr>
                <w:sz w:val="20"/>
              </w:rPr>
            </w:pPr>
            <w:r w:rsidRPr="003A7B58">
              <w:rPr>
                <w:sz w:val="20"/>
              </w:rPr>
              <w:t>Highly likely</w:t>
            </w:r>
          </w:p>
        </w:tc>
        <w:tc>
          <w:tcPr>
            <w:tcW w:w="2268" w:type="dxa"/>
            <w:tcBorders>
              <w:right w:val="nil"/>
            </w:tcBorders>
          </w:tcPr>
          <w:p w14:paraId="2B9FB5AF" w14:textId="22241AE0" w:rsidR="00ED5577" w:rsidRPr="003A7B58" w:rsidRDefault="006511A7" w:rsidP="006511A7">
            <w:pPr>
              <w:pStyle w:val="LCRBody1"/>
              <w:spacing w:before="120" w:after="120" w:line="240" w:lineRule="auto"/>
              <w:rPr>
                <w:sz w:val="20"/>
              </w:rPr>
            </w:pPr>
            <w:r w:rsidRPr="003A7B58">
              <w:rPr>
                <w:sz w:val="20"/>
              </w:rPr>
              <w:t>Yes</w:t>
            </w:r>
          </w:p>
        </w:tc>
      </w:tr>
      <w:tr w:rsidR="00ED5577" w:rsidRPr="003A7B58" w14:paraId="69C971EB" w14:textId="5C294392" w:rsidTr="00563D14">
        <w:tc>
          <w:tcPr>
            <w:tcW w:w="1922" w:type="dxa"/>
            <w:vMerge/>
            <w:tcBorders>
              <w:left w:val="nil"/>
            </w:tcBorders>
            <w:shd w:val="clear" w:color="auto" w:fill="C2D69B" w:themeFill="accent3" w:themeFillTint="99"/>
          </w:tcPr>
          <w:p w14:paraId="3EC414C6" w14:textId="77777777" w:rsidR="00ED5577" w:rsidRPr="003A7B58" w:rsidRDefault="00ED5577" w:rsidP="003A7B58">
            <w:pPr>
              <w:pStyle w:val="LCRTableText2"/>
            </w:pPr>
          </w:p>
        </w:tc>
        <w:tc>
          <w:tcPr>
            <w:tcW w:w="1588" w:type="dxa"/>
            <w:shd w:val="clear" w:color="auto" w:fill="8DB3E2" w:themeFill="text2" w:themeFillTint="66"/>
          </w:tcPr>
          <w:p w14:paraId="630429F3" w14:textId="0D983029" w:rsidR="00ED5577" w:rsidRPr="003A7B58" w:rsidRDefault="00ED5577" w:rsidP="003A7B58">
            <w:pPr>
              <w:pStyle w:val="LCRTableText2"/>
            </w:pPr>
            <w:r w:rsidRPr="003A7B58">
              <w:t>Cross-domain</w:t>
            </w:r>
          </w:p>
        </w:tc>
        <w:tc>
          <w:tcPr>
            <w:tcW w:w="5670" w:type="dxa"/>
          </w:tcPr>
          <w:p w14:paraId="035DD3D0" w14:textId="3E587819" w:rsidR="00ED5577" w:rsidRPr="003A7B58" w:rsidRDefault="00ED5577" w:rsidP="00936A19">
            <w:pPr>
              <w:pStyle w:val="LCRBody1"/>
              <w:spacing w:before="120" w:after="120" w:line="240" w:lineRule="auto"/>
              <w:rPr>
                <w:i/>
                <w:sz w:val="20"/>
              </w:rPr>
            </w:pPr>
            <w:r w:rsidRPr="003A7B58">
              <w:rPr>
                <w:i/>
                <w:sz w:val="20"/>
              </w:rPr>
              <w:t>Number of native speakers of te reo, indicated by:</w:t>
            </w:r>
          </w:p>
          <w:p w14:paraId="41938AE9" w14:textId="11CEFF17" w:rsidR="00ED5577" w:rsidRPr="003A7B58" w:rsidRDefault="00ED5577" w:rsidP="008326D2">
            <w:pPr>
              <w:pStyle w:val="LCRBody1"/>
              <w:numPr>
                <w:ilvl w:val="0"/>
                <w:numId w:val="53"/>
              </w:numPr>
              <w:spacing w:before="120" w:after="120" w:line="240" w:lineRule="auto"/>
              <w:rPr>
                <w:sz w:val="20"/>
              </w:rPr>
            </w:pPr>
            <w:r w:rsidRPr="003A7B58">
              <w:rPr>
                <w:sz w:val="20"/>
              </w:rPr>
              <w:t>recorded fluency of speakers</w:t>
            </w:r>
          </w:p>
        </w:tc>
        <w:tc>
          <w:tcPr>
            <w:tcW w:w="2835" w:type="dxa"/>
          </w:tcPr>
          <w:p w14:paraId="5444D6E6" w14:textId="77777777" w:rsidR="00ED5577" w:rsidRPr="003A7B58" w:rsidRDefault="00ED5577" w:rsidP="00936A19">
            <w:pPr>
              <w:pStyle w:val="LCRBody1"/>
              <w:spacing w:before="120" w:after="120" w:line="240" w:lineRule="auto"/>
              <w:rPr>
                <w:sz w:val="20"/>
              </w:rPr>
            </w:pPr>
            <w:r w:rsidRPr="003A7B58">
              <w:rPr>
                <w:sz w:val="20"/>
              </w:rPr>
              <w:t>Statistics NZ</w:t>
            </w:r>
          </w:p>
        </w:tc>
        <w:tc>
          <w:tcPr>
            <w:tcW w:w="4962" w:type="dxa"/>
          </w:tcPr>
          <w:p w14:paraId="6FF50F9E" w14:textId="010C8E80" w:rsidR="00ED5577" w:rsidRPr="003A7B58" w:rsidRDefault="00ED5577" w:rsidP="00936A19">
            <w:pPr>
              <w:pStyle w:val="LCRBody1"/>
              <w:spacing w:before="120" w:after="120" w:line="240" w:lineRule="auto"/>
              <w:rPr>
                <w:sz w:val="20"/>
              </w:rPr>
            </w:pPr>
            <w:r w:rsidRPr="003A7B58">
              <w:rPr>
                <w:sz w:val="20"/>
              </w:rPr>
              <w:t>Yes – Openly available from census data</w:t>
            </w:r>
          </w:p>
        </w:tc>
        <w:tc>
          <w:tcPr>
            <w:tcW w:w="1984" w:type="dxa"/>
          </w:tcPr>
          <w:p w14:paraId="276506FA" w14:textId="77777777" w:rsidR="00ED5577" w:rsidRPr="003A7B58" w:rsidRDefault="00ED5577" w:rsidP="00936A19">
            <w:pPr>
              <w:pStyle w:val="LCRBody1"/>
              <w:spacing w:before="120" w:after="120" w:line="240" w:lineRule="auto"/>
              <w:rPr>
                <w:sz w:val="20"/>
              </w:rPr>
            </w:pPr>
            <w:r w:rsidRPr="003A7B58">
              <w:rPr>
                <w:sz w:val="20"/>
              </w:rPr>
              <w:t>Definitely</w:t>
            </w:r>
          </w:p>
        </w:tc>
        <w:tc>
          <w:tcPr>
            <w:tcW w:w="2268" w:type="dxa"/>
            <w:tcBorders>
              <w:right w:val="nil"/>
            </w:tcBorders>
          </w:tcPr>
          <w:p w14:paraId="36121879" w14:textId="5E27B7D3" w:rsidR="00ED5577" w:rsidRPr="003A7B58" w:rsidRDefault="006511A7" w:rsidP="00936A19">
            <w:pPr>
              <w:pStyle w:val="LCRBody1"/>
              <w:spacing w:before="120" w:after="120" w:line="240" w:lineRule="auto"/>
              <w:rPr>
                <w:sz w:val="20"/>
              </w:rPr>
            </w:pPr>
            <w:r w:rsidRPr="003A7B58">
              <w:rPr>
                <w:sz w:val="20"/>
              </w:rPr>
              <w:t>No; but can be considered under other Ministry policy streams.</w:t>
            </w:r>
          </w:p>
        </w:tc>
      </w:tr>
      <w:tr w:rsidR="00ED5577" w:rsidRPr="003A7B58" w14:paraId="7F8B6B87" w14:textId="6D2DEEE9" w:rsidTr="00563D14">
        <w:tc>
          <w:tcPr>
            <w:tcW w:w="1922" w:type="dxa"/>
            <w:vMerge/>
            <w:tcBorders>
              <w:left w:val="nil"/>
            </w:tcBorders>
            <w:shd w:val="clear" w:color="auto" w:fill="C2D69B" w:themeFill="accent3" w:themeFillTint="99"/>
          </w:tcPr>
          <w:p w14:paraId="7024410D" w14:textId="77777777" w:rsidR="00ED5577" w:rsidRPr="003A7B58" w:rsidRDefault="00ED5577" w:rsidP="003A7B58">
            <w:pPr>
              <w:pStyle w:val="LCRTableText2"/>
            </w:pPr>
          </w:p>
        </w:tc>
        <w:tc>
          <w:tcPr>
            <w:tcW w:w="1588" w:type="dxa"/>
            <w:shd w:val="clear" w:color="auto" w:fill="8DB3E2" w:themeFill="text2" w:themeFillTint="66"/>
          </w:tcPr>
          <w:p w14:paraId="227C53FC" w14:textId="77777777" w:rsidR="00ED5577" w:rsidRPr="003A7B58" w:rsidRDefault="00ED5577" w:rsidP="003A7B58">
            <w:pPr>
              <w:pStyle w:val="LCRTableText2"/>
            </w:pPr>
            <w:r w:rsidRPr="003A7B58">
              <w:t>Cross-domain</w:t>
            </w:r>
          </w:p>
          <w:p w14:paraId="7180F60D" w14:textId="4092D3B3" w:rsidR="00ED5577" w:rsidRPr="003A7B58" w:rsidRDefault="00ED5577" w:rsidP="003A7B58">
            <w:pPr>
              <w:pStyle w:val="LCRTableText2"/>
            </w:pPr>
            <w:r w:rsidRPr="003A7B58">
              <w:t>Land (</w:t>
            </w:r>
            <w:r w:rsidR="00BE4E99" w:rsidRPr="003A7B58">
              <w:t>rongoā</w:t>
            </w:r>
            <w:r w:rsidRPr="003A7B58">
              <w:t>)</w:t>
            </w:r>
          </w:p>
        </w:tc>
        <w:tc>
          <w:tcPr>
            <w:tcW w:w="5670" w:type="dxa"/>
          </w:tcPr>
          <w:p w14:paraId="39E07327" w14:textId="3B456D5A" w:rsidR="00ED5577" w:rsidRPr="003A7B58" w:rsidRDefault="00ED5577" w:rsidP="00936A19">
            <w:pPr>
              <w:pStyle w:val="LCRBody1"/>
              <w:spacing w:before="120" w:after="120" w:line="240" w:lineRule="auto"/>
              <w:rPr>
                <w:i/>
                <w:sz w:val="20"/>
              </w:rPr>
            </w:pPr>
            <w:r w:rsidRPr="003A7B58">
              <w:rPr>
                <w:i/>
                <w:sz w:val="20"/>
              </w:rPr>
              <w:t>Census of practitioners and tohunga for selected expertise indicated by:</w:t>
            </w:r>
          </w:p>
          <w:p w14:paraId="72AE7A81" w14:textId="673FA34B" w:rsidR="00ED5577" w:rsidRPr="003A7B58" w:rsidRDefault="00ED5577" w:rsidP="008326D2">
            <w:pPr>
              <w:pStyle w:val="LCRBody1"/>
              <w:numPr>
                <w:ilvl w:val="0"/>
                <w:numId w:val="15"/>
              </w:numPr>
              <w:spacing w:before="120" w:after="120" w:line="240" w:lineRule="auto"/>
              <w:ind w:left="360"/>
              <w:rPr>
                <w:sz w:val="20"/>
              </w:rPr>
            </w:pPr>
            <w:r w:rsidRPr="003A7B58">
              <w:rPr>
                <w:sz w:val="20"/>
              </w:rPr>
              <w:t>number of people skilled in use of maramataka</w:t>
            </w:r>
          </w:p>
          <w:p w14:paraId="2A9E90D0" w14:textId="05DEFD65" w:rsidR="00ED5577" w:rsidRPr="003A7B58" w:rsidRDefault="00ED5577" w:rsidP="008326D2">
            <w:pPr>
              <w:pStyle w:val="LCRBody1"/>
              <w:numPr>
                <w:ilvl w:val="0"/>
                <w:numId w:val="15"/>
              </w:numPr>
              <w:spacing w:before="120" w:after="120" w:line="240" w:lineRule="auto"/>
              <w:ind w:left="360"/>
              <w:rPr>
                <w:sz w:val="20"/>
              </w:rPr>
            </w:pPr>
            <w:r w:rsidRPr="003A7B58">
              <w:rPr>
                <w:sz w:val="20"/>
              </w:rPr>
              <w:lastRenderedPageBreak/>
              <w:t>number of active practitioners of rongo</w:t>
            </w:r>
            <w:r w:rsidR="00BE4E99" w:rsidRPr="003A7B58">
              <w:rPr>
                <w:sz w:val="20"/>
              </w:rPr>
              <w:t>ā</w:t>
            </w:r>
          </w:p>
        </w:tc>
        <w:tc>
          <w:tcPr>
            <w:tcW w:w="2835" w:type="dxa"/>
          </w:tcPr>
          <w:p w14:paraId="20264F42" w14:textId="2A5C139E" w:rsidR="00ED5577" w:rsidRPr="003A7B58" w:rsidRDefault="00ED5577" w:rsidP="008326D2">
            <w:pPr>
              <w:pStyle w:val="LCRBody1"/>
              <w:numPr>
                <w:ilvl w:val="0"/>
                <w:numId w:val="56"/>
              </w:numPr>
              <w:spacing w:before="120" w:after="120" w:line="240" w:lineRule="auto"/>
              <w:rPr>
                <w:sz w:val="20"/>
              </w:rPr>
            </w:pPr>
            <w:r w:rsidRPr="003A7B58">
              <w:rPr>
                <w:sz w:val="20"/>
              </w:rPr>
              <w:lastRenderedPageBreak/>
              <w:t>Iwi/hāpu/ whānau</w:t>
            </w:r>
          </w:p>
          <w:p w14:paraId="78BB6CB1" w14:textId="135662E1" w:rsidR="00ED5577" w:rsidRPr="003A7B58" w:rsidRDefault="00ED5577" w:rsidP="00BE4E99">
            <w:pPr>
              <w:pStyle w:val="LCRBody1"/>
              <w:numPr>
                <w:ilvl w:val="0"/>
                <w:numId w:val="56"/>
              </w:numPr>
              <w:spacing w:before="120" w:after="120" w:line="240" w:lineRule="auto"/>
              <w:rPr>
                <w:sz w:val="20"/>
              </w:rPr>
            </w:pPr>
            <w:r w:rsidRPr="003A7B58">
              <w:rPr>
                <w:sz w:val="20"/>
              </w:rPr>
              <w:t>Ministry of Health (for funded rongo</w:t>
            </w:r>
            <w:r w:rsidR="00BE4E99" w:rsidRPr="003A7B58">
              <w:rPr>
                <w:sz w:val="20"/>
              </w:rPr>
              <w:t>ā</w:t>
            </w:r>
            <w:r w:rsidRPr="003A7B58">
              <w:rPr>
                <w:sz w:val="20"/>
              </w:rPr>
              <w:t xml:space="preserve"> clinics)</w:t>
            </w:r>
          </w:p>
        </w:tc>
        <w:tc>
          <w:tcPr>
            <w:tcW w:w="4962" w:type="dxa"/>
          </w:tcPr>
          <w:p w14:paraId="4945BAB6" w14:textId="77777777" w:rsidR="00ED5577" w:rsidRPr="003A7B58" w:rsidRDefault="00ED5577" w:rsidP="008326D2">
            <w:pPr>
              <w:pStyle w:val="LCRBody1"/>
              <w:numPr>
                <w:ilvl w:val="0"/>
                <w:numId w:val="58"/>
              </w:numPr>
              <w:spacing w:before="120" w:after="120" w:line="240" w:lineRule="auto"/>
              <w:rPr>
                <w:sz w:val="20"/>
              </w:rPr>
            </w:pPr>
            <w:r w:rsidRPr="003A7B58">
              <w:rPr>
                <w:sz w:val="20"/>
              </w:rPr>
              <w:t>No – Nationally commissioned survey required</w:t>
            </w:r>
          </w:p>
          <w:p w14:paraId="34DA5C67" w14:textId="14B4A170" w:rsidR="00ED5577" w:rsidRPr="003A7B58" w:rsidRDefault="00ED5577" w:rsidP="00BE4E99">
            <w:pPr>
              <w:pStyle w:val="LCRBody1"/>
              <w:numPr>
                <w:ilvl w:val="0"/>
                <w:numId w:val="58"/>
              </w:numPr>
              <w:spacing w:before="120" w:after="120" w:line="240" w:lineRule="auto"/>
              <w:rPr>
                <w:sz w:val="20"/>
              </w:rPr>
            </w:pPr>
            <w:r w:rsidRPr="003A7B58">
              <w:rPr>
                <w:sz w:val="20"/>
              </w:rPr>
              <w:t>Yes – Request for data required; indicative only as clinics represent only a small proportion of total rongo</w:t>
            </w:r>
            <w:r w:rsidR="00BE4E99" w:rsidRPr="003A7B58">
              <w:rPr>
                <w:sz w:val="20"/>
              </w:rPr>
              <w:t>ā</w:t>
            </w:r>
            <w:r w:rsidRPr="003A7B58">
              <w:rPr>
                <w:sz w:val="20"/>
              </w:rPr>
              <w:t xml:space="preserve"> practitioners</w:t>
            </w:r>
          </w:p>
        </w:tc>
        <w:tc>
          <w:tcPr>
            <w:tcW w:w="1984" w:type="dxa"/>
          </w:tcPr>
          <w:p w14:paraId="3817A4EC" w14:textId="77777777" w:rsidR="00ED5577" w:rsidRPr="003A7B58" w:rsidRDefault="00ED5577" w:rsidP="008326D2">
            <w:pPr>
              <w:pStyle w:val="LCRBody1"/>
              <w:numPr>
                <w:ilvl w:val="0"/>
                <w:numId w:val="57"/>
              </w:numPr>
              <w:spacing w:before="120" w:after="120" w:line="240" w:lineRule="auto"/>
              <w:rPr>
                <w:sz w:val="20"/>
              </w:rPr>
            </w:pPr>
            <w:r w:rsidRPr="003A7B58">
              <w:rPr>
                <w:sz w:val="20"/>
              </w:rPr>
              <w:t>Likely</w:t>
            </w:r>
          </w:p>
          <w:p w14:paraId="7E1ED2D7" w14:textId="77777777" w:rsidR="00ED5577" w:rsidRPr="003A7B58" w:rsidRDefault="00ED5577" w:rsidP="008326D2">
            <w:pPr>
              <w:pStyle w:val="LCRBody1"/>
              <w:numPr>
                <w:ilvl w:val="0"/>
                <w:numId w:val="57"/>
              </w:numPr>
              <w:spacing w:before="120" w:after="120" w:line="240" w:lineRule="auto"/>
              <w:rPr>
                <w:sz w:val="20"/>
              </w:rPr>
            </w:pPr>
            <w:r w:rsidRPr="003A7B58">
              <w:rPr>
                <w:sz w:val="20"/>
              </w:rPr>
              <w:t>Highly likely</w:t>
            </w:r>
          </w:p>
        </w:tc>
        <w:tc>
          <w:tcPr>
            <w:tcW w:w="2268" w:type="dxa"/>
            <w:tcBorders>
              <w:right w:val="nil"/>
            </w:tcBorders>
          </w:tcPr>
          <w:p w14:paraId="163356BC" w14:textId="4C5C307E" w:rsidR="00ED5577" w:rsidRPr="003A7B58" w:rsidRDefault="006511A7" w:rsidP="006511A7">
            <w:pPr>
              <w:pStyle w:val="LCRBody1"/>
              <w:spacing w:before="120" w:after="120" w:line="240" w:lineRule="auto"/>
              <w:rPr>
                <w:sz w:val="20"/>
              </w:rPr>
            </w:pPr>
            <w:r w:rsidRPr="003A7B58">
              <w:rPr>
                <w:sz w:val="20"/>
              </w:rPr>
              <w:t>No; but can be considered under other Ministry policy streams.</w:t>
            </w:r>
          </w:p>
        </w:tc>
      </w:tr>
      <w:tr w:rsidR="00ED5577" w:rsidRPr="003A7B58" w14:paraId="5E457B60" w14:textId="2A745C77" w:rsidTr="00563D14">
        <w:tc>
          <w:tcPr>
            <w:tcW w:w="1922" w:type="dxa"/>
            <w:vMerge/>
            <w:tcBorders>
              <w:left w:val="nil"/>
              <w:bottom w:val="single" w:sz="4" w:space="0" w:color="auto"/>
            </w:tcBorders>
            <w:shd w:val="clear" w:color="auto" w:fill="C2D69B" w:themeFill="accent3" w:themeFillTint="99"/>
          </w:tcPr>
          <w:p w14:paraId="22A909C3" w14:textId="16AEC224" w:rsidR="00ED5577" w:rsidRPr="003A7B58" w:rsidRDefault="00ED5577" w:rsidP="003A7B58">
            <w:pPr>
              <w:pStyle w:val="LCRTableText2"/>
            </w:pPr>
          </w:p>
        </w:tc>
        <w:tc>
          <w:tcPr>
            <w:tcW w:w="1588" w:type="dxa"/>
            <w:tcBorders>
              <w:bottom w:val="single" w:sz="4" w:space="0" w:color="auto"/>
            </w:tcBorders>
            <w:shd w:val="clear" w:color="auto" w:fill="8DB3E2" w:themeFill="text2" w:themeFillTint="66"/>
          </w:tcPr>
          <w:p w14:paraId="678A7769" w14:textId="34A66CE3" w:rsidR="00ED5577" w:rsidRPr="003A7B58" w:rsidRDefault="00ED5577" w:rsidP="003A7B58">
            <w:pPr>
              <w:pStyle w:val="LCRTableText2"/>
            </w:pPr>
            <w:r w:rsidRPr="003A7B58">
              <w:t>Land</w:t>
            </w:r>
          </w:p>
        </w:tc>
        <w:tc>
          <w:tcPr>
            <w:tcW w:w="5670" w:type="dxa"/>
            <w:tcBorders>
              <w:bottom w:val="single" w:sz="4" w:space="0" w:color="auto"/>
            </w:tcBorders>
          </w:tcPr>
          <w:p w14:paraId="49E85116" w14:textId="41B212DD" w:rsidR="00ED5577" w:rsidRPr="003A7B58" w:rsidRDefault="00ED5577" w:rsidP="00936A19">
            <w:pPr>
              <w:pStyle w:val="LCRBody1"/>
              <w:spacing w:before="120" w:after="120" w:line="240" w:lineRule="auto"/>
              <w:rPr>
                <w:sz w:val="20"/>
              </w:rPr>
            </w:pPr>
            <w:r w:rsidRPr="003A7B58">
              <w:rPr>
                <w:i/>
                <w:sz w:val="20"/>
              </w:rPr>
              <w:t>Census of weavers and carvers, indicated by</w:t>
            </w:r>
            <w:r w:rsidRPr="003A7B58">
              <w:rPr>
                <w:sz w:val="20"/>
              </w:rPr>
              <w:t>:</w:t>
            </w:r>
          </w:p>
          <w:p w14:paraId="707B8B43" w14:textId="40AD21A3" w:rsidR="00ED5577" w:rsidRPr="003A7B58" w:rsidRDefault="00960F3E" w:rsidP="008326D2">
            <w:pPr>
              <w:pStyle w:val="LCRBody1"/>
              <w:numPr>
                <w:ilvl w:val="0"/>
                <w:numId w:val="16"/>
              </w:numPr>
              <w:spacing w:before="120" w:after="120" w:line="240" w:lineRule="auto"/>
              <w:ind w:left="360"/>
              <w:rPr>
                <w:sz w:val="20"/>
              </w:rPr>
            </w:pPr>
            <w:r>
              <w:rPr>
                <w:sz w:val="20"/>
              </w:rPr>
              <w:t>number</w:t>
            </w:r>
            <w:r w:rsidR="00ED5577" w:rsidRPr="003A7B58">
              <w:rPr>
                <w:sz w:val="20"/>
              </w:rPr>
              <w:t xml:space="preserve"> of wānanga relating to carving and weaving</w:t>
            </w:r>
          </w:p>
        </w:tc>
        <w:tc>
          <w:tcPr>
            <w:tcW w:w="2835" w:type="dxa"/>
            <w:tcBorders>
              <w:bottom w:val="single" w:sz="4" w:space="0" w:color="auto"/>
            </w:tcBorders>
          </w:tcPr>
          <w:p w14:paraId="4E9A741D" w14:textId="77777777" w:rsidR="00ED5577" w:rsidRPr="003A7B58" w:rsidRDefault="00ED5577" w:rsidP="008326D2">
            <w:pPr>
              <w:pStyle w:val="LCRBody1"/>
              <w:numPr>
                <w:ilvl w:val="0"/>
                <w:numId w:val="59"/>
              </w:numPr>
              <w:spacing w:before="120" w:after="120" w:line="240" w:lineRule="auto"/>
              <w:rPr>
                <w:sz w:val="20"/>
              </w:rPr>
            </w:pPr>
            <w:r w:rsidRPr="003A7B58">
              <w:rPr>
                <w:sz w:val="20"/>
              </w:rPr>
              <w:t>NZQA statistics</w:t>
            </w:r>
          </w:p>
          <w:p w14:paraId="2BCCAFC3" w14:textId="77777777" w:rsidR="00ED5577" w:rsidRPr="003A7B58" w:rsidRDefault="00ED5577" w:rsidP="008326D2">
            <w:pPr>
              <w:pStyle w:val="LCRBody1"/>
              <w:numPr>
                <w:ilvl w:val="0"/>
                <w:numId w:val="59"/>
              </w:numPr>
              <w:spacing w:before="120" w:after="120" w:line="240" w:lineRule="auto"/>
              <w:rPr>
                <w:sz w:val="20"/>
              </w:rPr>
            </w:pPr>
            <w:r w:rsidRPr="003A7B58">
              <w:rPr>
                <w:sz w:val="20"/>
              </w:rPr>
              <w:t>Te Puia</w:t>
            </w:r>
          </w:p>
          <w:p w14:paraId="47C3BD27" w14:textId="667FA6CD" w:rsidR="00ED5577" w:rsidRPr="003A7B58" w:rsidRDefault="00ED5577" w:rsidP="008326D2">
            <w:pPr>
              <w:pStyle w:val="LCRBody1"/>
              <w:numPr>
                <w:ilvl w:val="0"/>
                <w:numId w:val="59"/>
              </w:numPr>
              <w:spacing w:before="120" w:after="120" w:line="240" w:lineRule="auto"/>
              <w:rPr>
                <w:sz w:val="20"/>
              </w:rPr>
            </w:pPr>
            <w:r w:rsidRPr="003A7B58">
              <w:rPr>
                <w:sz w:val="20"/>
              </w:rPr>
              <w:t>Iwi authorities</w:t>
            </w:r>
          </w:p>
        </w:tc>
        <w:tc>
          <w:tcPr>
            <w:tcW w:w="4962" w:type="dxa"/>
            <w:tcBorders>
              <w:bottom w:val="single" w:sz="4" w:space="0" w:color="auto"/>
            </w:tcBorders>
          </w:tcPr>
          <w:p w14:paraId="3B3C5337" w14:textId="77777777" w:rsidR="00ED5577" w:rsidRPr="003A7B58" w:rsidRDefault="00ED5577" w:rsidP="008326D2">
            <w:pPr>
              <w:pStyle w:val="LCRBody1"/>
              <w:numPr>
                <w:ilvl w:val="0"/>
                <w:numId w:val="60"/>
              </w:numPr>
              <w:spacing w:before="120" w:after="120" w:line="240" w:lineRule="auto"/>
              <w:rPr>
                <w:sz w:val="20"/>
              </w:rPr>
            </w:pPr>
            <w:r w:rsidRPr="003A7B58">
              <w:rPr>
                <w:sz w:val="20"/>
              </w:rPr>
              <w:t>Yes – Request for data required</w:t>
            </w:r>
          </w:p>
          <w:p w14:paraId="14513ADA" w14:textId="77777777" w:rsidR="00ED5577" w:rsidRPr="003A7B58" w:rsidRDefault="00ED5577" w:rsidP="008326D2">
            <w:pPr>
              <w:pStyle w:val="LCRBody1"/>
              <w:numPr>
                <w:ilvl w:val="0"/>
                <w:numId w:val="60"/>
              </w:numPr>
              <w:spacing w:before="120" w:after="120" w:line="240" w:lineRule="auto"/>
              <w:rPr>
                <w:sz w:val="20"/>
              </w:rPr>
            </w:pPr>
            <w:r w:rsidRPr="003A7B58">
              <w:rPr>
                <w:sz w:val="20"/>
              </w:rPr>
              <w:t>Yes – Request for data required</w:t>
            </w:r>
          </w:p>
          <w:p w14:paraId="0B4B76D2" w14:textId="77777777" w:rsidR="00ED5577" w:rsidRPr="003A7B58" w:rsidRDefault="00ED5577" w:rsidP="008326D2">
            <w:pPr>
              <w:pStyle w:val="LCRBody1"/>
              <w:numPr>
                <w:ilvl w:val="0"/>
                <w:numId w:val="60"/>
              </w:numPr>
              <w:spacing w:before="120" w:after="120" w:line="240" w:lineRule="auto"/>
              <w:rPr>
                <w:sz w:val="20"/>
              </w:rPr>
            </w:pPr>
            <w:r w:rsidRPr="003A7B58">
              <w:rPr>
                <w:sz w:val="20"/>
              </w:rPr>
              <w:t>No  – Nationally commissioned survey required</w:t>
            </w:r>
          </w:p>
        </w:tc>
        <w:tc>
          <w:tcPr>
            <w:tcW w:w="1984" w:type="dxa"/>
            <w:tcBorders>
              <w:bottom w:val="single" w:sz="4" w:space="0" w:color="auto"/>
            </w:tcBorders>
          </w:tcPr>
          <w:p w14:paraId="6919FD8D" w14:textId="77777777" w:rsidR="00ED5577" w:rsidRPr="003A7B58" w:rsidRDefault="00ED5577" w:rsidP="008326D2">
            <w:pPr>
              <w:pStyle w:val="LCRBody1"/>
              <w:numPr>
                <w:ilvl w:val="0"/>
                <w:numId w:val="61"/>
              </w:numPr>
              <w:spacing w:before="120" w:after="120" w:line="240" w:lineRule="auto"/>
              <w:rPr>
                <w:sz w:val="20"/>
              </w:rPr>
            </w:pPr>
            <w:r w:rsidRPr="003A7B58">
              <w:rPr>
                <w:sz w:val="20"/>
              </w:rPr>
              <w:t>Highly likely</w:t>
            </w:r>
          </w:p>
          <w:p w14:paraId="2520EAF5" w14:textId="77777777" w:rsidR="00ED5577" w:rsidRPr="003A7B58" w:rsidRDefault="00ED5577" w:rsidP="008326D2">
            <w:pPr>
              <w:pStyle w:val="LCRBody1"/>
              <w:numPr>
                <w:ilvl w:val="0"/>
                <w:numId w:val="61"/>
              </w:numPr>
              <w:spacing w:before="120" w:after="120" w:line="240" w:lineRule="auto"/>
              <w:rPr>
                <w:sz w:val="20"/>
              </w:rPr>
            </w:pPr>
            <w:r w:rsidRPr="003A7B58">
              <w:rPr>
                <w:sz w:val="20"/>
              </w:rPr>
              <w:t>Likely</w:t>
            </w:r>
          </w:p>
          <w:p w14:paraId="7AE27F95" w14:textId="77777777" w:rsidR="00ED5577" w:rsidRPr="003A7B58" w:rsidRDefault="00ED5577" w:rsidP="008326D2">
            <w:pPr>
              <w:pStyle w:val="LCRBody1"/>
              <w:numPr>
                <w:ilvl w:val="0"/>
                <w:numId w:val="61"/>
              </w:numPr>
              <w:spacing w:before="120" w:after="120" w:line="240" w:lineRule="auto"/>
              <w:rPr>
                <w:sz w:val="20"/>
              </w:rPr>
            </w:pPr>
            <w:r w:rsidRPr="003A7B58">
              <w:rPr>
                <w:sz w:val="20"/>
              </w:rPr>
              <w:t>Likely</w:t>
            </w:r>
          </w:p>
        </w:tc>
        <w:tc>
          <w:tcPr>
            <w:tcW w:w="2268" w:type="dxa"/>
            <w:tcBorders>
              <w:bottom w:val="single" w:sz="4" w:space="0" w:color="auto"/>
              <w:right w:val="nil"/>
            </w:tcBorders>
          </w:tcPr>
          <w:p w14:paraId="4D0C1C0B" w14:textId="07BD3C7A" w:rsidR="00ED5577" w:rsidRPr="003A7B58" w:rsidRDefault="006511A7" w:rsidP="006511A7">
            <w:pPr>
              <w:pStyle w:val="LCRBody1"/>
              <w:spacing w:before="120" w:after="120" w:line="240" w:lineRule="auto"/>
              <w:rPr>
                <w:sz w:val="20"/>
              </w:rPr>
            </w:pPr>
            <w:r w:rsidRPr="003A7B58">
              <w:rPr>
                <w:sz w:val="20"/>
              </w:rPr>
              <w:t>No; but can be considered under other Ministry policy streams.</w:t>
            </w:r>
          </w:p>
        </w:tc>
      </w:tr>
      <w:tr w:rsidR="00ED5577" w:rsidRPr="003A7B58" w14:paraId="04D6BA8C" w14:textId="1F45E597" w:rsidTr="00563D14">
        <w:tc>
          <w:tcPr>
            <w:tcW w:w="1922" w:type="dxa"/>
            <w:vMerge w:val="restart"/>
            <w:tcBorders>
              <w:top w:val="single" w:sz="4" w:space="0" w:color="auto"/>
              <w:left w:val="nil"/>
              <w:bottom w:val="nil"/>
            </w:tcBorders>
            <w:shd w:val="clear" w:color="auto" w:fill="C2D69B" w:themeFill="accent3" w:themeFillTint="99"/>
          </w:tcPr>
          <w:p w14:paraId="22F27BB4" w14:textId="04ADB273" w:rsidR="00ED5577" w:rsidRPr="003A7B58" w:rsidRDefault="00ED5577" w:rsidP="003A7B58">
            <w:pPr>
              <w:pStyle w:val="LCRTableText2"/>
            </w:pPr>
            <w:r w:rsidRPr="003A7B58">
              <w:t xml:space="preserve">Te </w:t>
            </w:r>
            <w:r w:rsidR="009B4389">
              <w:t>A</w:t>
            </w:r>
            <w:r w:rsidRPr="003A7B58">
              <w:t xml:space="preserve">o </w:t>
            </w:r>
            <w:r w:rsidR="009B4389">
              <w:t>T</w:t>
            </w:r>
            <w:r w:rsidR="00D4787F">
              <w:t>ūroa</w:t>
            </w:r>
          </w:p>
          <w:p w14:paraId="4B807172" w14:textId="77777777" w:rsidR="00ED5577" w:rsidRPr="003A7B58" w:rsidRDefault="00ED5577" w:rsidP="003A7B58">
            <w:pPr>
              <w:pStyle w:val="LCRTableText2"/>
            </w:pPr>
          </w:p>
          <w:p w14:paraId="198D0014" w14:textId="77777777" w:rsidR="00ED5577" w:rsidRPr="003A7B58" w:rsidRDefault="00ED5577" w:rsidP="003A7B58">
            <w:pPr>
              <w:pStyle w:val="LCRTableText2"/>
            </w:pPr>
          </w:p>
          <w:p w14:paraId="5148B4B0" w14:textId="77777777" w:rsidR="00ED5577" w:rsidRPr="003A7B58" w:rsidRDefault="00ED5577" w:rsidP="003A7B58">
            <w:pPr>
              <w:pStyle w:val="LCRTableText2"/>
            </w:pPr>
          </w:p>
          <w:p w14:paraId="6D48B155" w14:textId="77777777" w:rsidR="00ED5577" w:rsidRPr="003A7B58" w:rsidRDefault="00ED5577" w:rsidP="003A7B58">
            <w:pPr>
              <w:pStyle w:val="LCRTableText2"/>
            </w:pPr>
          </w:p>
        </w:tc>
        <w:tc>
          <w:tcPr>
            <w:tcW w:w="1588" w:type="dxa"/>
            <w:tcBorders>
              <w:top w:val="single" w:sz="4" w:space="0" w:color="auto"/>
              <w:bottom w:val="nil"/>
            </w:tcBorders>
            <w:shd w:val="clear" w:color="auto" w:fill="8DB3E2" w:themeFill="text2" w:themeFillTint="66"/>
          </w:tcPr>
          <w:p w14:paraId="776F4B4D" w14:textId="6FAC0373" w:rsidR="00ED5577" w:rsidRPr="003A7B58" w:rsidRDefault="00ED5577" w:rsidP="003A7B58">
            <w:pPr>
              <w:pStyle w:val="LCRTableText2"/>
            </w:pPr>
            <w:r w:rsidRPr="003A7B58">
              <w:t>Land</w:t>
            </w:r>
          </w:p>
        </w:tc>
        <w:tc>
          <w:tcPr>
            <w:tcW w:w="5670" w:type="dxa"/>
            <w:tcBorders>
              <w:top w:val="single" w:sz="4" w:space="0" w:color="auto"/>
              <w:bottom w:val="nil"/>
            </w:tcBorders>
          </w:tcPr>
          <w:p w14:paraId="18C7EB37" w14:textId="548A6352" w:rsidR="00ED5577" w:rsidRPr="003A7B58" w:rsidRDefault="00ED5577" w:rsidP="00BD275A">
            <w:pPr>
              <w:pStyle w:val="LCRBody1"/>
              <w:spacing w:before="120" w:after="120" w:line="240" w:lineRule="auto"/>
              <w:rPr>
                <w:i/>
                <w:sz w:val="20"/>
              </w:rPr>
            </w:pPr>
            <w:r w:rsidRPr="003A7B58">
              <w:rPr>
                <w:i/>
                <w:sz w:val="20"/>
              </w:rPr>
              <w:t xml:space="preserve">Can environment support healthy populations of valued bird species </w:t>
            </w:r>
            <w:r w:rsidR="00960F3E">
              <w:rPr>
                <w:i/>
                <w:sz w:val="20"/>
              </w:rPr>
              <w:t>a</w:t>
            </w:r>
            <w:r w:rsidRPr="003A7B58">
              <w:rPr>
                <w:i/>
                <w:sz w:val="20"/>
              </w:rPr>
              <w:t>bundance of taonga manu species, indicated by census of:</w:t>
            </w:r>
          </w:p>
          <w:p w14:paraId="4B53022C" w14:textId="465BB7A3" w:rsidR="005853C4" w:rsidRDefault="00ED5577" w:rsidP="008326D2">
            <w:pPr>
              <w:pStyle w:val="LCRBody1"/>
              <w:numPr>
                <w:ilvl w:val="0"/>
                <w:numId w:val="16"/>
              </w:numPr>
              <w:spacing w:before="120" w:after="120" w:line="240" w:lineRule="auto"/>
              <w:ind w:left="360"/>
              <w:rPr>
                <w:sz w:val="20"/>
              </w:rPr>
            </w:pPr>
            <w:r w:rsidRPr="003A7B58">
              <w:rPr>
                <w:sz w:val="20"/>
              </w:rPr>
              <w:t>kerer</w:t>
            </w:r>
            <w:r w:rsidRPr="003A7B58">
              <w:rPr>
                <w:rFonts w:ascii="Calibri" w:hAnsi="Calibri"/>
                <w:sz w:val="20"/>
              </w:rPr>
              <w:t>ū</w:t>
            </w:r>
            <w:r w:rsidR="005853C4">
              <w:rPr>
                <w:sz w:val="20"/>
              </w:rPr>
              <w:t>, kiwi (others will be of regional significance)</w:t>
            </w:r>
          </w:p>
          <w:p w14:paraId="6FB16D47" w14:textId="77777777" w:rsidR="00ED5577" w:rsidRPr="003A7B58" w:rsidRDefault="00ED5577" w:rsidP="005853C4">
            <w:pPr>
              <w:pStyle w:val="LCRBody1"/>
              <w:spacing w:before="120" w:after="120" w:line="240" w:lineRule="auto"/>
              <w:ind w:left="360"/>
              <w:rPr>
                <w:sz w:val="20"/>
              </w:rPr>
            </w:pPr>
          </w:p>
        </w:tc>
        <w:tc>
          <w:tcPr>
            <w:tcW w:w="2835" w:type="dxa"/>
            <w:tcBorders>
              <w:top w:val="single" w:sz="4" w:space="0" w:color="auto"/>
              <w:bottom w:val="nil"/>
            </w:tcBorders>
          </w:tcPr>
          <w:p w14:paraId="04BA2C5D" w14:textId="3DAC85C5" w:rsidR="00ED5577" w:rsidRPr="003A7B58" w:rsidRDefault="00ED5577" w:rsidP="008326D2">
            <w:pPr>
              <w:pStyle w:val="LCRBody1"/>
              <w:numPr>
                <w:ilvl w:val="0"/>
                <w:numId w:val="64"/>
              </w:numPr>
              <w:spacing w:before="120" w:after="120" w:line="240" w:lineRule="auto"/>
              <w:ind w:left="357" w:hanging="357"/>
              <w:rPr>
                <w:sz w:val="20"/>
              </w:rPr>
            </w:pPr>
            <w:r w:rsidRPr="003A7B58">
              <w:rPr>
                <w:sz w:val="20"/>
              </w:rPr>
              <w:t>Garden Bird Survey (Landcare Research)</w:t>
            </w:r>
          </w:p>
          <w:p w14:paraId="7544B117" w14:textId="77777777" w:rsidR="00ED5577" w:rsidRPr="003A7B58" w:rsidRDefault="00ED5577" w:rsidP="008326D2">
            <w:pPr>
              <w:pStyle w:val="LCRBody1"/>
              <w:numPr>
                <w:ilvl w:val="0"/>
                <w:numId w:val="64"/>
              </w:numPr>
              <w:spacing w:before="120" w:after="120" w:line="240" w:lineRule="auto"/>
              <w:ind w:left="357" w:hanging="357"/>
              <w:rPr>
                <w:sz w:val="20"/>
              </w:rPr>
            </w:pPr>
            <w:r w:rsidRPr="003A7B58">
              <w:rPr>
                <w:sz w:val="20"/>
              </w:rPr>
              <w:t>DOC</w:t>
            </w:r>
          </w:p>
          <w:p w14:paraId="39BD8175" w14:textId="17616307" w:rsidR="00ED5577" w:rsidRPr="005853C4" w:rsidRDefault="00A202C5" w:rsidP="005853C4">
            <w:pPr>
              <w:pStyle w:val="LCRBody1"/>
              <w:numPr>
                <w:ilvl w:val="0"/>
                <w:numId w:val="64"/>
              </w:numPr>
              <w:spacing w:before="120" w:after="120" w:line="240" w:lineRule="auto"/>
              <w:ind w:left="357" w:hanging="357"/>
              <w:rPr>
                <w:sz w:val="20"/>
              </w:rPr>
            </w:pPr>
            <w:r w:rsidRPr="003A7B58">
              <w:rPr>
                <w:sz w:val="20"/>
              </w:rPr>
              <w:t>Ornithological society citizen science database</w:t>
            </w:r>
          </w:p>
        </w:tc>
        <w:tc>
          <w:tcPr>
            <w:tcW w:w="4962" w:type="dxa"/>
            <w:tcBorders>
              <w:top w:val="single" w:sz="4" w:space="0" w:color="auto"/>
              <w:bottom w:val="nil"/>
            </w:tcBorders>
          </w:tcPr>
          <w:p w14:paraId="361C402B" w14:textId="05ABA57C" w:rsidR="00ED5577" w:rsidRPr="003A7B58" w:rsidRDefault="00ED5577" w:rsidP="008326D2">
            <w:pPr>
              <w:pStyle w:val="LCRBody1"/>
              <w:numPr>
                <w:ilvl w:val="0"/>
                <w:numId w:val="65"/>
              </w:numPr>
              <w:spacing w:before="120" w:after="120" w:line="240" w:lineRule="auto"/>
              <w:ind w:left="357" w:hanging="357"/>
              <w:rPr>
                <w:sz w:val="20"/>
              </w:rPr>
            </w:pPr>
            <w:r w:rsidRPr="003A7B58">
              <w:rPr>
                <w:sz w:val="20"/>
              </w:rPr>
              <w:t>Yes – but not nationally representative. Strong bias to urban centres.</w:t>
            </w:r>
          </w:p>
          <w:p w14:paraId="74D68337" w14:textId="51ECCCF1" w:rsidR="00ED5577" w:rsidRPr="003A7B58" w:rsidRDefault="00ED5577" w:rsidP="008326D2">
            <w:pPr>
              <w:pStyle w:val="LCRBody1"/>
              <w:numPr>
                <w:ilvl w:val="0"/>
                <w:numId w:val="65"/>
              </w:numPr>
              <w:spacing w:before="120" w:after="120" w:line="240" w:lineRule="auto"/>
              <w:rPr>
                <w:sz w:val="20"/>
              </w:rPr>
            </w:pPr>
            <w:r w:rsidRPr="003A7B58">
              <w:rPr>
                <w:sz w:val="20"/>
              </w:rPr>
              <w:t>Yes – DOC Tier</w:t>
            </w:r>
            <w:r w:rsidR="00563D14">
              <w:rPr>
                <w:sz w:val="20"/>
              </w:rPr>
              <w:t> </w:t>
            </w:r>
            <w:r w:rsidRPr="003A7B58">
              <w:rPr>
                <w:sz w:val="20"/>
              </w:rPr>
              <w:t>1 database (nationally representative)</w:t>
            </w:r>
            <w:r w:rsidR="000565B8" w:rsidRPr="003A7B58">
              <w:rPr>
                <w:sz w:val="20"/>
              </w:rPr>
              <w:t xml:space="preserve">. </w:t>
            </w:r>
          </w:p>
          <w:p w14:paraId="6474CDC3" w14:textId="68ADCF14" w:rsidR="00ED5577" w:rsidRPr="003A7B58" w:rsidRDefault="00ED5577" w:rsidP="00B811C9">
            <w:pPr>
              <w:pStyle w:val="LCRBody1"/>
              <w:numPr>
                <w:ilvl w:val="0"/>
                <w:numId w:val="65"/>
              </w:numPr>
              <w:spacing w:before="120" w:after="0" w:line="240" w:lineRule="auto"/>
              <w:ind w:left="357" w:hanging="357"/>
              <w:rPr>
                <w:sz w:val="20"/>
              </w:rPr>
            </w:pPr>
            <w:r w:rsidRPr="003A7B58">
              <w:rPr>
                <w:sz w:val="20"/>
              </w:rPr>
              <w:t>Yes – Data request required (not nationally representative)</w:t>
            </w:r>
            <w:r w:rsidR="00B811C9" w:rsidRPr="003A7B58">
              <w:rPr>
                <w:sz w:val="20"/>
              </w:rPr>
              <w:t>:</w:t>
            </w:r>
          </w:p>
          <w:p w14:paraId="7006AA8C" w14:textId="27F83042" w:rsidR="00ED5577" w:rsidRPr="003A7B58" w:rsidRDefault="00C40E5F" w:rsidP="005853C4">
            <w:pPr>
              <w:pStyle w:val="LCRBody1"/>
              <w:spacing w:before="0" w:after="120" w:line="240" w:lineRule="auto"/>
              <w:ind w:left="357"/>
              <w:rPr>
                <w:sz w:val="20"/>
              </w:rPr>
            </w:pPr>
            <w:hyperlink r:id="rId41" w:history="1">
              <w:r w:rsidR="00A202C5" w:rsidRPr="003A7B58">
                <w:rPr>
                  <w:rStyle w:val="Hyperlink"/>
                  <w:sz w:val="20"/>
                </w:rPr>
                <w:t>http://osnz.org.nz/ebird-1</w:t>
              </w:r>
            </w:hyperlink>
          </w:p>
        </w:tc>
        <w:tc>
          <w:tcPr>
            <w:tcW w:w="1984" w:type="dxa"/>
            <w:tcBorders>
              <w:top w:val="single" w:sz="4" w:space="0" w:color="auto"/>
              <w:bottom w:val="nil"/>
            </w:tcBorders>
          </w:tcPr>
          <w:p w14:paraId="4AC9AE9A" w14:textId="77777777" w:rsidR="00ED5577" w:rsidRPr="003A7B58" w:rsidRDefault="00ED5577" w:rsidP="008326D2">
            <w:pPr>
              <w:pStyle w:val="LCRBody1"/>
              <w:numPr>
                <w:ilvl w:val="0"/>
                <w:numId w:val="66"/>
              </w:numPr>
              <w:spacing w:before="120" w:after="120" w:line="240" w:lineRule="auto"/>
              <w:ind w:left="357" w:hanging="357"/>
              <w:rPr>
                <w:sz w:val="20"/>
              </w:rPr>
            </w:pPr>
            <w:r w:rsidRPr="003A7B58">
              <w:rPr>
                <w:sz w:val="20"/>
              </w:rPr>
              <w:t>Definitely</w:t>
            </w:r>
          </w:p>
          <w:p w14:paraId="363C1972" w14:textId="77777777" w:rsidR="00ED5577" w:rsidRPr="003A7B58" w:rsidRDefault="00ED5577" w:rsidP="008326D2">
            <w:pPr>
              <w:pStyle w:val="LCRBody1"/>
              <w:numPr>
                <w:ilvl w:val="0"/>
                <w:numId w:val="66"/>
              </w:numPr>
              <w:spacing w:before="120" w:after="120" w:line="240" w:lineRule="auto"/>
              <w:ind w:left="357" w:hanging="357"/>
              <w:rPr>
                <w:sz w:val="20"/>
              </w:rPr>
            </w:pPr>
            <w:r w:rsidRPr="003A7B58">
              <w:rPr>
                <w:sz w:val="20"/>
              </w:rPr>
              <w:t>Highly likely</w:t>
            </w:r>
          </w:p>
          <w:p w14:paraId="7F79F5C6" w14:textId="6310D196" w:rsidR="00ED5577" w:rsidRPr="005853C4" w:rsidRDefault="00ED5577" w:rsidP="005853C4">
            <w:pPr>
              <w:pStyle w:val="LCRBody1"/>
              <w:numPr>
                <w:ilvl w:val="0"/>
                <w:numId w:val="66"/>
              </w:numPr>
              <w:spacing w:before="120" w:after="120" w:line="240" w:lineRule="auto"/>
              <w:ind w:left="357" w:hanging="357"/>
              <w:rPr>
                <w:sz w:val="20"/>
              </w:rPr>
            </w:pPr>
            <w:r w:rsidRPr="003A7B58">
              <w:rPr>
                <w:sz w:val="20"/>
              </w:rPr>
              <w:t>Definitely</w:t>
            </w:r>
          </w:p>
        </w:tc>
        <w:tc>
          <w:tcPr>
            <w:tcW w:w="2268" w:type="dxa"/>
            <w:tcBorders>
              <w:top w:val="single" w:sz="4" w:space="0" w:color="auto"/>
              <w:bottom w:val="nil"/>
              <w:right w:val="nil"/>
            </w:tcBorders>
          </w:tcPr>
          <w:p w14:paraId="57859630" w14:textId="7B6B3B4A" w:rsidR="00ED5577" w:rsidRPr="003A7B58" w:rsidRDefault="00C51994" w:rsidP="00C51994">
            <w:pPr>
              <w:pStyle w:val="LCRBody1"/>
              <w:spacing w:before="120" w:after="120" w:line="240" w:lineRule="auto"/>
              <w:rPr>
                <w:sz w:val="20"/>
              </w:rPr>
            </w:pPr>
            <w:r w:rsidRPr="003A7B58">
              <w:rPr>
                <w:sz w:val="20"/>
              </w:rPr>
              <w:t>Yes</w:t>
            </w:r>
          </w:p>
        </w:tc>
      </w:tr>
      <w:tr w:rsidR="00ED5577" w:rsidRPr="003A7B58" w14:paraId="25708FB4" w14:textId="2314BBE3" w:rsidTr="00563D14">
        <w:tc>
          <w:tcPr>
            <w:tcW w:w="1922" w:type="dxa"/>
            <w:vMerge/>
            <w:tcBorders>
              <w:top w:val="nil"/>
              <w:left w:val="nil"/>
            </w:tcBorders>
            <w:shd w:val="clear" w:color="auto" w:fill="C2D69B" w:themeFill="accent3" w:themeFillTint="99"/>
          </w:tcPr>
          <w:p w14:paraId="3CBF4BE0" w14:textId="77777777" w:rsidR="00ED5577" w:rsidRPr="003A7B58" w:rsidRDefault="00ED5577" w:rsidP="003A7B58">
            <w:pPr>
              <w:pStyle w:val="LCRTableText2"/>
            </w:pPr>
          </w:p>
        </w:tc>
        <w:tc>
          <w:tcPr>
            <w:tcW w:w="1588" w:type="dxa"/>
            <w:tcBorders>
              <w:top w:val="nil"/>
            </w:tcBorders>
            <w:shd w:val="clear" w:color="auto" w:fill="8DB3E2" w:themeFill="text2" w:themeFillTint="66"/>
          </w:tcPr>
          <w:p w14:paraId="350D3B74" w14:textId="77777777" w:rsidR="00ED5577" w:rsidRPr="003A7B58" w:rsidRDefault="00ED5577" w:rsidP="003A7B58">
            <w:pPr>
              <w:pStyle w:val="LCRTableText2"/>
            </w:pPr>
            <w:r w:rsidRPr="003A7B58">
              <w:t>Land</w:t>
            </w:r>
          </w:p>
          <w:p w14:paraId="61780126" w14:textId="77777777" w:rsidR="00ED5577" w:rsidRPr="003A7B58" w:rsidRDefault="00ED5577" w:rsidP="003A7B58">
            <w:pPr>
              <w:pStyle w:val="LCRTableText2"/>
            </w:pPr>
            <w:r w:rsidRPr="003A7B58">
              <w:t>Marine</w:t>
            </w:r>
          </w:p>
          <w:p w14:paraId="6EF99CDA" w14:textId="137C30F5" w:rsidR="00ED5577" w:rsidRPr="003A7B58" w:rsidRDefault="00ED5577" w:rsidP="003A7B58">
            <w:pPr>
              <w:pStyle w:val="LCRTableText2"/>
            </w:pPr>
            <w:r w:rsidRPr="003A7B58">
              <w:t>Freshwater</w:t>
            </w:r>
          </w:p>
        </w:tc>
        <w:tc>
          <w:tcPr>
            <w:tcW w:w="5670" w:type="dxa"/>
            <w:tcBorders>
              <w:top w:val="nil"/>
            </w:tcBorders>
          </w:tcPr>
          <w:p w14:paraId="11CEA100" w14:textId="72959171" w:rsidR="00ED5577" w:rsidRPr="003A7B58" w:rsidRDefault="00ED5577" w:rsidP="00BD275A">
            <w:pPr>
              <w:pStyle w:val="LCRBody1"/>
              <w:spacing w:before="120" w:after="120" w:line="240" w:lineRule="auto"/>
              <w:rPr>
                <w:i/>
                <w:sz w:val="20"/>
              </w:rPr>
            </w:pPr>
            <w:r w:rsidRPr="003A7B58">
              <w:rPr>
                <w:i/>
                <w:sz w:val="20"/>
              </w:rPr>
              <w:t>Effect of pests and diseases on taonga species, indicated by:</w:t>
            </w:r>
          </w:p>
          <w:p w14:paraId="3F03418F" w14:textId="75AACB7E" w:rsidR="00ED5577" w:rsidRPr="003A7B58" w:rsidRDefault="00ED5577" w:rsidP="008326D2">
            <w:pPr>
              <w:pStyle w:val="LCRBody1"/>
              <w:numPr>
                <w:ilvl w:val="0"/>
                <w:numId w:val="16"/>
              </w:numPr>
              <w:spacing w:before="120" w:after="120" w:line="240" w:lineRule="auto"/>
              <w:ind w:left="360"/>
              <w:rPr>
                <w:sz w:val="20"/>
              </w:rPr>
            </w:pPr>
            <w:r w:rsidRPr="003A7B58">
              <w:rPr>
                <w:sz w:val="20"/>
              </w:rPr>
              <w:t>reporting spread, occurrence of phytoplasma (yellow-leaf) diseases on taonga plant species such as harakeke, cabbage trees and other native plants</w:t>
            </w:r>
          </w:p>
          <w:p w14:paraId="7AF6EC81" w14:textId="4F00D695" w:rsidR="00ED5577" w:rsidRPr="003A7B58" w:rsidRDefault="00ED5577" w:rsidP="008326D2">
            <w:pPr>
              <w:pStyle w:val="LCRBody1"/>
              <w:numPr>
                <w:ilvl w:val="0"/>
                <w:numId w:val="16"/>
              </w:numPr>
              <w:spacing w:before="120" w:after="120" w:line="240" w:lineRule="auto"/>
              <w:ind w:left="360"/>
              <w:rPr>
                <w:sz w:val="20"/>
              </w:rPr>
            </w:pPr>
            <w:r w:rsidRPr="003A7B58">
              <w:rPr>
                <w:sz w:val="20"/>
              </w:rPr>
              <w:t>reporting spread of kauri dieback</w:t>
            </w:r>
          </w:p>
          <w:p w14:paraId="5C75BA61" w14:textId="05B0E0F4" w:rsidR="00ED5577" w:rsidRDefault="00ED5577" w:rsidP="008326D2">
            <w:pPr>
              <w:pStyle w:val="LCRBody1"/>
              <w:numPr>
                <w:ilvl w:val="0"/>
                <w:numId w:val="16"/>
              </w:numPr>
              <w:spacing w:before="120" w:after="120" w:line="240" w:lineRule="auto"/>
              <w:ind w:left="360"/>
              <w:rPr>
                <w:sz w:val="20"/>
              </w:rPr>
            </w:pPr>
            <w:r w:rsidRPr="003A7B58">
              <w:rPr>
                <w:sz w:val="20"/>
              </w:rPr>
              <w:t>reporting spread of selected exotic species which threaten native species and waterways such</w:t>
            </w:r>
            <w:r w:rsidR="00BB5D3B">
              <w:rPr>
                <w:sz w:val="20"/>
              </w:rPr>
              <w:t xml:space="preserve"> as carp,</w:t>
            </w:r>
            <w:r w:rsidRPr="003A7B58">
              <w:rPr>
                <w:sz w:val="20"/>
              </w:rPr>
              <w:t xml:space="preserve"> Asian paddle crab and myrtle rust (when </w:t>
            </w:r>
            <w:r w:rsidR="00C64B14" w:rsidRPr="003A7B58">
              <w:rPr>
                <w:sz w:val="20"/>
              </w:rPr>
              <w:t xml:space="preserve">it </w:t>
            </w:r>
            <w:r w:rsidRPr="003A7B58">
              <w:rPr>
                <w:sz w:val="20"/>
              </w:rPr>
              <w:t>arrives) on mānuka, pōhutukawa, rātā</w:t>
            </w:r>
          </w:p>
          <w:p w14:paraId="6DDBFDBB" w14:textId="4CF310DB" w:rsidR="00407F43" w:rsidRPr="003A7B58" w:rsidRDefault="00407F43" w:rsidP="008326D2">
            <w:pPr>
              <w:pStyle w:val="LCRBody1"/>
              <w:numPr>
                <w:ilvl w:val="0"/>
                <w:numId w:val="16"/>
              </w:numPr>
              <w:spacing w:before="120" w:after="120" w:line="240" w:lineRule="auto"/>
              <w:ind w:left="360"/>
              <w:rPr>
                <w:sz w:val="20"/>
              </w:rPr>
            </w:pPr>
            <w:r>
              <w:rPr>
                <w:sz w:val="20"/>
              </w:rPr>
              <w:t xml:space="preserve">reporting (positive) impact of new control measures </w:t>
            </w:r>
            <w:r w:rsidR="00222F17">
              <w:rPr>
                <w:sz w:val="20"/>
              </w:rPr>
              <w:t xml:space="preserve">(Vespex) </w:t>
            </w:r>
            <w:r>
              <w:rPr>
                <w:sz w:val="20"/>
              </w:rPr>
              <w:t>on German and common wasps</w:t>
            </w:r>
          </w:p>
        </w:tc>
        <w:tc>
          <w:tcPr>
            <w:tcW w:w="2835" w:type="dxa"/>
            <w:tcBorders>
              <w:top w:val="nil"/>
            </w:tcBorders>
          </w:tcPr>
          <w:p w14:paraId="2BA1EC4A" w14:textId="53FAE6DC" w:rsidR="00ED5577" w:rsidRPr="003A7B58" w:rsidRDefault="00ED5577" w:rsidP="008326D2">
            <w:pPr>
              <w:pStyle w:val="LCRBody1"/>
              <w:numPr>
                <w:ilvl w:val="0"/>
                <w:numId w:val="67"/>
              </w:numPr>
              <w:spacing w:before="120" w:after="120" w:line="240" w:lineRule="auto"/>
              <w:rPr>
                <w:sz w:val="20"/>
              </w:rPr>
            </w:pPr>
            <w:r w:rsidRPr="003A7B58">
              <w:rPr>
                <w:sz w:val="20"/>
              </w:rPr>
              <w:t>Ministry for Primary Industries</w:t>
            </w:r>
          </w:p>
          <w:p w14:paraId="7DF2A85F" w14:textId="49251B66" w:rsidR="00ED5577" w:rsidRPr="003A7B58" w:rsidRDefault="00ED5577" w:rsidP="008326D2">
            <w:pPr>
              <w:pStyle w:val="LCRBody1"/>
              <w:numPr>
                <w:ilvl w:val="0"/>
                <w:numId w:val="67"/>
              </w:numPr>
              <w:spacing w:before="120" w:after="120" w:line="240" w:lineRule="auto"/>
              <w:rPr>
                <w:sz w:val="20"/>
              </w:rPr>
            </w:pPr>
            <w:r w:rsidRPr="003A7B58">
              <w:rPr>
                <w:sz w:val="20"/>
              </w:rPr>
              <w:t>Territorial Authorities</w:t>
            </w:r>
          </w:p>
        </w:tc>
        <w:tc>
          <w:tcPr>
            <w:tcW w:w="4962" w:type="dxa"/>
            <w:tcBorders>
              <w:top w:val="nil"/>
            </w:tcBorders>
          </w:tcPr>
          <w:p w14:paraId="61324E61" w14:textId="77777777" w:rsidR="00ED5577" w:rsidRPr="003A7B58" w:rsidRDefault="00ED5577" w:rsidP="008326D2">
            <w:pPr>
              <w:pStyle w:val="LCRBody1"/>
              <w:numPr>
                <w:ilvl w:val="0"/>
                <w:numId w:val="68"/>
              </w:numPr>
              <w:spacing w:before="120" w:after="120" w:line="240" w:lineRule="auto"/>
              <w:rPr>
                <w:sz w:val="20"/>
              </w:rPr>
            </w:pPr>
            <w:r w:rsidRPr="003A7B58">
              <w:rPr>
                <w:sz w:val="20"/>
              </w:rPr>
              <w:t>Yes – Data request required</w:t>
            </w:r>
          </w:p>
          <w:p w14:paraId="61F5C178" w14:textId="77777777" w:rsidR="00ED5577" w:rsidRPr="003A7B58" w:rsidRDefault="00ED5577" w:rsidP="008326D2">
            <w:pPr>
              <w:pStyle w:val="LCRBody1"/>
              <w:numPr>
                <w:ilvl w:val="0"/>
                <w:numId w:val="68"/>
              </w:numPr>
              <w:spacing w:before="120" w:after="120" w:line="240" w:lineRule="auto"/>
              <w:rPr>
                <w:sz w:val="20"/>
              </w:rPr>
            </w:pPr>
            <w:r w:rsidRPr="003A7B58">
              <w:rPr>
                <w:sz w:val="20"/>
              </w:rPr>
              <w:t>Yes – Data request required</w:t>
            </w:r>
          </w:p>
        </w:tc>
        <w:tc>
          <w:tcPr>
            <w:tcW w:w="1984" w:type="dxa"/>
            <w:tcBorders>
              <w:top w:val="nil"/>
            </w:tcBorders>
          </w:tcPr>
          <w:p w14:paraId="2C0BF774" w14:textId="77777777" w:rsidR="00ED5577" w:rsidRPr="003A7B58" w:rsidRDefault="00ED5577" w:rsidP="008326D2">
            <w:pPr>
              <w:pStyle w:val="LCRBody1"/>
              <w:numPr>
                <w:ilvl w:val="0"/>
                <w:numId w:val="69"/>
              </w:numPr>
              <w:spacing w:before="120" w:after="120" w:line="240" w:lineRule="auto"/>
              <w:rPr>
                <w:sz w:val="20"/>
              </w:rPr>
            </w:pPr>
            <w:r w:rsidRPr="003A7B58">
              <w:rPr>
                <w:sz w:val="20"/>
              </w:rPr>
              <w:t>Highly likely</w:t>
            </w:r>
          </w:p>
          <w:p w14:paraId="6220F554" w14:textId="77777777" w:rsidR="00ED5577" w:rsidRPr="003A7B58" w:rsidRDefault="00ED5577" w:rsidP="008326D2">
            <w:pPr>
              <w:pStyle w:val="LCRBody1"/>
              <w:numPr>
                <w:ilvl w:val="0"/>
                <w:numId w:val="69"/>
              </w:numPr>
              <w:spacing w:before="120" w:after="120" w:line="240" w:lineRule="auto"/>
              <w:rPr>
                <w:sz w:val="20"/>
              </w:rPr>
            </w:pPr>
            <w:r w:rsidRPr="003A7B58">
              <w:rPr>
                <w:sz w:val="20"/>
              </w:rPr>
              <w:t>Highly likely</w:t>
            </w:r>
          </w:p>
        </w:tc>
        <w:tc>
          <w:tcPr>
            <w:tcW w:w="2268" w:type="dxa"/>
            <w:tcBorders>
              <w:top w:val="nil"/>
              <w:right w:val="nil"/>
            </w:tcBorders>
          </w:tcPr>
          <w:p w14:paraId="6D78A61D" w14:textId="5BCE75E6" w:rsidR="00ED5577" w:rsidRPr="003A7B58" w:rsidRDefault="00C51994" w:rsidP="00C51994">
            <w:pPr>
              <w:pStyle w:val="LCRBody1"/>
              <w:spacing w:before="120" w:after="120" w:line="240" w:lineRule="auto"/>
              <w:rPr>
                <w:sz w:val="20"/>
              </w:rPr>
            </w:pPr>
            <w:r w:rsidRPr="003A7B58">
              <w:rPr>
                <w:sz w:val="20"/>
              </w:rPr>
              <w:t>Yes</w:t>
            </w:r>
          </w:p>
        </w:tc>
      </w:tr>
      <w:tr w:rsidR="00ED5577" w:rsidRPr="003A7B58" w14:paraId="1A3732A7" w14:textId="7C5333F2" w:rsidTr="00563D14">
        <w:tc>
          <w:tcPr>
            <w:tcW w:w="1922" w:type="dxa"/>
            <w:vMerge/>
            <w:tcBorders>
              <w:left w:val="nil"/>
            </w:tcBorders>
            <w:shd w:val="clear" w:color="auto" w:fill="C2D69B" w:themeFill="accent3" w:themeFillTint="99"/>
          </w:tcPr>
          <w:p w14:paraId="6A45AD5A" w14:textId="53D0FCB9" w:rsidR="00ED5577" w:rsidRPr="003A7B58" w:rsidRDefault="00ED5577" w:rsidP="003A7B58">
            <w:pPr>
              <w:pStyle w:val="LCRTableText2"/>
            </w:pPr>
          </w:p>
        </w:tc>
        <w:tc>
          <w:tcPr>
            <w:tcW w:w="1588" w:type="dxa"/>
            <w:shd w:val="clear" w:color="auto" w:fill="8DB3E2" w:themeFill="text2" w:themeFillTint="66"/>
          </w:tcPr>
          <w:p w14:paraId="0F375BAF" w14:textId="1E6EE220" w:rsidR="00ED5577" w:rsidRPr="003A7B58" w:rsidRDefault="00ED5577" w:rsidP="003A7B58">
            <w:pPr>
              <w:pStyle w:val="LCRTableText2"/>
            </w:pPr>
            <w:r w:rsidRPr="003A7B58">
              <w:t>Land</w:t>
            </w:r>
          </w:p>
        </w:tc>
        <w:tc>
          <w:tcPr>
            <w:tcW w:w="5670" w:type="dxa"/>
          </w:tcPr>
          <w:p w14:paraId="0E18420C" w14:textId="615EDC54" w:rsidR="00ED5577" w:rsidRPr="003A7B58" w:rsidRDefault="00ED5577" w:rsidP="00BD275A">
            <w:pPr>
              <w:pStyle w:val="LCRBody1"/>
              <w:spacing w:before="120" w:after="120" w:line="240" w:lineRule="auto"/>
              <w:rPr>
                <w:i/>
                <w:sz w:val="20"/>
              </w:rPr>
            </w:pPr>
            <w:r w:rsidRPr="003A7B58">
              <w:rPr>
                <w:i/>
                <w:sz w:val="20"/>
              </w:rPr>
              <w:t>Availability of wild food, indicated by:</w:t>
            </w:r>
          </w:p>
          <w:p w14:paraId="72A93F16" w14:textId="15C1B4FA" w:rsidR="00ED5577" w:rsidRPr="003A7B58" w:rsidRDefault="00960F3E" w:rsidP="008326D2">
            <w:pPr>
              <w:pStyle w:val="LCRBody1"/>
              <w:numPr>
                <w:ilvl w:val="0"/>
                <w:numId w:val="74"/>
              </w:numPr>
              <w:spacing w:before="120" w:after="120" w:line="240" w:lineRule="auto"/>
              <w:rPr>
                <w:sz w:val="20"/>
              </w:rPr>
            </w:pPr>
            <w:r>
              <w:rPr>
                <w:sz w:val="20"/>
              </w:rPr>
              <w:t>w</w:t>
            </w:r>
            <w:r w:rsidR="00ED5577" w:rsidRPr="003A7B58">
              <w:rPr>
                <w:sz w:val="20"/>
              </w:rPr>
              <w:t>ild food availability assessed by abundance of exotic animal species (e.g. feral pigs, deer)</w:t>
            </w:r>
          </w:p>
          <w:p w14:paraId="53AA6C7F" w14:textId="43488C7F" w:rsidR="00122740" w:rsidRPr="003A7B58" w:rsidRDefault="00960F3E" w:rsidP="00122740">
            <w:pPr>
              <w:pStyle w:val="LCRBody1"/>
              <w:numPr>
                <w:ilvl w:val="0"/>
                <w:numId w:val="74"/>
              </w:numPr>
              <w:spacing w:before="120" w:after="120" w:line="240" w:lineRule="auto"/>
              <w:rPr>
                <w:sz w:val="20"/>
              </w:rPr>
            </w:pPr>
            <w:r>
              <w:rPr>
                <w:sz w:val="20"/>
              </w:rPr>
              <w:t>w</w:t>
            </w:r>
            <w:r w:rsidR="00122740" w:rsidRPr="003A7B58">
              <w:rPr>
                <w:sz w:val="20"/>
              </w:rPr>
              <w:t>ild food availability assessed by abundance of exotic plant species (e.g. wātakirihi (watercress) or pūhā (sow thistle))</w:t>
            </w:r>
          </w:p>
        </w:tc>
        <w:tc>
          <w:tcPr>
            <w:tcW w:w="2835" w:type="dxa"/>
          </w:tcPr>
          <w:p w14:paraId="4C112F6F" w14:textId="77777777" w:rsidR="00ED5577" w:rsidRPr="003A7B58" w:rsidRDefault="00ED5577" w:rsidP="00BD275A">
            <w:pPr>
              <w:pStyle w:val="LCRBody1"/>
              <w:spacing w:before="120" w:after="120" w:line="240" w:lineRule="auto"/>
              <w:rPr>
                <w:sz w:val="20"/>
              </w:rPr>
            </w:pPr>
            <w:r w:rsidRPr="003A7B58">
              <w:rPr>
                <w:sz w:val="20"/>
              </w:rPr>
              <w:t>DOC</w:t>
            </w:r>
          </w:p>
          <w:p w14:paraId="4A55935C" w14:textId="77777777" w:rsidR="00ED5577" w:rsidRPr="003A7B58" w:rsidRDefault="00ED5577" w:rsidP="00BD275A">
            <w:pPr>
              <w:pStyle w:val="LCRBody1"/>
              <w:spacing w:before="120" w:after="120" w:line="240" w:lineRule="auto"/>
              <w:rPr>
                <w:sz w:val="20"/>
              </w:rPr>
            </w:pPr>
          </w:p>
        </w:tc>
        <w:tc>
          <w:tcPr>
            <w:tcW w:w="4962" w:type="dxa"/>
          </w:tcPr>
          <w:p w14:paraId="500308B0" w14:textId="7F7BC87A" w:rsidR="00ED5577" w:rsidRPr="003A7B58" w:rsidRDefault="00122740" w:rsidP="00BD275A">
            <w:pPr>
              <w:pStyle w:val="LCRBody1"/>
              <w:spacing w:before="120" w:after="120" w:line="240" w:lineRule="auto"/>
              <w:rPr>
                <w:sz w:val="20"/>
              </w:rPr>
            </w:pPr>
            <w:r w:rsidRPr="003A7B58">
              <w:rPr>
                <w:sz w:val="20"/>
              </w:rPr>
              <w:t xml:space="preserve">1) </w:t>
            </w:r>
            <w:r w:rsidR="00ED5577" w:rsidRPr="003A7B58">
              <w:rPr>
                <w:sz w:val="20"/>
              </w:rPr>
              <w:t xml:space="preserve">DOC Tier 1 vertebrate data for deer </w:t>
            </w:r>
            <w:r w:rsidR="000565B8" w:rsidRPr="003A7B58">
              <w:rPr>
                <w:sz w:val="20"/>
              </w:rPr>
              <w:t>(not reported for pigs thus far but report could be commissioned).</w:t>
            </w:r>
          </w:p>
          <w:p w14:paraId="4350B9C4" w14:textId="77777777" w:rsidR="00122740" w:rsidRPr="003A7B58" w:rsidRDefault="00122740" w:rsidP="00BD275A">
            <w:pPr>
              <w:pStyle w:val="LCRBody1"/>
              <w:spacing w:before="120" w:after="120" w:line="240" w:lineRule="auto"/>
              <w:rPr>
                <w:sz w:val="20"/>
              </w:rPr>
            </w:pPr>
          </w:p>
          <w:p w14:paraId="5EC617CC" w14:textId="2B5438DF" w:rsidR="00122740" w:rsidRPr="003A7B58" w:rsidRDefault="00122740" w:rsidP="00BD275A">
            <w:pPr>
              <w:pStyle w:val="LCRBody1"/>
              <w:spacing w:before="120" w:after="120" w:line="240" w:lineRule="auto"/>
              <w:rPr>
                <w:sz w:val="20"/>
              </w:rPr>
            </w:pPr>
            <w:r w:rsidRPr="003A7B58">
              <w:rPr>
                <w:sz w:val="20"/>
              </w:rPr>
              <w:t>2) DOC Tier 1 vegetation data – includes all land covers so will pick up wetland/seep occurrences</w:t>
            </w:r>
          </w:p>
          <w:p w14:paraId="1F7120BB" w14:textId="77777777" w:rsidR="00ED5577" w:rsidRPr="003A7B58" w:rsidRDefault="00ED5577" w:rsidP="00BD275A">
            <w:pPr>
              <w:pStyle w:val="LCRBody1"/>
              <w:spacing w:before="120" w:after="120" w:line="240" w:lineRule="auto"/>
              <w:rPr>
                <w:sz w:val="20"/>
              </w:rPr>
            </w:pPr>
          </w:p>
        </w:tc>
        <w:tc>
          <w:tcPr>
            <w:tcW w:w="1984" w:type="dxa"/>
          </w:tcPr>
          <w:p w14:paraId="520162C6" w14:textId="77777777" w:rsidR="00ED5577" w:rsidRPr="003A7B58" w:rsidRDefault="00ED5577" w:rsidP="00BD275A">
            <w:pPr>
              <w:pStyle w:val="LCRBody1"/>
              <w:spacing w:before="120" w:after="120" w:line="240" w:lineRule="auto"/>
              <w:rPr>
                <w:sz w:val="20"/>
              </w:rPr>
            </w:pPr>
            <w:r w:rsidRPr="003A7B58">
              <w:rPr>
                <w:sz w:val="20"/>
              </w:rPr>
              <w:t>Definitely</w:t>
            </w:r>
          </w:p>
        </w:tc>
        <w:tc>
          <w:tcPr>
            <w:tcW w:w="2268" w:type="dxa"/>
            <w:tcBorders>
              <w:right w:val="nil"/>
            </w:tcBorders>
          </w:tcPr>
          <w:p w14:paraId="1EFCB949" w14:textId="1A8DE7AD" w:rsidR="00ED5577" w:rsidRPr="003A7B58" w:rsidRDefault="00C51994" w:rsidP="00BD275A">
            <w:pPr>
              <w:pStyle w:val="LCRBody1"/>
              <w:spacing w:before="120" w:after="120" w:line="240" w:lineRule="auto"/>
              <w:rPr>
                <w:sz w:val="20"/>
              </w:rPr>
            </w:pPr>
            <w:r w:rsidRPr="003A7B58">
              <w:rPr>
                <w:sz w:val="20"/>
              </w:rPr>
              <w:t>Yes</w:t>
            </w:r>
          </w:p>
        </w:tc>
      </w:tr>
      <w:tr w:rsidR="00ED5577" w:rsidRPr="003A7B58" w14:paraId="11A468AA" w14:textId="1EDA7CD2" w:rsidTr="00563D14">
        <w:tc>
          <w:tcPr>
            <w:tcW w:w="1922" w:type="dxa"/>
            <w:vMerge/>
            <w:tcBorders>
              <w:left w:val="nil"/>
            </w:tcBorders>
            <w:shd w:val="clear" w:color="auto" w:fill="C2D69B" w:themeFill="accent3" w:themeFillTint="99"/>
          </w:tcPr>
          <w:p w14:paraId="529EF9A6" w14:textId="77777777" w:rsidR="00ED5577" w:rsidRPr="003A7B58" w:rsidRDefault="00ED5577" w:rsidP="003A7B58">
            <w:pPr>
              <w:pStyle w:val="LCRTableText2"/>
            </w:pPr>
          </w:p>
        </w:tc>
        <w:tc>
          <w:tcPr>
            <w:tcW w:w="1588" w:type="dxa"/>
            <w:shd w:val="clear" w:color="auto" w:fill="8DB3E2" w:themeFill="text2" w:themeFillTint="66"/>
          </w:tcPr>
          <w:p w14:paraId="2BB5A1D3" w14:textId="26CA5A4A" w:rsidR="00ED5577" w:rsidRPr="003A7B58" w:rsidRDefault="00ED5577" w:rsidP="003A7B58">
            <w:pPr>
              <w:pStyle w:val="LCRTableText2"/>
            </w:pPr>
            <w:r w:rsidRPr="003A7B58">
              <w:t>Atmosphere and climate</w:t>
            </w:r>
          </w:p>
          <w:p w14:paraId="1814C80D" w14:textId="77777777" w:rsidR="00ED5577" w:rsidRPr="003A7B58" w:rsidRDefault="00ED5577" w:rsidP="003A7B58">
            <w:pPr>
              <w:pStyle w:val="LCRTableText2"/>
            </w:pPr>
            <w:r w:rsidRPr="003A7B58">
              <w:t>Land</w:t>
            </w:r>
          </w:p>
          <w:p w14:paraId="57E7BFBE" w14:textId="13295608" w:rsidR="00ED5577" w:rsidRPr="003A7B58" w:rsidRDefault="00ED5577" w:rsidP="003A7B58">
            <w:pPr>
              <w:pStyle w:val="LCRTableText2"/>
            </w:pPr>
            <w:r w:rsidRPr="003A7B58">
              <w:t>Freshwater</w:t>
            </w:r>
          </w:p>
        </w:tc>
        <w:tc>
          <w:tcPr>
            <w:tcW w:w="5670" w:type="dxa"/>
          </w:tcPr>
          <w:p w14:paraId="37DC2BFF" w14:textId="27BB4F8E" w:rsidR="00ED5577" w:rsidRPr="003A7B58" w:rsidRDefault="00ED5577" w:rsidP="00BD275A">
            <w:pPr>
              <w:pStyle w:val="LCRBody1"/>
              <w:spacing w:before="120" w:after="120" w:line="240" w:lineRule="auto"/>
              <w:rPr>
                <w:i/>
                <w:sz w:val="20"/>
              </w:rPr>
            </w:pPr>
            <w:r w:rsidRPr="003A7B58">
              <w:rPr>
                <w:i/>
                <w:sz w:val="20"/>
              </w:rPr>
              <w:t>Impacts of climate change, indicated by:</w:t>
            </w:r>
          </w:p>
          <w:p w14:paraId="1490B58C" w14:textId="5B0BD1FB" w:rsidR="00ED5577" w:rsidRPr="003A7B58" w:rsidRDefault="00ED5577" w:rsidP="008326D2">
            <w:pPr>
              <w:pStyle w:val="LCRBody1"/>
              <w:numPr>
                <w:ilvl w:val="0"/>
                <w:numId w:val="18"/>
              </w:numPr>
              <w:spacing w:before="120" w:after="120" w:line="240" w:lineRule="auto"/>
              <w:ind w:left="360"/>
              <w:rPr>
                <w:sz w:val="20"/>
              </w:rPr>
            </w:pPr>
            <w:r w:rsidRPr="003A7B58">
              <w:rPr>
                <w:sz w:val="20"/>
              </w:rPr>
              <w:t>frequenc</w:t>
            </w:r>
            <w:r w:rsidR="00965C0A" w:rsidRPr="003A7B58">
              <w:rPr>
                <w:sz w:val="20"/>
              </w:rPr>
              <w:t>y and intensity of storm events</w:t>
            </w:r>
          </w:p>
          <w:p w14:paraId="0E918285" w14:textId="1FE3918F" w:rsidR="00ED5577" w:rsidRPr="003A7B58" w:rsidRDefault="00965C0A" w:rsidP="008326D2">
            <w:pPr>
              <w:pStyle w:val="LCRBody1"/>
              <w:numPr>
                <w:ilvl w:val="0"/>
                <w:numId w:val="18"/>
              </w:numPr>
              <w:spacing w:before="120" w:after="120" w:line="240" w:lineRule="auto"/>
              <w:ind w:left="360"/>
              <w:rPr>
                <w:sz w:val="20"/>
              </w:rPr>
            </w:pPr>
            <w:r w:rsidRPr="003A7B58">
              <w:rPr>
                <w:sz w:val="20"/>
              </w:rPr>
              <w:t xml:space="preserve">effect of </w:t>
            </w:r>
            <w:r w:rsidR="00ED5577" w:rsidRPr="003A7B58">
              <w:rPr>
                <w:sz w:val="20"/>
              </w:rPr>
              <w:t>coastal erosion and sea</w:t>
            </w:r>
            <w:r w:rsidRPr="003A7B58">
              <w:rPr>
                <w:sz w:val="20"/>
              </w:rPr>
              <w:t>-level</w:t>
            </w:r>
            <w:r w:rsidR="00ED5577" w:rsidRPr="003A7B58">
              <w:rPr>
                <w:sz w:val="20"/>
              </w:rPr>
              <w:t xml:space="preserve"> rise on significant cultural sites</w:t>
            </w:r>
          </w:p>
          <w:p w14:paraId="25C7EDE0" w14:textId="77777777" w:rsidR="00ED5577" w:rsidRPr="003A7B58" w:rsidRDefault="00ED5577" w:rsidP="008326D2">
            <w:pPr>
              <w:pStyle w:val="LCRBody1"/>
              <w:numPr>
                <w:ilvl w:val="0"/>
                <w:numId w:val="18"/>
              </w:numPr>
              <w:spacing w:before="120" w:after="120" w:line="240" w:lineRule="auto"/>
              <w:ind w:left="360"/>
              <w:rPr>
                <w:sz w:val="20"/>
              </w:rPr>
            </w:pPr>
            <w:r w:rsidRPr="003A7B58">
              <w:rPr>
                <w:sz w:val="20"/>
              </w:rPr>
              <w:t>timing of īnanga (īnaka) spawning</w:t>
            </w:r>
          </w:p>
          <w:p w14:paraId="7F48E6CE" w14:textId="52373E4B" w:rsidR="00C64B14" w:rsidRPr="003A7B58" w:rsidRDefault="00C64B14" w:rsidP="008326D2">
            <w:pPr>
              <w:pStyle w:val="LCRBody1"/>
              <w:numPr>
                <w:ilvl w:val="0"/>
                <w:numId w:val="18"/>
              </w:numPr>
              <w:spacing w:before="120" w:after="120" w:line="240" w:lineRule="auto"/>
              <w:ind w:left="360"/>
              <w:rPr>
                <w:sz w:val="20"/>
              </w:rPr>
            </w:pPr>
            <w:r w:rsidRPr="003A7B58">
              <w:rPr>
                <w:sz w:val="20"/>
              </w:rPr>
              <w:t>timing and frequency of flowering</w:t>
            </w:r>
          </w:p>
        </w:tc>
        <w:tc>
          <w:tcPr>
            <w:tcW w:w="2835" w:type="dxa"/>
          </w:tcPr>
          <w:p w14:paraId="2ACB5969" w14:textId="77777777" w:rsidR="00ED5577" w:rsidRPr="003A7B58" w:rsidRDefault="00ED5577" w:rsidP="008326D2">
            <w:pPr>
              <w:pStyle w:val="LCRBody1"/>
              <w:numPr>
                <w:ilvl w:val="0"/>
                <w:numId w:val="70"/>
              </w:numPr>
              <w:spacing w:before="120" w:after="120" w:line="240" w:lineRule="auto"/>
              <w:rPr>
                <w:sz w:val="20"/>
              </w:rPr>
            </w:pPr>
            <w:r w:rsidRPr="003A7B58">
              <w:rPr>
                <w:sz w:val="20"/>
              </w:rPr>
              <w:t>NIWA</w:t>
            </w:r>
          </w:p>
          <w:p w14:paraId="14882113" w14:textId="099FB2D8" w:rsidR="00E76F84" w:rsidRPr="003A7B58" w:rsidRDefault="00E76F84" w:rsidP="008326D2">
            <w:pPr>
              <w:pStyle w:val="LCRBody1"/>
              <w:numPr>
                <w:ilvl w:val="0"/>
                <w:numId w:val="70"/>
              </w:numPr>
              <w:spacing w:before="120" w:after="120" w:line="240" w:lineRule="auto"/>
              <w:rPr>
                <w:sz w:val="20"/>
              </w:rPr>
            </w:pPr>
            <w:r w:rsidRPr="003A7B58">
              <w:rPr>
                <w:sz w:val="20"/>
              </w:rPr>
              <w:t>NIWA</w:t>
            </w:r>
          </w:p>
          <w:p w14:paraId="2C5D9E10" w14:textId="77777777" w:rsidR="00122740" w:rsidRPr="003A7B58" w:rsidRDefault="00122740" w:rsidP="008326D2">
            <w:pPr>
              <w:pStyle w:val="LCRBody1"/>
              <w:numPr>
                <w:ilvl w:val="0"/>
                <w:numId w:val="70"/>
              </w:numPr>
              <w:spacing w:before="120" w:after="120" w:line="240" w:lineRule="auto"/>
              <w:rPr>
                <w:sz w:val="20"/>
              </w:rPr>
            </w:pPr>
            <w:r w:rsidRPr="003A7B58">
              <w:rPr>
                <w:sz w:val="20"/>
              </w:rPr>
              <w:t>NIWA</w:t>
            </w:r>
          </w:p>
          <w:p w14:paraId="5631CC43" w14:textId="64777F85" w:rsidR="00C64B14" w:rsidRPr="003A7B58" w:rsidRDefault="006F6805" w:rsidP="008326D2">
            <w:pPr>
              <w:pStyle w:val="LCRBody1"/>
              <w:numPr>
                <w:ilvl w:val="0"/>
                <w:numId w:val="70"/>
              </w:numPr>
              <w:spacing w:before="120" w:after="120" w:line="240" w:lineRule="auto"/>
              <w:rPr>
                <w:sz w:val="20"/>
              </w:rPr>
            </w:pPr>
            <w:r w:rsidRPr="003A7B58">
              <w:rPr>
                <w:sz w:val="20"/>
              </w:rPr>
              <w:t>Some data with NZPCN, Nature</w:t>
            </w:r>
            <w:r w:rsidR="00C64B14" w:rsidRPr="003A7B58">
              <w:rPr>
                <w:sz w:val="20"/>
              </w:rPr>
              <w:t>Watch</w:t>
            </w:r>
            <w:r w:rsidRPr="003A7B58">
              <w:rPr>
                <w:sz w:val="20"/>
              </w:rPr>
              <w:t>, DOC</w:t>
            </w:r>
            <w:r w:rsidR="00222F17">
              <w:rPr>
                <w:sz w:val="20"/>
              </w:rPr>
              <w:t>, cabbage tree records at LR</w:t>
            </w:r>
          </w:p>
        </w:tc>
        <w:tc>
          <w:tcPr>
            <w:tcW w:w="4962" w:type="dxa"/>
          </w:tcPr>
          <w:p w14:paraId="4F760C3E" w14:textId="4B15EB5F" w:rsidR="00ED5577" w:rsidRPr="003A7B58" w:rsidRDefault="00ED5577" w:rsidP="008326D2">
            <w:pPr>
              <w:pStyle w:val="LCRBody1"/>
              <w:numPr>
                <w:ilvl w:val="0"/>
                <w:numId w:val="71"/>
              </w:numPr>
              <w:spacing w:before="120" w:after="120" w:line="240" w:lineRule="auto"/>
              <w:rPr>
                <w:sz w:val="20"/>
              </w:rPr>
            </w:pPr>
            <w:r w:rsidRPr="003A7B58">
              <w:rPr>
                <w:sz w:val="20"/>
              </w:rPr>
              <w:t>Yes – data available but specific analyses may need to be commissioned if outside Ministry for the Environment/Royal Society NZ reports:</w:t>
            </w:r>
          </w:p>
          <w:p w14:paraId="08B9F941" w14:textId="5BA40EC4" w:rsidR="00ED5577" w:rsidRPr="003A7B58" w:rsidRDefault="00C40E5F" w:rsidP="00615430">
            <w:pPr>
              <w:pStyle w:val="LCRBody1"/>
              <w:spacing w:before="120" w:after="120" w:line="240" w:lineRule="auto"/>
              <w:ind w:left="360"/>
              <w:rPr>
                <w:sz w:val="20"/>
              </w:rPr>
            </w:pPr>
            <w:hyperlink r:id="rId42" w:history="1">
              <w:r w:rsidR="00ED5577" w:rsidRPr="003A7B58">
                <w:rPr>
                  <w:rStyle w:val="Hyperlink"/>
                  <w:sz w:val="20"/>
                </w:rPr>
                <w:t>http://www.royalsociety.org.nz/media/2016/05/Climate-change-implications-for-NZ-2016-report-web.pdf</w:t>
              </w:r>
            </w:hyperlink>
          </w:p>
          <w:p w14:paraId="138AD88A" w14:textId="16C3F928" w:rsidR="00ED5577" w:rsidRPr="003A7B58" w:rsidRDefault="00E76F84" w:rsidP="008326D2">
            <w:pPr>
              <w:pStyle w:val="LCRBody1"/>
              <w:numPr>
                <w:ilvl w:val="0"/>
                <w:numId w:val="71"/>
              </w:numPr>
              <w:spacing w:before="120" w:after="120" w:line="240" w:lineRule="auto"/>
              <w:rPr>
                <w:rStyle w:val="Hyperlink"/>
                <w:color w:val="auto"/>
                <w:sz w:val="20"/>
                <w:u w:val="none"/>
              </w:rPr>
            </w:pPr>
            <w:r w:rsidRPr="003A7B58">
              <w:rPr>
                <w:sz w:val="20"/>
              </w:rPr>
              <w:t>NIWA</w:t>
            </w:r>
            <w:r w:rsidR="00767AC0" w:rsidRPr="003A7B58">
              <w:rPr>
                <w:sz w:val="20"/>
              </w:rPr>
              <w:t xml:space="preserve"> – to be commissioned</w:t>
            </w:r>
          </w:p>
          <w:p w14:paraId="2F1F8299" w14:textId="77777777" w:rsidR="00122740" w:rsidRPr="003A7B58" w:rsidRDefault="00122740" w:rsidP="008326D2">
            <w:pPr>
              <w:pStyle w:val="LCRBody1"/>
              <w:numPr>
                <w:ilvl w:val="0"/>
                <w:numId w:val="71"/>
              </w:numPr>
              <w:spacing w:before="120" w:after="120" w:line="240" w:lineRule="auto"/>
              <w:rPr>
                <w:rStyle w:val="Hyperlink"/>
                <w:color w:val="auto"/>
                <w:sz w:val="20"/>
                <w:u w:val="none"/>
              </w:rPr>
            </w:pPr>
            <w:r w:rsidRPr="003A7B58">
              <w:rPr>
                <w:rStyle w:val="Hyperlink"/>
                <w:color w:val="auto"/>
                <w:sz w:val="20"/>
                <w:u w:val="none"/>
              </w:rPr>
              <w:t>To be commissioned</w:t>
            </w:r>
          </w:p>
          <w:p w14:paraId="7EC0818F" w14:textId="19C6D1B8" w:rsidR="006F6805" w:rsidRPr="003A7B58" w:rsidRDefault="006F6805" w:rsidP="008326D2">
            <w:pPr>
              <w:pStyle w:val="LCRBody1"/>
              <w:numPr>
                <w:ilvl w:val="0"/>
                <w:numId w:val="71"/>
              </w:numPr>
              <w:spacing w:before="120" w:after="120" w:line="240" w:lineRule="auto"/>
              <w:rPr>
                <w:sz w:val="20"/>
              </w:rPr>
            </w:pPr>
            <w:r w:rsidRPr="003A7B58">
              <w:rPr>
                <w:rStyle w:val="Hyperlink"/>
                <w:color w:val="auto"/>
                <w:sz w:val="20"/>
                <w:u w:val="none"/>
              </w:rPr>
              <w:t>To be commissioned</w:t>
            </w:r>
          </w:p>
        </w:tc>
        <w:tc>
          <w:tcPr>
            <w:tcW w:w="1984" w:type="dxa"/>
          </w:tcPr>
          <w:p w14:paraId="3A373F63" w14:textId="77777777" w:rsidR="00ED5577" w:rsidRPr="003A7B58" w:rsidRDefault="00ED5577" w:rsidP="008326D2">
            <w:pPr>
              <w:pStyle w:val="LCRBody1"/>
              <w:numPr>
                <w:ilvl w:val="0"/>
                <w:numId w:val="72"/>
              </w:numPr>
              <w:spacing w:before="120" w:after="120" w:line="240" w:lineRule="auto"/>
              <w:ind w:left="357" w:hanging="357"/>
              <w:rPr>
                <w:sz w:val="20"/>
              </w:rPr>
            </w:pPr>
            <w:r w:rsidRPr="003A7B58">
              <w:rPr>
                <w:sz w:val="20"/>
              </w:rPr>
              <w:t>Definitely</w:t>
            </w:r>
          </w:p>
          <w:p w14:paraId="59DF689F" w14:textId="77777777" w:rsidR="00ED5577" w:rsidRPr="003A7B58" w:rsidRDefault="00ED5577" w:rsidP="008326D2">
            <w:pPr>
              <w:pStyle w:val="LCRBody1"/>
              <w:numPr>
                <w:ilvl w:val="0"/>
                <w:numId w:val="72"/>
              </w:numPr>
              <w:spacing w:before="120" w:after="120" w:line="240" w:lineRule="auto"/>
              <w:ind w:left="357" w:hanging="357"/>
              <w:rPr>
                <w:sz w:val="20"/>
              </w:rPr>
            </w:pPr>
            <w:r w:rsidRPr="003A7B58">
              <w:rPr>
                <w:sz w:val="20"/>
              </w:rPr>
              <w:t>Definitely</w:t>
            </w:r>
          </w:p>
          <w:p w14:paraId="7B682D2C" w14:textId="77777777" w:rsidR="00122740" w:rsidRPr="003A7B58" w:rsidRDefault="00122740" w:rsidP="008326D2">
            <w:pPr>
              <w:pStyle w:val="LCRBody1"/>
              <w:numPr>
                <w:ilvl w:val="0"/>
                <w:numId w:val="72"/>
              </w:numPr>
              <w:spacing w:before="120" w:after="120" w:line="240" w:lineRule="auto"/>
              <w:ind w:left="357" w:hanging="357"/>
              <w:rPr>
                <w:sz w:val="20"/>
              </w:rPr>
            </w:pPr>
            <w:r w:rsidRPr="003A7B58">
              <w:rPr>
                <w:sz w:val="20"/>
              </w:rPr>
              <w:t>Likely</w:t>
            </w:r>
          </w:p>
          <w:p w14:paraId="74879D24" w14:textId="257E4198" w:rsidR="006F6805" w:rsidRPr="003A7B58" w:rsidRDefault="006F6805" w:rsidP="008326D2">
            <w:pPr>
              <w:pStyle w:val="LCRBody1"/>
              <w:numPr>
                <w:ilvl w:val="0"/>
                <w:numId w:val="72"/>
              </w:numPr>
              <w:spacing w:before="120" w:after="120" w:line="240" w:lineRule="auto"/>
              <w:ind w:left="357" w:hanging="357"/>
              <w:rPr>
                <w:sz w:val="20"/>
              </w:rPr>
            </w:pPr>
            <w:r w:rsidRPr="003A7B58">
              <w:rPr>
                <w:sz w:val="20"/>
              </w:rPr>
              <w:t>Likely</w:t>
            </w:r>
          </w:p>
        </w:tc>
        <w:tc>
          <w:tcPr>
            <w:tcW w:w="2268" w:type="dxa"/>
            <w:tcBorders>
              <w:right w:val="nil"/>
            </w:tcBorders>
          </w:tcPr>
          <w:p w14:paraId="3EF34A92" w14:textId="50FD99A2" w:rsidR="00ED5577" w:rsidRPr="003A7B58" w:rsidRDefault="00C51994" w:rsidP="00C51994">
            <w:pPr>
              <w:pStyle w:val="LCRBody1"/>
              <w:spacing w:before="120" w:after="120" w:line="240" w:lineRule="auto"/>
              <w:rPr>
                <w:sz w:val="20"/>
              </w:rPr>
            </w:pPr>
            <w:r w:rsidRPr="003A7B58">
              <w:rPr>
                <w:sz w:val="20"/>
              </w:rPr>
              <w:t>Yes</w:t>
            </w:r>
          </w:p>
        </w:tc>
      </w:tr>
      <w:tr w:rsidR="00ED5577" w:rsidRPr="003A7B58" w14:paraId="272FDA8C" w14:textId="76DD1552" w:rsidTr="00563D14">
        <w:trPr>
          <w:trHeight w:val="1191"/>
        </w:trPr>
        <w:tc>
          <w:tcPr>
            <w:tcW w:w="1922" w:type="dxa"/>
            <w:vMerge/>
            <w:tcBorders>
              <w:left w:val="nil"/>
              <w:bottom w:val="single" w:sz="4" w:space="0" w:color="auto"/>
            </w:tcBorders>
            <w:shd w:val="clear" w:color="auto" w:fill="C2D69B" w:themeFill="accent3" w:themeFillTint="99"/>
          </w:tcPr>
          <w:p w14:paraId="6B4FFB86" w14:textId="704B4880" w:rsidR="00ED5577" w:rsidRPr="003A7B58" w:rsidRDefault="00ED5577" w:rsidP="003A7B58">
            <w:pPr>
              <w:pStyle w:val="LCRTableText2"/>
            </w:pPr>
          </w:p>
        </w:tc>
        <w:tc>
          <w:tcPr>
            <w:tcW w:w="1588" w:type="dxa"/>
            <w:tcBorders>
              <w:bottom w:val="single" w:sz="4" w:space="0" w:color="auto"/>
            </w:tcBorders>
            <w:shd w:val="clear" w:color="auto" w:fill="8DB3E2" w:themeFill="text2" w:themeFillTint="66"/>
          </w:tcPr>
          <w:p w14:paraId="2BFBC820" w14:textId="77777777" w:rsidR="00ED5577" w:rsidRPr="003A7B58" w:rsidRDefault="00ED5577" w:rsidP="003A7B58">
            <w:pPr>
              <w:pStyle w:val="LCRTableText2"/>
            </w:pPr>
            <w:r w:rsidRPr="003A7B58">
              <w:t>Atmosphere and climate</w:t>
            </w:r>
          </w:p>
          <w:p w14:paraId="01CB44B8" w14:textId="541FAFD8" w:rsidR="00C51994" w:rsidRPr="003A7B58" w:rsidRDefault="00C51994" w:rsidP="003A7B58">
            <w:pPr>
              <w:pStyle w:val="LCRTableText2"/>
            </w:pPr>
            <w:r w:rsidRPr="003A7B58">
              <w:t>Air</w:t>
            </w:r>
          </w:p>
        </w:tc>
        <w:tc>
          <w:tcPr>
            <w:tcW w:w="5670" w:type="dxa"/>
            <w:tcBorders>
              <w:bottom w:val="single" w:sz="4" w:space="0" w:color="auto"/>
            </w:tcBorders>
          </w:tcPr>
          <w:p w14:paraId="7671459A" w14:textId="088D6136" w:rsidR="00ED5577" w:rsidRPr="003A7B58" w:rsidRDefault="00ED5577" w:rsidP="00BD275A">
            <w:pPr>
              <w:pStyle w:val="LCRBody1"/>
              <w:spacing w:before="120" w:after="120" w:line="240" w:lineRule="auto"/>
              <w:rPr>
                <w:i/>
                <w:sz w:val="20"/>
              </w:rPr>
            </w:pPr>
            <w:r w:rsidRPr="003A7B58">
              <w:rPr>
                <w:i/>
                <w:sz w:val="20"/>
              </w:rPr>
              <w:t xml:space="preserve">Human activities affecting </w:t>
            </w:r>
            <w:r w:rsidR="00C51994" w:rsidRPr="003A7B58">
              <w:rPr>
                <w:i/>
                <w:sz w:val="20"/>
              </w:rPr>
              <w:t>darkness</w:t>
            </w:r>
            <w:r w:rsidRPr="003A7B58">
              <w:rPr>
                <w:i/>
                <w:sz w:val="20"/>
              </w:rPr>
              <w:t xml:space="preserve"> indicated by:</w:t>
            </w:r>
          </w:p>
          <w:p w14:paraId="728823CC" w14:textId="5142CE62" w:rsidR="00ED5577" w:rsidRPr="003A7B58" w:rsidRDefault="00960F3E" w:rsidP="008326D2">
            <w:pPr>
              <w:pStyle w:val="LCRBody1"/>
              <w:numPr>
                <w:ilvl w:val="0"/>
                <w:numId w:val="73"/>
              </w:numPr>
              <w:spacing w:before="120" w:after="120" w:line="240" w:lineRule="auto"/>
              <w:rPr>
                <w:sz w:val="20"/>
              </w:rPr>
            </w:pPr>
            <w:r>
              <w:rPr>
                <w:sz w:val="20"/>
              </w:rPr>
              <w:t>d</w:t>
            </w:r>
            <w:r w:rsidR="00ED5577" w:rsidRPr="003A7B58">
              <w:rPr>
                <w:sz w:val="20"/>
              </w:rPr>
              <w:t>arkness – ability to observe stars and tikanga relating to maramataka and Matariki</w:t>
            </w:r>
          </w:p>
        </w:tc>
        <w:tc>
          <w:tcPr>
            <w:tcW w:w="2835" w:type="dxa"/>
            <w:tcBorders>
              <w:bottom w:val="single" w:sz="4" w:space="0" w:color="auto"/>
            </w:tcBorders>
          </w:tcPr>
          <w:p w14:paraId="6BD236E1" w14:textId="357AC8FF" w:rsidR="00ED5577" w:rsidRPr="003A7B58" w:rsidRDefault="00ED5577" w:rsidP="00BD275A">
            <w:pPr>
              <w:shd w:val="clear" w:color="auto" w:fill="FFFFFF"/>
              <w:spacing w:before="120" w:after="120" w:line="240" w:lineRule="auto"/>
              <w:textAlignment w:val="center"/>
              <w:rPr>
                <w:rFonts w:asciiTheme="minorHAnsi" w:hAnsiTheme="minorHAnsi" w:cs="Arial"/>
                <w:snapToGrid/>
                <w:sz w:val="20"/>
                <w:lang w:eastAsia="en-NZ"/>
              </w:rPr>
            </w:pPr>
            <w:r w:rsidRPr="003A7B58">
              <w:rPr>
                <w:rFonts w:asciiTheme="minorHAnsi" w:hAnsiTheme="minorHAnsi" w:cs="Arial"/>
                <w:snapToGrid/>
                <w:sz w:val="20"/>
                <w:lang w:eastAsia="en-NZ"/>
              </w:rPr>
              <w:t>Territorial Authorities</w:t>
            </w:r>
          </w:p>
          <w:p w14:paraId="09194B88" w14:textId="673DDE4C" w:rsidR="00ED5577" w:rsidRPr="003A7B58" w:rsidRDefault="00C40E5F" w:rsidP="0073228F">
            <w:pPr>
              <w:shd w:val="clear" w:color="auto" w:fill="FFFFFF"/>
              <w:spacing w:before="120" w:after="120" w:line="240" w:lineRule="auto"/>
              <w:textAlignment w:val="center"/>
              <w:rPr>
                <w:rFonts w:asciiTheme="minorHAnsi" w:hAnsiTheme="minorHAnsi" w:cs="Arial"/>
                <w:snapToGrid/>
                <w:color w:val="808080"/>
                <w:sz w:val="20"/>
                <w:lang w:eastAsia="en-NZ"/>
              </w:rPr>
            </w:pPr>
            <w:hyperlink r:id="rId43" w:history="1">
              <w:r w:rsidR="00ED5577" w:rsidRPr="003A7B58">
                <w:rPr>
                  <w:rStyle w:val="Hyperlink"/>
                  <w:rFonts w:asciiTheme="minorHAnsi" w:hAnsiTheme="minorHAnsi" w:cs="Arial"/>
                  <w:snapToGrid/>
                  <w:sz w:val="20"/>
                  <w:lang w:eastAsia="en-NZ"/>
                </w:rPr>
                <w:t>www.lightpollutionmap.info/</w:t>
              </w:r>
            </w:hyperlink>
            <w:r w:rsidR="00ED5577" w:rsidRPr="003A7B58">
              <w:rPr>
                <w:rFonts w:asciiTheme="minorHAnsi" w:hAnsiTheme="minorHAnsi" w:cs="Arial"/>
                <w:snapToGrid/>
                <w:color w:val="808080"/>
                <w:sz w:val="20"/>
                <w:lang w:eastAsia="en-NZ"/>
              </w:rPr>
              <w:t xml:space="preserve"> </w:t>
            </w:r>
          </w:p>
        </w:tc>
        <w:tc>
          <w:tcPr>
            <w:tcW w:w="4962" w:type="dxa"/>
            <w:tcBorders>
              <w:bottom w:val="single" w:sz="4" w:space="0" w:color="auto"/>
            </w:tcBorders>
          </w:tcPr>
          <w:p w14:paraId="2A73621F" w14:textId="77777777" w:rsidR="00ED5577" w:rsidRPr="003A7B58" w:rsidRDefault="00ED5577" w:rsidP="00BD275A">
            <w:pPr>
              <w:shd w:val="clear" w:color="auto" w:fill="FFFFFF"/>
              <w:spacing w:before="120" w:after="120" w:line="240" w:lineRule="auto"/>
              <w:ind w:left="45"/>
              <w:textAlignment w:val="center"/>
              <w:rPr>
                <w:rFonts w:asciiTheme="minorHAnsi" w:hAnsiTheme="minorHAnsi" w:cs="Arial"/>
                <w:snapToGrid/>
                <w:sz w:val="20"/>
                <w:lang w:eastAsia="en-NZ"/>
              </w:rPr>
            </w:pPr>
            <w:r w:rsidRPr="003A7B58">
              <w:rPr>
                <w:rFonts w:asciiTheme="minorHAnsi" w:hAnsiTheme="minorHAnsi" w:cs="Arial"/>
                <w:snapToGrid/>
                <w:sz w:val="20"/>
                <w:lang w:eastAsia="en-NZ"/>
              </w:rPr>
              <w:t>Yes – Data request required</w:t>
            </w:r>
          </w:p>
        </w:tc>
        <w:tc>
          <w:tcPr>
            <w:tcW w:w="1984" w:type="dxa"/>
            <w:tcBorders>
              <w:bottom w:val="single" w:sz="4" w:space="0" w:color="auto"/>
            </w:tcBorders>
          </w:tcPr>
          <w:p w14:paraId="2787FE34" w14:textId="77777777" w:rsidR="00ED5577" w:rsidRPr="003A7B58" w:rsidRDefault="00ED5577" w:rsidP="00BD275A">
            <w:pPr>
              <w:shd w:val="clear" w:color="auto" w:fill="FFFFFF"/>
              <w:spacing w:before="120" w:after="120" w:line="240" w:lineRule="auto"/>
              <w:textAlignment w:val="center"/>
              <w:rPr>
                <w:rFonts w:asciiTheme="minorHAnsi" w:hAnsiTheme="minorHAnsi" w:cs="Arial"/>
                <w:snapToGrid/>
                <w:sz w:val="20"/>
                <w:lang w:eastAsia="en-NZ"/>
              </w:rPr>
            </w:pPr>
            <w:r w:rsidRPr="003A7B58">
              <w:rPr>
                <w:rFonts w:asciiTheme="minorHAnsi" w:hAnsiTheme="minorHAnsi" w:cs="Arial"/>
                <w:snapToGrid/>
                <w:sz w:val="20"/>
                <w:lang w:eastAsia="en-NZ"/>
              </w:rPr>
              <w:t>Highly likely</w:t>
            </w:r>
          </w:p>
        </w:tc>
        <w:tc>
          <w:tcPr>
            <w:tcW w:w="2268" w:type="dxa"/>
            <w:tcBorders>
              <w:bottom w:val="single" w:sz="4" w:space="0" w:color="auto"/>
              <w:right w:val="nil"/>
            </w:tcBorders>
          </w:tcPr>
          <w:p w14:paraId="1A87DB55" w14:textId="32D707DF" w:rsidR="00ED5577" w:rsidRPr="003A7B58" w:rsidRDefault="00C51994" w:rsidP="00BD275A">
            <w:pPr>
              <w:shd w:val="clear" w:color="auto" w:fill="FFFFFF"/>
              <w:spacing w:before="120" w:after="120" w:line="240" w:lineRule="auto"/>
              <w:textAlignment w:val="center"/>
              <w:rPr>
                <w:rFonts w:asciiTheme="minorHAnsi" w:hAnsiTheme="minorHAnsi" w:cs="Arial"/>
                <w:snapToGrid/>
                <w:sz w:val="20"/>
                <w:lang w:eastAsia="en-NZ"/>
              </w:rPr>
            </w:pPr>
            <w:r w:rsidRPr="003A7B58">
              <w:rPr>
                <w:rFonts w:asciiTheme="minorHAnsi" w:hAnsiTheme="minorHAnsi" w:cs="Arial"/>
                <w:snapToGrid/>
                <w:sz w:val="20"/>
                <w:lang w:eastAsia="en-NZ"/>
              </w:rPr>
              <w:t>Yes</w:t>
            </w:r>
          </w:p>
        </w:tc>
      </w:tr>
    </w:tbl>
    <w:p w14:paraId="15C366E1" w14:textId="77777777" w:rsidR="005D4E0B" w:rsidRPr="00486698" w:rsidRDefault="005D4E0B" w:rsidP="001C55CA">
      <w:pPr>
        <w:pStyle w:val="LCRBody1"/>
        <w:spacing w:line="276" w:lineRule="auto"/>
        <w:rPr>
          <w:vertAlign w:val="superscript"/>
        </w:rPr>
        <w:sectPr w:rsidR="005D4E0B" w:rsidRPr="00486698" w:rsidSect="000559C3">
          <w:headerReference w:type="default" r:id="rId44"/>
          <w:footerReference w:type="even" r:id="rId45"/>
          <w:footerReference w:type="default" r:id="rId46"/>
          <w:pgSz w:w="23814" w:h="16839" w:orient="landscape" w:code="8"/>
          <w:pgMar w:top="1440" w:right="1440" w:bottom="1440" w:left="1440" w:header="720" w:footer="720" w:gutter="0"/>
          <w:cols w:space="720"/>
          <w:docGrid w:linePitch="360"/>
        </w:sectPr>
      </w:pPr>
    </w:p>
    <w:p w14:paraId="33B03747" w14:textId="38D07A22" w:rsidR="0073228F" w:rsidRDefault="00BB5D3B" w:rsidP="0073228F">
      <w:pPr>
        <w:pStyle w:val="Heading3"/>
      </w:pPr>
      <w:r>
        <w:lastRenderedPageBreak/>
        <w:t>Measures reflecting Tū</w:t>
      </w:r>
      <w:r w:rsidR="0073228F">
        <w:t>rangawaewae</w:t>
      </w:r>
    </w:p>
    <w:p w14:paraId="44A7B667" w14:textId="55FD3A53" w:rsidR="00A03DE4" w:rsidRDefault="00A03DE4" w:rsidP="00A03DE4">
      <w:pPr>
        <w:rPr>
          <w:rFonts w:asciiTheme="minorHAnsi" w:hAnsiTheme="minorHAnsi"/>
        </w:rPr>
      </w:pPr>
      <w:r>
        <w:rPr>
          <w:rFonts w:asciiTheme="minorHAnsi" w:hAnsiTheme="minorHAnsi"/>
        </w:rPr>
        <w:t>Land in New Zealand has gone through transformative change since humans arrived 800</w:t>
      </w:r>
      <w:r w:rsidR="00A733B0">
        <w:rPr>
          <w:rFonts w:asciiTheme="minorHAnsi" w:hAnsiTheme="minorHAnsi"/>
        </w:rPr>
        <w:t> </w:t>
      </w:r>
      <w:r>
        <w:rPr>
          <w:rFonts w:asciiTheme="minorHAnsi" w:hAnsiTheme="minorHAnsi"/>
        </w:rPr>
        <w:t>years ago, particularly since European settlement in the 19</w:t>
      </w:r>
      <w:r w:rsidRPr="00A733B0">
        <w:rPr>
          <w:rFonts w:asciiTheme="minorHAnsi" w:hAnsiTheme="minorHAnsi"/>
          <w:vertAlign w:val="superscript"/>
        </w:rPr>
        <w:t>th</w:t>
      </w:r>
      <w:r w:rsidR="00A733B0">
        <w:rPr>
          <w:rFonts w:asciiTheme="minorHAnsi" w:hAnsiTheme="minorHAnsi"/>
        </w:rPr>
        <w:t xml:space="preserve"> </w:t>
      </w:r>
      <w:r>
        <w:rPr>
          <w:rFonts w:asciiTheme="minorHAnsi" w:hAnsiTheme="minorHAnsi"/>
        </w:rPr>
        <w:t>century. Only one-third of forest remains, mainly in upland and mountainous areas, and once vast wetlands have been reduced to 10 per cent of their original extent. Agriculture (increasingly intensive) and horticulture occupy about 42 per</w:t>
      </w:r>
      <w:r w:rsidR="00BA5A92">
        <w:rPr>
          <w:rFonts w:asciiTheme="minorHAnsi" w:hAnsiTheme="minorHAnsi"/>
        </w:rPr>
        <w:t xml:space="preserve"> </w:t>
      </w:r>
      <w:r>
        <w:rPr>
          <w:rFonts w:asciiTheme="minorHAnsi" w:hAnsiTheme="minorHAnsi"/>
        </w:rPr>
        <w:t>cent of the land and plantation forestry a further 7.5</w:t>
      </w:r>
      <w:r w:rsidR="00A733B0">
        <w:rPr>
          <w:rFonts w:asciiTheme="minorHAnsi" w:hAnsiTheme="minorHAnsi"/>
        </w:rPr>
        <w:t> </w:t>
      </w:r>
      <w:r>
        <w:rPr>
          <w:rFonts w:asciiTheme="minorHAnsi" w:hAnsiTheme="minorHAnsi"/>
        </w:rPr>
        <w:t>percent (MfE 2015). Land confiscation, changes in use and management, reduced and degraded habitats for native species, and limited access to customary resources have had, and continue to have, a profound effect on Te Ao Māori and the reflection of wh</w:t>
      </w:r>
      <w:r w:rsidR="00A36175">
        <w:rPr>
          <w:rFonts w:asciiTheme="minorHAnsi" w:hAnsiTheme="minorHAnsi"/>
        </w:rPr>
        <w:t>ā</w:t>
      </w:r>
      <w:r>
        <w:rPr>
          <w:rFonts w:asciiTheme="minorHAnsi" w:hAnsiTheme="minorHAnsi"/>
        </w:rPr>
        <w:t>nau, hapū and iwi identity in t</w:t>
      </w:r>
      <w:r w:rsidR="00E8671F">
        <w:rPr>
          <w:rFonts w:asciiTheme="minorHAnsi" w:hAnsiTheme="minorHAnsi"/>
        </w:rPr>
        <w:t>he natural and built landscape.</w:t>
      </w:r>
    </w:p>
    <w:p w14:paraId="710D55A5" w14:textId="293069F1" w:rsidR="00A03DE4" w:rsidRDefault="00A03DE4" w:rsidP="00A03DE4">
      <w:pPr>
        <w:rPr>
          <w:rFonts w:asciiTheme="minorHAnsi" w:hAnsiTheme="minorHAnsi"/>
        </w:rPr>
      </w:pPr>
      <w:r>
        <w:rPr>
          <w:rFonts w:asciiTheme="minorHAnsi" w:hAnsiTheme="minorHAnsi"/>
        </w:rPr>
        <w:t>With an increased number of Treaty settlements</w:t>
      </w:r>
      <w:r w:rsidR="00BA5A92">
        <w:rPr>
          <w:rFonts w:asciiTheme="minorHAnsi" w:hAnsiTheme="minorHAnsi"/>
        </w:rPr>
        <w:t>,</w:t>
      </w:r>
      <w:r>
        <w:rPr>
          <w:rFonts w:asciiTheme="minorHAnsi" w:hAnsiTheme="minorHAnsi"/>
        </w:rPr>
        <w:t xml:space="preserve"> including return of lands to Māori ownership along with financial compensation, the timing is good to include a reporting measure on </w:t>
      </w:r>
      <w:r w:rsidRPr="00A03DE4">
        <w:rPr>
          <w:rFonts w:asciiTheme="minorHAnsi" w:hAnsiTheme="minorHAnsi"/>
          <w:b/>
        </w:rPr>
        <w:t>changes of Māori land use</w:t>
      </w:r>
      <w:r w:rsidR="00BB5D3B">
        <w:rPr>
          <w:rFonts w:asciiTheme="minorHAnsi" w:hAnsiTheme="minorHAnsi"/>
        </w:rPr>
        <w:t xml:space="preserve">. </w:t>
      </w:r>
      <w:r>
        <w:rPr>
          <w:rFonts w:asciiTheme="minorHAnsi" w:hAnsiTheme="minorHAnsi"/>
        </w:rPr>
        <w:t>Land is</w:t>
      </w:r>
      <w:r w:rsidRPr="00B51988">
        <w:rPr>
          <w:rFonts w:asciiTheme="minorHAnsi" w:hAnsiTheme="minorHAnsi"/>
        </w:rPr>
        <w:t xml:space="preserve"> </w:t>
      </w:r>
      <w:r w:rsidRPr="00112B11">
        <w:rPr>
          <w:rFonts w:asciiTheme="minorHAnsi" w:hAnsiTheme="minorHAnsi"/>
        </w:rPr>
        <w:t xml:space="preserve">integral to </w:t>
      </w:r>
      <w:r>
        <w:rPr>
          <w:rFonts w:asciiTheme="minorHAnsi" w:hAnsiTheme="minorHAnsi"/>
        </w:rPr>
        <w:t>Māori</w:t>
      </w:r>
      <w:r w:rsidRPr="00112B11">
        <w:rPr>
          <w:rFonts w:asciiTheme="minorHAnsi" w:hAnsiTheme="minorHAnsi"/>
        </w:rPr>
        <w:t xml:space="preserve"> well</w:t>
      </w:r>
      <w:r w:rsidR="00BA5A92">
        <w:rPr>
          <w:rFonts w:asciiTheme="minorHAnsi" w:hAnsiTheme="minorHAnsi"/>
        </w:rPr>
        <w:t>-</w:t>
      </w:r>
      <w:r w:rsidRPr="00112B11">
        <w:rPr>
          <w:rFonts w:asciiTheme="minorHAnsi" w:hAnsiTheme="minorHAnsi"/>
        </w:rPr>
        <w:t xml:space="preserve">being and critical to </w:t>
      </w:r>
      <w:r>
        <w:rPr>
          <w:rFonts w:asciiTheme="minorHAnsi" w:hAnsiTheme="minorHAnsi"/>
        </w:rPr>
        <w:t>Māori economic development. Currently o</w:t>
      </w:r>
      <w:r w:rsidRPr="00112B11">
        <w:rPr>
          <w:rFonts w:asciiTheme="minorHAnsi" w:hAnsiTheme="minorHAnsi"/>
        </w:rPr>
        <w:t xml:space="preserve">ver </w:t>
      </w:r>
      <w:r>
        <w:rPr>
          <w:rFonts w:asciiTheme="minorHAnsi" w:hAnsiTheme="minorHAnsi"/>
        </w:rPr>
        <w:t xml:space="preserve">70 per cent </w:t>
      </w:r>
      <w:r w:rsidRPr="00112B11">
        <w:rPr>
          <w:rFonts w:asciiTheme="minorHAnsi" w:hAnsiTheme="minorHAnsi"/>
        </w:rPr>
        <w:t xml:space="preserve">of </w:t>
      </w:r>
      <w:r>
        <w:rPr>
          <w:rFonts w:asciiTheme="minorHAnsi" w:hAnsiTheme="minorHAnsi"/>
        </w:rPr>
        <w:t>Māori</w:t>
      </w:r>
      <w:r w:rsidRPr="00112B11">
        <w:rPr>
          <w:rFonts w:asciiTheme="minorHAnsi" w:hAnsiTheme="minorHAnsi"/>
        </w:rPr>
        <w:t xml:space="preserve"> land is classified as erodible hill country</w:t>
      </w:r>
      <w:r>
        <w:rPr>
          <w:rFonts w:asciiTheme="minorHAnsi" w:hAnsiTheme="minorHAnsi"/>
        </w:rPr>
        <w:t xml:space="preserve"> while less than 30 per cent is suitable for intensive agriculture, cropping and horticulture (</w:t>
      </w:r>
      <w:r w:rsidR="001A5D51">
        <w:rPr>
          <w:rFonts w:asciiTheme="minorHAnsi" w:hAnsiTheme="minorHAnsi"/>
        </w:rPr>
        <w:t>Harmsworth et al. 2010</w:t>
      </w:r>
      <w:r w:rsidR="00BB5D3B">
        <w:rPr>
          <w:rFonts w:asciiTheme="minorHAnsi" w:hAnsiTheme="minorHAnsi"/>
        </w:rPr>
        <w:t xml:space="preserve">). </w:t>
      </w:r>
      <w:r>
        <w:rPr>
          <w:rFonts w:asciiTheme="minorHAnsi" w:hAnsiTheme="minorHAnsi"/>
        </w:rPr>
        <w:t>Land use mapping will show changing patterns of tenure and utilisation over time</w:t>
      </w:r>
      <w:r w:rsidR="00BB5D3B">
        <w:rPr>
          <w:rFonts w:asciiTheme="minorHAnsi" w:hAnsiTheme="minorHAnsi"/>
        </w:rPr>
        <w:t>, with potential improvements in land use reflecting settlement outcomes</w:t>
      </w:r>
      <w:r w:rsidR="00E8671F">
        <w:rPr>
          <w:rFonts w:asciiTheme="minorHAnsi" w:hAnsiTheme="minorHAnsi"/>
        </w:rPr>
        <w:t>.</w:t>
      </w:r>
      <w:r w:rsidR="004A1AC7">
        <w:rPr>
          <w:rFonts w:asciiTheme="minorHAnsi" w:hAnsiTheme="minorHAnsi"/>
        </w:rPr>
        <w:t xml:space="preserve"> We note that lands in tenures other than “Māori freehold land” impact on Māori freehold land and are also of wider interest with respect to achieving Māori land use aspirations.</w:t>
      </w:r>
    </w:p>
    <w:p w14:paraId="279B9F0B" w14:textId="77777777" w:rsidR="00A03DE4" w:rsidRDefault="00A03DE4" w:rsidP="00A03DE4">
      <w:pPr>
        <w:rPr>
          <w:rFonts w:asciiTheme="minorHAnsi" w:hAnsiTheme="minorHAnsi"/>
        </w:rPr>
      </w:pPr>
      <w:r>
        <w:rPr>
          <w:rFonts w:asciiTheme="minorHAnsi" w:hAnsiTheme="minorHAnsi"/>
        </w:rPr>
        <w:t xml:space="preserve">The ecological and cultural health of </w:t>
      </w:r>
      <w:r w:rsidRPr="00A03DE4">
        <w:rPr>
          <w:rFonts w:asciiTheme="minorHAnsi" w:hAnsiTheme="minorHAnsi"/>
          <w:b/>
        </w:rPr>
        <w:t>wetlands</w:t>
      </w:r>
      <w:r>
        <w:rPr>
          <w:rFonts w:asciiTheme="minorHAnsi" w:hAnsiTheme="minorHAnsi"/>
        </w:rPr>
        <w:t xml:space="preserve"> is vital to Māori identity and well-being. Wetlands improve water quality, provide a breeding ground and habitat for eel, fish and birds, and are an essential source of mahinga kai, including weaving plants. Thus, monitoring trends in wetland loss or stabilisation is of interest and value to Māori.</w:t>
      </w:r>
    </w:p>
    <w:p w14:paraId="18312577" w14:textId="0354A20C" w:rsidR="00A03DE4" w:rsidRDefault="00A03DE4" w:rsidP="00A03DE4">
      <w:pPr>
        <w:pStyle w:val="FootnoteText"/>
        <w:rPr>
          <w:rFonts w:asciiTheme="minorHAnsi" w:hAnsiTheme="minorHAnsi"/>
          <w:sz w:val="24"/>
        </w:rPr>
      </w:pPr>
      <w:r w:rsidRPr="00C81507">
        <w:rPr>
          <w:rFonts w:asciiTheme="minorHAnsi" w:hAnsiTheme="minorHAnsi"/>
          <w:sz w:val="24"/>
        </w:rPr>
        <w:t xml:space="preserve">Records of both wāhi tapu and </w:t>
      </w:r>
      <w:r w:rsidRPr="00A03DE4">
        <w:rPr>
          <w:rFonts w:asciiTheme="minorHAnsi" w:hAnsiTheme="minorHAnsi"/>
          <w:b/>
          <w:sz w:val="24"/>
        </w:rPr>
        <w:t>wāhi taonga</w:t>
      </w:r>
      <w:r w:rsidRPr="00C81507">
        <w:rPr>
          <w:rFonts w:asciiTheme="minorHAnsi" w:hAnsiTheme="minorHAnsi"/>
          <w:sz w:val="24"/>
        </w:rPr>
        <w:t xml:space="preserve"> exist in national heritage registers </w:t>
      </w:r>
      <w:r w:rsidR="005A5C1D">
        <w:rPr>
          <w:rFonts w:asciiTheme="minorHAnsi" w:hAnsiTheme="minorHAnsi"/>
          <w:sz w:val="24"/>
        </w:rPr>
        <w:t>(</w:t>
      </w:r>
      <w:hyperlink r:id="rId47" w:history="1">
        <w:r w:rsidR="005A5C1D" w:rsidRPr="00934B77">
          <w:rPr>
            <w:rStyle w:val="Hyperlink"/>
            <w:rFonts w:asciiTheme="minorHAnsi" w:hAnsiTheme="minorHAnsi"/>
            <w:sz w:val="24"/>
          </w:rPr>
          <w:t>http://www.heritage.org.nz/the-list</w:t>
        </w:r>
      </w:hyperlink>
      <w:r w:rsidR="005A5C1D">
        <w:rPr>
          <w:rFonts w:asciiTheme="minorHAnsi" w:hAnsiTheme="minorHAnsi"/>
          <w:sz w:val="24"/>
        </w:rPr>
        <w:t xml:space="preserve">) </w:t>
      </w:r>
      <w:r w:rsidRPr="00C81507">
        <w:rPr>
          <w:rFonts w:asciiTheme="minorHAnsi" w:hAnsiTheme="minorHAnsi"/>
          <w:sz w:val="24"/>
        </w:rPr>
        <w:t>or in district and regional plans to help improve the protection and management of cultural sites. Information on wāhi tapu</w:t>
      </w:r>
      <w:r w:rsidR="00BA5A92">
        <w:rPr>
          <w:rFonts w:asciiTheme="minorHAnsi" w:hAnsiTheme="minorHAnsi"/>
          <w:sz w:val="24"/>
        </w:rPr>
        <w:t>,</w:t>
      </w:r>
      <w:r w:rsidRPr="00C81507">
        <w:rPr>
          <w:rFonts w:asciiTheme="minorHAnsi" w:hAnsiTheme="minorHAnsi"/>
          <w:sz w:val="24"/>
        </w:rPr>
        <w:t xml:space="preserve"> however</w:t>
      </w:r>
      <w:r w:rsidR="00BA5A92">
        <w:rPr>
          <w:rFonts w:asciiTheme="minorHAnsi" w:hAnsiTheme="minorHAnsi"/>
          <w:sz w:val="24"/>
        </w:rPr>
        <w:t>,</w:t>
      </w:r>
      <w:r w:rsidRPr="00C81507">
        <w:rPr>
          <w:rFonts w:asciiTheme="minorHAnsi" w:hAnsiTheme="minorHAnsi"/>
          <w:sz w:val="24"/>
        </w:rPr>
        <w:t xml:space="preserve"> is mostly highly confidential and not suitable to use as a reporting measure. However, some wāhi taonga, such as</w:t>
      </w:r>
      <w:r>
        <w:rPr>
          <w:rFonts w:asciiTheme="minorHAnsi" w:hAnsiTheme="minorHAnsi"/>
          <w:sz w:val="24"/>
        </w:rPr>
        <w:t xml:space="preserve"> battlegrounds of the Land Wars</w:t>
      </w:r>
      <w:r w:rsidRPr="00C81507">
        <w:rPr>
          <w:rFonts w:asciiTheme="minorHAnsi" w:hAnsiTheme="minorHAnsi"/>
          <w:sz w:val="24"/>
        </w:rPr>
        <w:t xml:space="preserve"> or the better-known springs and hot pools</w:t>
      </w:r>
      <w:r>
        <w:rPr>
          <w:rFonts w:asciiTheme="minorHAnsi" w:hAnsiTheme="minorHAnsi"/>
          <w:sz w:val="24"/>
        </w:rPr>
        <w:t>,</w:t>
      </w:r>
      <w:r w:rsidRPr="00C81507">
        <w:rPr>
          <w:rFonts w:asciiTheme="minorHAnsi" w:hAnsiTheme="minorHAnsi"/>
          <w:sz w:val="24"/>
        </w:rPr>
        <w:t xml:space="preserve"> ar</w:t>
      </w:r>
      <w:r w:rsidR="00BB5D3B">
        <w:rPr>
          <w:rFonts w:asciiTheme="minorHAnsi" w:hAnsiTheme="minorHAnsi"/>
          <w:sz w:val="24"/>
        </w:rPr>
        <w:t xml:space="preserve">e sites of ‘cultural tourism’. </w:t>
      </w:r>
      <w:r w:rsidRPr="00C81507">
        <w:rPr>
          <w:rFonts w:asciiTheme="minorHAnsi" w:hAnsiTheme="minorHAnsi"/>
          <w:sz w:val="24"/>
        </w:rPr>
        <w:t>With tourism numbers burgeoning, we consider ‘</w:t>
      </w:r>
      <w:r w:rsidRPr="006626C4">
        <w:rPr>
          <w:rFonts w:asciiTheme="minorHAnsi" w:hAnsiTheme="minorHAnsi"/>
          <w:b/>
          <w:sz w:val="24"/>
        </w:rPr>
        <w:t>number of visitors</w:t>
      </w:r>
      <w:r w:rsidRPr="00BB5D3B">
        <w:rPr>
          <w:rFonts w:asciiTheme="minorHAnsi" w:hAnsiTheme="minorHAnsi"/>
          <w:sz w:val="24"/>
        </w:rPr>
        <w:t>’</w:t>
      </w:r>
      <w:r w:rsidRPr="00C81507">
        <w:rPr>
          <w:rFonts w:asciiTheme="minorHAnsi" w:hAnsiTheme="minorHAnsi"/>
          <w:sz w:val="24"/>
        </w:rPr>
        <w:t xml:space="preserve"> a useful measure to help identify where increased crowds may be affecting the mauri of special areas.</w:t>
      </w:r>
      <w:r>
        <w:rPr>
          <w:rFonts w:asciiTheme="minorHAnsi" w:hAnsiTheme="minorHAnsi"/>
          <w:sz w:val="24"/>
        </w:rPr>
        <w:t xml:space="preserve"> Examples where visitor numbers are recorded are Waikoropupū Springs (DOC) and </w:t>
      </w:r>
      <w:r w:rsidRPr="00C81507">
        <w:rPr>
          <w:rFonts w:asciiTheme="minorHAnsi" w:hAnsiTheme="minorHAnsi"/>
          <w:sz w:val="24"/>
        </w:rPr>
        <w:t>Waihou (Blue) Springs (South Waikato District Council)</w:t>
      </w:r>
      <w:r>
        <w:rPr>
          <w:rFonts w:asciiTheme="minorHAnsi" w:hAnsiTheme="minorHAnsi"/>
          <w:sz w:val="24"/>
        </w:rPr>
        <w:t>.</w:t>
      </w:r>
    </w:p>
    <w:p w14:paraId="3077101C" w14:textId="7D7639CB" w:rsidR="00A03DE4" w:rsidRDefault="005A5C1D" w:rsidP="00A03DE4">
      <w:pPr>
        <w:pStyle w:val="LCRBody1"/>
        <w:spacing w:before="120" w:after="120" w:line="240" w:lineRule="auto"/>
      </w:pPr>
      <w:r>
        <w:t xml:space="preserve">We acknowledge hui participants’ concern at the impoverishment of te reo Māori and the drastic loss of kupu </w:t>
      </w:r>
      <w:r w:rsidR="0000341F">
        <w:t xml:space="preserve">to describe the environment, including flora, </w:t>
      </w:r>
      <w:r>
        <w:t xml:space="preserve">fauna </w:t>
      </w:r>
      <w:r w:rsidR="0000341F">
        <w:t xml:space="preserve">and natural features. </w:t>
      </w:r>
      <w:r w:rsidR="00A03DE4">
        <w:t xml:space="preserve">A measure requested during the hui to show mana whenua and the importance of te reo in interpreting the </w:t>
      </w:r>
      <w:r w:rsidR="0000341F">
        <w:t xml:space="preserve">local </w:t>
      </w:r>
      <w:r w:rsidR="00A03DE4">
        <w:t xml:space="preserve">environment was to record </w:t>
      </w:r>
      <w:r w:rsidR="00A03DE4" w:rsidRPr="00A03DE4">
        <w:rPr>
          <w:b/>
        </w:rPr>
        <w:t>bilingual signage</w:t>
      </w:r>
      <w:r w:rsidR="00A03DE4" w:rsidRPr="00C81507">
        <w:t xml:space="preserve"> and interpretation at conservation reserves</w:t>
      </w:r>
      <w:r w:rsidR="00A03DE4">
        <w:t>. We include this in the table of measures to help inform policy, but it is out of scope under the En</w:t>
      </w:r>
      <w:r w:rsidR="00E8671F">
        <w:t>vironmental Reporting Act 2015.</w:t>
      </w:r>
    </w:p>
    <w:p w14:paraId="5D2AEAE8" w14:textId="64E3CF23" w:rsidR="0073228F" w:rsidRDefault="0073228F" w:rsidP="0073228F">
      <w:pPr>
        <w:pStyle w:val="Heading3"/>
      </w:pPr>
      <w:r>
        <w:lastRenderedPageBreak/>
        <w:t>Measures reflecting Wh</w:t>
      </w:r>
      <w:r w:rsidR="00AA555C">
        <w:rPr>
          <w:rFonts w:asciiTheme="minorHAnsi" w:hAnsiTheme="minorHAnsi"/>
        </w:rPr>
        <w:t>a</w:t>
      </w:r>
      <w:r>
        <w:t>naungatanga</w:t>
      </w:r>
    </w:p>
    <w:p w14:paraId="4814C6A8" w14:textId="229E36E1" w:rsidR="00132A5D" w:rsidRPr="00132A5D" w:rsidRDefault="00132A5D" w:rsidP="00132A5D">
      <w:pPr>
        <w:pStyle w:val="LCRBody1"/>
        <w:rPr>
          <w:rFonts w:eastAsia="Calibri"/>
        </w:rPr>
      </w:pPr>
      <w:r w:rsidRPr="00132A5D">
        <w:rPr>
          <w:rFonts w:eastAsia="Calibri"/>
        </w:rPr>
        <w:t>The principle of wh</w:t>
      </w:r>
      <w:r w:rsidR="00AA555C">
        <w:rPr>
          <w:rFonts w:eastAsia="Calibri"/>
        </w:rPr>
        <w:t>a</w:t>
      </w:r>
      <w:r w:rsidRPr="00132A5D">
        <w:rPr>
          <w:rFonts w:eastAsia="Calibri"/>
        </w:rPr>
        <w:t xml:space="preserve">naungatanga emphasises how </w:t>
      </w:r>
      <w:r w:rsidRPr="00132A5D">
        <w:t>the well-being and prosperity of whānau, hapū and iwi are improved through their connection to and interactions with the natural environment. In our hui discussions, the themes and measures most to the fore related to abundance and access to mahinga kai, both marine and freshwater, rongo</w:t>
      </w:r>
      <w:r w:rsidR="00A36175">
        <w:t>ā</w:t>
      </w:r>
      <w:r w:rsidRPr="00132A5D">
        <w:t xml:space="preserve"> plants and the ability to fulfil one</w:t>
      </w:r>
      <w:r w:rsidR="00A36175">
        <w:t>’</w:t>
      </w:r>
      <w:r w:rsidR="00E8671F">
        <w:t>s obligations as a host.</w:t>
      </w:r>
    </w:p>
    <w:p w14:paraId="6015E3A3" w14:textId="0D98AEA3" w:rsidR="00132A5D" w:rsidRPr="00132A5D" w:rsidRDefault="00132A5D" w:rsidP="00132A5D">
      <w:pPr>
        <w:pStyle w:val="LCRBody1"/>
        <w:rPr>
          <w:rFonts w:eastAsia="Calibri"/>
        </w:rPr>
      </w:pPr>
      <w:r w:rsidRPr="00132A5D">
        <w:rPr>
          <w:rFonts w:eastAsia="Calibri"/>
        </w:rPr>
        <w:t xml:space="preserve">We sought ways to measure the </w:t>
      </w:r>
      <w:r w:rsidRPr="00132A5D">
        <w:rPr>
          <w:rFonts w:eastAsia="Calibri"/>
          <w:b/>
        </w:rPr>
        <w:t xml:space="preserve">ability to provide traditional food </w:t>
      </w:r>
      <w:r w:rsidRPr="00132A5D">
        <w:rPr>
          <w:rFonts w:eastAsia="Calibri"/>
        </w:rPr>
        <w:t xml:space="preserve">for </w:t>
      </w:r>
      <w:r w:rsidR="004847E5">
        <w:rPr>
          <w:rFonts w:eastAsia="Calibri"/>
        </w:rPr>
        <w:t xml:space="preserve">events such as </w:t>
      </w:r>
      <w:r w:rsidRPr="00132A5D">
        <w:rPr>
          <w:rFonts w:eastAsia="Calibri"/>
        </w:rPr>
        <w:t>hui and tangi</w:t>
      </w:r>
      <w:r w:rsidR="004847E5">
        <w:rPr>
          <w:rFonts w:eastAsia="Calibri"/>
        </w:rPr>
        <w:t>hanga</w:t>
      </w:r>
      <w:r w:rsidRPr="00132A5D">
        <w:rPr>
          <w:rFonts w:eastAsia="Calibri"/>
        </w:rPr>
        <w:t xml:space="preserve">. </w:t>
      </w:r>
      <w:r w:rsidR="004847E5">
        <w:rPr>
          <w:rFonts w:eastAsia="Calibri"/>
        </w:rPr>
        <w:t>Some</w:t>
      </w:r>
      <w:r w:rsidRPr="00132A5D">
        <w:rPr>
          <w:rFonts w:eastAsia="Calibri"/>
        </w:rPr>
        <w:t xml:space="preserve"> marae keep records of gifted food</w:t>
      </w:r>
      <w:r w:rsidR="004847E5">
        <w:rPr>
          <w:rFonts w:eastAsia="Calibri"/>
        </w:rPr>
        <w:t xml:space="preserve"> so</w:t>
      </w:r>
      <w:r w:rsidRPr="00132A5D">
        <w:rPr>
          <w:rFonts w:eastAsia="Calibri"/>
        </w:rPr>
        <w:t xml:space="preserve"> it </w:t>
      </w:r>
      <w:r w:rsidR="004847E5">
        <w:rPr>
          <w:rFonts w:eastAsia="Calibri"/>
        </w:rPr>
        <w:t>c</w:t>
      </w:r>
      <w:r w:rsidR="005853C4">
        <w:rPr>
          <w:rFonts w:eastAsia="Calibri"/>
        </w:rPr>
        <w:t xml:space="preserve">ould be possible to </w:t>
      </w:r>
      <w:r w:rsidRPr="00132A5D">
        <w:rPr>
          <w:rFonts w:eastAsia="Calibri"/>
        </w:rPr>
        <w:t xml:space="preserve">commission a survey on this at, </w:t>
      </w:r>
      <w:r w:rsidR="00A36175">
        <w:rPr>
          <w:rFonts w:eastAsia="Calibri"/>
        </w:rPr>
        <w:t>for example</w:t>
      </w:r>
      <w:r w:rsidRPr="00132A5D">
        <w:rPr>
          <w:rFonts w:eastAsia="Calibri"/>
        </w:rPr>
        <w:t>, ten</w:t>
      </w:r>
      <w:r w:rsidR="004847E5">
        <w:rPr>
          <w:rFonts w:eastAsia="Calibri"/>
        </w:rPr>
        <w:t>-twenty</w:t>
      </w:r>
      <w:r w:rsidRPr="00132A5D">
        <w:rPr>
          <w:rFonts w:eastAsia="Calibri"/>
        </w:rPr>
        <w:t xml:space="preserve"> marae throughout New Zealand for </w:t>
      </w:r>
      <w:r w:rsidR="004847E5">
        <w:rPr>
          <w:rFonts w:eastAsia="Calibri"/>
        </w:rPr>
        <w:t>the type</w:t>
      </w:r>
      <w:r w:rsidRPr="00132A5D">
        <w:rPr>
          <w:rFonts w:eastAsia="Calibri"/>
        </w:rPr>
        <w:t xml:space="preserve"> and abundance of traditional food </w:t>
      </w:r>
      <w:r w:rsidR="004847E5">
        <w:rPr>
          <w:rFonts w:eastAsia="Calibri"/>
        </w:rPr>
        <w:t xml:space="preserve">items </w:t>
      </w:r>
      <w:r w:rsidRPr="00132A5D">
        <w:rPr>
          <w:rFonts w:eastAsia="Calibri"/>
        </w:rPr>
        <w:t>provided. Although records should also be available for another proposed measure –</w:t>
      </w:r>
      <w:r w:rsidR="0014130E">
        <w:rPr>
          <w:rFonts w:eastAsia="Calibri"/>
        </w:rPr>
        <w:t xml:space="preserve"> </w:t>
      </w:r>
      <w:r w:rsidRPr="00132A5D">
        <w:rPr>
          <w:rFonts w:eastAsia="Calibri"/>
          <w:b/>
        </w:rPr>
        <w:t>number of customary fishing permits issued</w:t>
      </w:r>
      <w:r w:rsidRPr="00132A5D">
        <w:rPr>
          <w:rFonts w:eastAsia="Calibri"/>
        </w:rPr>
        <w:t xml:space="preserve"> (anecdotal evidence suggests there are fewer now than previously because of declining fish stocks) – this is out of scope under the </w:t>
      </w:r>
      <w:r w:rsidR="00E8671F">
        <w:rPr>
          <w:rFonts w:eastAsia="Calibri"/>
        </w:rPr>
        <w:t>Act.</w:t>
      </w:r>
    </w:p>
    <w:p w14:paraId="42CABE6E" w14:textId="419DE80C" w:rsidR="00132A5D" w:rsidRPr="00132A5D" w:rsidRDefault="00132A5D" w:rsidP="00132A5D">
      <w:pPr>
        <w:pStyle w:val="LCRBody1"/>
        <w:rPr>
          <w:rFonts w:eastAsia="Calibri"/>
        </w:rPr>
      </w:pPr>
      <w:r w:rsidRPr="00132A5D">
        <w:rPr>
          <w:rFonts w:eastAsia="Calibri"/>
        </w:rPr>
        <w:t xml:space="preserve">With the majority of iwi and hapū having access to the sea, the </w:t>
      </w:r>
      <w:r w:rsidRPr="00132A5D">
        <w:rPr>
          <w:rFonts w:eastAsia="Calibri"/>
          <w:b/>
        </w:rPr>
        <w:t>ability to provide kai</w:t>
      </w:r>
      <w:r w:rsidR="00A36175">
        <w:rPr>
          <w:rFonts w:eastAsia="Calibri"/>
          <w:b/>
        </w:rPr>
        <w:t xml:space="preserve"> </w:t>
      </w:r>
      <w:r w:rsidRPr="00132A5D">
        <w:rPr>
          <w:rFonts w:eastAsia="Calibri"/>
          <w:b/>
        </w:rPr>
        <w:t>moana</w:t>
      </w:r>
      <w:r w:rsidRPr="00132A5D">
        <w:rPr>
          <w:rFonts w:eastAsia="Calibri"/>
        </w:rPr>
        <w:t xml:space="preserve"> for the table is a fundamental part of Māori c</w:t>
      </w:r>
      <w:r w:rsidR="006B0F00">
        <w:rPr>
          <w:rFonts w:eastAsia="Calibri"/>
        </w:rPr>
        <w:t xml:space="preserve">ultural identity and practice. </w:t>
      </w:r>
      <w:r w:rsidRPr="00132A5D">
        <w:rPr>
          <w:rFonts w:eastAsia="Calibri"/>
        </w:rPr>
        <w:t xml:space="preserve">Yet statistics on abundance of marine fish </w:t>
      </w:r>
      <w:r w:rsidR="006B0F00">
        <w:rPr>
          <w:rFonts w:eastAsia="Calibri"/>
        </w:rPr>
        <w:t xml:space="preserve">and shellfish are problematic. </w:t>
      </w:r>
      <w:r w:rsidR="004847E5">
        <w:rPr>
          <w:rFonts w:eastAsia="Calibri"/>
        </w:rPr>
        <w:t xml:space="preserve">Dr </w:t>
      </w:r>
      <w:r w:rsidRPr="00132A5D">
        <w:rPr>
          <w:rFonts w:eastAsia="Calibri"/>
        </w:rPr>
        <w:t xml:space="preserve">Chris Hepburn, a marine biologist (University of Otago) and a hui participant, advised that the New Zealand Fisheries Assessment reports are not a good data source to report on the status of fisheries important for Māori communities and customary harvest. It is a question of scale. Catch data from commercial fishers </w:t>
      </w:r>
      <w:r w:rsidR="00B545D9">
        <w:rPr>
          <w:rFonts w:eastAsia="Calibri"/>
        </w:rPr>
        <w:t>are</w:t>
      </w:r>
      <w:r w:rsidR="00B545D9" w:rsidRPr="00132A5D">
        <w:rPr>
          <w:rFonts w:eastAsia="Calibri"/>
        </w:rPr>
        <w:t xml:space="preserve"> </w:t>
      </w:r>
      <w:r w:rsidRPr="00132A5D">
        <w:rPr>
          <w:rFonts w:eastAsia="Calibri"/>
        </w:rPr>
        <w:t xml:space="preserve">not necessarily applicable to local, inshore fisheries. </w:t>
      </w:r>
      <w:r w:rsidR="004847E5">
        <w:rPr>
          <w:rFonts w:eastAsia="Calibri"/>
        </w:rPr>
        <w:t>Catch data on s</w:t>
      </w:r>
      <w:r w:rsidRPr="00132A5D">
        <w:rPr>
          <w:rFonts w:eastAsia="Calibri"/>
        </w:rPr>
        <w:t>pecies of interest</w:t>
      </w:r>
      <w:r w:rsidR="00B545D9">
        <w:rPr>
          <w:rFonts w:eastAsia="Calibri"/>
        </w:rPr>
        <w:t>,</w:t>
      </w:r>
      <w:r w:rsidR="006B0F00">
        <w:rPr>
          <w:rFonts w:eastAsia="Calibri"/>
        </w:rPr>
        <w:t xml:space="preserve"> such as </w:t>
      </w:r>
      <w:r w:rsidRPr="00132A5D">
        <w:rPr>
          <w:rFonts w:eastAsia="Calibri"/>
        </w:rPr>
        <w:t>p</w:t>
      </w:r>
      <w:r w:rsidR="00317D1D">
        <w:rPr>
          <w:rFonts w:eastAsia="Calibri"/>
        </w:rPr>
        <w:t>ā</w:t>
      </w:r>
      <w:r w:rsidR="006B0F00">
        <w:rPr>
          <w:rFonts w:eastAsia="Calibri"/>
        </w:rPr>
        <w:t xml:space="preserve">ua, kina, pipi </w:t>
      </w:r>
      <w:r w:rsidRPr="00132A5D">
        <w:rPr>
          <w:rFonts w:eastAsia="Calibri"/>
        </w:rPr>
        <w:t>and inshore fin fish</w:t>
      </w:r>
      <w:r w:rsidR="00B545D9">
        <w:rPr>
          <w:rFonts w:eastAsia="Calibri"/>
        </w:rPr>
        <w:t>,</w:t>
      </w:r>
      <w:r w:rsidR="006B0F00">
        <w:rPr>
          <w:rFonts w:eastAsia="Calibri"/>
        </w:rPr>
        <w:t xml:space="preserve"> are poorly known. </w:t>
      </w:r>
      <w:r w:rsidRPr="00132A5D">
        <w:rPr>
          <w:rFonts w:eastAsia="Calibri"/>
        </w:rPr>
        <w:t>For instance, University of Otago data show sustained decline of a key local p</w:t>
      </w:r>
      <w:r w:rsidR="00317D1D">
        <w:rPr>
          <w:rFonts w:eastAsia="Calibri"/>
        </w:rPr>
        <w:t>ā</w:t>
      </w:r>
      <w:r w:rsidRPr="00132A5D">
        <w:rPr>
          <w:rFonts w:eastAsia="Calibri"/>
        </w:rPr>
        <w:t>ua fishery yet this is not born out in broa</w:t>
      </w:r>
      <w:r w:rsidR="006B0F00">
        <w:rPr>
          <w:rFonts w:eastAsia="Calibri"/>
        </w:rPr>
        <w:t>der statistics for the region.</w:t>
      </w:r>
    </w:p>
    <w:p w14:paraId="76F8501C" w14:textId="68DE7B92" w:rsidR="00132A5D" w:rsidRPr="00132A5D" w:rsidRDefault="00132A5D" w:rsidP="00132A5D">
      <w:pPr>
        <w:pStyle w:val="LCRBody1"/>
        <w:rPr>
          <w:rFonts w:eastAsia="Calibri"/>
        </w:rPr>
      </w:pPr>
      <w:r w:rsidRPr="00132A5D">
        <w:rPr>
          <w:rFonts w:eastAsia="Calibri"/>
        </w:rPr>
        <w:t>McCarthy et al</w:t>
      </w:r>
      <w:r w:rsidR="00317D1D">
        <w:rPr>
          <w:rFonts w:eastAsia="Calibri"/>
        </w:rPr>
        <w:t>.</w:t>
      </w:r>
      <w:r w:rsidRPr="00132A5D">
        <w:rPr>
          <w:rFonts w:eastAsia="Calibri"/>
        </w:rPr>
        <w:t xml:space="preserve"> </w:t>
      </w:r>
      <w:r w:rsidR="00317D1D">
        <w:rPr>
          <w:rFonts w:eastAsia="Calibri"/>
        </w:rPr>
        <w:t>(</w:t>
      </w:r>
      <w:r w:rsidRPr="00132A5D">
        <w:rPr>
          <w:rFonts w:eastAsia="Calibri"/>
        </w:rPr>
        <w:t>2014</w:t>
      </w:r>
      <w:r w:rsidR="00317D1D">
        <w:rPr>
          <w:rFonts w:eastAsia="Calibri"/>
        </w:rPr>
        <w:t>)</w:t>
      </w:r>
      <w:r w:rsidRPr="00132A5D">
        <w:rPr>
          <w:rFonts w:eastAsia="Calibri"/>
        </w:rPr>
        <w:t xml:space="preserve"> assessed the relative significance of important seafood species among different stakeholder groups. The common view among the </w:t>
      </w:r>
      <w:r w:rsidR="00317D1D">
        <w:rPr>
          <w:rFonts w:eastAsia="Calibri"/>
        </w:rPr>
        <w:t>100</w:t>
      </w:r>
      <w:r w:rsidRPr="00132A5D">
        <w:rPr>
          <w:rFonts w:eastAsia="Calibri"/>
        </w:rPr>
        <w:t xml:space="preserve"> study participants was that access to important inshore seafood species had become more difficult during the course of their lifetime</w:t>
      </w:r>
      <w:r w:rsidR="00317D1D">
        <w:rPr>
          <w:rFonts w:eastAsia="Calibri"/>
        </w:rPr>
        <w:t>,</w:t>
      </w:r>
      <w:r w:rsidRPr="00132A5D">
        <w:rPr>
          <w:rFonts w:eastAsia="Calibri"/>
        </w:rPr>
        <w:t xml:space="preserve"> with marked declines occurring from the 1970s onwards. Even where food species are present, they are typically harder to obtain, take longer to harvest and/or require expensive gear. Quan</w:t>
      </w:r>
      <w:r w:rsidR="006B0F00">
        <w:rPr>
          <w:rFonts w:eastAsia="Calibri"/>
        </w:rPr>
        <w:t xml:space="preserve">titative analysis revealed that pāua, tuna </w:t>
      </w:r>
      <w:r w:rsidR="00B23A59">
        <w:rPr>
          <w:rFonts w:eastAsia="Calibri"/>
        </w:rPr>
        <w:t xml:space="preserve">(eel) </w:t>
      </w:r>
      <w:r w:rsidR="006B0F00">
        <w:rPr>
          <w:rFonts w:eastAsia="Calibri"/>
        </w:rPr>
        <w:t xml:space="preserve">and tītī </w:t>
      </w:r>
      <w:r w:rsidRPr="00132A5D">
        <w:rPr>
          <w:rFonts w:eastAsia="Calibri"/>
        </w:rPr>
        <w:t>were of particular signi</w:t>
      </w:r>
      <w:r w:rsidR="006B0F00">
        <w:rPr>
          <w:rFonts w:eastAsia="Calibri"/>
        </w:rPr>
        <w:t xml:space="preserve">ficance to Māori stakeholders. </w:t>
      </w:r>
      <w:r w:rsidRPr="00132A5D">
        <w:rPr>
          <w:rFonts w:eastAsia="Calibri"/>
        </w:rPr>
        <w:t>Furthermore, Māori asso</w:t>
      </w:r>
      <w:r w:rsidR="006B0F00">
        <w:rPr>
          <w:rFonts w:eastAsia="Calibri"/>
        </w:rPr>
        <w:t xml:space="preserve">ciated the depletion of pāua </w:t>
      </w:r>
      <w:r w:rsidRPr="00132A5D">
        <w:rPr>
          <w:rFonts w:eastAsia="Calibri"/>
        </w:rPr>
        <w:t>with a loss of cultural identity, hospitality, tradition, practices, emotional and spiritual co</w:t>
      </w:r>
      <w:r w:rsidR="00656647">
        <w:rPr>
          <w:rFonts w:eastAsia="Calibri"/>
        </w:rPr>
        <w:t xml:space="preserve">nnection to their environment. </w:t>
      </w:r>
      <w:r w:rsidRPr="00132A5D">
        <w:rPr>
          <w:rFonts w:eastAsia="Calibri"/>
        </w:rPr>
        <w:t>This study’s assessment of key marine species was echoed by hui participants.</w:t>
      </w:r>
    </w:p>
    <w:p w14:paraId="2F262D52" w14:textId="38CE4AE2" w:rsidR="00132A5D" w:rsidRPr="00132A5D" w:rsidRDefault="00132A5D" w:rsidP="00132A5D">
      <w:pPr>
        <w:pStyle w:val="LCRBody1"/>
      </w:pPr>
      <w:r w:rsidRPr="00132A5D">
        <w:rPr>
          <w:rFonts w:eastAsia="Calibri"/>
        </w:rPr>
        <w:t xml:space="preserve">Kaitiaki lament </w:t>
      </w:r>
      <w:r w:rsidRPr="00132A5D">
        <w:t xml:space="preserve">the loss of fisheries and tikanga. Currently, the fisheries management system is not </w:t>
      </w:r>
      <w:r w:rsidR="004847E5">
        <w:t>structured</w:t>
      </w:r>
      <w:r w:rsidRPr="00132A5D">
        <w:t xml:space="preserve"> to protect fisheries at a scale relevant to kaitiaki. There is an opportunity here for reporting indicators to provide that information and tell the story of what is happening. Otago University</w:t>
      </w:r>
      <w:r>
        <w:t>,</w:t>
      </w:r>
      <w:r w:rsidRPr="00132A5D">
        <w:t xml:space="preserve"> for instance</w:t>
      </w:r>
      <w:r>
        <w:t>,</w:t>
      </w:r>
      <w:r w:rsidRPr="00132A5D">
        <w:t xml:space="preserve"> has 10 years of metrics on key species – p</w:t>
      </w:r>
      <w:r w:rsidR="00317D1D">
        <w:t>ā</w:t>
      </w:r>
      <w:r w:rsidRPr="00132A5D">
        <w:t>ua, kina, tuaki</w:t>
      </w:r>
      <w:r w:rsidR="008449A5">
        <w:t xml:space="preserve"> (cockles)</w:t>
      </w:r>
      <w:r w:rsidRPr="00132A5D">
        <w:t>, tua tua, blue cod, flounder and tuna</w:t>
      </w:r>
      <w:r w:rsidR="00317D1D">
        <w:t xml:space="preserve"> –</w:t>
      </w:r>
      <w:r w:rsidR="00317D1D" w:rsidRPr="00132A5D">
        <w:t xml:space="preserve"> </w:t>
      </w:r>
      <w:r w:rsidRPr="00132A5D">
        <w:t xml:space="preserve">and their habitat, particularly reef and seaweed. </w:t>
      </w:r>
      <w:r w:rsidR="00871AA1">
        <w:t xml:space="preserve">We suggest that </w:t>
      </w:r>
      <w:r w:rsidR="00871AA1" w:rsidRPr="00132A5D">
        <w:t>p</w:t>
      </w:r>
      <w:r w:rsidR="00871AA1">
        <w:t>āua and</w:t>
      </w:r>
      <w:r w:rsidR="00871AA1" w:rsidRPr="00132A5D">
        <w:t xml:space="preserve"> kina</w:t>
      </w:r>
      <w:r w:rsidR="00871AA1">
        <w:t xml:space="preserve"> could be advanced first as species of national importance and that further refinement of other species, especially the inshore fish species is required – priorities will vary by rohe.</w:t>
      </w:r>
    </w:p>
    <w:p w14:paraId="66A572E3" w14:textId="394C7FDE" w:rsidR="00132A5D" w:rsidRPr="00132A5D" w:rsidRDefault="00132A5D" w:rsidP="00132A5D">
      <w:pPr>
        <w:pStyle w:val="LCRBody1"/>
      </w:pPr>
      <w:r w:rsidRPr="00132A5D">
        <w:rPr>
          <w:b/>
        </w:rPr>
        <w:lastRenderedPageBreak/>
        <w:t>Freshwater species</w:t>
      </w:r>
      <w:r w:rsidRPr="00132A5D">
        <w:t xml:space="preserve"> are similarly t</w:t>
      </w:r>
      <w:r w:rsidR="00B23A59">
        <w:t>reasured. Tuna (eels), īnanga (whitebait)</w:t>
      </w:r>
      <w:r w:rsidRPr="00132A5D">
        <w:t>, freshwater k</w:t>
      </w:r>
      <w:r w:rsidR="00317D1D">
        <w:t>ō</w:t>
      </w:r>
      <w:r w:rsidRPr="00132A5D">
        <w:t>ura (cray</w:t>
      </w:r>
      <w:r w:rsidR="00317D1D">
        <w:t>fish</w:t>
      </w:r>
      <w:r w:rsidR="00B23A59">
        <w:t>),</w:t>
      </w:r>
      <w:r w:rsidRPr="00132A5D">
        <w:t xml:space="preserve"> kanakana (lampreys) and kākahi (freshwater mussels) featured in hui discussions. </w:t>
      </w:r>
      <w:r w:rsidR="00871AA1">
        <w:t xml:space="preserve">Whilst tuna and īnanga/īnaka are of national significance, the relative importance of other species will vary by rohe. </w:t>
      </w:r>
      <w:r w:rsidRPr="00132A5D">
        <w:t>The Waikato River Independent Scoping Stu</w:t>
      </w:r>
      <w:r w:rsidR="00871AA1">
        <w:t xml:space="preserve">dy (NIWA 2010) highlights </w:t>
      </w:r>
      <w:r w:rsidRPr="00132A5D">
        <w:t xml:space="preserve">taonga species and gives metrics on their abundance, distribution and condition. While each river iwi throughout New Zealand has </w:t>
      </w:r>
      <w:r w:rsidR="00317D1D">
        <w:t>its</w:t>
      </w:r>
      <w:r w:rsidR="00317D1D" w:rsidRPr="00132A5D">
        <w:t xml:space="preserve"> </w:t>
      </w:r>
      <w:r w:rsidRPr="00132A5D">
        <w:t xml:space="preserve">own special relationship and association with particular species, there are many species in common </w:t>
      </w:r>
      <w:r w:rsidR="00317D1D">
        <w:t>that</w:t>
      </w:r>
      <w:r w:rsidR="00317D1D" w:rsidRPr="00132A5D">
        <w:t xml:space="preserve"> </w:t>
      </w:r>
      <w:r w:rsidRPr="00132A5D">
        <w:t>could form part of a national survey.</w:t>
      </w:r>
    </w:p>
    <w:p w14:paraId="74354EF8" w14:textId="51AADD50" w:rsidR="00132A5D" w:rsidRPr="00132A5D" w:rsidRDefault="00132A5D" w:rsidP="00132A5D">
      <w:pPr>
        <w:pStyle w:val="LCRBody1"/>
        <w:rPr>
          <w:rFonts w:eastAsia="Calibri"/>
        </w:rPr>
      </w:pPr>
      <w:r w:rsidRPr="00132A5D">
        <w:t xml:space="preserve">The </w:t>
      </w:r>
      <w:r w:rsidRPr="00132A5D">
        <w:rPr>
          <w:b/>
        </w:rPr>
        <w:t>ability to gather rongo</w:t>
      </w:r>
      <w:r w:rsidR="00A36175">
        <w:rPr>
          <w:b/>
        </w:rPr>
        <w:t>ā</w:t>
      </w:r>
      <w:r w:rsidRPr="00132A5D">
        <w:rPr>
          <w:b/>
        </w:rPr>
        <w:t xml:space="preserve"> plants</w:t>
      </w:r>
      <w:r w:rsidRPr="00132A5D">
        <w:t xml:space="preserve"> is equally essential to the health and well-being of wh</w:t>
      </w:r>
      <w:r w:rsidR="00A36175">
        <w:t>ā</w:t>
      </w:r>
      <w:r w:rsidRPr="00132A5D">
        <w:t>nau, hapū and iwi. Different environmental conditions from north to south obviously determine the availability and abundance of particular species and there are very many plants that could be surveyed. We chose species highly regarded for rongo</w:t>
      </w:r>
      <w:r w:rsidR="00A36175">
        <w:t>ā</w:t>
      </w:r>
      <w:r w:rsidRPr="00132A5D">
        <w:t xml:space="preserve">, (see, for instance, Riley 1984 and Ko Aotearoa Tenei 2011), and that are widespread in New Zealand. </w:t>
      </w:r>
      <w:r w:rsidR="008F4727">
        <w:t>Note that mānuka as a species is highly variable (genetically and phenotypically) throughout New Zealand – only non-cultivar forms will be of interest.</w:t>
      </w:r>
    </w:p>
    <w:p w14:paraId="09238222" w14:textId="7DEA68EE" w:rsidR="0073228F" w:rsidRDefault="0073228F" w:rsidP="0073228F">
      <w:pPr>
        <w:pStyle w:val="Heading3"/>
      </w:pPr>
      <w:r>
        <w:t>Measures reflecting Taonga Tuku Iho</w:t>
      </w:r>
    </w:p>
    <w:p w14:paraId="308834FF" w14:textId="27214485" w:rsidR="00394091" w:rsidRDefault="00394091" w:rsidP="00394091">
      <w:pPr>
        <w:pStyle w:val="LCRBody1"/>
        <w:rPr>
          <w:lang w:val="en-GB"/>
        </w:rPr>
      </w:pPr>
      <w:r>
        <w:rPr>
          <w:lang w:val="en-GB"/>
        </w:rPr>
        <w:t xml:space="preserve">A major concern of Māori, reflected in hui discussions, is reduced ability to actively carry out their role as kaitiaki of natural resources. As one participant </w:t>
      </w:r>
      <w:r w:rsidR="0075754A">
        <w:rPr>
          <w:lang w:val="en-GB"/>
        </w:rPr>
        <w:t xml:space="preserve">said </w:t>
      </w:r>
      <w:r w:rsidR="00E8671F">
        <w:rPr>
          <w:lang w:val="en-GB"/>
        </w:rPr>
        <w:t>‘</w:t>
      </w:r>
      <w:r w:rsidR="0075754A">
        <w:rPr>
          <w:lang w:val="en-GB"/>
        </w:rPr>
        <w:t>whenua is our identity</w:t>
      </w:r>
      <w:r w:rsidR="00E8671F">
        <w:rPr>
          <w:lang w:val="en-GB"/>
        </w:rPr>
        <w:t>’</w:t>
      </w:r>
      <w:r w:rsidR="0075754A">
        <w:rPr>
          <w:lang w:val="en-GB"/>
        </w:rPr>
        <w:t xml:space="preserve">. </w:t>
      </w:r>
      <w:r>
        <w:rPr>
          <w:lang w:val="en-GB"/>
        </w:rPr>
        <w:t>Arguably the greatest concern (as for many New Zealanders) is the diminished water quality of rivers, streams and lakes. For Māori, there is deepened resonance with cultural health and identity so dependent on using waterways for mahinga kai. There</w:t>
      </w:r>
      <w:r w:rsidDel="009724E0">
        <w:rPr>
          <w:lang w:val="en-GB"/>
        </w:rPr>
        <w:t xml:space="preserve"> </w:t>
      </w:r>
      <w:r w:rsidR="009724E0">
        <w:rPr>
          <w:lang w:val="en-GB"/>
        </w:rPr>
        <w:t xml:space="preserve">are </w:t>
      </w:r>
      <w:r>
        <w:rPr>
          <w:lang w:val="en-GB"/>
        </w:rPr>
        <w:t xml:space="preserve">a lot of data already available on the state of and pressures on freshwater. Hui participants sought data and analysis specifically on </w:t>
      </w:r>
      <w:r w:rsidR="0075754A" w:rsidRPr="007E7D45">
        <w:rPr>
          <w:b/>
          <w:lang w:val="en-GB"/>
        </w:rPr>
        <w:t xml:space="preserve">drinkability </w:t>
      </w:r>
      <w:r w:rsidR="0075754A">
        <w:rPr>
          <w:b/>
          <w:lang w:val="en-GB"/>
        </w:rPr>
        <w:t>and swimmability</w:t>
      </w:r>
      <w:r w:rsidRPr="007E7D45">
        <w:rPr>
          <w:b/>
          <w:lang w:val="en-GB"/>
        </w:rPr>
        <w:t>, the overall health of the aquifer and number of freshwater springs</w:t>
      </w:r>
      <w:r>
        <w:rPr>
          <w:lang w:val="en-GB"/>
        </w:rPr>
        <w:t xml:space="preserve">. </w:t>
      </w:r>
    </w:p>
    <w:p w14:paraId="7465F320" w14:textId="33A7F170" w:rsidR="00394091" w:rsidRDefault="00394091" w:rsidP="00394091">
      <w:pPr>
        <w:pStyle w:val="LCRBody1"/>
        <w:rPr>
          <w:lang w:val="en-GB"/>
        </w:rPr>
      </w:pPr>
      <w:r>
        <w:rPr>
          <w:lang w:val="en-GB"/>
        </w:rPr>
        <w:t xml:space="preserve">Mahinga kai includes </w:t>
      </w:r>
      <w:r w:rsidRPr="00961A1F">
        <w:rPr>
          <w:b/>
          <w:lang w:val="en-GB"/>
        </w:rPr>
        <w:t>weaving resources</w:t>
      </w:r>
      <w:r>
        <w:rPr>
          <w:lang w:val="en-GB"/>
        </w:rPr>
        <w:t xml:space="preserve">. The last two decades have seen a revitalisation of both traditional weaving and the use of natural materials in contemporary art. However, while harakeke is often cultivated it is not always easy for weavers to access suitable supplies (quantity and quality) of other prized resources such as </w:t>
      </w:r>
      <w:r w:rsidRPr="00C05740">
        <w:rPr>
          <w:lang w:val="en-GB"/>
        </w:rPr>
        <w:t>p</w:t>
      </w:r>
      <w:r>
        <w:rPr>
          <w:lang w:val="en-GB"/>
        </w:rPr>
        <w:t>ī</w:t>
      </w:r>
      <w:r w:rsidRPr="00C05740">
        <w:rPr>
          <w:lang w:val="en-GB"/>
        </w:rPr>
        <w:t>ngao</w:t>
      </w:r>
      <w:r>
        <w:rPr>
          <w:lang w:val="en-GB"/>
        </w:rPr>
        <w:t xml:space="preserve"> (</w:t>
      </w:r>
      <w:r w:rsidRPr="00C05740">
        <w:rPr>
          <w:i/>
          <w:lang w:val="en-GB"/>
        </w:rPr>
        <w:t>Ficinia spiralis</w:t>
      </w:r>
      <w:r>
        <w:rPr>
          <w:lang w:val="en-GB"/>
        </w:rPr>
        <w:t>), kiekie (</w:t>
      </w:r>
      <w:r w:rsidRPr="00C05740">
        <w:rPr>
          <w:i/>
          <w:lang w:val="en-GB"/>
        </w:rPr>
        <w:t>Freycinetia banksi</w:t>
      </w:r>
      <w:r>
        <w:rPr>
          <w:i/>
          <w:lang w:val="en-GB"/>
        </w:rPr>
        <w:t>i</w:t>
      </w:r>
      <w:r>
        <w:rPr>
          <w:lang w:val="en-GB"/>
        </w:rPr>
        <w:t>) and kuta (</w:t>
      </w:r>
      <w:r w:rsidRPr="00C05740">
        <w:rPr>
          <w:i/>
          <w:lang w:val="en-GB"/>
        </w:rPr>
        <w:t>Elaeocharis sphacelata</w:t>
      </w:r>
      <w:r w:rsidR="0075754A">
        <w:rPr>
          <w:lang w:val="en-GB"/>
        </w:rPr>
        <w:t xml:space="preserve">). </w:t>
      </w:r>
      <w:r>
        <w:rPr>
          <w:lang w:val="en-GB"/>
        </w:rPr>
        <w:t xml:space="preserve">Our suggested measures relate to </w:t>
      </w:r>
      <w:r w:rsidRPr="00961A1F">
        <w:rPr>
          <w:b/>
          <w:lang w:val="en-GB"/>
        </w:rPr>
        <w:t>distribution, abundance and access</w:t>
      </w:r>
      <w:r>
        <w:rPr>
          <w:lang w:val="en-GB"/>
        </w:rPr>
        <w:t xml:space="preserve"> to plants in reserves.</w:t>
      </w:r>
      <w:r w:rsidR="006E6FA1">
        <w:rPr>
          <w:lang w:val="en-GB"/>
        </w:rPr>
        <w:t xml:space="preserve"> </w:t>
      </w:r>
    </w:p>
    <w:p w14:paraId="062D0053" w14:textId="62DDE3FB" w:rsidR="00394091" w:rsidRDefault="00394091" w:rsidP="00394091">
      <w:pPr>
        <w:pStyle w:val="LCRBody1"/>
        <w:rPr>
          <w:lang w:val="en-GB"/>
        </w:rPr>
      </w:pPr>
      <w:r>
        <w:rPr>
          <w:lang w:val="en-GB"/>
        </w:rPr>
        <w:t>Taonga tuku iho also concerns the ongoing transmission of tikanga and kno</w:t>
      </w:r>
      <w:r w:rsidR="0075754A">
        <w:rPr>
          <w:lang w:val="en-GB"/>
        </w:rPr>
        <w:t>wledge through the generations.</w:t>
      </w:r>
      <w:r>
        <w:rPr>
          <w:lang w:val="en-GB"/>
        </w:rPr>
        <w:t xml:space="preserve"> Hence, hui participants sought a census of experts in weaving and carving, in the use of maramataka (the Māori calendar), and the </w:t>
      </w:r>
      <w:r w:rsidRPr="00B750A7">
        <w:rPr>
          <w:b/>
          <w:lang w:val="en-GB"/>
        </w:rPr>
        <w:t>number of active and skilled practitioners</w:t>
      </w:r>
      <w:r>
        <w:rPr>
          <w:lang w:val="en-GB"/>
        </w:rPr>
        <w:t xml:space="preserve"> of rongo</w:t>
      </w:r>
      <w:r w:rsidR="00A36175">
        <w:rPr>
          <w:lang w:val="en-GB"/>
        </w:rPr>
        <w:t>ā</w:t>
      </w:r>
      <w:r>
        <w:rPr>
          <w:lang w:val="en-GB"/>
        </w:rPr>
        <w:t>. These measures are out of scope under the E</w:t>
      </w:r>
      <w:r w:rsidR="0075754A">
        <w:rPr>
          <w:lang w:val="en-GB"/>
        </w:rPr>
        <w:t>nvironmental Reporting Act but sh</w:t>
      </w:r>
      <w:r>
        <w:rPr>
          <w:lang w:val="en-GB"/>
        </w:rPr>
        <w:t xml:space="preserve">ould be noted to inform future policy. </w:t>
      </w:r>
    </w:p>
    <w:p w14:paraId="077220A2" w14:textId="6B5630D2" w:rsidR="00394091" w:rsidRDefault="00394091" w:rsidP="00394091">
      <w:pPr>
        <w:pStyle w:val="LCRBody1"/>
        <w:rPr>
          <w:lang w:val="en-GB"/>
        </w:rPr>
      </w:pPr>
      <w:r>
        <w:rPr>
          <w:lang w:val="en-GB"/>
        </w:rPr>
        <w:t>Every working group at the hui talked about the vital importance of te reo Māori. Participants were very clear that the lack of fluent speakers and loss of local dialects</w:t>
      </w:r>
      <w:r w:rsidR="0075754A">
        <w:rPr>
          <w:lang w:val="en-GB"/>
        </w:rPr>
        <w:t xml:space="preserve"> and a narrowing of environmental kupu (words) have</w:t>
      </w:r>
      <w:r>
        <w:rPr>
          <w:lang w:val="en-GB"/>
        </w:rPr>
        <w:t xml:space="preserve"> real impact on how the environment is perceived and acknowledged. For example, the nature of karanga, which often took inspiration from the environment, is changing. If you can’t speak of it, you can’t really know it. One person suggested that improving knowledge about the environmental domains </w:t>
      </w:r>
      <w:r>
        <w:rPr>
          <w:lang w:val="en-GB"/>
        </w:rPr>
        <w:lastRenderedPageBreak/>
        <w:t xml:space="preserve">would improve te reo in expressing the domains, which in turn would improve the state of te reo Māori. </w:t>
      </w:r>
      <w:r w:rsidR="00407F43">
        <w:rPr>
          <w:lang w:val="en-GB"/>
        </w:rPr>
        <w:t xml:space="preserve">Currently, </w:t>
      </w:r>
      <w:r>
        <w:rPr>
          <w:lang w:val="en-GB"/>
        </w:rPr>
        <w:t xml:space="preserve">metrics </w:t>
      </w:r>
      <w:r w:rsidR="00407F43">
        <w:rPr>
          <w:lang w:val="en-GB"/>
        </w:rPr>
        <w:t xml:space="preserve">such as a </w:t>
      </w:r>
      <w:r w:rsidR="00407F43" w:rsidRPr="00B934A6">
        <w:rPr>
          <w:b/>
          <w:lang w:val="en-GB"/>
        </w:rPr>
        <w:t>census of native speakers of te reo</w:t>
      </w:r>
      <w:r w:rsidR="00407F43">
        <w:rPr>
          <w:lang w:val="en-GB"/>
        </w:rPr>
        <w:t xml:space="preserve"> (those who would have the words to express features and concepts of the natural world) are </w:t>
      </w:r>
      <w:r>
        <w:rPr>
          <w:lang w:val="en-GB"/>
        </w:rPr>
        <w:t xml:space="preserve">out of scope, </w:t>
      </w:r>
      <w:r w:rsidR="00407F43">
        <w:rPr>
          <w:lang w:val="en-GB"/>
        </w:rPr>
        <w:t xml:space="preserve">but should be noted as a consideration for future policy. </w:t>
      </w:r>
    </w:p>
    <w:p w14:paraId="3950F097" w14:textId="518CF1AD" w:rsidR="0073228F" w:rsidRDefault="00D4787F" w:rsidP="0073228F">
      <w:pPr>
        <w:pStyle w:val="Heading3"/>
      </w:pPr>
      <w:r>
        <w:t>Measures reflecting Te Ao Tū</w:t>
      </w:r>
      <w:r w:rsidR="0073228F">
        <w:t>roa</w:t>
      </w:r>
    </w:p>
    <w:p w14:paraId="1BE1C883" w14:textId="535959DE" w:rsidR="00282E96" w:rsidRDefault="003B04CE" w:rsidP="00282E96">
      <w:pPr>
        <w:pStyle w:val="LCRBody1"/>
        <w:rPr>
          <w:lang w:val="en-GB"/>
        </w:rPr>
      </w:pPr>
      <w:r>
        <w:rPr>
          <w:lang w:val="en-GB"/>
        </w:rPr>
        <w:t xml:space="preserve">Measures under Te Ao </w:t>
      </w:r>
      <w:r w:rsidR="00D4787F">
        <w:rPr>
          <w:lang w:val="en-GB"/>
        </w:rPr>
        <w:t>T</w:t>
      </w:r>
      <w:r w:rsidR="00D4787F">
        <w:t>ū</w:t>
      </w:r>
      <w:r w:rsidR="00D4787F">
        <w:rPr>
          <w:lang w:val="en-GB"/>
        </w:rPr>
        <w:t>roa</w:t>
      </w:r>
      <w:r w:rsidR="00282E96">
        <w:rPr>
          <w:lang w:val="en-GB"/>
        </w:rPr>
        <w:t xml:space="preserve"> concern the health of natural resources and their sustainable harvest. Hui participants were concerned for the state of the ngahere and the </w:t>
      </w:r>
      <w:r w:rsidR="00282E96" w:rsidRPr="00282E96">
        <w:rPr>
          <w:b/>
          <w:lang w:val="en-GB"/>
        </w:rPr>
        <w:t>ability of the environment to support healthy populations of birds</w:t>
      </w:r>
      <w:r w:rsidR="00282E96">
        <w:rPr>
          <w:lang w:val="en-GB"/>
        </w:rPr>
        <w:t xml:space="preserve">. The measure </w:t>
      </w:r>
      <w:r w:rsidR="00515BF9">
        <w:rPr>
          <w:lang w:val="en-GB"/>
        </w:rPr>
        <w:t xml:space="preserve">prioritised was the </w:t>
      </w:r>
      <w:r w:rsidR="00282E96">
        <w:rPr>
          <w:lang w:val="en-GB"/>
        </w:rPr>
        <w:t xml:space="preserve">abundance </w:t>
      </w:r>
      <w:r w:rsidR="00A857A8">
        <w:rPr>
          <w:lang w:val="en-GB"/>
        </w:rPr>
        <w:t xml:space="preserve">and distribution </w:t>
      </w:r>
      <w:r w:rsidR="00282E96">
        <w:rPr>
          <w:lang w:val="en-GB"/>
        </w:rPr>
        <w:t xml:space="preserve">of </w:t>
      </w:r>
      <w:r w:rsidR="008F4727">
        <w:rPr>
          <w:lang w:val="en-GB"/>
        </w:rPr>
        <w:t>the nationally distributed</w:t>
      </w:r>
      <w:r w:rsidR="00A857A8">
        <w:rPr>
          <w:lang w:val="en-GB"/>
        </w:rPr>
        <w:t xml:space="preserve"> bird species – </w:t>
      </w:r>
      <w:r w:rsidR="00282E96">
        <w:rPr>
          <w:lang w:val="en-GB"/>
        </w:rPr>
        <w:t>kererū</w:t>
      </w:r>
      <w:r w:rsidR="008F4727">
        <w:rPr>
          <w:lang w:val="en-GB"/>
        </w:rPr>
        <w:t>/kūkupa</w:t>
      </w:r>
      <w:r w:rsidR="00282E96">
        <w:rPr>
          <w:lang w:val="en-GB"/>
        </w:rPr>
        <w:t xml:space="preserve"> (</w:t>
      </w:r>
      <w:r w:rsidR="00282E96" w:rsidRPr="00282E96">
        <w:rPr>
          <w:i/>
          <w:lang w:val="en-GB"/>
        </w:rPr>
        <w:t>Hemiphaga</w:t>
      </w:r>
      <w:r w:rsidR="00282E96" w:rsidRPr="000736A5">
        <w:rPr>
          <w:lang w:val="en-GB"/>
        </w:rPr>
        <w:t xml:space="preserve"> spp.)</w:t>
      </w:r>
      <w:r w:rsidR="00A0682C">
        <w:rPr>
          <w:lang w:val="en-GB"/>
        </w:rPr>
        <w:t xml:space="preserve"> and</w:t>
      </w:r>
      <w:r w:rsidR="00282E96">
        <w:rPr>
          <w:lang w:val="en-GB"/>
        </w:rPr>
        <w:t xml:space="preserve"> kiwi (</w:t>
      </w:r>
      <w:r w:rsidR="00282E96" w:rsidRPr="00282E96">
        <w:rPr>
          <w:i/>
          <w:lang w:val="en-GB"/>
        </w:rPr>
        <w:t>Apteryx</w:t>
      </w:r>
      <w:r w:rsidR="00282E96" w:rsidRPr="000736A5">
        <w:rPr>
          <w:lang w:val="en-GB"/>
        </w:rPr>
        <w:t xml:space="preserve"> spp.)</w:t>
      </w:r>
      <w:r w:rsidR="00A0682C">
        <w:rPr>
          <w:lang w:val="en-GB"/>
        </w:rPr>
        <w:t>. Other species should be considered further even if not taonga species for all iwi, such as</w:t>
      </w:r>
      <w:r w:rsidR="00282E96">
        <w:rPr>
          <w:lang w:val="en-GB"/>
        </w:rPr>
        <w:t xml:space="preserve"> kākā (</w:t>
      </w:r>
      <w:r w:rsidR="00282E96" w:rsidRPr="00282E96">
        <w:rPr>
          <w:i/>
          <w:lang w:val="en-GB"/>
        </w:rPr>
        <w:t>Nestor meridionalis meridionalis</w:t>
      </w:r>
      <w:r w:rsidR="00A0682C">
        <w:rPr>
          <w:lang w:val="en-GB"/>
        </w:rPr>
        <w:t xml:space="preserve">), </w:t>
      </w:r>
      <w:r w:rsidR="00282E96">
        <w:rPr>
          <w:lang w:val="en-GB"/>
        </w:rPr>
        <w:t>tītī (</w:t>
      </w:r>
      <w:r w:rsidR="00282E96" w:rsidRPr="00282E96">
        <w:rPr>
          <w:i/>
          <w:lang w:val="en-GB"/>
        </w:rPr>
        <w:t>Puffinus griseus</w:t>
      </w:r>
      <w:r w:rsidR="00282E96" w:rsidRPr="000736A5">
        <w:rPr>
          <w:lang w:val="en-GB"/>
        </w:rPr>
        <w:t>)</w:t>
      </w:r>
      <w:r w:rsidR="00E87CC7">
        <w:rPr>
          <w:lang w:val="en-GB"/>
        </w:rPr>
        <w:t xml:space="preserve"> and</w:t>
      </w:r>
      <w:r w:rsidR="00A0682C">
        <w:rPr>
          <w:lang w:val="en-GB"/>
        </w:rPr>
        <w:t xml:space="preserve"> weka (</w:t>
      </w:r>
      <w:r w:rsidR="00A0682C" w:rsidRPr="00A0682C">
        <w:rPr>
          <w:i/>
          <w:lang w:val="en-GB"/>
        </w:rPr>
        <w:t>Gallirallus australis</w:t>
      </w:r>
      <w:r w:rsidR="00A0682C">
        <w:rPr>
          <w:lang w:val="en-GB"/>
        </w:rPr>
        <w:t>)</w:t>
      </w:r>
      <w:r w:rsidR="00282E96">
        <w:rPr>
          <w:lang w:val="en-GB"/>
        </w:rPr>
        <w:t xml:space="preserve">. </w:t>
      </w:r>
      <w:r w:rsidR="00A0682C">
        <w:rPr>
          <w:lang w:val="en-GB"/>
        </w:rPr>
        <w:t>The focus should be</w:t>
      </w:r>
      <w:r w:rsidR="00282E96">
        <w:rPr>
          <w:lang w:val="en-GB"/>
        </w:rPr>
        <w:t xml:space="preserve"> species</w:t>
      </w:r>
      <w:r w:rsidR="00515BF9">
        <w:rPr>
          <w:lang w:val="en-GB"/>
        </w:rPr>
        <w:t xml:space="preserve"> which are </w:t>
      </w:r>
      <w:r w:rsidR="00282E96">
        <w:rPr>
          <w:lang w:val="en-GB"/>
        </w:rPr>
        <w:t xml:space="preserve">valued for </w:t>
      </w:r>
      <w:r w:rsidR="00A0682C">
        <w:rPr>
          <w:lang w:val="en-GB"/>
        </w:rPr>
        <w:t xml:space="preserve">feathers or </w:t>
      </w:r>
      <w:r w:rsidR="00282E96">
        <w:rPr>
          <w:lang w:val="en-GB"/>
        </w:rPr>
        <w:t xml:space="preserve">food </w:t>
      </w:r>
      <w:r w:rsidR="00A0682C">
        <w:rPr>
          <w:lang w:val="en-GB"/>
        </w:rPr>
        <w:t xml:space="preserve">(including gift exchange outside a rohe, common with tītī) </w:t>
      </w:r>
      <w:r w:rsidR="00282E96">
        <w:rPr>
          <w:lang w:val="en-GB"/>
        </w:rPr>
        <w:t xml:space="preserve">and </w:t>
      </w:r>
      <w:r w:rsidR="00A0682C">
        <w:rPr>
          <w:lang w:val="en-GB"/>
        </w:rPr>
        <w:t xml:space="preserve">where </w:t>
      </w:r>
      <w:r w:rsidR="00E87CC7">
        <w:rPr>
          <w:lang w:val="en-GB"/>
        </w:rPr>
        <w:t>appropriate</w:t>
      </w:r>
      <w:r w:rsidR="00515BF9">
        <w:rPr>
          <w:lang w:val="en-GB"/>
        </w:rPr>
        <w:t xml:space="preserve"> </w:t>
      </w:r>
      <w:r w:rsidR="00A0682C">
        <w:rPr>
          <w:lang w:val="en-GB"/>
        </w:rPr>
        <w:t>data sources exist.</w:t>
      </w:r>
    </w:p>
    <w:p w14:paraId="3FD6065B" w14:textId="737E53B7" w:rsidR="00282E96" w:rsidRDefault="00282E96" w:rsidP="00282E96">
      <w:pPr>
        <w:pStyle w:val="LCRBody1"/>
        <w:rPr>
          <w:lang w:val="en-GB"/>
        </w:rPr>
      </w:pPr>
      <w:r>
        <w:rPr>
          <w:lang w:val="en-GB"/>
        </w:rPr>
        <w:t xml:space="preserve">Not all valued resources are native species. The </w:t>
      </w:r>
      <w:r w:rsidRPr="00282E96">
        <w:rPr>
          <w:b/>
          <w:lang w:val="en-GB"/>
        </w:rPr>
        <w:t>availability of wild food</w:t>
      </w:r>
      <w:r>
        <w:rPr>
          <w:lang w:val="en-GB"/>
        </w:rPr>
        <w:t xml:space="preserve"> is important to wh</w:t>
      </w:r>
      <w:r w:rsidR="00A36175">
        <w:rPr>
          <w:lang w:val="en-GB"/>
        </w:rPr>
        <w:t>ā</w:t>
      </w:r>
      <w:r>
        <w:rPr>
          <w:lang w:val="en-GB"/>
        </w:rPr>
        <w:t xml:space="preserve">nau and hapū, and a suggested indicator is the abundance of </w:t>
      </w:r>
      <w:r w:rsidRPr="00282E96">
        <w:rPr>
          <w:b/>
          <w:lang w:val="en-GB"/>
        </w:rPr>
        <w:t>deer and feral pigs</w:t>
      </w:r>
      <w:r w:rsidR="0009689A">
        <w:rPr>
          <w:lang w:val="en-GB"/>
        </w:rPr>
        <w:t xml:space="preserve">. Data exist for both deer and pig abundance on </w:t>
      </w:r>
      <w:r w:rsidR="00515BF9">
        <w:rPr>
          <w:lang w:val="en-GB"/>
        </w:rPr>
        <w:t>public conservation l</w:t>
      </w:r>
      <w:r w:rsidR="0009689A">
        <w:rPr>
          <w:lang w:val="en-GB"/>
        </w:rPr>
        <w:t>and, although the latter has not yet been reported on</w:t>
      </w:r>
      <w:r>
        <w:rPr>
          <w:lang w:val="en-GB"/>
        </w:rPr>
        <w:t>. Two long-established, exotic vegetables are also widely used and have become part</w:t>
      </w:r>
      <w:r w:rsidR="00407F43">
        <w:rPr>
          <w:lang w:val="en-GB"/>
        </w:rPr>
        <w:t xml:space="preserve"> of Māori cultural identity – pūhā</w:t>
      </w:r>
      <w:r>
        <w:rPr>
          <w:lang w:val="en-GB"/>
        </w:rPr>
        <w:t xml:space="preserve"> (</w:t>
      </w:r>
      <w:r w:rsidRPr="00126226">
        <w:rPr>
          <w:i/>
          <w:lang w:val="en-GB"/>
        </w:rPr>
        <w:t>Sonchus</w:t>
      </w:r>
      <w:r>
        <w:rPr>
          <w:lang w:val="en-GB"/>
        </w:rPr>
        <w:t xml:space="preserve"> spp</w:t>
      </w:r>
      <w:r w:rsidR="00946C6E">
        <w:rPr>
          <w:lang w:val="en-GB"/>
        </w:rPr>
        <w:t>.</w:t>
      </w:r>
      <w:r>
        <w:rPr>
          <w:lang w:val="en-GB"/>
        </w:rPr>
        <w:t>) and watercress (</w:t>
      </w:r>
      <w:r w:rsidRPr="00126226">
        <w:rPr>
          <w:i/>
          <w:lang w:val="en-GB"/>
        </w:rPr>
        <w:t>Nasturtium officinale</w:t>
      </w:r>
      <w:r>
        <w:rPr>
          <w:lang w:val="en-GB"/>
        </w:rPr>
        <w:t xml:space="preserve">). Safe sources of </w:t>
      </w:r>
      <w:r w:rsidRPr="00282E96">
        <w:rPr>
          <w:b/>
          <w:lang w:val="en-GB"/>
        </w:rPr>
        <w:t>watercress</w:t>
      </w:r>
      <w:r>
        <w:rPr>
          <w:lang w:val="en-GB"/>
        </w:rPr>
        <w:t>, in particular, are harder to find in the wild, because of reduced wetlands, fewer clean waterways (ditches), pollution such as weed sprays used on farms, and issues over access onto private land. The ability to gather food from the wild is hugely cherished as part of Te Ao Māori and provides a useful me</w:t>
      </w:r>
      <w:r w:rsidR="008F4727">
        <w:rPr>
          <w:lang w:val="en-GB"/>
        </w:rPr>
        <w:t>asure of environmental impact.</w:t>
      </w:r>
    </w:p>
    <w:p w14:paraId="251C4E8A" w14:textId="7DC4D929" w:rsidR="00FA726C" w:rsidRDefault="00282E96" w:rsidP="00282E96">
      <w:pPr>
        <w:pStyle w:val="LCRBody1"/>
        <w:rPr>
          <w:lang w:val="en-GB"/>
        </w:rPr>
      </w:pPr>
      <w:r w:rsidRPr="00282E96">
        <w:rPr>
          <w:b/>
          <w:lang w:val="en-GB"/>
        </w:rPr>
        <w:t>Pests and diseases</w:t>
      </w:r>
      <w:r>
        <w:rPr>
          <w:lang w:val="en-GB"/>
        </w:rPr>
        <w:t xml:space="preserve"> impact on the health of taonga species. Although a native species, the disease caused by ‘</w:t>
      </w:r>
      <w:r w:rsidRPr="00426D60">
        <w:rPr>
          <w:i/>
          <w:lang w:val="en-GB"/>
        </w:rPr>
        <w:t>Candidatus </w:t>
      </w:r>
      <w:r w:rsidRPr="00426D60">
        <w:rPr>
          <w:lang w:val="en-GB"/>
        </w:rPr>
        <w:t>Phytoplasma australiense’</w:t>
      </w:r>
      <w:r>
        <w:rPr>
          <w:lang w:val="en-GB"/>
        </w:rPr>
        <w:t xml:space="preserve"> seriously affects harakeke, t</w:t>
      </w:r>
      <w:r w:rsidR="008F4727">
        <w:rPr>
          <w:lang w:val="en-GB"/>
        </w:rPr>
        <w:t>ī</w:t>
      </w:r>
      <w:r>
        <w:rPr>
          <w:lang w:val="en-GB"/>
        </w:rPr>
        <w:t xml:space="preserve"> k</w:t>
      </w:r>
      <w:r w:rsidR="00946C6E">
        <w:rPr>
          <w:lang w:val="en-GB"/>
        </w:rPr>
        <w:t>ō</w:t>
      </w:r>
      <w:r>
        <w:rPr>
          <w:lang w:val="en-GB"/>
        </w:rPr>
        <w:t xml:space="preserve">uka, and increasingly other native plants, and data on distribution and spread over time and space may provide knowledge on how to manage the worst effects. </w:t>
      </w:r>
      <w:r w:rsidR="009753BF">
        <w:rPr>
          <w:lang w:val="en-GB"/>
        </w:rPr>
        <w:t>Many e</w:t>
      </w:r>
      <w:r>
        <w:rPr>
          <w:lang w:val="en-GB"/>
        </w:rPr>
        <w:t>xotic pests pose a substantial risk to native flora and fauna, on land (insect pests and rusts on plants), in freshwater (</w:t>
      </w:r>
      <w:r w:rsidR="009753BF">
        <w:rPr>
          <w:lang w:val="en-GB"/>
        </w:rPr>
        <w:t>e.g.</w:t>
      </w:r>
      <w:r w:rsidR="008F4727">
        <w:rPr>
          <w:lang w:val="en-GB"/>
        </w:rPr>
        <w:t xml:space="preserve"> </w:t>
      </w:r>
      <w:r>
        <w:rPr>
          <w:lang w:val="en-GB"/>
        </w:rPr>
        <w:t xml:space="preserve">carp), and in the sea (e.g. </w:t>
      </w:r>
      <w:r w:rsidR="008449A5">
        <w:rPr>
          <w:lang w:val="en-GB"/>
        </w:rPr>
        <w:t xml:space="preserve">the aggressive </w:t>
      </w:r>
      <w:r>
        <w:rPr>
          <w:lang w:val="en-GB"/>
        </w:rPr>
        <w:t>Asian paddle crab</w:t>
      </w:r>
      <w:r w:rsidR="00655DB1">
        <w:rPr>
          <w:lang w:val="en-GB"/>
        </w:rPr>
        <w:t xml:space="preserve">, </w:t>
      </w:r>
      <w:r w:rsidR="00655DB1" w:rsidRPr="00655DB1">
        <w:rPr>
          <w:i/>
          <w:lang w:val="en-GB"/>
        </w:rPr>
        <w:t>Charybdis japonica</w:t>
      </w:r>
      <w:r w:rsidR="008449A5">
        <w:rPr>
          <w:i/>
          <w:lang w:val="en-GB"/>
        </w:rPr>
        <w:t xml:space="preserve">). </w:t>
      </w:r>
      <w:r w:rsidR="008449A5" w:rsidRPr="008449A5">
        <w:rPr>
          <w:lang w:val="en-GB"/>
        </w:rPr>
        <w:t>The latter is present in some Northland estuaries, competes for food and space with native crabs, eats shellfish and is a threat to marine farming</w:t>
      </w:r>
      <w:r w:rsidR="008449A5">
        <w:rPr>
          <w:i/>
          <w:lang w:val="en-GB"/>
        </w:rPr>
        <w:t xml:space="preserve">. </w:t>
      </w:r>
      <w:r w:rsidR="005A3373">
        <w:rPr>
          <w:lang w:val="en-GB"/>
        </w:rPr>
        <w:t>Many freshwater invasive algae such as didymo (</w:t>
      </w:r>
      <w:r w:rsidR="005A3373" w:rsidRPr="005A3373">
        <w:rPr>
          <w:rFonts w:cs="Arial"/>
          <w:i/>
          <w:color w:val="222222"/>
          <w:shd w:val="clear" w:color="auto" w:fill="FFFFFF"/>
        </w:rPr>
        <w:t>Didymosphenia geminata</w:t>
      </w:r>
      <w:r w:rsidR="005A3373">
        <w:rPr>
          <w:lang w:val="en-GB"/>
        </w:rPr>
        <w:t>)</w:t>
      </w:r>
      <w:r w:rsidR="004117B8">
        <w:rPr>
          <w:lang w:val="en-GB"/>
        </w:rPr>
        <w:t xml:space="preserve"> </w:t>
      </w:r>
      <w:r w:rsidR="005A3373">
        <w:rPr>
          <w:lang w:val="en-GB"/>
        </w:rPr>
        <w:t>and lake snot (</w:t>
      </w:r>
      <w:r w:rsidR="005A3373" w:rsidRPr="009753BF">
        <w:rPr>
          <w:i/>
          <w:lang w:val="en-GB"/>
        </w:rPr>
        <w:t>Cyclotella</w:t>
      </w:r>
      <w:r w:rsidR="005A3373">
        <w:rPr>
          <w:lang w:val="en-GB"/>
        </w:rPr>
        <w:t xml:space="preserve"> sp</w:t>
      </w:r>
      <w:r w:rsidR="00E629F0">
        <w:rPr>
          <w:lang w:val="en-GB"/>
        </w:rPr>
        <w:t>p</w:t>
      </w:r>
      <w:r w:rsidR="005A3373">
        <w:rPr>
          <w:lang w:val="en-GB"/>
        </w:rPr>
        <w:t xml:space="preserve">.) are already being monitored and recorded as a general nuisance in waterways. One </w:t>
      </w:r>
      <w:r>
        <w:rPr>
          <w:lang w:val="en-GB"/>
        </w:rPr>
        <w:t xml:space="preserve">serious threat </w:t>
      </w:r>
      <w:r w:rsidR="005A3373">
        <w:rPr>
          <w:lang w:val="en-GB"/>
        </w:rPr>
        <w:t xml:space="preserve">with particular relevance to Māori taonga species is myrtle rust, which will affect </w:t>
      </w:r>
      <w:r>
        <w:rPr>
          <w:lang w:val="en-GB"/>
        </w:rPr>
        <w:t>mānuka</w:t>
      </w:r>
      <w:r w:rsidR="006E6FA1">
        <w:rPr>
          <w:lang w:val="en-GB"/>
        </w:rPr>
        <w:t xml:space="preserve"> (</w:t>
      </w:r>
      <w:r w:rsidR="006E6FA1" w:rsidRPr="006E6FA1">
        <w:rPr>
          <w:i/>
          <w:lang w:val="en-GB"/>
        </w:rPr>
        <w:t>Leptospermum scoparium</w:t>
      </w:r>
      <w:r w:rsidR="006E6FA1">
        <w:rPr>
          <w:lang w:val="en-GB"/>
        </w:rPr>
        <w:t>)</w:t>
      </w:r>
      <w:r>
        <w:rPr>
          <w:lang w:val="en-GB"/>
        </w:rPr>
        <w:t xml:space="preserve">, rātā and pōhutukawa </w:t>
      </w:r>
      <w:r w:rsidR="006E6FA1">
        <w:rPr>
          <w:lang w:val="en-GB"/>
        </w:rPr>
        <w:t>(</w:t>
      </w:r>
      <w:r w:rsidR="006E6FA1" w:rsidRPr="006E6FA1">
        <w:rPr>
          <w:i/>
          <w:lang w:val="en-GB"/>
        </w:rPr>
        <w:t xml:space="preserve">Metrosideros </w:t>
      </w:r>
      <w:r w:rsidR="006E6FA1" w:rsidRPr="006E6FA1">
        <w:rPr>
          <w:lang w:val="en-GB"/>
        </w:rPr>
        <w:t>spp</w:t>
      </w:r>
      <w:r w:rsidR="00E629F0">
        <w:rPr>
          <w:lang w:val="en-GB"/>
        </w:rPr>
        <w:t>.</w:t>
      </w:r>
      <w:r w:rsidR="006E6FA1">
        <w:rPr>
          <w:lang w:val="en-GB"/>
        </w:rPr>
        <w:t>)</w:t>
      </w:r>
      <w:r>
        <w:rPr>
          <w:lang w:val="en-GB"/>
        </w:rPr>
        <w:t>. Although this rust has not yet arrived in New Zealand, it is expected to, and we suggest that as soon as it does, data relating to its distribution and spread should become part of environmental reporting.</w:t>
      </w:r>
    </w:p>
    <w:p w14:paraId="3261F6B1" w14:textId="3BC03F75" w:rsidR="0020270C" w:rsidRDefault="00FA726C" w:rsidP="00282E96">
      <w:pPr>
        <w:pStyle w:val="LCRBody1"/>
        <w:rPr>
          <w:color w:val="000000"/>
          <w:shd w:val="clear" w:color="auto" w:fill="FFFFFF"/>
          <w:lang w:val="en-GB"/>
        </w:rPr>
      </w:pPr>
      <w:r>
        <w:rPr>
          <w:color w:val="000000"/>
          <w:shd w:val="clear" w:color="auto" w:fill="FFFFFF"/>
          <w:lang w:val="en-GB"/>
        </w:rPr>
        <w:t xml:space="preserve">There is an excellent opportunity now to record data on the impact of the newly introduced poison Vespex on </w:t>
      </w:r>
      <w:r w:rsidRPr="00FA726C">
        <w:rPr>
          <w:b/>
          <w:color w:val="000000"/>
          <w:shd w:val="clear" w:color="auto" w:fill="FFFFFF"/>
          <w:lang w:val="en-GB"/>
        </w:rPr>
        <w:t>wasp populations</w:t>
      </w:r>
      <w:r>
        <w:rPr>
          <w:color w:val="000000"/>
          <w:shd w:val="clear" w:color="auto" w:fill="FFFFFF"/>
          <w:lang w:val="en-GB"/>
        </w:rPr>
        <w:t xml:space="preserve">. German and common wasps spoil people’s enjoyment of the outdoors and impact on beekeeping, horticulture, forestry and tourism – all activities that contribute to </w:t>
      </w:r>
      <w:r w:rsidR="00E629F0">
        <w:rPr>
          <w:color w:val="000000"/>
          <w:shd w:val="clear" w:color="auto" w:fill="FFFFFF"/>
          <w:lang w:val="en-GB"/>
        </w:rPr>
        <w:t xml:space="preserve">Māori </w:t>
      </w:r>
      <w:r>
        <w:rPr>
          <w:color w:val="000000"/>
          <w:shd w:val="clear" w:color="auto" w:fill="FFFFFF"/>
          <w:lang w:val="en-GB"/>
        </w:rPr>
        <w:t xml:space="preserve">economic success. Crucially, wasps upset the ecological balance of </w:t>
      </w:r>
      <w:r>
        <w:rPr>
          <w:color w:val="000000"/>
          <w:shd w:val="clear" w:color="auto" w:fill="FFFFFF"/>
          <w:lang w:val="en-GB"/>
        </w:rPr>
        <w:lastRenderedPageBreak/>
        <w:t xml:space="preserve">native ecosystems and affect the food sources of native birds, particularly </w:t>
      </w:r>
      <w:r w:rsidR="008E22EC">
        <w:rPr>
          <w:color w:val="000000"/>
          <w:shd w:val="clear" w:color="auto" w:fill="FFFFFF"/>
          <w:lang w:val="en-GB"/>
        </w:rPr>
        <w:t>tūī, bellbirds and kākā.</w:t>
      </w:r>
    </w:p>
    <w:p w14:paraId="6CD67367" w14:textId="77777777" w:rsidR="0020270C" w:rsidRDefault="00FA726C" w:rsidP="008E22EC">
      <w:pPr>
        <w:pStyle w:val="LCRBody1"/>
        <w:rPr>
          <w:color w:val="000000"/>
          <w:lang w:val="en-GB"/>
        </w:rPr>
      </w:pPr>
      <w:r>
        <w:rPr>
          <w:color w:val="000000"/>
          <w:lang w:val="en-GB"/>
        </w:rPr>
        <w:t xml:space="preserve">Vespex is a significant advance in wasp control and we suggest </w:t>
      </w:r>
      <w:r w:rsidR="0020270C">
        <w:rPr>
          <w:color w:val="000000"/>
          <w:lang w:val="en-GB"/>
        </w:rPr>
        <w:t>that the effects c</w:t>
      </w:r>
      <w:r>
        <w:rPr>
          <w:color w:val="000000"/>
          <w:lang w:val="en-GB"/>
        </w:rPr>
        <w:t>ould be monitored and form part of national environment reporting. Doing so in the realm of Te Ao Māori arguably brings a deeper resonance to the information.</w:t>
      </w:r>
    </w:p>
    <w:p w14:paraId="22BB9784" w14:textId="3A84840B" w:rsidR="0020270C" w:rsidRDefault="00282E96" w:rsidP="00282E96">
      <w:pPr>
        <w:pStyle w:val="LCRBody1"/>
        <w:rPr>
          <w:lang w:val="en-GB"/>
        </w:rPr>
      </w:pPr>
      <w:r w:rsidRPr="00282E96">
        <w:rPr>
          <w:b/>
          <w:lang w:val="en-GB"/>
        </w:rPr>
        <w:t>The impacts of climate change</w:t>
      </w:r>
      <w:r>
        <w:rPr>
          <w:lang w:val="en-GB"/>
        </w:rPr>
        <w:t xml:space="preserve"> affect all New Zealanders, but there are ways in which the frequency and intensity of storm events, coastal erosion</w:t>
      </w:r>
      <w:r w:rsidR="0020270C">
        <w:rPr>
          <w:lang w:val="en-GB"/>
        </w:rPr>
        <w:t xml:space="preserve"> and sea-</w:t>
      </w:r>
      <w:r>
        <w:rPr>
          <w:lang w:val="en-GB"/>
        </w:rPr>
        <w:t xml:space="preserve">level rise have particular impact on Te Ao Māori. One suggested measure/indicator is the effect on </w:t>
      </w:r>
      <w:r w:rsidRPr="00282E96">
        <w:rPr>
          <w:b/>
          <w:lang w:val="en-GB"/>
        </w:rPr>
        <w:t>early settlement sites</w:t>
      </w:r>
      <w:r>
        <w:rPr>
          <w:lang w:val="en-GB"/>
        </w:rPr>
        <w:t xml:space="preserve"> on the coast, which are a fundamental part of Māori (and New Zealand) cultural heritage. </w:t>
      </w:r>
      <w:r w:rsidR="008E22EC" w:rsidRPr="008E22EC">
        <w:rPr>
          <w:lang w:val="en-GB"/>
        </w:rPr>
        <w:t>Sea temperature rise, ocean acidification and the effects of sediment loading from the land</w:t>
      </w:r>
      <w:r w:rsidR="00E8671F">
        <w:rPr>
          <w:lang w:val="en-GB"/>
        </w:rPr>
        <w:t xml:space="preserve"> </w:t>
      </w:r>
      <w:r w:rsidR="008E22EC" w:rsidRPr="008E22EC">
        <w:rPr>
          <w:lang w:val="en-GB"/>
        </w:rPr>
        <w:t>on marine fisheries and habitats are already reported on, but their particular impact on Māori co</w:t>
      </w:r>
      <w:r w:rsidR="008E22EC">
        <w:rPr>
          <w:lang w:val="en-GB"/>
        </w:rPr>
        <w:t>mmunities and taonga species (pā</w:t>
      </w:r>
      <w:r w:rsidR="008E22EC" w:rsidRPr="008E22EC">
        <w:rPr>
          <w:lang w:val="en-GB"/>
        </w:rPr>
        <w:t>ua, kina, pipi, tuaki) could be highlighted in the marine domain report</w:t>
      </w:r>
      <w:r w:rsidR="0020270C">
        <w:rPr>
          <w:lang w:val="en-GB"/>
        </w:rPr>
        <w:t>.</w:t>
      </w:r>
    </w:p>
    <w:p w14:paraId="17643982" w14:textId="77777777" w:rsidR="0020270C" w:rsidRDefault="008E22EC" w:rsidP="00282E96">
      <w:pPr>
        <w:pStyle w:val="LCRBody1"/>
        <w:rPr>
          <w:color w:val="000000"/>
          <w:shd w:val="clear" w:color="auto" w:fill="FFFFFF"/>
          <w:lang w:val="en-GB"/>
        </w:rPr>
      </w:pPr>
      <w:r>
        <w:rPr>
          <w:color w:val="000000"/>
          <w:shd w:val="clear" w:color="auto" w:fill="FFFFFF"/>
          <w:lang w:val="en-GB"/>
        </w:rPr>
        <w:t xml:space="preserve">We also suggest commissioning work to record trends and changes in the </w:t>
      </w:r>
      <w:r w:rsidR="0020270C">
        <w:rPr>
          <w:b/>
          <w:color w:val="000000"/>
          <w:shd w:val="clear" w:color="auto" w:fill="FFFFFF"/>
          <w:lang w:val="en-GB"/>
        </w:rPr>
        <w:t xml:space="preserve">timing of </w:t>
      </w:r>
      <w:r w:rsidR="0020270C" w:rsidRPr="0020270C">
        <w:rPr>
          <w:b/>
          <w:color w:val="000000"/>
          <w:shd w:val="clear" w:color="auto" w:fill="FFFFFF"/>
          <w:lang w:val="en-GB"/>
        </w:rPr>
        <w:t>ī</w:t>
      </w:r>
      <w:r w:rsidRPr="008E22EC">
        <w:rPr>
          <w:b/>
          <w:color w:val="000000"/>
          <w:shd w:val="clear" w:color="auto" w:fill="FFFFFF"/>
          <w:lang w:val="en-GB"/>
        </w:rPr>
        <w:t>nanga spawning</w:t>
      </w:r>
      <w:r>
        <w:rPr>
          <w:color w:val="000000"/>
          <w:shd w:val="clear" w:color="auto" w:fill="FFFFFF"/>
          <w:lang w:val="en-GB"/>
        </w:rPr>
        <w:t xml:space="preserve"> and </w:t>
      </w:r>
      <w:r w:rsidRPr="008E22EC">
        <w:rPr>
          <w:b/>
          <w:color w:val="000000"/>
          <w:shd w:val="clear" w:color="auto" w:fill="FFFFFF"/>
          <w:lang w:val="en-GB"/>
        </w:rPr>
        <w:t>timing and frequency of flowering</w:t>
      </w:r>
      <w:r w:rsidR="0020270C">
        <w:rPr>
          <w:color w:val="000000"/>
          <w:shd w:val="clear" w:color="auto" w:fill="FFFFFF"/>
          <w:lang w:val="en-GB"/>
        </w:rPr>
        <w:t xml:space="preserve"> of selected species</w:t>
      </w:r>
      <w:r>
        <w:rPr>
          <w:color w:val="000000"/>
          <w:shd w:val="clear" w:color="auto" w:fill="FFFFFF"/>
          <w:lang w:val="en-GB"/>
        </w:rPr>
        <w:t>. Some data will exist. For instance, Landcare Research has kept flowering records from cabbage tree experimental sites in Auckland, Lincoln and Mosgiel since 1994</w:t>
      </w:r>
      <w:r w:rsidR="0020270C">
        <w:rPr>
          <w:color w:val="000000"/>
          <w:shd w:val="clear" w:color="auto" w:fill="FFFFFF"/>
          <w:lang w:val="en-GB"/>
        </w:rPr>
        <w:t>.</w:t>
      </w:r>
    </w:p>
    <w:p w14:paraId="6938A20E" w14:textId="4CE84B29" w:rsidR="00282E96" w:rsidRDefault="00282E96" w:rsidP="00282E96">
      <w:pPr>
        <w:pStyle w:val="LCRBody1"/>
      </w:pPr>
      <w:r>
        <w:t xml:space="preserve">Also related to the air domain, is to record the effect of human activities, especially lighting, on the </w:t>
      </w:r>
      <w:r w:rsidRPr="00282E96">
        <w:rPr>
          <w:b/>
        </w:rPr>
        <w:t>night sky – darkness</w:t>
      </w:r>
      <w:r>
        <w:t xml:space="preserve"> and the ability to observe stars and tikanga relat</w:t>
      </w:r>
      <w:r w:rsidR="008E22EC">
        <w:t>ing to maramataka and Mātariki (Abbari 2013).</w:t>
      </w:r>
      <w:r w:rsidR="0020270C">
        <w:t xml:space="preserve"> </w:t>
      </w:r>
      <w:r>
        <w:t xml:space="preserve">This measure would require further </w:t>
      </w:r>
      <w:r w:rsidR="0020270C">
        <w:t>scoping.</w:t>
      </w:r>
    </w:p>
    <w:p w14:paraId="2C480C8A" w14:textId="2F96C298" w:rsidR="00464364" w:rsidRDefault="00464364" w:rsidP="00464364">
      <w:pPr>
        <w:pStyle w:val="LCRHeading2"/>
      </w:pPr>
      <w:bookmarkStart w:id="38" w:name="_Toc458002726"/>
      <w:r>
        <w:t>Inventory of data availability</w:t>
      </w:r>
      <w:r w:rsidR="00825FEA">
        <w:t xml:space="preserve"> and relationship to impact topics</w:t>
      </w:r>
      <w:bookmarkEnd w:id="38"/>
    </w:p>
    <w:p w14:paraId="79406254" w14:textId="393A5280" w:rsidR="00A71CE8" w:rsidRDefault="00464364" w:rsidP="0020270C">
      <w:pPr>
        <w:pStyle w:val="LCRBody1"/>
      </w:pPr>
      <w:r>
        <w:t>We have identified that many data already exist that can indicate environmenta</w:t>
      </w:r>
      <w:r w:rsidR="007244D3">
        <w:t>l impact on Te Ao Māori (Table 1</w:t>
      </w:r>
      <w:r>
        <w:t>). However, many of the datasets would need to be reanalysed in a form that is fit-for-purpose to</w:t>
      </w:r>
      <w:r w:rsidR="007244D3">
        <w:t xml:space="preserve"> directly reflect Te Ao Māori. </w:t>
      </w:r>
      <w:r w:rsidR="005D4E0B">
        <w:t>Although the entire suite of prioritised measures given in Table 1 is required to adequately capture change across the five principles of Te Ao Māori, more rapid progress can be made with some measures than</w:t>
      </w:r>
      <w:r w:rsidR="007244D3">
        <w:t xml:space="preserve"> others. </w:t>
      </w:r>
      <w:r w:rsidR="009A3553">
        <w:t>Therefore</w:t>
      </w:r>
      <w:r w:rsidR="00F8479D">
        <w:t>,</w:t>
      </w:r>
      <w:r w:rsidR="009A3553">
        <w:t xml:space="preserve"> we provide </w:t>
      </w:r>
      <w:r w:rsidR="00FB7C33">
        <w:t xml:space="preserve">the measures </w:t>
      </w:r>
      <w:r w:rsidR="009A3553">
        <w:t>below</w:t>
      </w:r>
      <w:r w:rsidR="00825FEA">
        <w:t>, ordered by domain</w:t>
      </w:r>
      <w:r w:rsidR="00FB7C33">
        <w:t xml:space="preserve"> and </w:t>
      </w:r>
      <w:r w:rsidR="005D4E0B">
        <w:t>prioritised according to data ex</w:t>
      </w:r>
      <w:r w:rsidR="007244D3">
        <w:t>istence and</w:t>
      </w:r>
      <w:r w:rsidR="00825FEA">
        <w:t xml:space="preserve"> likely</w:t>
      </w:r>
      <w:r w:rsidR="007244D3">
        <w:t xml:space="preserve"> speed of</w:t>
      </w:r>
      <w:r w:rsidR="00825FEA">
        <w:t xml:space="preserve"> progress (Table 2</w:t>
      </w:r>
      <w:r w:rsidR="007244D3">
        <w:t>)</w:t>
      </w:r>
      <w:r w:rsidR="005D4E0B">
        <w:t>.</w:t>
      </w:r>
    </w:p>
    <w:p w14:paraId="7A0DA5F7" w14:textId="10579AF5" w:rsidR="00825FEA" w:rsidRDefault="00F8479D" w:rsidP="00825FEA">
      <w:pPr>
        <w:rPr>
          <w:rFonts w:asciiTheme="minorHAnsi" w:hAnsiTheme="minorHAnsi"/>
        </w:rPr>
      </w:pPr>
      <w:r>
        <w:rPr>
          <w:rFonts w:asciiTheme="minorHAnsi" w:hAnsiTheme="minorHAnsi"/>
        </w:rPr>
        <w:t>Further, we show potential alignment to t</w:t>
      </w:r>
      <w:r w:rsidR="00825FEA">
        <w:rPr>
          <w:rFonts w:asciiTheme="minorHAnsi" w:hAnsiTheme="minorHAnsi"/>
        </w:rPr>
        <w:t xml:space="preserve">he Māori-related </w:t>
      </w:r>
      <w:r w:rsidR="002455AF">
        <w:rPr>
          <w:rFonts w:asciiTheme="minorHAnsi" w:hAnsiTheme="minorHAnsi"/>
        </w:rPr>
        <w:t>i</w:t>
      </w:r>
      <w:r w:rsidR="00825FEA">
        <w:rPr>
          <w:rFonts w:asciiTheme="minorHAnsi" w:hAnsiTheme="minorHAnsi"/>
        </w:rPr>
        <w:t>mpact t</w:t>
      </w:r>
      <w:r w:rsidR="00825FEA" w:rsidRPr="00A445FA">
        <w:rPr>
          <w:rFonts w:asciiTheme="minorHAnsi" w:hAnsiTheme="minorHAnsi"/>
        </w:rPr>
        <w:t>opics identified by MfE</w:t>
      </w:r>
      <w:r w:rsidR="00825FEA">
        <w:rPr>
          <w:rFonts w:asciiTheme="minorHAnsi" w:hAnsiTheme="minorHAnsi"/>
        </w:rPr>
        <w:t xml:space="preserve"> for national environmental reporting. These t</w:t>
      </w:r>
      <w:r w:rsidR="00825FEA" w:rsidRPr="00A445FA">
        <w:rPr>
          <w:rFonts w:asciiTheme="minorHAnsi" w:hAnsiTheme="minorHAnsi"/>
        </w:rPr>
        <w:t>opics are</w:t>
      </w:r>
      <w:r w:rsidR="00825FEA">
        <w:rPr>
          <w:rFonts w:asciiTheme="minorHAnsi" w:hAnsiTheme="minorHAnsi"/>
        </w:rPr>
        <w:t>:</w:t>
      </w:r>
    </w:p>
    <w:p w14:paraId="78A4F036" w14:textId="31CA1A88" w:rsidR="00825FEA" w:rsidRPr="0073228F" w:rsidRDefault="002455AF" w:rsidP="00825FEA">
      <w:pPr>
        <w:pStyle w:val="ListParagraph"/>
        <w:numPr>
          <w:ilvl w:val="0"/>
          <w:numId w:val="8"/>
        </w:numPr>
        <w:rPr>
          <w:rFonts w:asciiTheme="minorHAnsi" w:hAnsiTheme="minorHAnsi"/>
        </w:rPr>
      </w:pPr>
      <w:r>
        <w:rPr>
          <w:rFonts w:asciiTheme="minorHAnsi" w:hAnsiTheme="minorHAnsi"/>
        </w:rPr>
        <w:t>m</w:t>
      </w:r>
      <w:r w:rsidR="00825FEA" w:rsidRPr="003F2AF2">
        <w:rPr>
          <w:rFonts w:asciiTheme="minorHAnsi" w:hAnsiTheme="minorHAnsi"/>
        </w:rPr>
        <w:t>ātauranga Māori</w:t>
      </w:r>
      <w:r w:rsidR="00825FEA">
        <w:rPr>
          <w:rFonts w:asciiTheme="minorHAnsi" w:hAnsiTheme="minorHAnsi"/>
        </w:rPr>
        <w:t>;</w:t>
      </w:r>
      <w:r w:rsidR="00825FEA" w:rsidRPr="003F2AF2">
        <w:rPr>
          <w:rFonts w:asciiTheme="minorHAnsi" w:hAnsiTheme="minorHAnsi"/>
        </w:rPr>
        <w:t xml:space="preserve"> </w:t>
      </w:r>
      <w:r w:rsidR="00825FEA">
        <w:rPr>
          <w:rFonts w:asciiTheme="minorHAnsi" w:hAnsiTheme="minorHAnsi"/>
        </w:rPr>
        <w:t>t</w:t>
      </w:r>
      <w:r w:rsidR="00825FEA" w:rsidRPr="0073228F">
        <w:rPr>
          <w:rFonts w:asciiTheme="minorHAnsi" w:hAnsiTheme="minorHAnsi"/>
        </w:rPr>
        <w:t>ik</w:t>
      </w:r>
      <w:r w:rsidR="009B321A">
        <w:rPr>
          <w:rFonts w:asciiTheme="minorHAnsi" w:hAnsiTheme="minorHAnsi"/>
        </w:rPr>
        <w:t>anga practice and kaitiakitanga</w:t>
      </w:r>
    </w:p>
    <w:p w14:paraId="6AA02EA4" w14:textId="1C38F2F5" w:rsidR="00825FEA" w:rsidRPr="003F2AF2" w:rsidRDefault="002455AF" w:rsidP="00825FEA">
      <w:pPr>
        <w:pStyle w:val="ListParagraph"/>
        <w:numPr>
          <w:ilvl w:val="0"/>
          <w:numId w:val="8"/>
        </w:numPr>
        <w:rPr>
          <w:rFonts w:asciiTheme="minorHAnsi" w:hAnsiTheme="minorHAnsi"/>
        </w:rPr>
      </w:pPr>
      <w:r>
        <w:rPr>
          <w:rFonts w:asciiTheme="minorHAnsi" w:hAnsiTheme="minorHAnsi"/>
        </w:rPr>
        <w:t>c</w:t>
      </w:r>
      <w:r w:rsidR="009B321A">
        <w:rPr>
          <w:rFonts w:asciiTheme="minorHAnsi" w:hAnsiTheme="minorHAnsi"/>
        </w:rPr>
        <w:t>ustomary use and mahinga kai</w:t>
      </w:r>
    </w:p>
    <w:p w14:paraId="1E2A407E" w14:textId="6FD3BD4A" w:rsidR="00825FEA" w:rsidRPr="003F2AF2" w:rsidRDefault="002455AF" w:rsidP="00825FEA">
      <w:pPr>
        <w:pStyle w:val="ListParagraph"/>
        <w:numPr>
          <w:ilvl w:val="0"/>
          <w:numId w:val="8"/>
        </w:numPr>
        <w:rPr>
          <w:rFonts w:asciiTheme="minorHAnsi" w:hAnsiTheme="minorHAnsi"/>
        </w:rPr>
      </w:pPr>
      <w:r>
        <w:rPr>
          <w:rFonts w:asciiTheme="minorHAnsi" w:hAnsiTheme="minorHAnsi"/>
        </w:rPr>
        <w:t>s</w:t>
      </w:r>
      <w:r w:rsidR="00825FEA" w:rsidRPr="003F2AF2">
        <w:rPr>
          <w:rFonts w:asciiTheme="minorHAnsi" w:hAnsiTheme="minorHAnsi"/>
        </w:rPr>
        <w:t>ites of significance, including wāhi taonga and wāhi tapu.</w:t>
      </w:r>
    </w:p>
    <w:p w14:paraId="199557A3" w14:textId="1904A7D2" w:rsidR="00F8479D" w:rsidRDefault="00F8479D" w:rsidP="00F8479D">
      <w:pPr>
        <w:pStyle w:val="LCRBody1"/>
      </w:pPr>
      <w:r>
        <w:t>Mātauranga Māori is a term that describes the body of knowledge originating from Māori ancestors (</w:t>
      </w:r>
      <w:r w:rsidR="00655DB1">
        <w:t>tū</w:t>
      </w:r>
      <w:r>
        <w:t>puna) including the Māori world view and perspectives (Te Ao Māori), Māori creativity and cultural practices (Coffin 2015). It embraces individual, local, and collective knowledge, Māori values, cultural expressions, perspectives, observations, being traditional, historical and contemporary (Harmsworth et al. 2002; NIWA 2010</w:t>
      </w:r>
      <w:r w:rsidR="002455AF">
        <w:t xml:space="preserve">; Awatere &amp; Harmsworth </w:t>
      </w:r>
      <w:r w:rsidR="002455AF">
        <w:lastRenderedPageBreak/>
        <w:t>2014; Coffin 2015</w:t>
      </w:r>
      <w:r>
        <w:t>). Although mātauranga Māori informs everything as a body of knowledge for perspectives, values, practices, and taonga across domains, some priority measures can be primarily aligned alongside the other impact topics as well.</w:t>
      </w:r>
    </w:p>
    <w:p w14:paraId="1AA9334B" w14:textId="77777777" w:rsidR="007244D3" w:rsidRDefault="007244D3" w:rsidP="00464364">
      <w:pPr>
        <w:pStyle w:val="LCRBody1"/>
      </w:pPr>
    </w:p>
    <w:p w14:paraId="68F28B71" w14:textId="77777777" w:rsidR="007244D3" w:rsidRDefault="007244D3" w:rsidP="00464364">
      <w:pPr>
        <w:pStyle w:val="LCRBody1"/>
        <w:sectPr w:rsidR="007244D3" w:rsidSect="000559C3">
          <w:footerReference w:type="even" r:id="rId48"/>
          <w:pgSz w:w="11907" w:h="16840" w:code="9"/>
          <w:pgMar w:top="1440" w:right="1440" w:bottom="1440" w:left="1440" w:header="720" w:footer="720" w:gutter="0"/>
          <w:cols w:space="720"/>
          <w:docGrid w:linePitch="360"/>
        </w:sectPr>
      </w:pPr>
    </w:p>
    <w:p w14:paraId="402553D4" w14:textId="6B0FAF98" w:rsidR="00660CBF" w:rsidRPr="00A71CE8" w:rsidRDefault="0009689A" w:rsidP="00660CBF">
      <w:pPr>
        <w:pStyle w:val="LCRBody1"/>
        <w:rPr>
          <w:b/>
          <w:bCs/>
          <w:sz w:val="20"/>
        </w:rPr>
      </w:pPr>
      <w:r w:rsidRPr="00A71CE8">
        <w:rPr>
          <w:b/>
          <w:bCs/>
          <w:sz w:val="20"/>
        </w:rPr>
        <w:lastRenderedPageBreak/>
        <w:t>Table 2</w:t>
      </w:r>
      <w:r w:rsidR="00660CBF" w:rsidRPr="00A71CE8">
        <w:rPr>
          <w:b/>
          <w:bCs/>
          <w:sz w:val="20"/>
        </w:rPr>
        <w:t xml:space="preserve">  </w:t>
      </w:r>
      <w:r w:rsidR="000537C1" w:rsidRPr="00A71CE8">
        <w:rPr>
          <w:sz w:val="20"/>
        </w:rPr>
        <w:t xml:space="preserve">Measures </w:t>
      </w:r>
      <w:r w:rsidRPr="00A71CE8">
        <w:rPr>
          <w:sz w:val="20"/>
        </w:rPr>
        <w:t xml:space="preserve">arranged </w:t>
      </w:r>
      <w:r w:rsidR="000537C1" w:rsidRPr="00A71CE8">
        <w:rPr>
          <w:sz w:val="20"/>
        </w:rPr>
        <w:t>by domain</w:t>
      </w:r>
      <w:r w:rsidRPr="00A71CE8">
        <w:rPr>
          <w:sz w:val="20"/>
        </w:rPr>
        <w:t xml:space="preserve">, with </w:t>
      </w:r>
      <w:r w:rsidR="000537C1" w:rsidRPr="00A71CE8">
        <w:rPr>
          <w:sz w:val="20"/>
        </w:rPr>
        <w:t xml:space="preserve">impact topic </w:t>
      </w:r>
      <w:r w:rsidR="00D97DDE" w:rsidRPr="00A71CE8">
        <w:rPr>
          <w:sz w:val="20"/>
        </w:rPr>
        <w:t>and state of data for use in environmental reporting</w:t>
      </w:r>
      <w:r w:rsidR="000537C1" w:rsidRPr="00A71CE8">
        <w:rPr>
          <w:sz w:val="20"/>
        </w:rPr>
        <w:t>.</w:t>
      </w:r>
      <w:r w:rsidRPr="00A71CE8">
        <w:rPr>
          <w:sz w:val="20"/>
        </w:rPr>
        <w:t xml:space="preserve"> Note that data availability could be used to prioritise the measures with data ranked a) </w:t>
      </w:r>
      <w:r w:rsidR="00D97DDE" w:rsidRPr="00A71CE8">
        <w:rPr>
          <w:sz w:val="20"/>
        </w:rPr>
        <w:t>indicating current availability</w:t>
      </w:r>
      <w:r w:rsidRPr="00A71CE8">
        <w:rPr>
          <w:sz w:val="20"/>
        </w:rPr>
        <w:t xml:space="preserve"> and needing no or only minor recompilation; b) indicating data exists but further synthesis is required; c) indicating analysis would need to be commissioned but some or all of the data is thought to be currently available; d) indicating further refinement to scope and exact data to be collected is required before using in environmental reports</w:t>
      </w:r>
      <w:r w:rsidRPr="00A71CE8">
        <w:rPr>
          <w:b/>
          <w:sz w:val="20"/>
        </w:rPr>
        <w:t>.</w:t>
      </w:r>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58"/>
        <w:gridCol w:w="2331"/>
        <w:gridCol w:w="2432"/>
        <w:gridCol w:w="4717"/>
        <w:gridCol w:w="3238"/>
      </w:tblGrid>
      <w:tr w:rsidR="0009689A" w:rsidRPr="00A71CE8" w14:paraId="1ED9D624" w14:textId="77777777" w:rsidTr="00A733B0">
        <w:trPr>
          <w:tblHeader/>
        </w:trPr>
        <w:tc>
          <w:tcPr>
            <w:tcW w:w="1458" w:type="dxa"/>
            <w:shd w:val="clear" w:color="auto" w:fill="8DB3E2" w:themeFill="text2" w:themeFillTint="66"/>
          </w:tcPr>
          <w:p w14:paraId="44C17AAE" w14:textId="56F4002B" w:rsidR="0009689A" w:rsidRPr="00A71CE8" w:rsidRDefault="0009689A" w:rsidP="00A71CE8">
            <w:pPr>
              <w:pStyle w:val="LCRTableText2"/>
              <w:rPr>
                <w:b/>
              </w:rPr>
            </w:pPr>
            <w:r w:rsidRPr="00A71CE8">
              <w:rPr>
                <w:b/>
              </w:rPr>
              <w:t>Domain</w:t>
            </w:r>
          </w:p>
        </w:tc>
        <w:tc>
          <w:tcPr>
            <w:tcW w:w="2331" w:type="dxa"/>
            <w:shd w:val="clear" w:color="auto" w:fill="C2D69B" w:themeFill="accent3" w:themeFillTint="99"/>
          </w:tcPr>
          <w:p w14:paraId="370D1790" w14:textId="64C4F864" w:rsidR="0009689A" w:rsidRPr="00A71CE8" w:rsidRDefault="0009689A" w:rsidP="00A71CE8">
            <w:pPr>
              <w:pStyle w:val="LCRTableText2"/>
              <w:rPr>
                <w:b/>
              </w:rPr>
            </w:pPr>
            <w:r w:rsidRPr="00A71CE8">
              <w:rPr>
                <w:b/>
              </w:rPr>
              <w:t>Principles</w:t>
            </w:r>
          </w:p>
        </w:tc>
        <w:tc>
          <w:tcPr>
            <w:tcW w:w="2432" w:type="dxa"/>
          </w:tcPr>
          <w:p w14:paraId="3AEEE908" w14:textId="0B18FEFE" w:rsidR="0009689A" w:rsidRPr="00A71CE8" w:rsidRDefault="0009689A" w:rsidP="00A71CE8">
            <w:pPr>
              <w:pStyle w:val="LCRTableText2"/>
              <w:rPr>
                <w:b/>
              </w:rPr>
            </w:pPr>
            <w:r w:rsidRPr="00A71CE8">
              <w:rPr>
                <w:b/>
              </w:rPr>
              <w:t>Impact topic</w:t>
            </w:r>
            <w:r w:rsidR="00825FEA" w:rsidRPr="00A71CE8">
              <w:rPr>
                <w:b/>
              </w:rPr>
              <w:t>/s</w:t>
            </w:r>
          </w:p>
        </w:tc>
        <w:tc>
          <w:tcPr>
            <w:tcW w:w="4717" w:type="dxa"/>
          </w:tcPr>
          <w:p w14:paraId="4D8C498A" w14:textId="7FECD34C" w:rsidR="0009689A" w:rsidRPr="00A71CE8" w:rsidRDefault="0009689A" w:rsidP="00A71CE8">
            <w:pPr>
              <w:pStyle w:val="LCRTableText2"/>
              <w:rPr>
                <w:b/>
              </w:rPr>
            </w:pPr>
            <w:r w:rsidRPr="00A71CE8">
              <w:rPr>
                <w:b/>
              </w:rPr>
              <w:t>Measure and method</w:t>
            </w:r>
          </w:p>
        </w:tc>
        <w:tc>
          <w:tcPr>
            <w:tcW w:w="3238" w:type="dxa"/>
          </w:tcPr>
          <w:p w14:paraId="5DB38FC6" w14:textId="670564D0" w:rsidR="0009689A" w:rsidRPr="00A71CE8" w:rsidRDefault="0009689A" w:rsidP="00A71CE8">
            <w:pPr>
              <w:pStyle w:val="LCRTableText2"/>
              <w:rPr>
                <w:b/>
              </w:rPr>
            </w:pPr>
            <w:r w:rsidRPr="00A71CE8">
              <w:rPr>
                <w:b/>
              </w:rPr>
              <w:t>Data availability</w:t>
            </w:r>
          </w:p>
        </w:tc>
      </w:tr>
      <w:tr w:rsidR="0009689A" w:rsidRPr="00A71CE8" w14:paraId="5AA6840D" w14:textId="77777777" w:rsidTr="00A733B0">
        <w:tc>
          <w:tcPr>
            <w:tcW w:w="1458" w:type="dxa"/>
            <w:shd w:val="clear" w:color="auto" w:fill="8DB3E2" w:themeFill="text2" w:themeFillTint="66"/>
          </w:tcPr>
          <w:p w14:paraId="59C40F4B" w14:textId="0A699C45" w:rsidR="0009689A" w:rsidRPr="00A71CE8" w:rsidRDefault="0009689A" w:rsidP="00660CBF">
            <w:pPr>
              <w:pStyle w:val="LCRBody1"/>
              <w:spacing w:before="120" w:after="120" w:line="240" w:lineRule="auto"/>
              <w:rPr>
                <w:sz w:val="20"/>
              </w:rPr>
            </w:pPr>
            <w:r w:rsidRPr="00A71CE8">
              <w:rPr>
                <w:sz w:val="20"/>
              </w:rPr>
              <w:t>Cross-domain</w:t>
            </w:r>
          </w:p>
        </w:tc>
        <w:tc>
          <w:tcPr>
            <w:tcW w:w="2331" w:type="dxa"/>
            <w:shd w:val="clear" w:color="auto" w:fill="C2D69B" w:themeFill="accent3" w:themeFillTint="99"/>
          </w:tcPr>
          <w:p w14:paraId="41832F0F" w14:textId="737A0EAF" w:rsidR="0009689A" w:rsidRPr="00A71CE8" w:rsidRDefault="0009689A" w:rsidP="00660CBF">
            <w:pPr>
              <w:pStyle w:val="LCRBody1"/>
              <w:spacing w:before="120" w:after="120" w:line="240" w:lineRule="auto"/>
              <w:rPr>
                <w:rFonts w:eastAsiaTheme="minorHAnsi" w:cstheme="minorBidi"/>
                <w:sz w:val="20"/>
              </w:rPr>
            </w:pPr>
            <w:r w:rsidRPr="00A71CE8">
              <w:rPr>
                <w:sz w:val="20"/>
              </w:rPr>
              <w:t>Mana Whakahaere</w:t>
            </w:r>
          </w:p>
        </w:tc>
        <w:tc>
          <w:tcPr>
            <w:tcW w:w="2432" w:type="dxa"/>
          </w:tcPr>
          <w:p w14:paraId="0169B7CC" w14:textId="4FACE44C" w:rsidR="0009689A" w:rsidRPr="00A71CE8" w:rsidRDefault="0009689A" w:rsidP="00660CBF">
            <w:pPr>
              <w:pStyle w:val="LCRBody1"/>
              <w:spacing w:before="120" w:after="120" w:line="240" w:lineRule="auto"/>
              <w:rPr>
                <w:i/>
                <w:sz w:val="20"/>
              </w:rPr>
            </w:pPr>
            <w:r w:rsidRPr="00A71CE8">
              <w:rPr>
                <w:rFonts w:eastAsiaTheme="minorHAnsi" w:cstheme="minorBidi"/>
                <w:sz w:val="20"/>
              </w:rPr>
              <w:t>Mātauranga Māori, tikanga practice and kaitiakitanga</w:t>
            </w:r>
          </w:p>
        </w:tc>
        <w:tc>
          <w:tcPr>
            <w:tcW w:w="4717" w:type="dxa"/>
          </w:tcPr>
          <w:p w14:paraId="46FF299F" w14:textId="0D8AD888" w:rsidR="0009689A" w:rsidRPr="00A71CE8" w:rsidRDefault="0009689A" w:rsidP="000537C1">
            <w:pPr>
              <w:pStyle w:val="LCRBody1"/>
              <w:spacing w:before="120" w:after="120" w:line="240" w:lineRule="auto"/>
              <w:rPr>
                <w:i/>
                <w:sz w:val="20"/>
              </w:rPr>
            </w:pPr>
            <w:r w:rsidRPr="00A71CE8">
              <w:rPr>
                <w:i/>
                <w:sz w:val="20"/>
              </w:rPr>
              <w:t>Active participation of Māori in resource management decision</w:t>
            </w:r>
            <w:r w:rsidR="002455AF">
              <w:rPr>
                <w:i/>
                <w:sz w:val="20"/>
              </w:rPr>
              <w:t>-</w:t>
            </w:r>
            <w:r w:rsidRPr="00A71CE8">
              <w:rPr>
                <w:i/>
                <w:sz w:val="20"/>
              </w:rPr>
              <w:t>making.</w:t>
            </w:r>
          </w:p>
          <w:p w14:paraId="18346F80" w14:textId="77777777" w:rsidR="0009689A" w:rsidRPr="00A71CE8" w:rsidRDefault="0009689A" w:rsidP="000537C1">
            <w:pPr>
              <w:pStyle w:val="LCRBody1"/>
              <w:spacing w:before="120" w:after="120" w:line="240" w:lineRule="auto"/>
              <w:rPr>
                <w:sz w:val="20"/>
              </w:rPr>
            </w:pPr>
          </w:p>
          <w:p w14:paraId="75CF2B07" w14:textId="0294C634" w:rsidR="0009689A" w:rsidRPr="00A71CE8" w:rsidRDefault="0009689A" w:rsidP="000537C1">
            <w:pPr>
              <w:pStyle w:val="LCRBody1"/>
              <w:spacing w:before="120" w:after="120" w:line="240" w:lineRule="auto"/>
              <w:rPr>
                <w:sz w:val="20"/>
              </w:rPr>
            </w:pPr>
            <w:r w:rsidRPr="00A71CE8">
              <w:rPr>
                <w:sz w:val="20"/>
              </w:rPr>
              <w:t>Can’t be used under Environmental Reporting Act 2015 but can be enacted in other areas of MfE policy</w:t>
            </w:r>
          </w:p>
        </w:tc>
        <w:tc>
          <w:tcPr>
            <w:tcW w:w="3238" w:type="dxa"/>
          </w:tcPr>
          <w:p w14:paraId="607B524B" w14:textId="4CE4DA3A" w:rsidR="0009689A" w:rsidRPr="00A71CE8" w:rsidRDefault="0009689A" w:rsidP="00660CBF">
            <w:pPr>
              <w:pStyle w:val="LCRBody1"/>
              <w:spacing w:before="120" w:after="120" w:line="240" w:lineRule="auto"/>
              <w:rPr>
                <w:sz w:val="20"/>
              </w:rPr>
            </w:pPr>
          </w:p>
        </w:tc>
      </w:tr>
      <w:tr w:rsidR="0009689A" w:rsidRPr="00A71CE8" w14:paraId="2C7D8A61" w14:textId="77777777" w:rsidTr="00A733B0">
        <w:tc>
          <w:tcPr>
            <w:tcW w:w="1458" w:type="dxa"/>
            <w:shd w:val="clear" w:color="auto" w:fill="8DB3E2" w:themeFill="text2" w:themeFillTint="66"/>
          </w:tcPr>
          <w:p w14:paraId="25080D21" w14:textId="33A6B366" w:rsidR="0009689A" w:rsidRPr="00A71CE8" w:rsidRDefault="0009689A" w:rsidP="00660CBF">
            <w:pPr>
              <w:pStyle w:val="LCRBody1"/>
              <w:spacing w:before="120" w:after="120" w:line="240" w:lineRule="auto"/>
              <w:rPr>
                <w:sz w:val="20"/>
              </w:rPr>
            </w:pPr>
            <w:r w:rsidRPr="00A71CE8">
              <w:rPr>
                <w:sz w:val="20"/>
              </w:rPr>
              <w:t>Cross-domain</w:t>
            </w:r>
          </w:p>
        </w:tc>
        <w:tc>
          <w:tcPr>
            <w:tcW w:w="2331" w:type="dxa"/>
            <w:shd w:val="clear" w:color="auto" w:fill="C2D69B" w:themeFill="accent3" w:themeFillTint="99"/>
          </w:tcPr>
          <w:p w14:paraId="4EDED4C0" w14:textId="2C92412B" w:rsidR="0009689A" w:rsidRPr="00A71CE8" w:rsidRDefault="0009689A" w:rsidP="00660CBF">
            <w:pPr>
              <w:pStyle w:val="LCRBody1"/>
              <w:spacing w:before="120" w:after="120" w:line="240" w:lineRule="auto"/>
              <w:rPr>
                <w:rFonts w:eastAsiaTheme="minorHAnsi" w:cstheme="minorBidi"/>
                <w:sz w:val="20"/>
              </w:rPr>
            </w:pPr>
            <w:r w:rsidRPr="00A71CE8">
              <w:rPr>
                <w:sz w:val="20"/>
              </w:rPr>
              <w:t>Taonga Tuku Iho</w:t>
            </w:r>
          </w:p>
        </w:tc>
        <w:tc>
          <w:tcPr>
            <w:tcW w:w="2432" w:type="dxa"/>
          </w:tcPr>
          <w:p w14:paraId="40EC758B" w14:textId="5F50B094" w:rsidR="0009689A" w:rsidRPr="00A71CE8" w:rsidRDefault="0009689A" w:rsidP="00660CBF">
            <w:pPr>
              <w:pStyle w:val="LCRBody1"/>
              <w:spacing w:before="120" w:after="120" w:line="240" w:lineRule="auto"/>
              <w:rPr>
                <w:rFonts w:eastAsiaTheme="minorHAnsi" w:cstheme="minorBidi"/>
                <w:sz w:val="20"/>
              </w:rPr>
            </w:pPr>
            <w:r w:rsidRPr="00A71CE8">
              <w:rPr>
                <w:rFonts w:eastAsiaTheme="minorHAnsi" w:cstheme="minorBidi"/>
                <w:sz w:val="20"/>
              </w:rPr>
              <w:t>Mātauranga Māori, tikanga practice and kaitiakitanga</w:t>
            </w:r>
          </w:p>
        </w:tc>
        <w:tc>
          <w:tcPr>
            <w:tcW w:w="4717" w:type="dxa"/>
          </w:tcPr>
          <w:p w14:paraId="2B630635" w14:textId="5D414BCF" w:rsidR="0009689A" w:rsidRPr="00A71CE8" w:rsidRDefault="0009689A" w:rsidP="003D24F0">
            <w:pPr>
              <w:pStyle w:val="LCRBody1"/>
              <w:spacing w:before="120" w:after="120" w:line="240" w:lineRule="auto"/>
              <w:rPr>
                <w:i/>
                <w:sz w:val="20"/>
              </w:rPr>
            </w:pPr>
            <w:r w:rsidRPr="00A71CE8">
              <w:rPr>
                <w:i/>
                <w:sz w:val="20"/>
              </w:rPr>
              <w:t>Number of native speakers of te reo, indicated by:</w:t>
            </w:r>
          </w:p>
          <w:p w14:paraId="1F16FAE5" w14:textId="77655F61" w:rsidR="0009689A" w:rsidRDefault="00015288" w:rsidP="000537C1">
            <w:pPr>
              <w:pStyle w:val="LCRBody1"/>
              <w:spacing w:before="120" w:after="120" w:line="240" w:lineRule="auto"/>
              <w:rPr>
                <w:sz w:val="20"/>
              </w:rPr>
            </w:pPr>
            <w:r>
              <w:rPr>
                <w:sz w:val="20"/>
              </w:rPr>
              <w:t>census data on number of speakers</w:t>
            </w:r>
          </w:p>
          <w:p w14:paraId="4FA3E86D" w14:textId="77777777" w:rsidR="00852053" w:rsidRDefault="00852053" w:rsidP="000537C1">
            <w:pPr>
              <w:pStyle w:val="LCRBody1"/>
              <w:spacing w:before="120" w:after="120" w:line="240" w:lineRule="auto"/>
              <w:rPr>
                <w:sz w:val="20"/>
              </w:rPr>
            </w:pPr>
          </w:p>
          <w:p w14:paraId="4A662512" w14:textId="43953624" w:rsidR="00852053" w:rsidRPr="00A71CE8" w:rsidRDefault="00852053" w:rsidP="000537C1">
            <w:pPr>
              <w:pStyle w:val="LCRBody1"/>
              <w:spacing w:before="120" w:after="120" w:line="240" w:lineRule="auto"/>
              <w:rPr>
                <w:i/>
                <w:sz w:val="20"/>
              </w:rPr>
            </w:pPr>
            <w:r w:rsidRPr="00A71CE8">
              <w:rPr>
                <w:sz w:val="20"/>
              </w:rPr>
              <w:t>Can’t be used under Environmental Reporting Act 2015 but can be enacted in other areas of MfE policy</w:t>
            </w:r>
          </w:p>
        </w:tc>
        <w:tc>
          <w:tcPr>
            <w:tcW w:w="3238" w:type="dxa"/>
          </w:tcPr>
          <w:p w14:paraId="4BA8F9A2" w14:textId="616067F4" w:rsidR="0009689A" w:rsidRPr="00A71CE8" w:rsidRDefault="0009689A" w:rsidP="000337B7">
            <w:pPr>
              <w:pStyle w:val="LCRBody1"/>
              <w:spacing w:before="120" w:after="120" w:line="240" w:lineRule="auto"/>
              <w:rPr>
                <w:sz w:val="20"/>
              </w:rPr>
            </w:pPr>
          </w:p>
        </w:tc>
      </w:tr>
      <w:tr w:rsidR="0009689A" w:rsidRPr="00A71CE8" w14:paraId="56B95148" w14:textId="77777777" w:rsidTr="00A733B0">
        <w:tc>
          <w:tcPr>
            <w:tcW w:w="1458" w:type="dxa"/>
            <w:shd w:val="clear" w:color="auto" w:fill="8DB3E2" w:themeFill="text2" w:themeFillTint="66"/>
          </w:tcPr>
          <w:p w14:paraId="4A9CF7C8" w14:textId="2BBE5771" w:rsidR="0009689A" w:rsidRPr="00A71CE8" w:rsidRDefault="0009689A" w:rsidP="00B5171F">
            <w:pPr>
              <w:pStyle w:val="LCRBody1"/>
              <w:spacing w:before="120" w:after="120" w:line="240" w:lineRule="auto"/>
              <w:rPr>
                <w:sz w:val="20"/>
              </w:rPr>
            </w:pPr>
            <w:r w:rsidRPr="00A71CE8">
              <w:rPr>
                <w:sz w:val="20"/>
              </w:rPr>
              <w:t>Atmosphere and climate</w:t>
            </w:r>
          </w:p>
          <w:p w14:paraId="4367DDE7" w14:textId="4BE1AD33" w:rsidR="0009689A" w:rsidRPr="00A71CE8" w:rsidRDefault="0009689A" w:rsidP="00660CBF">
            <w:pPr>
              <w:pStyle w:val="LCRBody1"/>
              <w:spacing w:before="120" w:after="120" w:line="240" w:lineRule="auto"/>
              <w:rPr>
                <w:sz w:val="20"/>
              </w:rPr>
            </w:pPr>
            <w:r w:rsidRPr="00A71CE8">
              <w:rPr>
                <w:sz w:val="20"/>
              </w:rPr>
              <w:t>Air</w:t>
            </w:r>
          </w:p>
        </w:tc>
        <w:tc>
          <w:tcPr>
            <w:tcW w:w="2331" w:type="dxa"/>
            <w:shd w:val="clear" w:color="auto" w:fill="C2D69B" w:themeFill="accent3" w:themeFillTint="99"/>
          </w:tcPr>
          <w:p w14:paraId="7B7A0C71" w14:textId="6215C081" w:rsidR="0009689A" w:rsidRPr="00A71CE8" w:rsidRDefault="0009689A" w:rsidP="006B6A0C">
            <w:pPr>
              <w:pStyle w:val="LCRBody1"/>
              <w:spacing w:before="120" w:after="120" w:line="240" w:lineRule="auto"/>
              <w:rPr>
                <w:rFonts w:eastAsiaTheme="minorHAnsi" w:cstheme="minorBidi"/>
                <w:sz w:val="20"/>
              </w:rPr>
            </w:pPr>
            <w:r w:rsidRPr="00A71CE8">
              <w:rPr>
                <w:sz w:val="20"/>
              </w:rPr>
              <w:t xml:space="preserve">Te Ao </w:t>
            </w:r>
            <w:r w:rsidR="00D4787F">
              <w:rPr>
                <w:sz w:val="20"/>
              </w:rPr>
              <w:t>T</w:t>
            </w:r>
            <w:r w:rsidR="006B6A0C">
              <w:rPr>
                <w:sz w:val="20"/>
              </w:rPr>
              <w:t>ū</w:t>
            </w:r>
            <w:r w:rsidR="00D4787F">
              <w:rPr>
                <w:sz w:val="20"/>
              </w:rPr>
              <w:t>roa</w:t>
            </w:r>
          </w:p>
        </w:tc>
        <w:tc>
          <w:tcPr>
            <w:tcW w:w="2432" w:type="dxa"/>
          </w:tcPr>
          <w:p w14:paraId="02B8B30D" w14:textId="7991E444" w:rsidR="0009689A" w:rsidRPr="00A71CE8" w:rsidRDefault="0009689A" w:rsidP="00660CBF">
            <w:pPr>
              <w:pStyle w:val="LCRBody1"/>
              <w:spacing w:before="120" w:after="120" w:line="240" w:lineRule="auto"/>
              <w:rPr>
                <w:rFonts w:eastAsiaTheme="minorHAnsi" w:cstheme="minorBidi"/>
                <w:sz w:val="20"/>
              </w:rPr>
            </w:pPr>
            <w:r w:rsidRPr="00A71CE8">
              <w:rPr>
                <w:rFonts w:eastAsiaTheme="minorHAnsi" w:cstheme="minorBidi"/>
                <w:sz w:val="20"/>
              </w:rPr>
              <w:t>Mātauranga Māori, tikanga practice and kaitiakitanga</w:t>
            </w:r>
          </w:p>
        </w:tc>
        <w:tc>
          <w:tcPr>
            <w:tcW w:w="4717" w:type="dxa"/>
          </w:tcPr>
          <w:p w14:paraId="378CD848" w14:textId="1997B186" w:rsidR="0009689A" w:rsidRPr="00A71CE8" w:rsidRDefault="0009689A" w:rsidP="00B5171F">
            <w:pPr>
              <w:pStyle w:val="LCRBody1"/>
              <w:spacing w:before="120" w:after="120" w:line="240" w:lineRule="auto"/>
              <w:rPr>
                <w:i/>
                <w:sz w:val="20"/>
              </w:rPr>
            </w:pPr>
            <w:r w:rsidRPr="00A71CE8">
              <w:rPr>
                <w:i/>
                <w:sz w:val="20"/>
              </w:rPr>
              <w:t>Human activities affecting darkness indicated by:</w:t>
            </w:r>
          </w:p>
          <w:p w14:paraId="02B99BD2" w14:textId="09A3E1F0" w:rsidR="0009689A" w:rsidRPr="00A71CE8" w:rsidRDefault="002455AF" w:rsidP="00660CBF">
            <w:pPr>
              <w:pStyle w:val="LCRBody1"/>
              <w:spacing w:before="120" w:after="120" w:line="240" w:lineRule="auto"/>
              <w:rPr>
                <w:i/>
                <w:sz w:val="20"/>
              </w:rPr>
            </w:pPr>
            <w:r>
              <w:rPr>
                <w:sz w:val="20"/>
              </w:rPr>
              <w:t>d</w:t>
            </w:r>
            <w:r w:rsidR="0009689A" w:rsidRPr="00A71CE8">
              <w:rPr>
                <w:sz w:val="20"/>
              </w:rPr>
              <w:t>arkness – ability to observe stars and tikanga relating to maramataka and Matariki</w:t>
            </w:r>
          </w:p>
        </w:tc>
        <w:tc>
          <w:tcPr>
            <w:tcW w:w="3238" w:type="dxa"/>
          </w:tcPr>
          <w:p w14:paraId="259B6D35" w14:textId="33F056C3" w:rsidR="0009689A" w:rsidRPr="00A71CE8" w:rsidRDefault="0009689A" w:rsidP="00660CBF">
            <w:pPr>
              <w:pStyle w:val="LCRBody1"/>
              <w:spacing w:before="120" w:after="120" w:line="240" w:lineRule="auto"/>
              <w:rPr>
                <w:sz w:val="20"/>
              </w:rPr>
            </w:pPr>
            <w:r w:rsidRPr="00A71CE8">
              <w:rPr>
                <w:sz w:val="20"/>
              </w:rPr>
              <w:t>d) Further refinement of scope required prior to commission</w:t>
            </w:r>
          </w:p>
        </w:tc>
      </w:tr>
      <w:tr w:rsidR="0009689A" w:rsidRPr="00A71CE8" w14:paraId="17BC57BD" w14:textId="77777777" w:rsidTr="00A733B0">
        <w:tc>
          <w:tcPr>
            <w:tcW w:w="1458" w:type="dxa"/>
            <w:shd w:val="clear" w:color="auto" w:fill="8DB3E2" w:themeFill="text2" w:themeFillTint="66"/>
          </w:tcPr>
          <w:p w14:paraId="76590EF4" w14:textId="4DB0B4E3" w:rsidR="0009689A" w:rsidRPr="00A71CE8" w:rsidRDefault="0009689A" w:rsidP="003D24F0">
            <w:pPr>
              <w:pStyle w:val="LCRBody1"/>
              <w:spacing w:before="120" w:after="120" w:line="240" w:lineRule="auto"/>
              <w:rPr>
                <w:sz w:val="20"/>
              </w:rPr>
            </w:pPr>
            <w:r w:rsidRPr="00A71CE8">
              <w:rPr>
                <w:sz w:val="20"/>
              </w:rPr>
              <w:t>Atmosphere and climate</w:t>
            </w:r>
          </w:p>
          <w:p w14:paraId="519F95E9" w14:textId="77777777" w:rsidR="0009689A" w:rsidRPr="00A71CE8" w:rsidRDefault="0009689A" w:rsidP="003D24F0">
            <w:pPr>
              <w:pStyle w:val="LCRBody1"/>
              <w:spacing w:before="120" w:after="120" w:line="240" w:lineRule="auto"/>
              <w:rPr>
                <w:sz w:val="20"/>
              </w:rPr>
            </w:pPr>
            <w:r w:rsidRPr="00A71CE8">
              <w:rPr>
                <w:sz w:val="20"/>
              </w:rPr>
              <w:t>Land</w:t>
            </w:r>
          </w:p>
          <w:p w14:paraId="301746D9" w14:textId="5C80A116" w:rsidR="0009689A" w:rsidRPr="00A71CE8" w:rsidRDefault="0009689A" w:rsidP="00B5171F">
            <w:pPr>
              <w:pStyle w:val="LCRBody1"/>
              <w:spacing w:before="120" w:after="120" w:line="240" w:lineRule="auto"/>
              <w:rPr>
                <w:sz w:val="20"/>
              </w:rPr>
            </w:pPr>
            <w:r w:rsidRPr="00A71CE8">
              <w:rPr>
                <w:sz w:val="20"/>
              </w:rPr>
              <w:t>Freshwater</w:t>
            </w:r>
          </w:p>
        </w:tc>
        <w:tc>
          <w:tcPr>
            <w:tcW w:w="2331" w:type="dxa"/>
            <w:shd w:val="clear" w:color="auto" w:fill="C2D69B" w:themeFill="accent3" w:themeFillTint="99"/>
          </w:tcPr>
          <w:p w14:paraId="1E789312" w14:textId="02195A9E" w:rsidR="0009689A" w:rsidRPr="00A71CE8" w:rsidRDefault="0009689A" w:rsidP="00660CBF">
            <w:pPr>
              <w:pStyle w:val="LCRBody1"/>
              <w:spacing w:before="120" w:after="120" w:line="240" w:lineRule="auto"/>
              <w:rPr>
                <w:rFonts w:eastAsiaTheme="minorHAnsi" w:cstheme="minorBidi"/>
                <w:sz w:val="20"/>
              </w:rPr>
            </w:pPr>
            <w:r w:rsidRPr="00A71CE8">
              <w:rPr>
                <w:sz w:val="20"/>
              </w:rPr>
              <w:t xml:space="preserve">Te Ao </w:t>
            </w:r>
            <w:r w:rsidR="00D4787F">
              <w:rPr>
                <w:sz w:val="20"/>
              </w:rPr>
              <w:t>T</w:t>
            </w:r>
            <w:r w:rsidR="006B6A0C">
              <w:rPr>
                <w:sz w:val="20"/>
              </w:rPr>
              <w:t>ū</w:t>
            </w:r>
            <w:r w:rsidR="00D4787F">
              <w:rPr>
                <w:sz w:val="20"/>
              </w:rPr>
              <w:t>roa</w:t>
            </w:r>
          </w:p>
        </w:tc>
        <w:tc>
          <w:tcPr>
            <w:tcW w:w="2432" w:type="dxa"/>
          </w:tcPr>
          <w:p w14:paraId="050E9D89" w14:textId="77777777" w:rsidR="0009689A" w:rsidRPr="00A71CE8" w:rsidRDefault="0009689A" w:rsidP="00660CBF">
            <w:pPr>
              <w:pStyle w:val="LCRBody1"/>
              <w:spacing w:before="120" w:after="120" w:line="240" w:lineRule="auto"/>
              <w:rPr>
                <w:rFonts w:eastAsiaTheme="minorHAnsi" w:cstheme="minorBidi"/>
                <w:sz w:val="20"/>
              </w:rPr>
            </w:pPr>
            <w:r w:rsidRPr="00A71CE8">
              <w:rPr>
                <w:rFonts w:eastAsiaTheme="minorHAnsi" w:cstheme="minorBidi"/>
                <w:sz w:val="20"/>
              </w:rPr>
              <w:t>Mātauranga Māori, tikanga practice and kaitiakitanga</w:t>
            </w:r>
          </w:p>
          <w:p w14:paraId="6EAFB662" w14:textId="77777777" w:rsidR="00825FEA" w:rsidRPr="00A71CE8" w:rsidRDefault="00825FEA" w:rsidP="00660CBF">
            <w:pPr>
              <w:pStyle w:val="LCRBody1"/>
              <w:spacing w:before="120" w:after="120" w:line="240" w:lineRule="auto"/>
              <w:rPr>
                <w:sz w:val="20"/>
              </w:rPr>
            </w:pPr>
            <w:r w:rsidRPr="00A71CE8">
              <w:rPr>
                <w:sz w:val="20"/>
              </w:rPr>
              <w:t>Sites of significance including wāhi taonga and wāhi tapu</w:t>
            </w:r>
          </w:p>
          <w:p w14:paraId="0805D165" w14:textId="65F4B108" w:rsidR="00825FEA" w:rsidRPr="00A71CE8" w:rsidRDefault="00825FEA" w:rsidP="00660CBF">
            <w:pPr>
              <w:pStyle w:val="LCRBody1"/>
              <w:spacing w:before="120" w:after="120" w:line="240" w:lineRule="auto"/>
              <w:rPr>
                <w:sz w:val="20"/>
              </w:rPr>
            </w:pPr>
            <w:r w:rsidRPr="00A71CE8">
              <w:rPr>
                <w:sz w:val="20"/>
              </w:rPr>
              <w:t>Customary use and mahinga kai</w:t>
            </w:r>
          </w:p>
        </w:tc>
        <w:tc>
          <w:tcPr>
            <w:tcW w:w="4717" w:type="dxa"/>
          </w:tcPr>
          <w:p w14:paraId="4B62B944" w14:textId="1A1D568B" w:rsidR="0009689A" w:rsidRPr="00A71CE8" w:rsidRDefault="0009689A" w:rsidP="003D24F0">
            <w:pPr>
              <w:pStyle w:val="LCRBody1"/>
              <w:spacing w:before="120" w:after="120" w:line="240" w:lineRule="auto"/>
              <w:rPr>
                <w:i/>
                <w:sz w:val="20"/>
              </w:rPr>
            </w:pPr>
            <w:r w:rsidRPr="00A71CE8">
              <w:rPr>
                <w:i/>
                <w:sz w:val="20"/>
              </w:rPr>
              <w:t>Impacts of climate change, indicated by:</w:t>
            </w:r>
          </w:p>
          <w:p w14:paraId="5A8CE8DD" w14:textId="096D9E32" w:rsidR="00825FEA" w:rsidRPr="0089646C" w:rsidRDefault="0009689A" w:rsidP="0089646C">
            <w:pPr>
              <w:pStyle w:val="LCRBody1"/>
              <w:numPr>
                <w:ilvl w:val="0"/>
                <w:numId w:val="18"/>
              </w:numPr>
              <w:spacing w:before="120" w:after="120" w:line="240" w:lineRule="auto"/>
              <w:ind w:left="360"/>
              <w:rPr>
                <w:sz w:val="20"/>
              </w:rPr>
            </w:pPr>
            <w:r w:rsidRPr="00A71CE8">
              <w:rPr>
                <w:sz w:val="20"/>
              </w:rPr>
              <w:t>frequency and intensity of storm events</w:t>
            </w:r>
          </w:p>
          <w:p w14:paraId="14017B27" w14:textId="67207B5F" w:rsidR="009B4389" w:rsidRPr="009B4389" w:rsidRDefault="0009689A" w:rsidP="009B4389">
            <w:pPr>
              <w:pStyle w:val="LCRBody1"/>
              <w:numPr>
                <w:ilvl w:val="0"/>
                <w:numId w:val="18"/>
              </w:numPr>
              <w:spacing w:before="120" w:after="120" w:line="240" w:lineRule="auto"/>
              <w:ind w:left="360"/>
              <w:rPr>
                <w:sz w:val="20"/>
              </w:rPr>
            </w:pPr>
            <w:r w:rsidRPr="00A71CE8">
              <w:rPr>
                <w:sz w:val="20"/>
              </w:rPr>
              <w:t>effect of coastal erosion and sea-level rise on significant cultural sites</w:t>
            </w:r>
          </w:p>
          <w:p w14:paraId="6429D622" w14:textId="342443AC" w:rsidR="009B4389" w:rsidRDefault="0009689A" w:rsidP="0089646C">
            <w:pPr>
              <w:pStyle w:val="LCRBody1"/>
              <w:numPr>
                <w:ilvl w:val="0"/>
                <w:numId w:val="18"/>
              </w:numPr>
              <w:spacing w:before="120" w:after="120" w:line="240" w:lineRule="auto"/>
              <w:ind w:left="360"/>
              <w:rPr>
                <w:sz w:val="20"/>
              </w:rPr>
            </w:pPr>
            <w:r w:rsidRPr="009B4389">
              <w:rPr>
                <w:sz w:val="20"/>
              </w:rPr>
              <w:t>timing of īnanga (īnaka) spawning</w:t>
            </w:r>
          </w:p>
          <w:p w14:paraId="623ECC02" w14:textId="49D215D4" w:rsidR="00D97DDE" w:rsidRPr="009B4389" w:rsidRDefault="00D97DDE" w:rsidP="009B4389">
            <w:pPr>
              <w:pStyle w:val="LCRBody1"/>
              <w:numPr>
                <w:ilvl w:val="0"/>
                <w:numId w:val="18"/>
              </w:numPr>
              <w:spacing w:before="120" w:after="120" w:line="240" w:lineRule="auto"/>
              <w:ind w:left="360"/>
              <w:rPr>
                <w:sz w:val="20"/>
              </w:rPr>
            </w:pPr>
            <w:r w:rsidRPr="009B4389">
              <w:rPr>
                <w:sz w:val="20"/>
              </w:rPr>
              <w:t xml:space="preserve">timing </w:t>
            </w:r>
            <w:r w:rsidR="00BA0941" w:rsidRPr="009B4389">
              <w:rPr>
                <w:sz w:val="20"/>
              </w:rPr>
              <w:t xml:space="preserve">and frequency </w:t>
            </w:r>
            <w:r w:rsidRPr="009B4389">
              <w:rPr>
                <w:sz w:val="20"/>
              </w:rPr>
              <w:t>of flowering</w:t>
            </w:r>
            <w:r w:rsidR="009B4389">
              <w:rPr>
                <w:sz w:val="20"/>
              </w:rPr>
              <w:t>/fruiting</w:t>
            </w:r>
          </w:p>
        </w:tc>
        <w:tc>
          <w:tcPr>
            <w:tcW w:w="3238" w:type="dxa"/>
          </w:tcPr>
          <w:p w14:paraId="61BB2FD0" w14:textId="414A724D" w:rsidR="0089646C" w:rsidRDefault="0009689A" w:rsidP="008D6CE6">
            <w:pPr>
              <w:pStyle w:val="LCRBody1"/>
              <w:spacing w:before="120" w:after="120" w:line="240" w:lineRule="auto"/>
              <w:rPr>
                <w:sz w:val="20"/>
              </w:rPr>
            </w:pPr>
            <w:r w:rsidRPr="00A71CE8">
              <w:rPr>
                <w:sz w:val="20"/>
              </w:rPr>
              <w:t xml:space="preserve">d) Further refinement of scope required prior to commission </w:t>
            </w:r>
          </w:p>
          <w:p w14:paraId="20E5DFC6" w14:textId="65262164" w:rsidR="0009689A" w:rsidRPr="00A71CE8" w:rsidRDefault="0009689A" w:rsidP="008D6CE6">
            <w:pPr>
              <w:pStyle w:val="LCRBody1"/>
              <w:spacing w:before="120" w:after="120" w:line="240" w:lineRule="auto"/>
              <w:rPr>
                <w:sz w:val="20"/>
              </w:rPr>
            </w:pPr>
            <w:r w:rsidRPr="00A71CE8">
              <w:rPr>
                <w:sz w:val="20"/>
              </w:rPr>
              <w:t xml:space="preserve">d) Further refinement of scope required prior to commission </w:t>
            </w:r>
          </w:p>
          <w:p w14:paraId="0C04B713" w14:textId="5738C498" w:rsidR="0089646C" w:rsidRPr="00A71CE8" w:rsidRDefault="0009689A" w:rsidP="008D6CE6">
            <w:pPr>
              <w:pStyle w:val="LCRBody1"/>
              <w:spacing w:before="120" w:after="120" w:line="240" w:lineRule="auto"/>
              <w:rPr>
                <w:sz w:val="20"/>
              </w:rPr>
            </w:pPr>
            <w:r w:rsidRPr="00A71CE8">
              <w:rPr>
                <w:sz w:val="20"/>
              </w:rPr>
              <w:t>c) Clear scope so could be commissioned directly</w:t>
            </w:r>
          </w:p>
          <w:p w14:paraId="1E254B09" w14:textId="29A7BAB9" w:rsidR="00D97DDE" w:rsidRPr="00A71CE8" w:rsidRDefault="00D97DDE" w:rsidP="008D6CE6">
            <w:pPr>
              <w:pStyle w:val="LCRBody1"/>
              <w:spacing w:before="120" w:after="120" w:line="240" w:lineRule="auto"/>
              <w:rPr>
                <w:sz w:val="20"/>
              </w:rPr>
            </w:pPr>
            <w:r w:rsidRPr="00A71CE8">
              <w:rPr>
                <w:sz w:val="20"/>
              </w:rPr>
              <w:t>c) Clear scope so could be commissioned directly</w:t>
            </w:r>
          </w:p>
        </w:tc>
      </w:tr>
      <w:tr w:rsidR="0009689A" w:rsidRPr="00A71CE8" w14:paraId="69A200C2" w14:textId="77777777" w:rsidTr="00A733B0">
        <w:tc>
          <w:tcPr>
            <w:tcW w:w="1458" w:type="dxa"/>
            <w:shd w:val="clear" w:color="auto" w:fill="8DB3E2" w:themeFill="text2" w:themeFillTint="66"/>
          </w:tcPr>
          <w:p w14:paraId="64403497" w14:textId="4B7F72FA" w:rsidR="0009689A" w:rsidRPr="00A71CE8" w:rsidRDefault="0009689A" w:rsidP="00B5171F">
            <w:pPr>
              <w:pStyle w:val="LCRBody1"/>
              <w:spacing w:before="120" w:after="120" w:line="240" w:lineRule="auto"/>
              <w:rPr>
                <w:sz w:val="20"/>
              </w:rPr>
            </w:pPr>
            <w:r w:rsidRPr="00A71CE8">
              <w:rPr>
                <w:sz w:val="20"/>
              </w:rPr>
              <w:lastRenderedPageBreak/>
              <w:t>Land</w:t>
            </w:r>
          </w:p>
          <w:p w14:paraId="72235945" w14:textId="77777777" w:rsidR="0009689A" w:rsidRPr="00A71CE8" w:rsidRDefault="0009689A" w:rsidP="00B5171F">
            <w:pPr>
              <w:pStyle w:val="LCRBody1"/>
              <w:spacing w:before="120" w:after="120" w:line="240" w:lineRule="auto"/>
              <w:rPr>
                <w:sz w:val="20"/>
              </w:rPr>
            </w:pPr>
            <w:r w:rsidRPr="00A71CE8">
              <w:rPr>
                <w:sz w:val="20"/>
              </w:rPr>
              <w:t>Freshwater</w:t>
            </w:r>
          </w:p>
          <w:p w14:paraId="67DE8C2E" w14:textId="32B100FB" w:rsidR="0009689A" w:rsidRPr="00A71CE8" w:rsidRDefault="0009689A" w:rsidP="00660CBF">
            <w:pPr>
              <w:pStyle w:val="LCRBody1"/>
              <w:spacing w:before="120" w:after="120" w:line="240" w:lineRule="auto"/>
              <w:rPr>
                <w:sz w:val="20"/>
              </w:rPr>
            </w:pPr>
            <w:r w:rsidRPr="00A71CE8">
              <w:rPr>
                <w:sz w:val="20"/>
              </w:rPr>
              <w:t>Marine</w:t>
            </w:r>
          </w:p>
        </w:tc>
        <w:tc>
          <w:tcPr>
            <w:tcW w:w="2331" w:type="dxa"/>
            <w:shd w:val="clear" w:color="auto" w:fill="C2D69B" w:themeFill="accent3" w:themeFillTint="99"/>
          </w:tcPr>
          <w:p w14:paraId="58AD9A51" w14:textId="22C92582" w:rsidR="0009689A" w:rsidRPr="00A71CE8" w:rsidRDefault="0009689A" w:rsidP="006B6A0C">
            <w:pPr>
              <w:pStyle w:val="LCRBody1"/>
              <w:spacing w:before="120" w:after="120" w:line="240" w:lineRule="auto"/>
              <w:rPr>
                <w:sz w:val="20"/>
              </w:rPr>
            </w:pPr>
            <w:r w:rsidRPr="00A71CE8">
              <w:rPr>
                <w:sz w:val="20"/>
              </w:rPr>
              <w:t xml:space="preserve">Te Ao </w:t>
            </w:r>
            <w:r w:rsidR="00D4787F">
              <w:rPr>
                <w:sz w:val="20"/>
              </w:rPr>
              <w:t>T</w:t>
            </w:r>
            <w:r w:rsidR="006B6A0C">
              <w:rPr>
                <w:sz w:val="20"/>
              </w:rPr>
              <w:t>ū</w:t>
            </w:r>
            <w:r w:rsidR="00D4787F">
              <w:rPr>
                <w:sz w:val="20"/>
              </w:rPr>
              <w:t>roa</w:t>
            </w:r>
          </w:p>
        </w:tc>
        <w:tc>
          <w:tcPr>
            <w:tcW w:w="2432" w:type="dxa"/>
          </w:tcPr>
          <w:p w14:paraId="5FB4BB38" w14:textId="5CE9892E" w:rsidR="0009689A" w:rsidRPr="00A71CE8" w:rsidRDefault="0009689A" w:rsidP="00660CBF">
            <w:pPr>
              <w:pStyle w:val="LCRBody1"/>
              <w:spacing w:before="120" w:after="120" w:line="240" w:lineRule="auto"/>
              <w:rPr>
                <w:rFonts w:eastAsiaTheme="minorHAnsi" w:cstheme="minorBidi"/>
                <w:sz w:val="20"/>
              </w:rPr>
            </w:pPr>
            <w:r w:rsidRPr="00A71CE8">
              <w:rPr>
                <w:sz w:val="20"/>
              </w:rPr>
              <w:t>Customary use and mahinga kai</w:t>
            </w:r>
          </w:p>
        </w:tc>
        <w:tc>
          <w:tcPr>
            <w:tcW w:w="4717" w:type="dxa"/>
          </w:tcPr>
          <w:p w14:paraId="22A41346" w14:textId="27352460" w:rsidR="0009689A" w:rsidRPr="00A71CE8" w:rsidRDefault="0009689A" w:rsidP="00B5171F">
            <w:pPr>
              <w:pStyle w:val="LCRBody1"/>
              <w:spacing w:before="120" w:after="120" w:line="240" w:lineRule="auto"/>
              <w:rPr>
                <w:i/>
                <w:sz w:val="20"/>
              </w:rPr>
            </w:pPr>
            <w:r w:rsidRPr="00A71CE8">
              <w:rPr>
                <w:i/>
                <w:sz w:val="20"/>
              </w:rPr>
              <w:t>Effect of pests and diseases on taonga species, indicated by:</w:t>
            </w:r>
          </w:p>
          <w:p w14:paraId="0B841FDA" w14:textId="77777777" w:rsidR="0009689A" w:rsidRPr="00A71CE8" w:rsidRDefault="0009689A" w:rsidP="00B5171F">
            <w:pPr>
              <w:pStyle w:val="LCRBody1"/>
              <w:numPr>
                <w:ilvl w:val="0"/>
                <w:numId w:val="16"/>
              </w:numPr>
              <w:spacing w:before="120" w:after="120" w:line="240" w:lineRule="auto"/>
              <w:ind w:left="360"/>
              <w:rPr>
                <w:sz w:val="20"/>
              </w:rPr>
            </w:pPr>
            <w:r w:rsidRPr="00A71CE8">
              <w:rPr>
                <w:sz w:val="20"/>
              </w:rPr>
              <w:t>reporting spread, occurrence of phytoplasma (yellow-leaf) diseases on taonga plant species such as harakeke, cabbage trees and other native plants</w:t>
            </w:r>
          </w:p>
          <w:p w14:paraId="15B21A75" w14:textId="77777777" w:rsidR="0009689A" w:rsidRPr="00A71CE8" w:rsidRDefault="0009689A" w:rsidP="00660CBF">
            <w:pPr>
              <w:pStyle w:val="LCRBody1"/>
              <w:numPr>
                <w:ilvl w:val="0"/>
                <w:numId w:val="16"/>
              </w:numPr>
              <w:spacing w:before="120" w:after="120" w:line="240" w:lineRule="auto"/>
              <w:ind w:left="360"/>
              <w:rPr>
                <w:sz w:val="20"/>
              </w:rPr>
            </w:pPr>
            <w:r w:rsidRPr="00A71CE8">
              <w:rPr>
                <w:sz w:val="20"/>
              </w:rPr>
              <w:t>reporting spread of kauri dieback</w:t>
            </w:r>
          </w:p>
          <w:p w14:paraId="57640EBF" w14:textId="4C620C1D" w:rsidR="0009689A" w:rsidRDefault="0009689A" w:rsidP="00660CBF">
            <w:pPr>
              <w:pStyle w:val="LCRBody1"/>
              <w:numPr>
                <w:ilvl w:val="0"/>
                <w:numId w:val="16"/>
              </w:numPr>
              <w:spacing w:before="120" w:after="120" w:line="240" w:lineRule="auto"/>
              <w:ind w:left="360"/>
              <w:rPr>
                <w:sz w:val="20"/>
              </w:rPr>
            </w:pPr>
            <w:r w:rsidRPr="00A71CE8">
              <w:rPr>
                <w:sz w:val="20"/>
              </w:rPr>
              <w:t xml:space="preserve">reporting spread of selected exotic species which threaten native species and waterways such as </w:t>
            </w:r>
            <w:r w:rsidR="00D97DDE" w:rsidRPr="00A71CE8">
              <w:rPr>
                <w:sz w:val="20"/>
              </w:rPr>
              <w:t xml:space="preserve">carp, </w:t>
            </w:r>
            <w:r w:rsidR="009B4389">
              <w:rPr>
                <w:sz w:val="20"/>
              </w:rPr>
              <w:t>Asian paddle crab</w:t>
            </w:r>
          </w:p>
          <w:p w14:paraId="337F2C82" w14:textId="583C5E9B" w:rsidR="00222F17" w:rsidRPr="00A71CE8" w:rsidRDefault="009B4389" w:rsidP="00222F17">
            <w:pPr>
              <w:pStyle w:val="LCRBody1"/>
              <w:numPr>
                <w:ilvl w:val="0"/>
                <w:numId w:val="16"/>
              </w:numPr>
              <w:spacing w:before="120" w:after="120" w:line="240" w:lineRule="auto"/>
              <w:ind w:left="360"/>
              <w:rPr>
                <w:sz w:val="20"/>
              </w:rPr>
            </w:pPr>
            <w:r>
              <w:rPr>
                <w:sz w:val="20"/>
              </w:rPr>
              <w:t>reporting</w:t>
            </w:r>
            <w:r w:rsidR="004A1AC7">
              <w:rPr>
                <w:sz w:val="20"/>
              </w:rPr>
              <w:t xml:space="preserve"> before and after</w:t>
            </w:r>
            <w:r w:rsidR="00222F17">
              <w:rPr>
                <w:sz w:val="20"/>
              </w:rPr>
              <w:t xml:space="preserve"> impact</w:t>
            </w:r>
            <w:r w:rsidR="004A1AC7">
              <w:rPr>
                <w:sz w:val="20"/>
              </w:rPr>
              <w:t>s</w:t>
            </w:r>
            <w:r w:rsidR="00222F17">
              <w:rPr>
                <w:sz w:val="20"/>
              </w:rPr>
              <w:t xml:space="preserve"> of new control measures (</w:t>
            </w:r>
            <w:r w:rsidR="009B321A">
              <w:rPr>
                <w:sz w:val="20"/>
              </w:rPr>
              <w:t>e.g.</w:t>
            </w:r>
            <w:r>
              <w:rPr>
                <w:sz w:val="20"/>
              </w:rPr>
              <w:t xml:space="preserve"> </w:t>
            </w:r>
            <w:r w:rsidR="00222F17">
              <w:rPr>
                <w:sz w:val="20"/>
              </w:rPr>
              <w:t>Vespex) on German and common wasps</w:t>
            </w:r>
          </w:p>
        </w:tc>
        <w:tc>
          <w:tcPr>
            <w:tcW w:w="3238" w:type="dxa"/>
          </w:tcPr>
          <w:p w14:paraId="30DB56E9" w14:textId="4051C48F" w:rsidR="0009689A" w:rsidRPr="00A71CE8" w:rsidRDefault="0009689A" w:rsidP="00660CBF">
            <w:pPr>
              <w:pStyle w:val="LCRBody1"/>
              <w:spacing w:before="120" w:after="120" w:line="240" w:lineRule="auto"/>
              <w:rPr>
                <w:sz w:val="20"/>
              </w:rPr>
            </w:pPr>
            <w:r w:rsidRPr="00A71CE8">
              <w:rPr>
                <w:sz w:val="20"/>
              </w:rPr>
              <w:t>c) Clear scope so could be commissioned directly</w:t>
            </w:r>
          </w:p>
        </w:tc>
      </w:tr>
      <w:tr w:rsidR="0009689A" w:rsidRPr="00A71CE8" w14:paraId="2A38C2CE" w14:textId="77777777" w:rsidTr="00A733B0">
        <w:tc>
          <w:tcPr>
            <w:tcW w:w="1458" w:type="dxa"/>
            <w:shd w:val="clear" w:color="auto" w:fill="8DB3E2" w:themeFill="text2" w:themeFillTint="66"/>
          </w:tcPr>
          <w:p w14:paraId="278D3FEA" w14:textId="769F7B4E" w:rsidR="0009689A" w:rsidRPr="00A71CE8" w:rsidRDefault="0009689A" w:rsidP="00B5171F">
            <w:pPr>
              <w:pStyle w:val="LCRTableText2"/>
              <w:spacing w:before="120" w:after="120" w:line="240" w:lineRule="auto"/>
            </w:pPr>
            <w:r w:rsidRPr="00A71CE8">
              <w:t>Land</w:t>
            </w:r>
          </w:p>
          <w:p w14:paraId="70D9C36E" w14:textId="77777777" w:rsidR="0009689A" w:rsidRPr="00A71CE8" w:rsidRDefault="0009689A" w:rsidP="00B5171F">
            <w:pPr>
              <w:pStyle w:val="LCRTableText2"/>
              <w:spacing w:before="120" w:after="120" w:line="240" w:lineRule="auto"/>
            </w:pPr>
            <w:r w:rsidRPr="00A71CE8">
              <w:t>Freshwater</w:t>
            </w:r>
          </w:p>
          <w:p w14:paraId="400E88C0" w14:textId="2A4A11F4" w:rsidR="0009689A" w:rsidRPr="00A71CE8" w:rsidRDefault="0009689A" w:rsidP="00660CBF">
            <w:pPr>
              <w:pStyle w:val="LCRBody1"/>
              <w:spacing w:before="120" w:after="120" w:line="240" w:lineRule="auto"/>
              <w:rPr>
                <w:sz w:val="20"/>
              </w:rPr>
            </w:pPr>
            <w:r w:rsidRPr="00A71CE8">
              <w:rPr>
                <w:sz w:val="20"/>
              </w:rPr>
              <w:t>Marine</w:t>
            </w:r>
          </w:p>
        </w:tc>
        <w:tc>
          <w:tcPr>
            <w:tcW w:w="2331" w:type="dxa"/>
            <w:shd w:val="clear" w:color="auto" w:fill="C2D69B" w:themeFill="accent3" w:themeFillTint="99"/>
          </w:tcPr>
          <w:p w14:paraId="1C28935C" w14:textId="40B4B087" w:rsidR="0009689A" w:rsidRPr="00A71CE8" w:rsidRDefault="0009689A" w:rsidP="00A36175">
            <w:pPr>
              <w:pStyle w:val="LCRBody1"/>
              <w:spacing w:before="120" w:after="120" w:line="240" w:lineRule="auto"/>
              <w:rPr>
                <w:sz w:val="20"/>
              </w:rPr>
            </w:pPr>
            <w:r w:rsidRPr="00A71CE8">
              <w:rPr>
                <w:sz w:val="20"/>
              </w:rPr>
              <w:t>Wh</w:t>
            </w:r>
            <w:r w:rsidR="006B6A0C">
              <w:rPr>
                <w:sz w:val="20"/>
              </w:rPr>
              <w:t>a</w:t>
            </w:r>
            <w:r w:rsidRPr="00A71CE8">
              <w:rPr>
                <w:sz w:val="20"/>
              </w:rPr>
              <w:t>naungatanga</w:t>
            </w:r>
          </w:p>
        </w:tc>
        <w:tc>
          <w:tcPr>
            <w:tcW w:w="2432" w:type="dxa"/>
          </w:tcPr>
          <w:p w14:paraId="08A0F35D" w14:textId="0DE27939" w:rsidR="0009689A" w:rsidRPr="00A71CE8" w:rsidRDefault="0009689A" w:rsidP="00660CBF">
            <w:pPr>
              <w:pStyle w:val="LCRBody1"/>
              <w:spacing w:before="120" w:after="120" w:line="240" w:lineRule="auto"/>
              <w:rPr>
                <w:rFonts w:eastAsiaTheme="minorHAnsi" w:cstheme="minorBidi"/>
                <w:sz w:val="20"/>
              </w:rPr>
            </w:pPr>
            <w:r w:rsidRPr="00A71CE8">
              <w:rPr>
                <w:sz w:val="20"/>
              </w:rPr>
              <w:t>Customary use and mahinga kai</w:t>
            </w:r>
          </w:p>
        </w:tc>
        <w:tc>
          <w:tcPr>
            <w:tcW w:w="4717" w:type="dxa"/>
          </w:tcPr>
          <w:p w14:paraId="3EAE1C9A" w14:textId="57736E0B" w:rsidR="0009689A" w:rsidRPr="00A71CE8" w:rsidRDefault="0009689A" w:rsidP="00B5171F">
            <w:pPr>
              <w:pStyle w:val="LCRTableText2"/>
              <w:spacing w:before="120" w:after="120" w:line="240" w:lineRule="auto"/>
              <w:rPr>
                <w:i/>
              </w:rPr>
            </w:pPr>
            <w:r w:rsidRPr="00A71CE8">
              <w:rPr>
                <w:i/>
              </w:rPr>
              <w:t>Ability to provide traditional food for hui, wānanga, and tangihanga, indicated by:</w:t>
            </w:r>
          </w:p>
          <w:p w14:paraId="21A4E073" w14:textId="5364A74F" w:rsidR="0009689A" w:rsidRPr="00A71CE8" w:rsidRDefault="0009689A" w:rsidP="000337B7">
            <w:pPr>
              <w:pStyle w:val="LCRBody1"/>
              <w:numPr>
                <w:ilvl w:val="0"/>
                <w:numId w:val="93"/>
              </w:numPr>
              <w:spacing w:before="120" w:after="120" w:line="240" w:lineRule="auto"/>
              <w:ind w:left="380"/>
              <w:rPr>
                <w:i/>
                <w:sz w:val="20"/>
              </w:rPr>
            </w:pPr>
            <w:r w:rsidRPr="00A71CE8">
              <w:rPr>
                <w:sz w:val="20"/>
              </w:rPr>
              <w:t>proportion of food items that are traditional mahinga kai or kai moana species</w:t>
            </w:r>
          </w:p>
        </w:tc>
        <w:tc>
          <w:tcPr>
            <w:tcW w:w="3238" w:type="dxa"/>
          </w:tcPr>
          <w:p w14:paraId="4D434EF4" w14:textId="1D33482D" w:rsidR="0009689A" w:rsidRPr="00A71CE8" w:rsidRDefault="0009689A" w:rsidP="00660CBF">
            <w:pPr>
              <w:pStyle w:val="LCRBody1"/>
              <w:spacing w:before="120" w:after="120" w:line="240" w:lineRule="auto"/>
              <w:rPr>
                <w:sz w:val="20"/>
              </w:rPr>
            </w:pPr>
            <w:r w:rsidRPr="00A71CE8">
              <w:rPr>
                <w:sz w:val="20"/>
              </w:rPr>
              <w:t>c) Clear scope so could be commissioned directly</w:t>
            </w:r>
          </w:p>
        </w:tc>
      </w:tr>
      <w:tr w:rsidR="0009689A" w:rsidRPr="00A71CE8" w14:paraId="7CF29919" w14:textId="77777777" w:rsidTr="00A733B0">
        <w:tc>
          <w:tcPr>
            <w:tcW w:w="1458" w:type="dxa"/>
            <w:shd w:val="clear" w:color="auto" w:fill="8DB3E2" w:themeFill="text2" w:themeFillTint="66"/>
          </w:tcPr>
          <w:p w14:paraId="25B2A770" w14:textId="146EB4A6" w:rsidR="0009689A" w:rsidRPr="00A71CE8" w:rsidRDefault="0009689A" w:rsidP="00660CBF">
            <w:pPr>
              <w:pStyle w:val="LCRBody1"/>
              <w:spacing w:before="120" w:after="120" w:line="240" w:lineRule="auto"/>
              <w:rPr>
                <w:sz w:val="20"/>
              </w:rPr>
            </w:pPr>
            <w:r w:rsidRPr="00A71CE8">
              <w:rPr>
                <w:sz w:val="20"/>
              </w:rPr>
              <w:t>Land</w:t>
            </w:r>
          </w:p>
        </w:tc>
        <w:tc>
          <w:tcPr>
            <w:tcW w:w="2331" w:type="dxa"/>
            <w:shd w:val="clear" w:color="auto" w:fill="C2D69B" w:themeFill="accent3" w:themeFillTint="99"/>
          </w:tcPr>
          <w:p w14:paraId="2B0A1161" w14:textId="313575C7" w:rsidR="0009689A" w:rsidRPr="00A71CE8" w:rsidRDefault="0009689A" w:rsidP="00660CBF">
            <w:pPr>
              <w:pStyle w:val="LCRBody1"/>
              <w:spacing w:before="120" w:after="120" w:line="240" w:lineRule="auto"/>
              <w:rPr>
                <w:rFonts w:eastAsiaTheme="minorHAnsi" w:cstheme="minorBidi"/>
                <w:sz w:val="20"/>
              </w:rPr>
            </w:pPr>
            <w:r w:rsidRPr="00A71CE8">
              <w:rPr>
                <w:sz w:val="20"/>
              </w:rPr>
              <w:t>Tūrangawaewae</w:t>
            </w:r>
          </w:p>
        </w:tc>
        <w:tc>
          <w:tcPr>
            <w:tcW w:w="2432" w:type="dxa"/>
          </w:tcPr>
          <w:p w14:paraId="0CB6E0DE" w14:textId="4CF7A3AB" w:rsidR="0009689A" w:rsidRPr="00A71CE8" w:rsidRDefault="0009689A" w:rsidP="00660CBF">
            <w:pPr>
              <w:pStyle w:val="LCRBody1"/>
              <w:spacing w:before="120" w:after="120" w:line="240" w:lineRule="auto"/>
              <w:rPr>
                <w:i/>
                <w:sz w:val="20"/>
              </w:rPr>
            </w:pPr>
            <w:r w:rsidRPr="00A71CE8">
              <w:rPr>
                <w:rFonts w:eastAsiaTheme="minorHAnsi" w:cstheme="minorBidi"/>
                <w:sz w:val="20"/>
              </w:rPr>
              <w:t>Mātauranga Māori, tikanga practice and kaitiakitanga</w:t>
            </w:r>
          </w:p>
        </w:tc>
        <w:tc>
          <w:tcPr>
            <w:tcW w:w="4717" w:type="dxa"/>
          </w:tcPr>
          <w:p w14:paraId="51CE400A" w14:textId="03EF83C1" w:rsidR="0009689A" w:rsidRPr="00A71CE8" w:rsidRDefault="0009689A" w:rsidP="00660CBF">
            <w:pPr>
              <w:pStyle w:val="LCRBody1"/>
              <w:spacing w:before="120" w:after="120" w:line="240" w:lineRule="auto"/>
              <w:rPr>
                <w:i/>
                <w:sz w:val="20"/>
              </w:rPr>
            </w:pPr>
            <w:r w:rsidRPr="00A71CE8">
              <w:rPr>
                <w:i/>
                <w:sz w:val="20"/>
              </w:rPr>
              <w:t>Changes of Māori land use, indicated by:</w:t>
            </w:r>
          </w:p>
          <w:p w14:paraId="707B9CFE" w14:textId="651CCCB3" w:rsidR="0009689A" w:rsidRPr="00A71CE8" w:rsidRDefault="0009689A" w:rsidP="008326D2">
            <w:pPr>
              <w:pStyle w:val="LCRBody1"/>
              <w:numPr>
                <w:ilvl w:val="0"/>
                <w:numId w:val="20"/>
              </w:numPr>
              <w:spacing w:before="120" w:after="120" w:line="240" w:lineRule="auto"/>
              <w:ind w:left="360"/>
              <w:rPr>
                <w:sz w:val="20"/>
              </w:rPr>
            </w:pPr>
            <w:r w:rsidRPr="00A71CE8">
              <w:rPr>
                <w:sz w:val="20"/>
              </w:rPr>
              <w:t>land-use maps</w:t>
            </w:r>
            <w:r w:rsidR="004A1AC7">
              <w:rPr>
                <w:sz w:val="20"/>
              </w:rPr>
              <w:t xml:space="preserve"> through time</w:t>
            </w:r>
          </w:p>
        </w:tc>
        <w:tc>
          <w:tcPr>
            <w:tcW w:w="3238" w:type="dxa"/>
          </w:tcPr>
          <w:p w14:paraId="1934B290" w14:textId="6B6A80A5" w:rsidR="0009689A" w:rsidRPr="00A71CE8" w:rsidRDefault="0009689A" w:rsidP="00660CBF">
            <w:pPr>
              <w:pStyle w:val="LCRBody1"/>
              <w:spacing w:before="120" w:after="120" w:line="240" w:lineRule="auto"/>
              <w:rPr>
                <w:sz w:val="20"/>
              </w:rPr>
            </w:pPr>
            <w:r w:rsidRPr="00A71CE8">
              <w:rPr>
                <w:sz w:val="20"/>
              </w:rPr>
              <w:t>b) Data exist but need to be recompiled</w:t>
            </w:r>
          </w:p>
        </w:tc>
      </w:tr>
      <w:tr w:rsidR="0009689A" w:rsidRPr="00A71CE8" w14:paraId="0A69226B" w14:textId="77777777" w:rsidTr="00A733B0">
        <w:trPr>
          <w:trHeight w:val="1077"/>
        </w:trPr>
        <w:tc>
          <w:tcPr>
            <w:tcW w:w="1458" w:type="dxa"/>
            <w:shd w:val="clear" w:color="auto" w:fill="8DB3E2" w:themeFill="text2" w:themeFillTint="66"/>
          </w:tcPr>
          <w:p w14:paraId="5FE8A7DD" w14:textId="1AB78033" w:rsidR="0009689A" w:rsidRPr="00A71CE8" w:rsidRDefault="0009689A" w:rsidP="00660CBF">
            <w:pPr>
              <w:pStyle w:val="LCRBody1"/>
              <w:spacing w:before="120" w:after="120" w:line="240" w:lineRule="auto"/>
              <w:rPr>
                <w:sz w:val="20"/>
              </w:rPr>
            </w:pPr>
            <w:r w:rsidRPr="00A71CE8">
              <w:rPr>
                <w:sz w:val="20"/>
              </w:rPr>
              <w:t>Land</w:t>
            </w:r>
          </w:p>
        </w:tc>
        <w:tc>
          <w:tcPr>
            <w:tcW w:w="2331" w:type="dxa"/>
            <w:shd w:val="clear" w:color="auto" w:fill="C2D69B" w:themeFill="accent3" w:themeFillTint="99"/>
          </w:tcPr>
          <w:p w14:paraId="4C635E47" w14:textId="6AF420FE" w:rsidR="0009689A" w:rsidRPr="00A71CE8" w:rsidRDefault="0009689A" w:rsidP="00660CBF">
            <w:pPr>
              <w:pStyle w:val="LCRBody1"/>
              <w:spacing w:before="120" w:after="120" w:line="240" w:lineRule="auto"/>
              <w:rPr>
                <w:sz w:val="20"/>
              </w:rPr>
            </w:pPr>
            <w:r w:rsidRPr="00A71CE8">
              <w:rPr>
                <w:sz w:val="20"/>
              </w:rPr>
              <w:t>Tūrangawaewae</w:t>
            </w:r>
          </w:p>
        </w:tc>
        <w:tc>
          <w:tcPr>
            <w:tcW w:w="2432" w:type="dxa"/>
          </w:tcPr>
          <w:p w14:paraId="7B7CABAA" w14:textId="3BBCA084" w:rsidR="0009689A" w:rsidRPr="00A71CE8" w:rsidRDefault="0009689A" w:rsidP="00660CBF">
            <w:pPr>
              <w:pStyle w:val="LCRBody1"/>
              <w:spacing w:before="120" w:after="120" w:line="240" w:lineRule="auto"/>
              <w:rPr>
                <w:sz w:val="20"/>
              </w:rPr>
            </w:pPr>
            <w:r w:rsidRPr="00A71CE8">
              <w:rPr>
                <w:sz w:val="20"/>
              </w:rPr>
              <w:t>Sites of significance including wāhi taonga and wāhi tapu</w:t>
            </w:r>
          </w:p>
        </w:tc>
        <w:tc>
          <w:tcPr>
            <w:tcW w:w="4717" w:type="dxa"/>
          </w:tcPr>
          <w:p w14:paraId="3D7CC3BD" w14:textId="56529322" w:rsidR="0009689A" w:rsidRPr="00A71CE8" w:rsidRDefault="0009689A" w:rsidP="00B5171F">
            <w:pPr>
              <w:pStyle w:val="LCRBody1"/>
              <w:spacing w:before="120" w:after="120" w:line="240" w:lineRule="auto"/>
              <w:rPr>
                <w:i/>
                <w:sz w:val="20"/>
              </w:rPr>
            </w:pPr>
            <w:r w:rsidRPr="00A71CE8">
              <w:rPr>
                <w:i/>
                <w:sz w:val="20"/>
              </w:rPr>
              <w:t>Mauri of w</w:t>
            </w:r>
            <w:r w:rsidR="009B4389">
              <w:rPr>
                <w:i/>
                <w:sz w:val="20"/>
              </w:rPr>
              <w:t>ā</w:t>
            </w:r>
            <w:r w:rsidRPr="00A71CE8">
              <w:rPr>
                <w:i/>
                <w:sz w:val="20"/>
              </w:rPr>
              <w:t>hi taonga, affected by impact of visitors, indicated by:</w:t>
            </w:r>
          </w:p>
          <w:p w14:paraId="78D2858D" w14:textId="4DA347B3" w:rsidR="0009689A" w:rsidRPr="00A71CE8" w:rsidRDefault="0009689A" w:rsidP="000337B7">
            <w:pPr>
              <w:pStyle w:val="LCRBody1"/>
              <w:numPr>
                <w:ilvl w:val="0"/>
                <w:numId w:val="20"/>
              </w:numPr>
              <w:spacing w:before="120" w:after="120" w:line="240" w:lineRule="auto"/>
              <w:ind w:left="380"/>
              <w:rPr>
                <w:i/>
                <w:sz w:val="20"/>
              </w:rPr>
            </w:pPr>
            <w:r w:rsidRPr="00A71CE8">
              <w:rPr>
                <w:sz w:val="20"/>
              </w:rPr>
              <w:t>number of visitors</w:t>
            </w:r>
          </w:p>
        </w:tc>
        <w:tc>
          <w:tcPr>
            <w:tcW w:w="3238" w:type="dxa"/>
          </w:tcPr>
          <w:p w14:paraId="3F5A6889" w14:textId="158C97AB" w:rsidR="0009689A" w:rsidRPr="00A71CE8" w:rsidRDefault="0009689A" w:rsidP="00F9089B">
            <w:pPr>
              <w:pStyle w:val="LCRBody1"/>
              <w:spacing w:before="0" w:after="0" w:line="240" w:lineRule="auto"/>
              <w:rPr>
                <w:sz w:val="20"/>
              </w:rPr>
            </w:pPr>
            <w:r w:rsidRPr="00A71CE8">
              <w:rPr>
                <w:sz w:val="20"/>
              </w:rPr>
              <w:t>c) Clear scope so could be commissioned directly</w:t>
            </w:r>
          </w:p>
        </w:tc>
      </w:tr>
      <w:tr w:rsidR="0009689A" w:rsidRPr="00A71CE8" w14:paraId="375A7A1F" w14:textId="77777777" w:rsidTr="00A733B0">
        <w:trPr>
          <w:trHeight w:val="2098"/>
        </w:trPr>
        <w:tc>
          <w:tcPr>
            <w:tcW w:w="1458" w:type="dxa"/>
            <w:shd w:val="clear" w:color="auto" w:fill="8DB3E2" w:themeFill="text2" w:themeFillTint="66"/>
          </w:tcPr>
          <w:p w14:paraId="57ECA0BD" w14:textId="150015CA" w:rsidR="0009689A" w:rsidRPr="00A71CE8" w:rsidRDefault="0009689A" w:rsidP="00660CBF">
            <w:pPr>
              <w:pStyle w:val="LCRBody1"/>
              <w:spacing w:before="120" w:after="120" w:line="240" w:lineRule="auto"/>
              <w:rPr>
                <w:sz w:val="20"/>
              </w:rPr>
            </w:pPr>
            <w:r w:rsidRPr="00A71CE8">
              <w:rPr>
                <w:sz w:val="20"/>
              </w:rPr>
              <w:lastRenderedPageBreak/>
              <w:t>Land</w:t>
            </w:r>
          </w:p>
        </w:tc>
        <w:tc>
          <w:tcPr>
            <w:tcW w:w="2331" w:type="dxa"/>
            <w:shd w:val="clear" w:color="auto" w:fill="C2D69B" w:themeFill="accent3" w:themeFillTint="99"/>
          </w:tcPr>
          <w:p w14:paraId="53E613A5" w14:textId="32A297FA" w:rsidR="0009689A" w:rsidRPr="00A71CE8" w:rsidRDefault="0009689A" w:rsidP="00660CBF">
            <w:pPr>
              <w:pStyle w:val="LCRBody1"/>
              <w:spacing w:before="120" w:after="120" w:line="240" w:lineRule="auto"/>
              <w:rPr>
                <w:rFonts w:eastAsiaTheme="minorHAnsi" w:cstheme="minorBidi"/>
                <w:sz w:val="20"/>
              </w:rPr>
            </w:pPr>
            <w:r w:rsidRPr="00A71CE8">
              <w:rPr>
                <w:sz w:val="20"/>
              </w:rPr>
              <w:t>Tūrangawaewae</w:t>
            </w:r>
          </w:p>
        </w:tc>
        <w:tc>
          <w:tcPr>
            <w:tcW w:w="2432" w:type="dxa"/>
          </w:tcPr>
          <w:p w14:paraId="2BDF526C" w14:textId="16173748" w:rsidR="0009689A" w:rsidRPr="00A71CE8" w:rsidRDefault="0009689A" w:rsidP="00660CBF">
            <w:pPr>
              <w:pStyle w:val="LCRBody1"/>
              <w:spacing w:before="120" w:after="120" w:line="240" w:lineRule="auto"/>
              <w:rPr>
                <w:sz w:val="20"/>
              </w:rPr>
            </w:pPr>
            <w:r w:rsidRPr="00A71CE8">
              <w:rPr>
                <w:rFonts w:eastAsiaTheme="minorHAnsi" w:cstheme="minorBidi"/>
                <w:sz w:val="20"/>
              </w:rPr>
              <w:t>Mātauranga Māori, tikanga practice and kaitiakitanga</w:t>
            </w:r>
          </w:p>
        </w:tc>
        <w:tc>
          <w:tcPr>
            <w:tcW w:w="4717" w:type="dxa"/>
          </w:tcPr>
          <w:p w14:paraId="7BCEA588" w14:textId="0F129693" w:rsidR="0009689A" w:rsidRPr="00A71CE8" w:rsidRDefault="0009689A" w:rsidP="00B5171F">
            <w:pPr>
              <w:pStyle w:val="LCRBody1"/>
              <w:spacing w:before="120" w:after="120" w:line="240" w:lineRule="auto"/>
              <w:rPr>
                <w:i/>
                <w:sz w:val="20"/>
              </w:rPr>
            </w:pPr>
            <w:r w:rsidRPr="00A71CE8">
              <w:rPr>
                <w:i/>
                <w:sz w:val="20"/>
              </w:rPr>
              <w:t>Mana whenua indicated by:</w:t>
            </w:r>
          </w:p>
          <w:p w14:paraId="41B15E5F" w14:textId="77777777" w:rsidR="0009689A" w:rsidRPr="00A71CE8" w:rsidRDefault="0009689A" w:rsidP="00B5171F">
            <w:pPr>
              <w:pStyle w:val="LCRBody1"/>
              <w:numPr>
                <w:ilvl w:val="0"/>
                <w:numId w:val="19"/>
              </w:numPr>
              <w:spacing w:before="120" w:after="120" w:line="240" w:lineRule="auto"/>
              <w:ind w:left="360"/>
              <w:rPr>
                <w:sz w:val="20"/>
              </w:rPr>
            </w:pPr>
            <w:r w:rsidRPr="00A71CE8">
              <w:rPr>
                <w:sz w:val="20"/>
              </w:rPr>
              <w:t>bilingual signage and interpretation at conservation reserves</w:t>
            </w:r>
          </w:p>
          <w:p w14:paraId="4C7E480A" w14:textId="77777777" w:rsidR="0009689A" w:rsidRPr="00A71CE8" w:rsidRDefault="0009689A" w:rsidP="00B5171F">
            <w:pPr>
              <w:pStyle w:val="LCRBody1"/>
              <w:spacing w:before="120" w:after="120" w:line="240" w:lineRule="auto"/>
              <w:ind w:left="360"/>
              <w:rPr>
                <w:sz w:val="20"/>
              </w:rPr>
            </w:pPr>
          </w:p>
          <w:p w14:paraId="3169B1F5" w14:textId="00210D94" w:rsidR="0009689A" w:rsidRPr="00A71CE8" w:rsidRDefault="0009689A" w:rsidP="00660CBF">
            <w:pPr>
              <w:pStyle w:val="LCRBody1"/>
              <w:spacing w:before="120" w:after="120" w:line="240" w:lineRule="auto"/>
              <w:rPr>
                <w:i/>
                <w:sz w:val="20"/>
              </w:rPr>
            </w:pPr>
            <w:r w:rsidRPr="00A71CE8">
              <w:rPr>
                <w:sz w:val="20"/>
              </w:rPr>
              <w:t>Can’t be used under Environmental Reporting Act 2015 but can be enacted in other areas of MfE policy</w:t>
            </w:r>
          </w:p>
        </w:tc>
        <w:tc>
          <w:tcPr>
            <w:tcW w:w="3238" w:type="dxa"/>
          </w:tcPr>
          <w:p w14:paraId="3EDCCABD" w14:textId="570F46EE" w:rsidR="0009689A" w:rsidRPr="00A71CE8" w:rsidRDefault="0009689A" w:rsidP="00B5171F">
            <w:pPr>
              <w:pStyle w:val="LCRBody1"/>
              <w:spacing w:before="0" w:after="0" w:line="240" w:lineRule="auto"/>
              <w:ind w:left="720"/>
              <w:rPr>
                <w:sz w:val="20"/>
              </w:rPr>
            </w:pPr>
          </w:p>
        </w:tc>
      </w:tr>
      <w:tr w:rsidR="0009689A" w:rsidRPr="00A71CE8" w14:paraId="36335A0A" w14:textId="77777777" w:rsidTr="00A733B0">
        <w:trPr>
          <w:trHeight w:val="1304"/>
        </w:trPr>
        <w:tc>
          <w:tcPr>
            <w:tcW w:w="1458" w:type="dxa"/>
            <w:shd w:val="clear" w:color="auto" w:fill="8DB3E2" w:themeFill="text2" w:themeFillTint="66"/>
          </w:tcPr>
          <w:p w14:paraId="58AD14B5" w14:textId="0FAEE54D" w:rsidR="0009689A" w:rsidRPr="00A71CE8" w:rsidRDefault="0009689A" w:rsidP="00660CBF">
            <w:pPr>
              <w:pStyle w:val="LCRBody1"/>
              <w:spacing w:before="120" w:after="120" w:line="240" w:lineRule="auto"/>
              <w:rPr>
                <w:sz w:val="20"/>
              </w:rPr>
            </w:pPr>
            <w:r w:rsidRPr="00A71CE8">
              <w:rPr>
                <w:sz w:val="20"/>
              </w:rPr>
              <w:t>Land</w:t>
            </w:r>
          </w:p>
        </w:tc>
        <w:tc>
          <w:tcPr>
            <w:tcW w:w="2331" w:type="dxa"/>
            <w:shd w:val="clear" w:color="auto" w:fill="C2D69B" w:themeFill="accent3" w:themeFillTint="99"/>
          </w:tcPr>
          <w:p w14:paraId="29837EBF" w14:textId="4F98F497" w:rsidR="0009689A" w:rsidRPr="00A71CE8" w:rsidRDefault="0009689A" w:rsidP="00A36175">
            <w:pPr>
              <w:pStyle w:val="LCRBody1"/>
              <w:spacing w:before="120" w:after="120" w:line="240" w:lineRule="auto"/>
              <w:rPr>
                <w:sz w:val="20"/>
              </w:rPr>
            </w:pPr>
            <w:r w:rsidRPr="00A71CE8">
              <w:rPr>
                <w:sz w:val="20"/>
              </w:rPr>
              <w:t>Wh</w:t>
            </w:r>
            <w:r w:rsidR="006B6A0C">
              <w:rPr>
                <w:sz w:val="20"/>
              </w:rPr>
              <w:t>a</w:t>
            </w:r>
            <w:r w:rsidRPr="00A71CE8">
              <w:rPr>
                <w:sz w:val="20"/>
              </w:rPr>
              <w:t>naungatanga</w:t>
            </w:r>
          </w:p>
        </w:tc>
        <w:tc>
          <w:tcPr>
            <w:tcW w:w="2432" w:type="dxa"/>
          </w:tcPr>
          <w:p w14:paraId="030044CA" w14:textId="06C555F5" w:rsidR="0009689A" w:rsidRPr="00A71CE8" w:rsidRDefault="0009689A" w:rsidP="00660CBF">
            <w:pPr>
              <w:pStyle w:val="LCRBody1"/>
              <w:spacing w:before="120" w:after="120" w:line="240" w:lineRule="auto"/>
              <w:rPr>
                <w:sz w:val="20"/>
              </w:rPr>
            </w:pPr>
            <w:r w:rsidRPr="00A71CE8">
              <w:rPr>
                <w:sz w:val="20"/>
              </w:rPr>
              <w:t>Customary use and mahinga kai</w:t>
            </w:r>
          </w:p>
        </w:tc>
        <w:tc>
          <w:tcPr>
            <w:tcW w:w="4717" w:type="dxa"/>
          </w:tcPr>
          <w:p w14:paraId="5CBFAB8A" w14:textId="7D27A317" w:rsidR="0009689A" w:rsidRPr="00A71CE8" w:rsidRDefault="0009689A" w:rsidP="00B5171F">
            <w:pPr>
              <w:pStyle w:val="LCRBody1"/>
              <w:spacing w:before="120" w:after="120" w:line="240" w:lineRule="auto"/>
              <w:rPr>
                <w:i/>
                <w:sz w:val="20"/>
              </w:rPr>
            </w:pPr>
            <w:r w:rsidRPr="00A71CE8">
              <w:rPr>
                <w:i/>
                <w:sz w:val="20"/>
              </w:rPr>
              <w:t>Ability to gather and use rongoā plants, indicated by:</w:t>
            </w:r>
          </w:p>
          <w:p w14:paraId="3C5BB57A" w14:textId="1A099862" w:rsidR="0009689A" w:rsidRPr="00A71CE8" w:rsidRDefault="0009689A" w:rsidP="000337B7">
            <w:pPr>
              <w:pStyle w:val="LCRBody1"/>
              <w:numPr>
                <w:ilvl w:val="0"/>
                <w:numId w:val="19"/>
              </w:numPr>
              <w:spacing w:before="120" w:after="120" w:line="240" w:lineRule="auto"/>
              <w:ind w:left="394"/>
              <w:rPr>
                <w:i/>
                <w:sz w:val="20"/>
              </w:rPr>
            </w:pPr>
            <w:r w:rsidRPr="00A71CE8">
              <w:rPr>
                <w:sz w:val="20"/>
              </w:rPr>
              <w:t>distribution, abundance of selected plant species such as koromiko, kokomuka, kawakawa, mānuka and harakeke</w:t>
            </w:r>
          </w:p>
        </w:tc>
        <w:tc>
          <w:tcPr>
            <w:tcW w:w="3238" w:type="dxa"/>
          </w:tcPr>
          <w:p w14:paraId="254DD6BA" w14:textId="190CC5B6" w:rsidR="0009689A" w:rsidRPr="00A71CE8" w:rsidRDefault="0009689A" w:rsidP="00F9089B">
            <w:pPr>
              <w:pStyle w:val="LCRBody1"/>
              <w:spacing w:before="0" w:after="0" w:line="240" w:lineRule="auto"/>
              <w:rPr>
                <w:sz w:val="20"/>
              </w:rPr>
            </w:pPr>
            <w:r w:rsidRPr="00A71CE8">
              <w:rPr>
                <w:sz w:val="20"/>
              </w:rPr>
              <w:t>c) Clear scope so could be commissioned directly</w:t>
            </w:r>
          </w:p>
        </w:tc>
      </w:tr>
      <w:tr w:rsidR="0009689A" w:rsidRPr="00A71CE8" w14:paraId="5B34E82F" w14:textId="77777777" w:rsidTr="00A733B0">
        <w:trPr>
          <w:trHeight w:val="1134"/>
        </w:trPr>
        <w:tc>
          <w:tcPr>
            <w:tcW w:w="1458" w:type="dxa"/>
            <w:shd w:val="clear" w:color="auto" w:fill="8DB3E2" w:themeFill="text2" w:themeFillTint="66"/>
          </w:tcPr>
          <w:p w14:paraId="7DC7D511" w14:textId="3E6D8C3F" w:rsidR="0009689A" w:rsidRPr="00A71CE8" w:rsidRDefault="0009689A" w:rsidP="00660CBF">
            <w:pPr>
              <w:pStyle w:val="LCRBody1"/>
              <w:spacing w:before="120" w:after="120" w:line="240" w:lineRule="auto"/>
              <w:rPr>
                <w:sz w:val="20"/>
              </w:rPr>
            </w:pPr>
            <w:r w:rsidRPr="00A71CE8">
              <w:rPr>
                <w:sz w:val="20"/>
              </w:rPr>
              <w:t>Land</w:t>
            </w:r>
          </w:p>
        </w:tc>
        <w:tc>
          <w:tcPr>
            <w:tcW w:w="2331" w:type="dxa"/>
            <w:shd w:val="clear" w:color="auto" w:fill="C2D69B" w:themeFill="accent3" w:themeFillTint="99"/>
          </w:tcPr>
          <w:p w14:paraId="031F5A43" w14:textId="64EFEC6A" w:rsidR="0009689A" w:rsidRPr="00A71CE8" w:rsidRDefault="0009689A" w:rsidP="00660CBF">
            <w:pPr>
              <w:pStyle w:val="LCRBody1"/>
              <w:spacing w:before="120" w:after="120" w:line="240" w:lineRule="auto"/>
              <w:rPr>
                <w:sz w:val="20"/>
              </w:rPr>
            </w:pPr>
            <w:r w:rsidRPr="00A71CE8">
              <w:rPr>
                <w:sz w:val="20"/>
              </w:rPr>
              <w:t>Taonga Tuku Iho</w:t>
            </w:r>
          </w:p>
        </w:tc>
        <w:tc>
          <w:tcPr>
            <w:tcW w:w="2432" w:type="dxa"/>
          </w:tcPr>
          <w:p w14:paraId="7645DE8A" w14:textId="3BB673B4" w:rsidR="0009689A" w:rsidRPr="00A71CE8" w:rsidRDefault="0009689A" w:rsidP="00660CBF">
            <w:pPr>
              <w:pStyle w:val="LCRBody1"/>
              <w:spacing w:before="120" w:after="120" w:line="240" w:lineRule="auto"/>
              <w:rPr>
                <w:sz w:val="20"/>
              </w:rPr>
            </w:pPr>
            <w:r w:rsidRPr="00A71CE8">
              <w:rPr>
                <w:sz w:val="20"/>
              </w:rPr>
              <w:t>Customary use and mahinga kai</w:t>
            </w:r>
          </w:p>
        </w:tc>
        <w:tc>
          <w:tcPr>
            <w:tcW w:w="4717" w:type="dxa"/>
          </w:tcPr>
          <w:p w14:paraId="5A6F4AB0" w14:textId="0398C3C0" w:rsidR="0009689A" w:rsidRPr="00A71CE8" w:rsidRDefault="0009689A" w:rsidP="00B5171F">
            <w:pPr>
              <w:pStyle w:val="LCRBody1"/>
              <w:spacing w:before="120" w:after="120" w:line="240" w:lineRule="auto"/>
              <w:rPr>
                <w:i/>
                <w:sz w:val="20"/>
              </w:rPr>
            </w:pPr>
            <w:r w:rsidRPr="00A71CE8">
              <w:rPr>
                <w:i/>
                <w:sz w:val="20"/>
              </w:rPr>
              <w:t>Ability to find sufficient quantities of useable leaves, indicated by:</w:t>
            </w:r>
          </w:p>
          <w:p w14:paraId="71774D97" w14:textId="16F35EC0" w:rsidR="0009689A" w:rsidRPr="00A71CE8" w:rsidRDefault="0009689A" w:rsidP="000337B7">
            <w:pPr>
              <w:pStyle w:val="LCRBody1"/>
              <w:numPr>
                <w:ilvl w:val="0"/>
                <w:numId w:val="19"/>
              </w:numPr>
              <w:spacing w:before="120" w:after="120" w:line="240" w:lineRule="auto"/>
              <w:ind w:left="425"/>
              <w:rPr>
                <w:i/>
                <w:sz w:val="20"/>
              </w:rPr>
            </w:pPr>
            <w:r w:rsidRPr="00A71CE8">
              <w:rPr>
                <w:sz w:val="20"/>
              </w:rPr>
              <w:t>distribution and abundance of pīngao</w:t>
            </w:r>
            <w:r w:rsidR="00BA0941">
              <w:rPr>
                <w:sz w:val="20"/>
              </w:rPr>
              <w:t>, kuta</w:t>
            </w:r>
            <w:r w:rsidRPr="00A71CE8">
              <w:rPr>
                <w:sz w:val="20"/>
              </w:rPr>
              <w:t xml:space="preserve"> and kiekie</w:t>
            </w:r>
          </w:p>
        </w:tc>
        <w:tc>
          <w:tcPr>
            <w:tcW w:w="3238" w:type="dxa"/>
          </w:tcPr>
          <w:p w14:paraId="08E884A2" w14:textId="1194C8D7" w:rsidR="0009689A" w:rsidRPr="00A71CE8" w:rsidRDefault="0009689A" w:rsidP="00F9089B">
            <w:pPr>
              <w:pStyle w:val="LCRBody1"/>
              <w:spacing w:before="0" w:after="0" w:line="240" w:lineRule="auto"/>
              <w:rPr>
                <w:sz w:val="20"/>
              </w:rPr>
            </w:pPr>
            <w:r w:rsidRPr="00A71CE8">
              <w:rPr>
                <w:sz w:val="20"/>
              </w:rPr>
              <w:t>c) Clear scope so could be commissioned directly</w:t>
            </w:r>
          </w:p>
        </w:tc>
      </w:tr>
      <w:tr w:rsidR="0009689A" w:rsidRPr="00A71CE8" w14:paraId="275EA6E6" w14:textId="77777777" w:rsidTr="00A733B0">
        <w:trPr>
          <w:trHeight w:val="1361"/>
        </w:trPr>
        <w:tc>
          <w:tcPr>
            <w:tcW w:w="1458" w:type="dxa"/>
            <w:shd w:val="clear" w:color="auto" w:fill="8DB3E2" w:themeFill="text2" w:themeFillTint="66"/>
          </w:tcPr>
          <w:p w14:paraId="3581F50B" w14:textId="1D3AE6BB" w:rsidR="0009689A" w:rsidRPr="00A71CE8" w:rsidRDefault="0009689A" w:rsidP="00660CBF">
            <w:pPr>
              <w:pStyle w:val="LCRBody1"/>
              <w:spacing w:before="120" w:after="120" w:line="240" w:lineRule="auto"/>
              <w:rPr>
                <w:sz w:val="20"/>
              </w:rPr>
            </w:pPr>
            <w:r w:rsidRPr="00A71CE8">
              <w:rPr>
                <w:sz w:val="20"/>
              </w:rPr>
              <w:t>Land</w:t>
            </w:r>
          </w:p>
        </w:tc>
        <w:tc>
          <w:tcPr>
            <w:tcW w:w="2331" w:type="dxa"/>
            <w:shd w:val="clear" w:color="auto" w:fill="C2D69B" w:themeFill="accent3" w:themeFillTint="99"/>
          </w:tcPr>
          <w:p w14:paraId="7BFA55E8" w14:textId="634D8BAD" w:rsidR="0009689A" w:rsidRPr="00A71CE8" w:rsidRDefault="0009689A" w:rsidP="00660CBF">
            <w:pPr>
              <w:pStyle w:val="LCRBody1"/>
              <w:spacing w:before="120" w:after="120" w:line="240" w:lineRule="auto"/>
              <w:rPr>
                <w:sz w:val="20"/>
              </w:rPr>
            </w:pPr>
            <w:r w:rsidRPr="00A71CE8">
              <w:rPr>
                <w:sz w:val="20"/>
              </w:rPr>
              <w:t>Taonga Tuku Iho</w:t>
            </w:r>
          </w:p>
        </w:tc>
        <w:tc>
          <w:tcPr>
            <w:tcW w:w="2432" w:type="dxa"/>
          </w:tcPr>
          <w:p w14:paraId="55A28960" w14:textId="546BEA82" w:rsidR="0009689A" w:rsidRPr="00A71CE8" w:rsidRDefault="0009689A" w:rsidP="00660CBF">
            <w:pPr>
              <w:pStyle w:val="LCRBody1"/>
              <w:spacing w:before="120" w:after="120" w:line="240" w:lineRule="auto"/>
              <w:rPr>
                <w:sz w:val="20"/>
              </w:rPr>
            </w:pPr>
            <w:r w:rsidRPr="00A71CE8">
              <w:rPr>
                <w:sz w:val="20"/>
              </w:rPr>
              <w:t>Customary use and mahinga kai</w:t>
            </w:r>
          </w:p>
        </w:tc>
        <w:tc>
          <w:tcPr>
            <w:tcW w:w="4717" w:type="dxa"/>
          </w:tcPr>
          <w:p w14:paraId="2A52495B" w14:textId="7C33B2B1" w:rsidR="0009689A" w:rsidRPr="00A71CE8" w:rsidRDefault="0009689A" w:rsidP="00B5171F">
            <w:pPr>
              <w:pStyle w:val="LCRBody1"/>
              <w:spacing w:before="120" w:after="120" w:line="240" w:lineRule="auto"/>
              <w:rPr>
                <w:i/>
                <w:sz w:val="20"/>
              </w:rPr>
            </w:pPr>
            <w:r w:rsidRPr="00A71CE8">
              <w:rPr>
                <w:i/>
                <w:sz w:val="20"/>
              </w:rPr>
              <w:t>Ability to find sufficient quantities of useable leaves, indicated by:</w:t>
            </w:r>
          </w:p>
          <w:p w14:paraId="577D14AB" w14:textId="5BF5B528" w:rsidR="0009689A" w:rsidRPr="00A71CE8" w:rsidRDefault="0009689A" w:rsidP="000337B7">
            <w:pPr>
              <w:pStyle w:val="LCRBody1"/>
              <w:numPr>
                <w:ilvl w:val="0"/>
                <w:numId w:val="19"/>
              </w:numPr>
              <w:spacing w:before="120" w:after="120" w:line="240" w:lineRule="auto"/>
              <w:ind w:left="394"/>
              <w:rPr>
                <w:i/>
                <w:sz w:val="20"/>
              </w:rPr>
            </w:pPr>
            <w:r w:rsidRPr="00A71CE8">
              <w:rPr>
                <w:sz w:val="20"/>
              </w:rPr>
              <w:t>number of permits issued for customary harvest in reserves</w:t>
            </w:r>
          </w:p>
        </w:tc>
        <w:tc>
          <w:tcPr>
            <w:tcW w:w="3238" w:type="dxa"/>
          </w:tcPr>
          <w:p w14:paraId="748EDA6E" w14:textId="6C7191DD" w:rsidR="0009689A" w:rsidRPr="00A71CE8" w:rsidRDefault="0009689A" w:rsidP="00F9089B">
            <w:pPr>
              <w:pStyle w:val="LCRBody1"/>
              <w:spacing w:before="0" w:after="0" w:line="240" w:lineRule="auto"/>
              <w:rPr>
                <w:sz w:val="20"/>
              </w:rPr>
            </w:pPr>
            <w:r w:rsidRPr="00A71CE8">
              <w:rPr>
                <w:sz w:val="20"/>
              </w:rPr>
              <w:t>b) Data exist but need to be recompiled</w:t>
            </w:r>
          </w:p>
        </w:tc>
      </w:tr>
      <w:tr w:rsidR="0009689A" w:rsidRPr="00A71CE8" w14:paraId="77A62D57" w14:textId="77777777" w:rsidTr="00A733B0">
        <w:trPr>
          <w:trHeight w:val="2438"/>
        </w:trPr>
        <w:tc>
          <w:tcPr>
            <w:tcW w:w="1458" w:type="dxa"/>
            <w:shd w:val="clear" w:color="auto" w:fill="8DB3E2" w:themeFill="text2" w:themeFillTint="66"/>
          </w:tcPr>
          <w:p w14:paraId="1A0CF634" w14:textId="69EBEE2F" w:rsidR="0009689A" w:rsidRPr="00A71CE8" w:rsidRDefault="0009689A" w:rsidP="00A36175">
            <w:pPr>
              <w:pStyle w:val="LCRBody1"/>
              <w:spacing w:before="120" w:after="120" w:line="240" w:lineRule="auto"/>
              <w:rPr>
                <w:sz w:val="20"/>
              </w:rPr>
            </w:pPr>
            <w:r w:rsidRPr="00A71CE8">
              <w:rPr>
                <w:sz w:val="20"/>
              </w:rPr>
              <w:t>Land (rongo</w:t>
            </w:r>
            <w:r w:rsidR="00A36175">
              <w:rPr>
                <w:sz w:val="20"/>
              </w:rPr>
              <w:t>ā</w:t>
            </w:r>
            <w:r w:rsidRPr="00A71CE8">
              <w:rPr>
                <w:sz w:val="20"/>
              </w:rPr>
              <w:t>)</w:t>
            </w:r>
          </w:p>
        </w:tc>
        <w:tc>
          <w:tcPr>
            <w:tcW w:w="2331" w:type="dxa"/>
            <w:shd w:val="clear" w:color="auto" w:fill="C2D69B" w:themeFill="accent3" w:themeFillTint="99"/>
          </w:tcPr>
          <w:p w14:paraId="19E99BA5" w14:textId="30F45EA4" w:rsidR="0009689A" w:rsidRPr="00A71CE8" w:rsidRDefault="0009689A" w:rsidP="00660CBF">
            <w:pPr>
              <w:pStyle w:val="LCRBody1"/>
              <w:spacing w:before="120" w:after="120" w:line="240" w:lineRule="auto"/>
              <w:rPr>
                <w:sz w:val="20"/>
              </w:rPr>
            </w:pPr>
            <w:r w:rsidRPr="00A71CE8">
              <w:rPr>
                <w:sz w:val="20"/>
              </w:rPr>
              <w:t>Taonga Tuku Iho</w:t>
            </w:r>
          </w:p>
        </w:tc>
        <w:tc>
          <w:tcPr>
            <w:tcW w:w="2432" w:type="dxa"/>
          </w:tcPr>
          <w:p w14:paraId="7E4DEF8B" w14:textId="6837EA52" w:rsidR="0009689A" w:rsidRPr="00A71CE8" w:rsidRDefault="0009689A" w:rsidP="00660CBF">
            <w:pPr>
              <w:pStyle w:val="LCRBody1"/>
              <w:spacing w:before="120" w:after="120" w:line="240" w:lineRule="auto"/>
              <w:rPr>
                <w:sz w:val="20"/>
              </w:rPr>
            </w:pPr>
            <w:r w:rsidRPr="00A71CE8">
              <w:rPr>
                <w:sz w:val="20"/>
              </w:rPr>
              <w:t>Customary use and mahinga kai</w:t>
            </w:r>
          </w:p>
        </w:tc>
        <w:tc>
          <w:tcPr>
            <w:tcW w:w="4717" w:type="dxa"/>
          </w:tcPr>
          <w:p w14:paraId="33C90256" w14:textId="644B5192" w:rsidR="0009689A" w:rsidRPr="00A71CE8" w:rsidRDefault="0009689A" w:rsidP="00B5171F">
            <w:pPr>
              <w:pStyle w:val="LCRBody1"/>
              <w:spacing w:before="120" w:after="120" w:line="240" w:lineRule="auto"/>
              <w:rPr>
                <w:i/>
                <w:sz w:val="20"/>
              </w:rPr>
            </w:pPr>
            <w:r w:rsidRPr="00A71CE8">
              <w:rPr>
                <w:i/>
                <w:sz w:val="20"/>
              </w:rPr>
              <w:t>Census of practitioners for selected expertise indicated by:</w:t>
            </w:r>
          </w:p>
          <w:p w14:paraId="416B63D3" w14:textId="77777777" w:rsidR="0009689A" w:rsidRPr="00A71CE8" w:rsidRDefault="0009689A" w:rsidP="00B5171F">
            <w:pPr>
              <w:pStyle w:val="LCRBody1"/>
              <w:numPr>
                <w:ilvl w:val="0"/>
                <w:numId w:val="15"/>
              </w:numPr>
              <w:spacing w:before="120" w:after="120" w:line="240" w:lineRule="auto"/>
              <w:ind w:left="360"/>
              <w:rPr>
                <w:sz w:val="20"/>
              </w:rPr>
            </w:pPr>
            <w:r w:rsidRPr="00A71CE8">
              <w:rPr>
                <w:sz w:val="20"/>
              </w:rPr>
              <w:t>number of people skilled in use of maramataka</w:t>
            </w:r>
          </w:p>
          <w:p w14:paraId="4FE17389" w14:textId="2C6CB145" w:rsidR="0009689A" w:rsidRPr="00A71CE8" w:rsidRDefault="0009689A" w:rsidP="00B5171F">
            <w:pPr>
              <w:pStyle w:val="LCRBody1"/>
              <w:numPr>
                <w:ilvl w:val="0"/>
                <w:numId w:val="15"/>
              </w:numPr>
              <w:spacing w:before="120" w:after="120" w:line="240" w:lineRule="auto"/>
              <w:ind w:left="360"/>
              <w:rPr>
                <w:sz w:val="20"/>
              </w:rPr>
            </w:pPr>
            <w:r w:rsidRPr="00A71CE8">
              <w:rPr>
                <w:sz w:val="20"/>
              </w:rPr>
              <w:t>number of active practitioners of rongoā</w:t>
            </w:r>
          </w:p>
          <w:p w14:paraId="171A3F77" w14:textId="77777777" w:rsidR="0009689A" w:rsidRPr="00A71CE8" w:rsidRDefault="0009689A" w:rsidP="00B5171F">
            <w:pPr>
              <w:pStyle w:val="LCRBody1"/>
              <w:spacing w:before="120" w:after="120" w:line="240" w:lineRule="auto"/>
              <w:rPr>
                <w:sz w:val="20"/>
              </w:rPr>
            </w:pPr>
          </w:p>
          <w:p w14:paraId="0EEBB2B7" w14:textId="12230389" w:rsidR="0009689A" w:rsidRPr="00A71CE8" w:rsidRDefault="0009689A" w:rsidP="00660CBF">
            <w:pPr>
              <w:pStyle w:val="LCRBody1"/>
              <w:spacing w:before="120" w:after="120" w:line="240" w:lineRule="auto"/>
              <w:rPr>
                <w:i/>
                <w:sz w:val="20"/>
              </w:rPr>
            </w:pPr>
            <w:r w:rsidRPr="00A71CE8">
              <w:rPr>
                <w:sz w:val="20"/>
              </w:rPr>
              <w:t xml:space="preserve">Can’t be used under Environmental Reporting Act 2015 </w:t>
            </w:r>
            <w:r w:rsidRPr="00A71CE8">
              <w:rPr>
                <w:sz w:val="20"/>
              </w:rPr>
              <w:lastRenderedPageBreak/>
              <w:t>but can be enacted in other areas of MfE policy</w:t>
            </w:r>
          </w:p>
        </w:tc>
        <w:tc>
          <w:tcPr>
            <w:tcW w:w="3238" w:type="dxa"/>
          </w:tcPr>
          <w:p w14:paraId="0333DCB1" w14:textId="5E26D0BE" w:rsidR="0009689A" w:rsidRPr="00A71CE8" w:rsidRDefault="0009689A" w:rsidP="00B5171F">
            <w:pPr>
              <w:pStyle w:val="LCRBody1"/>
              <w:spacing w:before="0" w:after="0" w:line="240" w:lineRule="auto"/>
              <w:ind w:left="720"/>
              <w:rPr>
                <w:sz w:val="20"/>
              </w:rPr>
            </w:pPr>
          </w:p>
        </w:tc>
      </w:tr>
      <w:tr w:rsidR="0009689A" w:rsidRPr="00A71CE8" w14:paraId="434B0DC7" w14:textId="77777777" w:rsidTr="00A733B0">
        <w:trPr>
          <w:trHeight w:val="1701"/>
        </w:trPr>
        <w:tc>
          <w:tcPr>
            <w:tcW w:w="1458" w:type="dxa"/>
            <w:shd w:val="clear" w:color="auto" w:fill="8DB3E2" w:themeFill="text2" w:themeFillTint="66"/>
          </w:tcPr>
          <w:p w14:paraId="2FCBA04D" w14:textId="09D24FE4" w:rsidR="0009689A" w:rsidRPr="00A71CE8" w:rsidRDefault="0009689A" w:rsidP="00660CBF">
            <w:pPr>
              <w:pStyle w:val="LCRBody1"/>
              <w:spacing w:before="120" w:after="120" w:line="240" w:lineRule="auto"/>
              <w:rPr>
                <w:sz w:val="20"/>
              </w:rPr>
            </w:pPr>
            <w:r w:rsidRPr="00A71CE8">
              <w:rPr>
                <w:sz w:val="20"/>
              </w:rPr>
              <w:lastRenderedPageBreak/>
              <w:t>Land</w:t>
            </w:r>
          </w:p>
        </w:tc>
        <w:tc>
          <w:tcPr>
            <w:tcW w:w="2331" w:type="dxa"/>
            <w:shd w:val="clear" w:color="auto" w:fill="C2D69B" w:themeFill="accent3" w:themeFillTint="99"/>
          </w:tcPr>
          <w:p w14:paraId="052234BC" w14:textId="29DF778C" w:rsidR="0009689A" w:rsidRPr="00A71CE8" w:rsidRDefault="0009689A" w:rsidP="00660CBF">
            <w:pPr>
              <w:pStyle w:val="LCRBody1"/>
              <w:spacing w:before="120" w:after="120" w:line="240" w:lineRule="auto"/>
              <w:rPr>
                <w:rFonts w:eastAsiaTheme="minorHAnsi" w:cstheme="minorBidi"/>
                <w:sz w:val="20"/>
              </w:rPr>
            </w:pPr>
            <w:r w:rsidRPr="00A71CE8">
              <w:rPr>
                <w:sz w:val="20"/>
              </w:rPr>
              <w:t>Taonga Tuku Iho</w:t>
            </w:r>
          </w:p>
        </w:tc>
        <w:tc>
          <w:tcPr>
            <w:tcW w:w="2432" w:type="dxa"/>
          </w:tcPr>
          <w:p w14:paraId="31D16BD6" w14:textId="5962A121" w:rsidR="0009689A" w:rsidRPr="00A71CE8" w:rsidRDefault="0009689A" w:rsidP="00660CBF">
            <w:pPr>
              <w:pStyle w:val="LCRBody1"/>
              <w:spacing w:before="120" w:after="120" w:line="240" w:lineRule="auto"/>
              <w:rPr>
                <w:sz w:val="20"/>
              </w:rPr>
            </w:pPr>
            <w:r w:rsidRPr="00A71CE8">
              <w:rPr>
                <w:rFonts w:eastAsiaTheme="minorHAnsi" w:cstheme="minorBidi"/>
                <w:sz w:val="20"/>
              </w:rPr>
              <w:t>Mātauranga Māori, tikanga practice and kaitiakitanga</w:t>
            </w:r>
          </w:p>
        </w:tc>
        <w:tc>
          <w:tcPr>
            <w:tcW w:w="4717" w:type="dxa"/>
          </w:tcPr>
          <w:p w14:paraId="094AABC1" w14:textId="5FB38EC2" w:rsidR="0009689A" w:rsidRPr="00A71CE8" w:rsidRDefault="0009689A" w:rsidP="00B5171F">
            <w:pPr>
              <w:pStyle w:val="LCRBody1"/>
              <w:spacing w:before="120" w:after="120" w:line="240" w:lineRule="auto"/>
              <w:rPr>
                <w:sz w:val="20"/>
              </w:rPr>
            </w:pPr>
            <w:r w:rsidRPr="00A71CE8">
              <w:rPr>
                <w:i/>
                <w:sz w:val="20"/>
              </w:rPr>
              <w:t>Census of weavers and carvers, indicated by</w:t>
            </w:r>
            <w:r w:rsidRPr="00A71CE8">
              <w:rPr>
                <w:sz w:val="20"/>
              </w:rPr>
              <w:t>:</w:t>
            </w:r>
          </w:p>
          <w:p w14:paraId="10ABB6E0" w14:textId="77777777" w:rsidR="0009689A" w:rsidRPr="00A71CE8" w:rsidRDefault="0009689A" w:rsidP="00B5171F">
            <w:pPr>
              <w:pStyle w:val="LCRBody1"/>
              <w:numPr>
                <w:ilvl w:val="0"/>
                <w:numId w:val="16"/>
              </w:numPr>
              <w:spacing w:before="120" w:after="120" w:line="240" w:lineRule="auto"/>
              <w:ind w:left="360"/>
              <w:rPr>
                <w:sz w:val="20"/>
              </w:rPr>
            </w:pPr>
            <w:r w:rsidRPr="00A71CE8">
              <w:rPr>
                <w:sz w:val="20"/>
              </w:rPr>
              <w:t>No. of wānanga relating to carving and weaving</w:t>
            </w:r>
          </w:p>
          <w:p w14:paraId="269365DA" w14:textId="77777777" w:rsidR="0009689A" w:rsidRPr="00A71CE8" w:rsidRDefault="0009689A" w:rsidP="00B5171F">
            <w:pPr>
              <w:pStyle w:val="LCRBody1"/>
              <w:spacing w:before="120" w:after="120" w:line="240" w:lineRule="auto"/>
              <w:ind w:left="360"/>
              <w:rPr>
                <w:sz w:val="20"/>
              </w:rPr>
            </w:pPr>
          </w:p>
          <w:p w14:paraId="4A22BD9E" w14:textId="1FD23E7A" w:rsidR="0009689A" w:rsidRPr="00A71CE8" w:rsidRDefault="0009689A" w:rsidP="00660CBF">
            <w:pPr>
              <w:pStyle w:val="LCRBody1"/>
              <w:spacing w:before="120" w:after="120" w:line="240" w:lineRule="auto"/>
              <w:rPr>
                <w:i/>
                <w:sz w:val="20"/>
              </w:rPr>
            </w:pPr>
            <w:r w:rsidRPr="00A71CE8">
              <w:rPr>
                <w:sz w:val="20"/>
              </w:rPr>
              <w:t>Can’t be used under Environmental Reporting Act 2015 but can be enacted in other areas of MfE policy</w:t>
            </w:r>
          </w:p>
        </w:tc>
        <w:tc>
          <w:tcPr>
            <w:tcW w:w="3238" w:type="dxa"/>
          </w:tcPr>
          <w:p w14:paraId="31D13E2D" w14:textId="2D5E904A" w:rsidR="0009689A" w:rsidRPr="00A71CE8" w:rsidRDefault="0009689A" w:rsidP="00B5171F">
            <w:pPr>
              <w:pStyle w:val="LCRBody1"/>
              <w:spacing w:before="0" w:after="0" w:line="240" w:lineRule="auto"/>
              <w:ind w:left="720"/>
              <w:rPr>
                <w:sz w:val="20"/>
              </w:rPr>
            </w:pPr>
          </w:p>
        </w:tc>
      </w:tr>
      <w:tr w:rsidR="0009689A" w:rsidRPr="00A71CE8" w14:paraId="2E7CCAFA" w14:textId="77777777" w:rsidTr="00A733B0">
        <w:trPr>
          <w:trHeight w:val="1361"/>
        </w:trPr>
        <w:tc>
          <w:tcPr>
            <w:tcW w:w="1458" w:type="dxa"/>
            <w:shd w:val="clear" w:color="auto" w:fill="8DB3E2" w:themeFill="text2" w:themeFillTint="66"/>
          </w:tcPr>
          <w:p w14:paraId="4A18E321" w14:textId="2A5DDA60" w:rsidR="0009689A" w:rsidRPr="00A71CE8" w:rsidRDefault="0009689A" w:rsidP="00660CBF">
            <w:pPr>
              <w:pStyle w:val="LCRBody1"/>
              <w:spacing w:before="120" w:after="120" w:line="240" w:lineRule="auto"/>
              <w:rPr>
                <w:sz w:val="20"/>
              </w:rPr>
            </w:pPr>
            <w:r w:rsidRPr="00A71CE8">
              <w:rPr>
                <w:sz w:val="20"/>
              </w:rPr>
              <w:t>Land</w:t>
            </w:r>
          </w:p>
        </w:tc>
        <w:tc>
          <w:tcPr>
            <w:tcW w:w="2331" w:type="dxa"/>
            <w:shd w:val="clear" w:color="auto" w:fill="C2D69B" w:themeFill="accent3" w:themeFillTint="99"/>
          </w:tcPr>
          <w:p w14:paraId="28E3C908" w14:textId="0F7775F2" w:rsidR="0009689A" w:rsidRPr="00A71CE8" w:rsidRDefault="0009689A" w:rsidP="00660CBF">
            <w:pPr>
              <w:pStyle w:val="LCRBody1"/>
              <w:spacing w:before="120" w:after="120" w:line="240" w:lineRule="auto"/>
              <w:rPr>
                <w:rFonts w:eastAsiaTheme="minorHAnsi" w:cstheme="minorBidi"/>
                <w:sz w:val="20"/>
              </w:rPr>
            </w:pPr>
            <w:r w:rsidRPr="00A71CE8">
              <w:rPr>
                <w:sz w:val="20"/>
              </w:rPr>
              <w:t xml:space="preserve">Te Ao </w:t>
            </w:r>
            <w:r w:rsidR="00D4787F">
              <w:rPr>
                <w:sz w:val="20"/>
              </w:rPr>
              <w:t>T</w:t>
            </w:r>
            <w:r w:rsidR="006B6A0C">
              <w:rPr>
                <w:sz w:val="20"/>
              </w:rPr>
              <w:t>ū</w:t>
            </w:r>
            <w:r w:rsidR="00D4787F">
              <w:rPr>
                <w:sz w:val="20"/>
              </w:rPr>
              <w:t>roa</w:t>
            </w:r>
          </w:p>
        </w:tc>
        <w:tc>
          <w:tcPr>
            <w:tcW w:w="2432" w:type="dxa"/>
          </w:tcPr>
          <w:p w14:paraId="37CE4932" w14:textId="00FF1D0D" w:rsidR="0009689A" w:rsidRPr="00A71CE8" w:rsidRDefault="0009689A" w:rsidP="00660CBF">
            <w:pPr>
              <w:pStyle w:val="LCRBody1"/>
              <w:spacing w:before="120" w:after="120" w:line="240" w:lineRule="auto"/>
              <w:rPr>
                <w:sz w:val="20"/>
              </w:rPr>
            </w:pPr>
            <w:r w:rsidRPr="00A71CE8">
              <w:rPr>
                <w:rFonts w:eastAsiaTheme="minorHAnsi" w:cstheme="minorBidi"/>
                <w:sz w:val="20"/>
              </w:rPr>
              <w:t>Mātauranga Māori, tikanga practice and kaitiakitanga</w:t>
            </w:r>
          </w:p>
        </w:tc>
        <w:tc>
          <w:tcPr>
            <w:tcW w:w="4717" w:type="dxa"/>
          </w:tcPr>
          <w:p w14:paraId="179C6B96" w14:textId="29508ECD" w:rsidR="0009689A" w:rsidRPr="00A71CE8" w:rsidRDefault="0009689A" w:rsidP="00B5171F">
            <w:pPr>
              <w:pStyle w:val="LCRBody1"/>
              <w:spacing w:before="120" w:after="120" w:line="240" w:lineRule="auto"/>
              <w:rPr>
                <w:i/>
                <w:sz w:val="20"/>
              </w:rPr>
            </w:pPr>
            <w:r w:rsidRPr="00A71CE8">
              <w:rPr>
                <w:i/>
                <w:sz w:val="20"/>
              </w:rPr>
              <w:t>Can environment support healthy populations of valued bird species</w:t>
            </w:r>
            <w:r w:rsidR="00BA0941">
              <w:rPr>
                <w:i/>
                <w:sz w:val="20"/>
              </w:rPr>
              <w:t xml:space="preserve">? </w:t>
            </w:r>
            <w:r w:rsidRPr="00A71CE8">
              <w:rPr>
                <w:i/>
                <w:sz w:val="20"/>
              </w:rPr>
              <w:t>Abundance of taonga manu species, indicated by census of:</w:t>
            </w:r>
          </w:p>
          <w:p w14:paraId="7FDAE5B1" w14:textId="0DD53D15" w:rsidR="0009689A" w:rsidRPr="00A71CE8" w:rsidRDefault="0009689A" w:rsidP="000337B7">
            <w:pPr>
              <w:pStyle w:val="LCRBody1"/>
              <w:numPr>
                <w:ilvl w:val="0"/>
                <w:numId w:val="16"/>
              </w:numPr>
              <w:spacing w:before="120" w:after="120" w:line="240" w:lineRule="auto"/>
              <w:ind w:left="394"/>
              <w:rPr>
                <w:i/>
                <w:sz w:val="20"/>
              </w:rPr>
            </w:pPr>
            <w:r w:rsidRPr="00A71CE8">
              <w:rPr>
                <w:sz w:val="20"/>
              </w:rPr>
              <w:t>kerer</w:t>
            </w:r>
            <w:r w:rsidRPr="00A71CE8">
              <w:rPr>
                <w:rFonts w:ascii="Calibri" w:hAnsi="Calibri"/>
                <w:sz w:val="20"/>
              </w:rPr>
              <w:t>ū</w:t>
            </w:r>
            <w:r w:rsidR="005853C4">
              <w:rPr>
                <w:sz w:val="20"/>
              </w:rPr>
              <w:t xml:space="preserve">, kiwi </w:t>
            </w:r>
          </w:p>
        </w:tc>
        <w:tc>
          <w:tcPr>
            <w:tcW w:w="3238" w:type="dxa"/>
            <w:tcMar>
              <w:top w:w="28" w:type="dxa"/>
            </w:tcMar>
          </w:tcPr>
          <w:p w14:paraId="0BAAB209" w14:textId="119762FA" w:rsidR="0009689A" w:rsidRPr="00A71CE8" w:rsidRDefault="002455AF" w:rsidP="00F9089B">
            <w:pPr>
              <w:pStyle w:val="LCRBody1"/>
              <w:spacing w:before="120" w:after="120" w:line="240" w:lineRule="auto"/>
              <w:ind w:left="11"/>
              <w:rPr>
                <w:sz w:val="20"/>
              </w:rPr>
            </w:pPr>
            <w:r>
              <w:rPr>
                <w:sz w:val="20"/>
              </w:rPr>
              <w:t xml:space="preserve">a) </w:t>
            </w:r>
            <w:r w:rsidR="0009689A" w:rsidRPr="00A71CE8">
              <w:rPr>
                <w:sz w:val="20"/>
              </w:rPr>
              <w:t>Could be reported with very little re-analysis using DOC Tier 1 data where available</w:t>
            </w:r>
          </w:p>
        </w:tc>
      </w:tr>
      <w:tr w:rsidR="0009689A" w:rsidRPr="00A71CE8" w14:paraId="6445AAD8" w14:textId="77777777" w:rsidTr="00A733B0">
        <w:trPr>
          <w:trHeight w:val="1191"/>
        </w:trPr>
        <w:tc>
          <w:tcPr>
            <w:tcW w:w="1458" w:type="dxa"/>
            <w:shd w:val="clear" w:color="auto" w:fill="8DB3E2" w:themeFill="text2" w:themeFillTint="66"/>
          </w:tcPr>
          <w:p w14:paraId="0251B4E0" w14:textId="6577FEB9" w:rsidR="0009689A" w:rsidRPr="00A71CE8" w:rsidRDefault="0009689A" w:rsidP="00660CBF">
            <w:pPr>
              <w:pStyle w:val="LCRBody1"/>
              <w:spacing w:before="120" w:after="120" w:line="240" w:lineRule="auto"/>
              <w:rPr>
                <w:sz w:val="20"/>
              </w:rPr>
            </w:pPr>
            <w:r w:rsidRPr="00A71CE8">
              <w:rPr>
                <w:sz w:val="20"/>
              </w:rPr>
              <w:t>Land</w:t>
            </w:r>
          </w:p>
        </w:tc>
        <w:tc>
          <w:tcPr>
            <w:tcW w:w="2331" w:type="dxa"/>
            <w:shd w:val="clear" w:color="auto" w:fill="C2D69B" w:themeFill="accent3" w:themeFillTint="99"/>
          </w:tcPr>
          <w:p w14:paraId="5DC0D393" w14:textId="604B768D" w:rsidR="0009689A" w:rsidRPr="00A71CE8" w:rsidRDefault="0009689A" w:rsidP="00660CBF">
            <w:pPr>
              <w:pStyle w:val="LCRBody1"/>
              <w:spacing w:before="120" w:after="120" w:line="240" w:lineRule="auto"/>
              <w:rPr>
                <w:sz w:val="20"/>
              </w:rPr>
            </w:pPr>
            <w:r w:rsidRPr="00A71CE8">
              <w:rPr>
                <w:sz w:val="20"/>
              </w:rPr>
              <w:t xml:space="preserve">Te Ao </w:t>
            </w:r>
            <w:r w:rsidR="00D4787F">
              <w:rPr>
                <w:sz w:val="20"/>
              </w:rPr>
              <w:t>T</w:t>
            </w:r>
            <w:r w:rsidR="006B6A0C">
              <w:rPr>
                <w:sz w:val="20"/>
              </w:rPr>
              <w:t>ū</w:t>
            </w:r>
            <w:r w:rsidR="00D4787F">
              <w:rPr>
                <w:sz w:val="20"/>
              </w:rPr>
              <w:t>roa</w:t>
            </w:r>
          </w:p>
        </w:tc>
        <w:tc>
          <w:tcPr>
            <w:tcW w:w="2432" w:type="dxa"/>
          </w:tcPr>
          <w:p w14:paraId="13949B11" w14:textId="419F9904" w:rsidR="0009689A" w:rsidRPr="00A71CE8" w:rsidRDefault="0009689A" w:rsidP="00660CBF">
            <w:pPr>
              <w:pStyle w:val="LCRBody1"/>
              <w:spacing w:before="120" w:after="120" w:line="240" w:lineRule="auto"/>
              <w:rPr>
                <w:rFonts w:eastAsiaTheme="minorHAnsi" w:cstheme="minorBidi"/>
                <w:sz w:val="20"/>
              </w:rPr>
            </w:pPr>
            <w:r w:rsidRPr="00A71CE8">
              <w:rPr>
                <w:sz w:val="20"/>
              </w:rPr>
              <w:t>Customary use and mahinga kai</w:t>
            </w:r>
          </w:p>
        </w:tc>
        <w:tc>
          <w:tcPr>
            <w:tcW w:w="4717" w:type="dxa"/>
          </w:tcPr>
          <w:p w14:paraId="43BFF42B" w14:textId="53C3B053" w:rsidR="0009689A" w:rsidRPr="00A71CE8" w:rsidRDefault="0009689A" w:rsidP="00B5171F">
            <w:pPr>
              <w:pStyle w:val="LCRBody1"/>
              <w:spacing w:before="120" w:after="120" w:line="240" w:lineRule="auto"/>
              <w:rPr>
                <w:i/>
                <w:sz w:val="20"/>
              </w:rPr>
            </w:pPr>
            <w:r w:rsidRPr="00A71CE8">
              <w:rPr>
                <w:i/>
                <w:sz w:val="20"/>
              </w:rPr>
              <w:t>Availability of wild food, indicated by:</w:t>
            </w:r>
          </w:p>
          <w:p w14:paraId="7F51948F" w14:textId="77777777" w:rsidR="0009689A" w:rsidRPr="009B4389" w:rsidRDefault="00266810" w:rsidP="000337B7">
            <w:pPr>
              <w:pStyle w:val="LCRBody1"/>
              <w:numPr>
                <w:ilvl w:val="0"/>
                <w:numId w:val="16"/>
              </w:numPr>
              <w:spacing w:before="120" w:after="120" w:line="240" w:lineRule="auto"/>
              <w:ind w:left="366"/>
              <w:rPr>
                <w:i/>
                <w:sz w:val="20"/>
              </w:rPr>
            </w:pPr>
            <w:r>
              <w:rPr>
                <w:sz w:val="20"/>
              </w:rPr>
              <w:t>w</w:t>
            </w:r>
            <w:r w:rsidR="0009689A" w:rsidRPr="00A71CE8">
              <w:rPr>
                <w:sz w:val="20"/>
              </w:rPr>
              <w:t>ild food availability assessed by abundance of exotic animal species (e.g. feral pigs, deer)</w:t>
            </w:r>
          </w:p>
          <w:p w14:paraId="470D9CAA" w14:textId="3DDCCB9D" w:rsidR="009B4389" w:rsidRPr="00A71CE8" w:rsidRDefault="009B4389" w:rsidP="009B4389">
            <w:pPr>
              <w:pStyle w:val="LCRBody1"/>
              <w:numPr>
                <w:ilvl w:val="0"/>
                <w:numId w:val="16"/>
              </w:numPr>
              <w:spacing w:before="120" w:after="120" w:line="240" w:lineRule="auto"/>
              <w:ind w:left="366"/>
              <w:rPr>
                <w:i/>
                <w:sz w:val="20"/>
              </w:rPr>
            </w:pPr>
            <w:r>
              <w:rPr>
                <w:sz w:val="20"/>
              </w:rPr>
              <w:t>wild food availability assessed by abundance of watercress and pūhā</w:t>
            </w:r>
          </w:p>
        </w:tc>
        <w:tc>
          <w:tcPr>
            <w:tcW w:w="3238" w:type="dxa"/>
          </w:tcPr>
          <w:p w14:paraId="1FE96B25" w14:textId="58C02FD3" w:rsidR="0009689A" w:rsidRDefault="0009689A" w:rsidP="009B4389">
            <w:pPr>
              <w:pStyle w:val="LCRBody1"/>
              <w:numPr>
                <w:ilvl w:val="0"/>
                <w:numId w:val="94"/>
              </w:numPr>
              <w:spacing w:before="120" w:after="120" w:line="240" w:lineRule="auto"/>
              <w:rPr>
                <w:sz w:val="20"/>
              </w:rPr>
            </w:pPr>
            <w:r w:rsidRPr="00A71CE8">
              <w:rPr>
                <w:sz w:val="20"/>
              </w:rPr>
              <w:t>Could be reported with very little re-analysis for deer (pigs not yet analysed)</w:t>
            </w:r>
          </w:p>
          <w:p w14:paraId="70400D28" w14:textId="02EDFEB8" w:rsidR="009B4389" w:rsidRPr="00A71CE8" w:rsidRDefault="009B4389" w:rsidP="009B4389">
            <w:pPr>
              <w:pStyle w:val="LCRBody1"/>
              <w:numPr>
                <w:ilvl w:val="0"/>
                <w:numId w:val="94"/>
              </w:numPr>
              <w:spacing w:before="120" w:after="120" w:line="240" w:lineRule="auto"/>
              <w:rPr>
                <w:sz w:val="20"/>
              </w:rPr>
            </w:pPr>
            <w:r w:rsidRPr="00A71CE8">
              <w:rPr>
                <w:sz w:val="20"/>
              </w:rPr>
              <w:t>Data exist but need to be recompiled</w:t>
            </w:r>
          </w:p>
        </w:tc>
      </w:tr>
      <w:tr w:rsidR="0009689A" w:rsidRPr="00A71CE8" w14:paraId="21D1D0DD" w14:textId="77777777" w:rsidTr="00A733B0">
        <w:trPr>
          <w:trHeight w:val="850"/>
        </w:trPr>
        <w:tc>
          <w:tcPr>
            <w:tcW w:w="1458" w:type="dxa"/>
            <w:shd w:val="clear" w:color="auto" w:fill="8DB3E2" w:themeFill="text2" w:themeFillTint="66"/>
          </w:tcPr>
          <w:p w14:paraId="354BDF43" w14:textId="117C4562" w:rsidR="0009689A" w:rsidRPr="00A71CE8" w:rsidRDefault="0009689A" w:rsidP="00660CBF">
            <w:pPr>
              <w:pStyle w:val="LCRBody1"/>
              <w:spacing w:before="120" w:after="120" w:line="240" w:lineRule="auto"/>
              <w:rPr>
                <w:sz w:val="20"/>
              </w:rPr>
            </w:pPr>
            <w:r w:rsidRPr="00A71CE8">
              <w:rPr>
                <w:sz w:val="20"/>
              </w:rPr>
              <w:t>Freshwater</w:t>
            </w:r>
          </w:p>
        </w:tc>
        <w:tc>
          <w:tcPr>
            <w:tcW w:w="2331" w:type="dxa"/>
            <w:shd w:val="clear" w:color="auto" w:fill="C2D69B" w:themeFill="accent3" w:themeFillTint="99"/>
          </w:tcPr>
          <w:p w14:paraId="3910CD88" w14:textId="0D032957" w:rsidR="0009689A" w:rsidRPr="00A71CE8" w:rsidRDefault="0009689A" w:rsidP="00660CBF">
            <w:pPr>
              <w:pStyle w:val="LCRBody1"/>
              <w:spacing w:before="120" w:after="120" w:line="240" w:lineRule="auto"/>
              <w:rPr>
                <w:sz w:val="20"/>
              </w:rPr>
            </w:pPr>
            <w:r w:rsidRPr="00A71CE8">
              <w:rPr>
                <w:sz w:val="20"/>
              </w:rPr>
              <w:t>Tūrangawaewae</w:t>
            </w:r>
          </w:p>
        </w:tc>
        <w:tc>
          <w:tcPr>
            <w:tcW w:w="2432" w:type="dxa"/>
          </w:tcPr>
          <w:p w14:paraId="6C31794E" w14:textId="0FAFF56C" w:rsidR="0009689A" w:rsidRPr="00A71CE8" w:rsidRDefault="0009689A" w:rsidP="00660CBF">
            <w:pPr>
              <w:pStyle w:val="LCRBody1"/>
              <w:spacing w:before="120" w:after="120" w:line="240" w:lineRule="auto"/>
              <w:rPr>
                <w:sz w:val="20"/>
              </w:rPr>
            </w:pPr>
            <w:r w:rsidRPr="00A71CE8">
              <w:rPr>
                <w:sz w:val="20"/>
              </w:rPr>
              <w:t>Customary use and mahinga kai</w:t>
            </w:r>
          </w:p>
        </w:tc>
        <w:tc>
          <w:tcPr>
            <w:tcW w:w="4717" w:type="dxa"/>
          </w:tcPr>
          <w:p w14:paraId="3AC0D845" w14:textId="6B791E70" w:rsidR="0009689A" w:rsidRPr="00A71CE8" w:rsidRDefault="0009689A" w:rsidP="00660CBF">
            <w:pPr>
              <w:pStyle w:val="LCRBody1"/>
              <w:spacing w:before="120" w:after="120" w:line="240" w:lineRule="auto"/>
              <w:rPr>
                <w:i/>
                <w:sz w:val="20"/>
              </w:rPr>
            </w:pPr>
            <w:r w:rsidRPr="00A71CE8">
              <w:rPr>
                <w:i/>
                <w:sz w:val="20"/>
              </w:rPr>
              <w:t>Natural habitat fragmentation, indicated by:</w:t>
            </w:r>
          </w:p>
          <w:p w14:paraId="13359B1F" w14:textId="1B717A9A" w:rsidR="0009689A" w:rsidRPr="00A71CE8" w:rsidRDefault="0009689A" w:rsidP="008326D2">
            <w:pPr>
              <w:pStyle w:val="LCRBody1"/>
              <w:numPr>
                <w:ilvl w:val="0"/>
                <w:numId w:val="19"/>
              </w:numPr>
              <w:spacing w:before="120" w:after="120" w:line="240" w:lineRule="auto"/>
              <w:ind w:left="360"/>
              <w:rPr>
                <w:sz w:val="20"/>
              </w:rPr>
            </w:pPr>
            <w:r w:rsidRPr="00A71CE8">
              <w:rPr>
                <w:sz w:val="20"/>
              </w:rPr>
              <w:t>wetland extent</w:t>
            </w:r>
          </w:p>
        </w:tc>
        <w:tc>
          <w:tcPr>
            <w:tcW w:w="3238" w:type="dxa"/>
          </w:tcPr>
          <w:p w14:paraId="4EEAEA7B" w14:textId="247A1092" w:rsidR="0009689A" w:rsidRPr="00A71CE8" w:rsidRDefault="002455AF" w:rsidP="000337B7">
            <w:pPr>
              <w:pStyle w:val="LCRBody1"/>
              <w:spacing w:before="120" w:after="120" w:line="240" w:lineRule="auto"/>
              <w:ind w:left="11"/>
              <w:rPr>
                <w:sz w:val="20"/>
              </w:rPr>
            </w:pPr>
            <w:r>
              <w:rPr>
                <w:sz w:val="20"/>
              </w:rPr>
              <w:t xml:space="preserve">a) </w:t>
            </w:r>
            <w:r w:rsidR="0009689A" w:rsidRPr="00A71CE8">
              <w:rPr>
                <w:sz w:val="20"/>
              </w:rPr>
              <w:t>Could be reported with very little re-analysis</w:t>
            </w:r>
          </w:p>
        </w:tc>
      </w:tr>
      <w:tr w:rsidR="0009689A" w:rsidRPr="00A71CE8" w14:paraId="5B9B4D2E" w14:textId="77777777" w:rsidTr="00A733B0">
        <w:tc>
          <w:tcPr>
            <w:tcW w:w="1458" w:type="dxa"/>
            <w:shd w:val="clear" w:color="auto" w:fill="8DB3E2" w:themeFill="text2" w:themeFillTint="66"/>
          </w:tcPr>
          <w:p w14:paraId="71096EFE" w14:textId="0029570B" w:rsidR="0009689A" w:rsidRPr="00A71CE8" w:rsidRDefault="0009689A" w:rsidP="00660CBF">
            <w:pPr>
              <w:pStyle w:val="LCRBody1"/>
              <w:spacing w:before="120" w:after="120" w:line="240" w:lineRule="auto"/>
              <w:rPr>
                <w:sz w:val="20"/>
              </w:rPr>
            </w:pPr>
            <w:r w:rsidRPr="00A71CE8">
              <w:rPr>
                <w:sz w:val="20"/>
              </w:rPr>
              <w:lastRenderedPageBreak/>
              <w:t>Freshwater</w:t>
            </w:r>
          </w:p>
        </w:tc>
        <w:tc>
          <w:tcPr>
            <w:tcW w:w="2331" w:type="dxa"/>
            <w:shd w:val="clear" w:color="auto" w:fill="C2D69B" w:themeFill="accent3" w:themeFillTint="99"/>
          </w:tcPr>
          <w:p w14:paraId="033D8830" w14:textId="4D55A0A8" w:rsidR="0009689A" w:rsidRPr="00A71CE8" w:rsidRDefault="0009689A" w:rsidP="00660CBF">
            <w:pPr>
              <w:pStyle w:val="LCRBody1"/>
              <w:spacing w:before="120" w:after="120" w:line="240" w:lineRule="auto"/>
              <w:rPr>
                <w:sz w:val="20"/>
              </w:rPr>
            </w:pPr>
            <w:r w:rsidRPr="00A71CE8">
              <w:rPr>
                <w:sz w:val="20"/>
              </w:rPr>
              <w:t>Taonga Tuku Iho</w:t>
            </w:r>
          </w:p>
        </w:tc>
        <w:tc>
          <w:tcPr>
            <w:tcW w:w="2432" w:type="dxa"/>
          </w:tcPr>
          <w:p w14:paraId="224ABAE9" w14:textId="77777777" w:rsidR="0009689A" w:rsidRDefault="0009689A" w:rsidP="00660CBF">
            <w:pPr>
              <w:pStyle w:val="LCRBody1"/>
              <w:spacing w:before="120" w:after="120" w:line="240" w:lineRule="auto"/>
              <w:rPr>
                <w:sz w:val="20"/>
              </w:rPr>
            </w:pPr>
            <w:r w:rsidRPr="00A71CE8">
              <w:rPr>
                <w:sz w:val="20"/>
              </w:rPr>
              <w:t>Sites of significance including wāhi taonga and wāhi tapu</w:t>
            </w:r>
          </w:p>
          <w:p w14:paraId="597B3DF0" w14:textId="27F12E40" w:rsidR="009E4F68" w:rsidRPr="00A71CE8" w:rsidRDefault="009E4F68" w:rsidP="00660CBF">
            <w:pPr>
              <w:pStyle w:val="LCRBody1"/>
              <w:spacing w:before="120" w:after="120" w:line="240" w:lineRule="auto"/>
              <w:rPr>
                <w:sz w:val="20"/>
              </w:rPr>
            </w:pPr>
            <w:r w:rsidRPr="00A71CE8">
              <w:rPr>
                <w:sz w:val="20"/>
              </w:rPr>
              <w:t>Customary use and mahinga kai</w:t>
            </w:r>
          </w:p>
        </w:tc>
        <w:tc>
          <w:tcPr>
            <w:tcW w:w="4717" w:type="dxa"/>
          </w:tcPr>
          <w:p w14:paraId="7C291DA7" w14:textId="469BFB82" w:rsidR="0009689A" w:rsidRPr="00A71CE8" w:rsidRDefault="0009689A" w:rsidP="00B5171F">
            <w:pPr>
              <w:pStyle w:val="LCRBody1"/>
              <w:spacing w:before="120" w:after="120" w:line="240" w:lineRule="auto"/>
              <w:rPr>
                <w:i/>
                <w:sz w:val="20"/>
              </w:rPr>
            </w:pPr>
            <w:r w:rsidRPr="00A71CE8">
              <w:rPr>
                <w:i/>
                <w:sz w:val="20"/>
              </w:rPr>
              <w:t>Quality of rivers, streams, and lakes indicated by:</w:t>
            </w:r>
          </w:p>
          <w:p w14:paraId="59EB6504" w14:textId="1F34C5FB" w:rsidR="0009689A" w:rsidRPr="00A71CE8" w:rsidRDefault="0009689A" w:rsidP="00B5171F">
            <w:pPr>
              <w:pStyle w:val="LCRBody1"/>
              <w:numPr>
                <w:ilvl w:val="0"/>
                <w:numId w:val="17"/>
              </w:numPr>
              <w:spacing w:before="120" w:after="120" w:line="240" w:lineRule="auto"/>
              <w:ind w:left="360"/>
              <w:rPr>
                <w:sz w:val="20"/>
              </w:rPr>
            </w:pPr>
            <w:r w:rsidRPr="00A71CE8">
              <w:rPr>
                <w:sz w:val="20"/>
              </w:rPr>
              <w:t>drinkability and swimmability</w:t>
            </w:r>
          </w:p>
        </w:tc>
        <w:tc>
          <w:tcPr>
            <w:tcW w:w="3238" w:type="dxa"/>
          </w:tcPr>
          <w:p w14:paraId="13238ECD" w14:textId="65EAB937" w:rsidR="0009689A" w:rsidRPr="00A71CE8" w:rsidRDefault="002455AF" w:rsidP="000337B7">
            <w:pPr>
              <w:pStyle w:val="LCRBody1"/>
              <w:spacing w:before="120" w:after="120" w:line="240" w:lineRule="auto"/>
              <w:ind w:left="10"/>
              <w:rPr>
                <w:sz w:val="20"/>
              </w:rPr>
            </w:pPr>
            <w:r>
              <w:rPr>
                <w:sz w:val="20"/>
              </w:rPr>
              <w:t xml:space="preserve">a) </w:t>
            </w:r>
            <w:r w:rsidR="0009689A" w:rsidRPr="00A71CE8">
              <w:rPr>
                <w:sz w:val="20"/>
              </w:rPr>
              <w:t>Could be reported with very little re-analysis</w:t>
            </w:r>
          </w:p>
        </w:tc>
      </w:tr>
      <w:tr w:rsidR="0009689A" w:rsidRPr="00A71CE8" w14:paraId="20FBEF7E" w14:textId="77777777" w:rsidTr="00A733B0">
        <w:tc>
          <w:tcPr>
            <w:tcW w:w="1458" w:type="dxa"/>
            <w:shd w:val="clear" w:color="auto" w:fill="8DB3E2" w:themeFill="text2" w:themeFillTint="66"/>
          </w:tcPr>
          <w:p w14:paraId="688F3F47" w14:textId="1425C640" w:rsidR="0009689A" w:rsidRPr="00A71CE8" w:rsidRDefault="0009689A" w:rsidP="00660CBF">
            <w:pPr>
              <w:pStyle w:val="LCRBody1"/>
              <w:spacing w:before="120" w:after="120" w:line="240" w:lineRule="auto"/>
              <w:rPr>
                <w:sz w:val="20"/>
              </w:rPr>
            </w:pPr>
            <w:r w:rsidRPr="00A71CE8">
              <w:rPr>
                <w:sz w:val="20"/>
              </w:rPr>
              <w:t>Freshwater</w:t>
            </w:r>
          </w:p>
        </w:tc>
        <w:tc>
          <w:tcPr>
            <w:tcW w:w="2331" w:type="dxa"/>
            <w:shd w:val="clear" w:color="auto" w:fill="C2D69B" w:themeFill="accent3" w:themeFillTint="99"/>
          </w:tcPr>
          <w:p w14:paraId="32DE6F74" w14:textId="690133C1" w:rsidR="0009689A" w:rsidRPr="00A71CE8" w:rsidRDefault="0009689A" w:rsidP="00660CBF">
            <w:pPr>
              <w:pStyle w:val="LCRBody1"/>
              <w:spacing w:before="120" w:after="120" w:line="240" w:lineRule="auto"/>
              <w:rPr>
                <w:sz w:val="20"/>
              </w:rPr>
            </w:pPr>
            <w:r w:rsidRPr="00A71CE8">
              <w:rPr>
                <w:sz w:val="20"/>
              </w:rPr>
              <w:t>Taonga Tuku Iho</w:t>
            </w:r>
          </w:p>
        </w:tc>
        <w:tc>
          <w:tcPr>
            <w:tcW w:w="2432" w:type="dxa"/>
          </w:tcPr>
          <w:p w14:paraId="2AF92045" w14:textId="1283999E" w:rsidR="007B7F99" w:rsidRDefault="0009689A" w:rsidP="00660CBF">
            <w:pPr>
              <w:pStyle w:val="LCRBody1"/>
              <w:spacing w:before="120" w:after="120" w:line="240" w:lineRule="auto"/>
              <w:rPr>
                <w:sz w:val="20"/>
              </w:rPr>
            </w:pPr>
            <w:r w:rsidRPr="00A71CE8">
              <w:rPr>
                <w:sz w:val="20"/>
              </w:rPr>
              <w:t>Sites of significance including wāhi taonga and wāhi tapu</w:t>
            </w:r>
            <w:r w:rsidR="009E4F68">
              <w:rPr>
                <w:sz w:val="20"/>
              </w:rPr>
              <w:t xml:space="preserve"> </w:t>
            </w:r>
          </w:p>
          <w:p w14:paraId="7E5BF087" w14:textId="69C03673" w:rsidR="0009689A" w:rsidRPr="00A71CE8" w:rsidRDefault="007B7F99" w:rsidP="00660CBF">
            <w:pPr>
              <w:pStyle w:val="LCRBody1"/>
              <w:spacing w:before="120" w:after="120" w:line="240" w:lineRule="auto"/>
              <w:rPr>
                <w:i/>
                <w:sz w:val="20"/>
              </w:rPr>
            </w:pPr>
            <w:r w:rsidRPr="00A71CE8">
              <w:rPr>
                <w:sz w:val="20"/>
              </w:rPr>
              <w:t>Customary use and mahinga kai</w:t>
            </w:r>
          </w:p>
        </w:tc>
        <w:tc>
          <w:tcPr>
            <w:tcW w:w="4717" w:type="dxa"/>
          </w:tcPr>
          <w:p w14:paraId="0715FAEC" w14:textId="3BC40127" w:rsidR="0009689A" w:rsidRPr="00A71CE8" w:rsidRDefault="0009689A" w:rsidP="00B5171F">
            <w:pPr>
              <w:pStyle w:val="LCRBody1"/>
              <w:spacing w:before="120" w:after="120" w:line="240" w:lineRule="auto"/>
              <w:rPr>
                <w:i/>
                <w:sz w:val="20"/>
              </w:rPr>
            </w:pPr>
            <w:r w:rsidRPr="00A71CE8">
              <w:rPr>
                <w:i/>
                <w:sz w:val="20"/>
              </w:rPr>
              <w:t>Quality of rivers, streams, and lakes indicated by:</w:t>
            </w:r>
          </w:p>
          <w:p w14:paraId="4F1C4023" w14:textId="47B9BE3D" w:rsidR="0009689A" w:rsidRPr="00A71CE8" w:rsidRDefault="0009689A" w:rsidP="000337B7">
            <w:pPr>
              <w:pStyle w:val="LCRBody1"/>
              <w:numPr>
                <w:ilvl w:val="0"/>
                <w:numId w:val="17"/>
              </w:numPr>
              <w:spacing w:before="120" w:after="120" w:line="240" w:lineRule="auto"/>
              <w:ind w:left="380"/>
              <w:rPr>
                <w:sz w:val="20"/>
              </w:rPr>
            </w:pPr>
            <w:r w:rsidRPr="00A71CE8">
              <w:rPr>
                <w:sz w:val="20"/>
              </w:rPr>
              <w:t>health of aquifer and number of freshwater springs</w:t>
            </w:r>
          </w:p>
        </w:tc>
        <w:tc>
          <w:tcPr>
            <w:tcW w:w="3238" w:type="dxa"/>
          </w:tcPr>
          <w:p w14:paraId="5AD15630" w14:textId="6243723B" w:rsidR="0009689A" w:rsidRPr="00A71CE8" w:rsidRDefault="002455AF" w:rsidP="00F9089B">
            <w:pPr>
              <w:pStyle w:val="LCRBody1"/>
              <w:spacing w:before="120" w:after="120" w:line="240" w:lineRule="auto"/>
              <w:ind w:left="10"/>
              <w:rPr>
                <w:sz w:val="20"/>
              </w:rPr>
            </w:pPr>
            <w:r>
              <w:rPr>
                <w:sz w:val="20"/>
              </w:rPr>
              <w:t xml:space="preserve">a) </w:t>
            </w:r>
            <w:r w:rsidR="0009689A" w:rsidRPr="00A71CE8">
              <w:rPr>
                <w:sz w:val="20"/>
              </w:rPr>
              <w:t>Could be reported with very little re-analysis</w:t>
            </w:r>
          </w:p>
        </w:tc>
      </w:tr>
      <w:tr w:rsidR="0009689A" w:rsidRPr="00A71CE8" w14:paraId="2044C978" w14:textId="77777777" w:rsidTr="00A733B0">
        <w:tc>
          <w:tcPr>
            <w:tcW w:w="1458" w:type="dxa"/>
            <w:shd w:val="clear" w:color="auto" w:fill="8DB3E2" w:themeFill="text2" w:themeFillTint="66"/>
          </w:tcPr>
          <w:p w14:paraId="3AE3A536" w14:textId="3257B4CF" w:rsidR="0009689A" w:rsidRPr="00A71CE8" w:rsidRDefault="0009689A" w:rsidP="00660CBF">
            <w:pPr>
              <w:pStyle w:val="LCRBody1"/>
              <w:spacing w:before="120" w:after="120" w:line="240" w:lineRule="auto"/>
              <w:rPr>
                <w:sz w:val="20"/>
              </w:rPr>
            </w:pPr>
            <w:r w:rsidRPr="00A71CE8">
              <w:rPr>
                <w:sz w:val="20"/>
              </w:rPr>
              <w:t>Freshwater</w:t>
            </w:r>
          </w:p>
          <w:p w14:paraId="3303C670" w14:textId="491D7739" w:rsidR="0009689A" w:rsidRPr="00A71CE8" w:rsidRDefault="0009689A" w:rsidP="00660CBF">
            <w:pPr>
              <w:pStyle w:val="LCRBody1"/>
              <w:spacing w:before="120" w:after="120" w:line="240" w:lineRule="auto"/>
              <w:rPr>
                <w:sz w:val="20"/>
              </w:rPr>
            </w:pPr>
            <w:r w:rsidRPr="00A71CE8">
              <w:rPr>
                <w:sz w:val="20"/>
              </w:rPr>
              <w:t>Marine</w:t>
            </w:r>
          </w:p>
        </w:tc>
        <w:tc>
          <w:tcPr>
            <w:tcW w:w="2331" w:type="dxa"/>
            <w:shd w:val="clear" w:color="auto" w:fill="C2D69B" w:themeFill="accent3" w:themeFillTint="99"/>
          </w:tcPr>
          <w:p w14:paraId="5D462293" w14:textId="3E5E40A7" w:rsidR="0009689A" w:rsidRPr="00A71CE8" w:rsidRDefault="0009689A" w:rsidP="00A36175">
            <w:pPr>
              <w:pStyle w:val="LCRBody1"/>
              <w:spacing w:before="120" w:after="120" w:line="240" w:lineRule="auto"/>
              <w:rPr>
                <w:sz w:val="20"/>
              </w:rPr>
            </w:pPr>
            <w:r w:rsidRPr="00A71CE8">
              <w:rPr>
                <w:sz w:val="20"/>
              </w:rPr>
              <w:t>Wh</w:t>
            </w:r>
            <w:r w:rsidR="006B6A0C">
              <w:rPr>
                <w:sz w:val="20"/>
              </w:rPr>
              <w:t>a</w:t>
            </w:r>
            <w:r w:rsidRPr="00A71CE8">
              <w:rPr>
                <w:sz w:val="20"/>
              </w:rPr>
              <w:t>naungatanga</w:t>
            </w:r>
          </w:p>
        </w:tc>
        <w:tc>
          <w:tcPr>
            <w:tcW w:w="2432" w:type="dxa"/>
          </w:tcPr>
          <w:p w14:paraId="0964576B" w14:textId="022D5CC1" w:rsidR="0009689A" w:rsidRPr="00A71CE8" w:rsidRDefault="0009689A" w:rsidP="00660CBF">
            <w:pPr>
              <w:pStyle w:val="LCRBody1"/>
              <w:spacing w:before="120" w:after="120" w:line="240" w:lineRule="auto"/>
              <w:rPr>
                <w:i/>
                <w:sz w:val="20"/>
              </w:rPr>
            </w:pPr>
            <w:r w:rsidRPr="00A71CE8">
              <w:rPr>
                <w:sz w:val="20"/>
              </w:rPr>
              <w:t>Customary use and mahinga kai</w:t>
            </w:r>
          </w:p>
        </w:tc>
        <w:tc>
          <w:tcPr>
            <w:tcW w:w="4717" w:type="dxa"/>
          </w:tcPr>
          <w:p w14:paraId="32E0739B" w14:textId="52149B10" w:rsidR="0009689A" w:rsidRPr="00A71CE8" w:rsidRDefault="0009689A" w:rsidP="00660CBF">
            <w:pPr>
              <w:pStyle w:val="LCRBody1"/>
              <w:spacing w:before="120" w:after="120" w:line="240" w:lineRule="auto"/>
              <w:rPr>
                <w:sz w:val="20"/>
              </w:rPr>
            </w:pPr>
            <w:r w:rsidRPr="00A71CE8">
              <w:rPr>
                <w:i/>
                <w:sz w:val="20"/>
              </w:rPr>
              <w:t>Ability to access kai moana indicated by</w:t>
            </w:r>
            <w:r w:rsidRPr="00A71CE8">
              <w:rPr>
                <w:sz w:val="20"/>
              </w:rPr>
              <w:t>:</w:t>
            </w:r>
          </w:p>
          <w:p w14:paraId="67BFCEA2" w14:textId="1E7C822A" w:rsidR="0009689A" w:rsidRPr="00A71CE8" w:rsidRDefault="0009689A" w:rsidP="008326D2">
            <w:pPr>
              <w:pStyle w:val="LCRBody1"/>
              <w:numPr>
                <w:ilvl w:val="0"/>
                <w:numId w:val="81"/>
              </w:numPr>
              <w:spacing w:before="120" w:after="120" w:line="240" w:lineRule="auto"/>
              <w:rPr>
                <w:sz w:val="20"/>
              </w:rPr>
            </w:pPr>
            <w:r w:rsidRPr="00A71CE8">
              <w:rPr>
                <w:sz w:val="20"/>
              </w:rPr>
              <w:t xml:space="preserve">abundance of shellfish and inshore fish species (e.g. </w:t>
            </w:r>
            <w:r w:rsidR="007B6580">
              <w:rPr>
                <w:sz w:val="20"/>
              </w:rPr>
              <w:t>pāua, kina</w:t>
            </w:r>
            <w:r w:rsidRPr="00A71CE8">
              <w:rPr>
                <w:sz w:val="20"/>
              </w:rPr>
              <w:t>)</w:t>
            </w:r>
          </w:p>
          <w:p w14:paraId="3B0150E9" w14:textId="77777777" w:rsidR="007B6580" w:rsidRDefault="007B6580" w:rsidP="007B6580">
            <w:pPr>
              <w:pStyle w:val="LCRBody1"/>
              <w:numPr>
                <w:ilvl w:val="0"/>
                <w:numId w:val="81"/>
              </w:numPr>
              <w:spacing w:before="120" w:after="120" w:line="240" w:lineRule="auto"/>
              <w:rPr>
                <w:sz w:val="20"/>
              </w:rPr>
            </w:pPr>
            <w:r>
              <w:rPr>
                <w:sz w:val="20"/>
              </w:rPr>
              <w:t>abundance of tuna, whitebait and other freshwater species</w:t>
            </w:r>
          </w:p>
          <w:p w14:paraId="3FAD97F8" w14:textId="673D7012" w:rsidR="0009689A" w:rsidRPr="00A71CE8" w:rsidRDefault="0009689A" w:rsidP="007B6580">
            <w:pPr>
              <w:pStyle w:val="LCRBody1"/>
              <w:numPr>
                <w:ilvl w:val="0"/>
                <w:numId w:val="81"/>
              </w:numPr>
              <w:spacing w:before="120" w:after="120" w:line="240" w:lineRule="auto"/>
              <w:rPr>
                <w:sz w:val="20"/>
              </w:rPr>
            </w:pPr>
            <w:r w:rsidRPr="00A71CE8">
              <w:rPr>
                <w:sz w:val="20"/>
              </w:rPr>
              <w:t>abundance of tītī (harvest)</w:t>
            </w:r>
          </w:p>
        </w:tc>
        <w:tc>
          <w:tcPr>
            <w:tcW w:w="3238" w:type="dxa"/>
          </w:tcPr>
          <w:p w14:paraId="07D30C2B" w14:textId="02021D4D" w:rsidR="0009689A" w:rsidRPr="00A71CE8" w:rsidRDefault="0009689A" w:rsidP="000337B7">
            <w:pPr>
              <w:pStyle w:val="LCRBody1"/>
              <w:spacing w:before="120" w:after="120" w:line="240" w:lineRule="auto"/>
              <w:ind w:left="24"/>
              <w:rPr>
                <w:sz w:val="20"/>
              </w:rPr>
            </w:pPr>
            <w:r w:rsidRPr="00A71CE8">
              <w:rPr>
                <w:sz w:val="20"/>
              </w:rPr>
              <w:t>a) Could be reported with very little re-analysis</w:t>
            </w:r>
          </w:p>
          <w:p w14:paraId="150352A1" w14:textId="4B444EC3" w:rsidR="0009689A" w:rsidRPr="00A71CE8" w:rsidRDefault="0009689A" w:rsidP="004E0207">
            <w:pPr>
              <w:pStyle w:val="LCRBody1"/>
              <w:spacing w:before="120" w:after="120" w:line="240" w:lineRule="auto"/>
              <w:rPr>
                <w:sz w:val="20"/>
              </w:rPr>
            </w:pPr>
          </w:p>
          <w:p w14:paraId="1187774B" w14:textId="77777777" w:rsidR="0009689A" w:rsidRPr="00A71CE8" w:rsidRDefault="0009689A" w:rsidP="00010296">
            <w:pPr>
              <w:pStyle w:val="LCRBody1"/>
              <w:spacing w:before="120" w:after="120" w:line="240" w:lineRule="auto"/>
              <w:rPr>
                <w:sz w:val="20"/>
              </w:rPr>
            </w:pPr>
            <w:r w:rsidRPr="00A71CE8">
              <w:rPr>
                <w:sz w:val="20"/>
              </w:rPr>
              <w:t>a) Could be reported with very little re-analysis</w:t>
            </w:r>
          </w:p>
          <w:p w14:paraId="32A8BB85" w14:textId="5F23F886" w:rsidR="0009689A" w:rsidRPr="00A71CE8" w:rsidRDefault="0009689A" w:rsidP="00010296">
            <w:pPr>
              <w:pStyle w:val="LCRBody1"/>
              <w:spacing w:before="120" w:after="120" w:line="240" w:lineRule="auto"/>
              <w:rPr>
                <w:sz w:val="20"/>
              </w:rPr>
            </w:pPr>
            <w:r w:rsidRPr="00A71CE8">
              <w:rPr>
                <w:sz w:val="20"/>
              </w:rPr>
              <w:t>d) Further refinement of scope required prior to commission</w:t>
            </w:r>
          </w:p>
        </w:tc>
      </w:tr>
      <w:tr w:rsidR="0009689A" w:rsidRPr="00A71CE8" w14:paraId="1BE7BC08" w14:textId="77777777" w:rsidTr="00A733B0">
        <w:tc>
          <w:tcPr>
            <w:tcW w:w="1458" w:type="dxa"/>
            <w:shd w:val="clear" w:color="auto" w:fill="8DB3E2" w:themeFill="text2" w:themeFillTint="66"/>
          </w:tcPr>
          <w:p w14:paraId="76B63A0E" w14:textId="3C89C37A" w:rsidR="0009689A" w:rsidRPr="00A71CE8" w:rsidRDefault="0009689A" w:rsidP="00660CBF">
            <w:pPr>
              <w:pStyle w:val="LCRTableText2"/>
              <w:spacing w:before="120" w:after="120" w:line="240" w:lineRule="auto"/>
            </w:pPr>
            <w:r w:rsidRPr="00A71CE8">
              <w:t>Marine</w:t>
            </w:r>
          </w:p>
        </w:tc>
        <w:tc>
          <w:tcPr>
            <w:tcW w:w="2331" w:type="dxa"/>
            <w:shd w:val="clear" w:color="auto" w:fill="C2D69B" w:themeFill="accent3" w:themeFillTint="99"/>
          </w:tcPr>
          <w:p w14:paraId="4A1E85A7" w14:textId="30EF658F" w:rsidR="0009689A" w:rsidRPr="00A71CE8" w:rsidRDefault="0009689A" w:rsidP="00A36175">
            <w:pPr>
              <w:pStyle w:val="LCRTableText2"/>
              <w:spacing w:before="120" w:after="120" w:line="240" w:lineRule="auto"/>
            </w:pPr>
            <w:r w:rsidRPr="00A71CE8">
              <w:t>Wh</w:t>
            </w:r>
            <w:r w:rsidR="006B6A0C">
              <w:rPr>
                <w:rFonts w:asciiTheme="minorHAnsi" w:hAnsiTheme="minorHAnsi"/>
              </w:rPr>
              <w:t>a</w:t>
            </w:r>
            <w:r w:rsidRPr="00A71CE8">
              <w:t>naungatanga</w:t>
            </w:r>
          </w:p>
        </w:tc>
        <w:tc>
          <w:tcPr>
            <w:tcW w:w="2432" w:type="dxa"/>
          </w:tcPr>
          <w:p w14:paraId="14EC5725" w14:textId="2FE0D8D7" w:rsidR="0009689A" w:rsidRPr="00A71CE8" w:rsidRDefault="0009689A" w:rsidP="00660CBF">
            <w:pPr>
              <w:pStyle w:val="LCRTableText2"/>
              <w:spacing w:before="120" w:after="120" w:line="240" w:lineRule="auto"/>
              <w:rPr>
                <w:i/>
              </w:rPr>
            </w:pPr>
            <w:r w:rsidRPr="00A71CE8">
              <w:t>Customary use and mahinga kai</w:t>
            </w:r>
          </w:p>
        </w:tc>
        <w:tc>
          <w:tcPr>
            <w:tcW w:w="4717" w:type="dxa"/>
          </w:tcPr>
          <w:p w14:paraId="47DE1A81" w14:textId="0FFC7CAD" w:rsidR="0009689A" w:rsidRPr="00A71CE8" w:rsidRDefault="0009689A" w:rsidP="00660CBF">
            <w:pPr>
              <w:pStyle w:val="LCRTableText2"/>
              <w:spacing w:before="120" w:after="120" w:line="240" w:lineRule="auto"/>
            </w:pPr>
            <w:r w:rsidRPr="00A71CE8">
              <w:rPr>
                <w:i/>
              </w:rPr>
              <w:t>Ability to provide traditional food for hui, wānanga, and tangihanga, indicated by:</w:t>
            </w:r>
          </w:p>
          <w:p w14:paraId="7F0DFB8A" w14:textId="77777777" w:rsidR="0009689A" w:rsidRPr="00A71CE8" w:rsidRDefault="0009689A" w:rsidP="008326D2">
            <w:pPr>
              <w:pStyle w:val="LCRBody1"/>
              <w:numPr>
                <w:ilvl w:val="0"/>
                <w:numId w:val="13"/>
              </w:numPr>
              <w:spacing w:before="120" w:after="120" w:line="240" w:lineRule="auto"/>
              <w:ind w:left="360"/>
              <w:rPr>
                <w:sz w:val="20"/>
              </w:rPr>
            </w:pPr>
            <w:r w:rsidRPr="00A71CE8">
              <w:rPr>
                <w:sz w:val="20"/>
              </w:rPr>
              <w:t>number of customary fishing permits authorised by rūnanga</w:t>
            </w:r>
          </w:p>
          <w:p w14:paraId="30896D67" w14:textId="77777777" w:rsidR="0009689A" w:rsidRPr="00A71CE8" w:rsidRDefault="0009689A" w:rsidP="008326D2">
            <w:pPr>
              <w:pStyle w:val="LCRBody1"/>
              <w:spacing w:before="120" w:after="120" w:line="240" w:lineRule="auto"/>
              <w:rPr>
                <w:sz w:val="20"/>
              </w:rPr>
            </w:pPr>
          </w:p>
          <w:p w14:paraId="2EABA49A" w14:textId="36D47796" w:rsidR="0009689A" w:rsidRPr="00A71CE8" w:rsidRDefault="0009689A" w:rsidP="008326D2">
            <w:pPr>
              <w:pStyle w:val="LCRBody1"/>
              <w:spacing w:before="120" w:after="120" w:line="240" w:lineRule="auto"/>
              <w:rPr>
                <w:sz w:val="20"/>
              </w:rPr>
            </w:pPr>
            <w:r w:rsidRPr="00A71CE8">
              <w:rPr>
                <w:sz w:val="20"/>
              </w:rPr>
              <w:t>Can’t be used under Environmental Reporting Act 2015 but can be enacted in other areas of MfE policy</w:t>
            </w:r>
          </w:p>
        </w:tc>
        <w:tc>
          <w:tcPr>
            <w:tcW w:w="3238" w:type="dxa"/>
          </w:tcPr>
          <w:p w14:paraId="7146ACD6" w14:textId="4027181A" w:rsidR="0009689A" w:rsidRPr="00A71CE8" w:rsidRDefault="0009689A" w:rsidP="008326D2">
            <w:pPr>
              <w:pStyle w:val="LCRBody1"/>
              <w:spacing w:before="120" w:after="120" w:line="240" w:lineRule="auto"/>
              <w:ind w:left="360"/>
              <w:rPr>
                <w:sz w:val="20"/>
              </w:rPr>
            </w:pPr>
          </w:p>
        </w:tc>
      </w:tr>
    </w:tbl>
    <w:p w14:paraId="771CB51D" w14:textId="247DC900" w:rsidR="007B53F5" w:rsidRDefault="007B53F5" w:rsidP="007B53F5">
      <w:pPr>
        <w:pStyle w:val="LCRBody1"/>
        <w:sectPr w:rsidR="007B53F5" w:rsidSect="007B53F5">
          <w:headerReference w:type="even" r:id="rId49"/>
          <w:headerReference w:type="default" r:id="rId50"/>
          <w:footerReference w:type="even" r:id="rId51"/>
          <w:footerReference w:type="default" r:id="rId52"/>
          <w:headerReference w:type="first" r:id="rId53"/>
          <w:footerReference w:type="first" r:id="rId54"/>
          <w:endnotePr>
            <w:numFmt w:val="decimal"/>
          </w:endnotePr>
          <w:type w:val="oddPage"/>
          <w:pgSz w:w="16840" w:h="11907" w:orient="landscape" w:code="9"/>
          <w:pgMar w:top="1440" w:right="1440" w:bottom="1440" w:left="1440" w:header="720" w:footer="720" w:gutter="0"/>
          <w:cols w:space="720"/>
          <w:docGrid w:linePitch="360"/>
        </w:sectPr>
      </w:pPr>
      <w:bookmarkStart w:id="39" w:name="_Toc240623737"/>
    </w:p>
    <w:p w14:paraId="2686B685" w14:textId="40BEE9D0" w:rsidR="00C106B4" w:rsidRPr="000A130A" w:rsidRDefault="00C106B4" w:rsidP="00477DAF">
      <w:pPr>
        <w:pStyle w:val="LCRHeading1"/>
      </w:pPr>
      <w:bookmarkStart w:id="40" w:name="_Toc458002727"/>
      <w:r w:rsidRPr="000A130A">
        <w:lastRenderedPageBreak/>
        <w:t>Conclusions</w:t>
      </w:r>
      <w:bookmarkEnd w:id="36"/>
      <w:bookmarkEnd w:id="39"/>
      <w:bookmarkEnd w:id="40"/>
    </w:p>
    <w:p w14:paraId="1002444D" w14:textId="39286792" w:rsidR="00FD23BD" w:rsidRPr="001C55CA" w:rsidRDefault="005E237D" w:rsidP="001C55CA">
      <w:pPr>
        <w:pStyle w:val="LCRBody1"/>
      </w:pPr>
      <w:bookmarkStart w:id="41" w:name="_Toc138558808"/>
      <w:r w:rsidRPr="00A445FA">
        <w:t xml:space="preserve">The primary deliverable </w:t>
      </w:r>
      <w:r>
        <w:t xml:space="preserve">in this project was to </w:t>
      </w:r>
      <w:r w:rsidRPr="00A445FA">
        <w:t>identify a set of prioritised</w:t>
      </w:r>
      <w:r>
        <w:t xml:space="preserve"> </w:t>
      </w:r>
      <w:r w:rsidRPr="00A445FA">
        <w:t>measures across the biophysical domains (fre</w:t>
      </w:r>
      <w:r w:rsidR="00250C40">
        <w:t xml:space="preserve">shwater, land and marine). </w:t>
      </w:r>
      <w:r w:rsidR="001C55CA">
        <w:t>T</w:t>
      </w:r>
      <w:r>
        <w:t>hrough extensive consultat</w:t>
      </w:r>
      <w:r w:rsidR="001C55CA">
        <w:t>ion, literature review and two</w:t>
      </w:r>
      <w:r>
        <w:t xml:space="preserve"> national hui, we have organised</w:t>
      </w:r>
      <w:r w:rsidR="000F3C85">
        <w:t xml:space="preserve"> provisional </w:t>
      </w:r>
      <w:r>
        <w:t>measures according to the Te Ao M</w:t>
      </w:r>
      <w:r w:rsidR="001C55CA">
        <w:t>ā</w:t>
      </w:r>
      <w:r>
        <w:t>ori frame</w:t>
      </w:r>
      <w:r w:rsidR="001C55CA">
        <w:t>work given in the R</w:t>
      </w:r>
      <w:r>
        <w:t xml:space="preserve">esults section. </w:t>
      </w:r>
      <w:r w:rsidR="00FD23BD">
        <w:t xml:space="preserve">This </w:t>
      </w:r>
      <w:r>
        <w:t>provides an environmental reporting template for Te Ao M</w:t>
      </w:r>
      <w:r w:rsidR="001C55CA">
        <w:t>ā</w:t>
      </w:r>
      <w:r>
        <w:t>ori</w:t>
      </w:r>
      <w:r w:rsidR="001C55CA">
        <w:t xml:space="preserve"> across five</w:t>
      </w:r>
      <w:r>
        <w:t xml:space="preserve"> main </w:t>
      </w:r>
      <w:r w:rsidR="00AE6297">
        <w:t>principle</w:t>
      </w:r>
      <w:r w:rsidR="001C55CA">
        <w:t>s</w:t>
      </w:r>
      <w:r>
        <w:t>:</w:t>
      </w:r>
    </w:p>
    <w:p w14:paraId="0EAC529C" w14:textId="649E4768" w:rsidR="000E3BA7" w:rsidRDefault="000E3BA7" w:rsidP="000337B7">
      <w:pPr>
        <w:pStyle w:val="LCRBullet1"/>
      </w:pPr>
      <w:r>
        <w:t>Mana whakahaere</w:t>
      </w:r>
      <w:r w:rsidR="001C55CA">
        <w:t xml:space="preserve"> (Leadership, D</w:t>
      </w:r>
      <w:r w:rsidR="005E237D">
        <w:t>ecision-making)</w:t>
      </w:r>
      <w:r w:rsidR="00571A5E">
        <w:t>;</w:t>
      </w:r>
    </w:p>
    <w:p w14:paraId="3E94829F" w14:textId="519A27BC" w:rsidR="000E3BA7" w:rsidRDefault="00250C40" w:rsidP="00F9089B">
      <w:pPr>
        <w:pStyle w:val="LCRBullet1"/>
      </w:pPr>
      <w:r>
        <w:t>Tūrangawaewae</w:t>
      </w:r>
      <w:r w:rsidR="005E237D">
        <w:t xml:space="preserve"> (</w:t>
      </w:r>
      <w:r w:rsidR="001C55CA">
        <w:t>P</w:t>
      </w:r>
      <w:r w:rsidR="005E237D">
        <w:t>lac</w:t>
      </w:r>
      <w:r w:rsidR="001C55CA">
        <w:t>e to stand, S</w:t>
      </w:r>
      <w:r w:rsidR="005E237D">
        <w:t>ense of place)</w:t>
      </w:r>
      <w:r w:rsidR="00571A5E">
        <w:t>;</w:t>
      </w:r>
    </w:p>
    <w:p w14:paraId="2F6ADD17" w14:textId="75C2E4F0" w:rsidR="000E3BA7" w:rsidRDefault="00250C40" w:rsidP="0015194A">
      <w:pPr>
        <w:pStyle w:val="LCRBullet1"/>
      </w:pPr>
      <w:r>
        <w:t>Wh</w:t>
      </w:r>
      <w:r w:rsidR="00E914BE">
        <w:t>a</w:t>
      </w:r>
      <w:r>
        <w:t>naungatanga</w:t>
      </w:r>
      <w:r w:rsidR="001C55CA">
        <w:t xml:space="preserve"> (Relationships, I</w:t>
      </w:r>
      <w:r w:rsidR="005E237D">
        <w:t>nterconnectedness)</w:t>
      </w:r>
      <w:r w:rsidR="00571A5E">
        <w:t>;</w:t>
      </w:r>
    </w:p>
    <w:p w14:paraId="3F326225" w14:textId="6E0B6F0A" w:rsidR="000E3BA7" w:rsidRDefault="000E3BA7" w:rsidP="007C6A26">
      <w:pPr>
        <w:pStyle w:val="LCRBullet1"/>
      </w:pPr>
      <w:r>
        <w:t xml:space="preserve">Taonga </w:t>
      </w:r>
      <w:r w:rsidR="00010296">
        <w:t>t</w:t>
      </w:r>
      <w:r>
        <w:t>uku iho</w:t>
      </w:r>
      <w:r w:rsidR="005E237D">
        <w:t xml:space="preserve"> (Intergenerational transfer of knowledge and practice)</w:t>
      </w:r>
      <w:r w:rsidR="00571A5E">
        <w:t>;</w:t>
      </w:r>
    </w:p>
    <w:p w14:paraId="18011D9C" w14:textId="4A9D3CAB" w:rsidR="000E3BA7" w:rsidRDefault="001C55CA" w:rsidP="007C6A26">
      <w:pPr>
        <w:pStyle w:val="LCRBullet1"/>
      </w:pPr>
      <w:r>
        <w:t xml:space="preserve">Te </w:t>
      </w:r>
      <w:r w:rsidR="00E914BE">
        <w:t>Ao T</w:t>
      </w:r>
      <w:r>
        <w:t>ū</w:t>
      </w:r>
      <w:r w:rsidR="000E3BA7">
        <w:t>roa</w:t>
      </w:r>
      <w:r>
        <w:t xml:space="preserve"> (Interaction with the n</w:t>
      </w:r>
      <w:r w:rsidR="005E237D">
        <w:t>atural world)</w:t>
      </w:r>
      <w:r w:rsidR="00571A5E">
        <w:t>.</w:t>
      </w:r>
    </w:p>
    <w:p w14:paraId="60DA39D2" w14:textId="5370BDBE" w:rsidR="00EF0702" w:rsidRDefault="005E237D" w:rsidP="00EF0702">
      <w:pPr>
        <w:pStyle w:val="LCRBody1"/>
      </w:pPr>
      <w:r>
        <w:t>Using this framework a set of measures ha</w:t>
      </w:r>
      <w:r w:rsidR="001C55CA">
        <w:t>s</w:t>
      </w:r>
      <w:r w:rsidR="00E07D6D">
        <w:t xml:space="preserve"> been developed and</w:t>
      </w:r>
      <w:r w:rsidR="00225CD7">
        <w:t xml:space="preserve"> prioritised</w:t>
      </w:r>
      <w:r>
        <w:t>.</w:t>
      </w:r>
      <w:r w:rsidR="00EF0702" w:rsidRPr="00EF0702">
        <w:t xml:space="preserve"> </w:t>
      </w:r>
      <w:r w:rsidR="00EF0702" w:rsidRPr="00A445FA">
        <w:t xml:space="preserve">Māori-related impact topics </w:t>
      </w:r>
      <w:r w:rsidR="000957D0">
        <w:t>can</w:t>
      </w:r>
      <w:r w:rsidR="00EF0702">
        <w:t xml:space="preserve"> be reported on through these prioritised measures, both quantitatively </w:t>
      </w:r>
      <w:r w:rsidR="000957D0">
        <w:t>(e.g. metrics, statistics) or qualitatively (e.g. case studies, narratives, commentaries).</w:t>
      </w:r>
    </w:p>
    <w:p w14:paraId="63DFE111" w14:textId="3629F981" w:rsidR="00225CD7" w:rsidRDefault="00225CD7" w:rsidP="00225CD7">
      <w:pPr>
        <w:pStyle w:val="LCRBody1"/>
      </w:pPr>
      <w:r>
        <w:t>Components of measures for which there are likely to be sufficient data available for immediate to near-term reporting are:</w:t>
      </w:r>
      <w:r w:rsidRPr="00225CD7">
        <w:t xml:space="preserve"> </w:t>
      </w:r>
    </w:p>
    <w:p w14:paraId="3AE073F5" w14:textId="1ECA4350" w:rsidR="00225CD7" w:rsidRDefault="00225CD7" w:rsidP="000337B7">
      <w:pPr>
        <w:pStyle w:val="LCRBullet1"/>
      </w:pPr>
      <w:r>
        <w:t>Wetland extent</w:t>
      </w:r>
    </w:p>
    <w:p w14:paraId="4FCD6062" w14:textId="79EF5B6C" w:rsidR="00225CD7" w:rsidRPr="00776113" w:rsidRDefault="00250C40" w:rsidP="009B321A">
      <w:pPr>
        <w:pStyle w:val="LCRBullet1"/>
        <w:tabs>
          <w:tab w:val="left" w:pos="2160"/>
        </w:tabs>
      </w:pPr>
      <w:r>
        <w:t>Abundance of</w:t>
      </w:r>
      <w:r w:rsidR="00225CD7">
        <w:tab/>
        <w:t xml:space="preserve">a) </w:t>
      </w:r>
      <w:r w:rsidR="00225CD7" w:rsidRPr="00776113">
        <w:t>shellfish and in</w:t>
      </w:r>
      <w:r w:rsidR="00225CD7">
        <w:t>-</w:t>
      </w:r>
      <w:r w:rsidR="00225CD7" w:rsidRPr="00776113">
        <w:t xml:space="preserve">shore fish species (e.g. </w:t>
      </w:r>
      <w:r w:rsidRPr="00776113">
        <w:t>pāua</w:t>
      </w:r>
      <w:r w:rsidR="00E914BE">
        <w:t>, kina</w:t>
      </w:r>
      <w:r w:rsidR="00225CD7" w:rsidRPr="00776113">
        <w:t>)</w:t>
      </w:r>
    </w:p>
    <w:p w14:paraId="14F77C67" w14:textId="1CE89B29" w:rsidR="00225CD7" w:rsidRPr="00776113" w:rsidRDefault="009B321A" w:rsidP="009B321A">
      <w:pPr>
        <w:pStyle w:val="LCRBullet1"/>
        <w:numPr>
          <w:ilvl w:val="0"/>
          <w:numId w:val="0"/>
        </w:numPr>
        <w:tabs>
          <w:tab w:val="left" w:pos="2160"/>
        </w:tabs>
        <w:ind w:left="567"/>
      </w:pPr>
      <w:r>
        <w:tab/>
      </w:r>
      <w:r w:rsidR="00225CD7">
        <w:t xml:space="preserve">b) </w:t>
      </w:r>
      <w:r w:rsidR="00225CD7" w:rsidRPr="00776113">
        <w:t>tuna, whitebait</w:t>
      </w:r>
      <w:r w:rsidR="00E914BE">
        <w:t xml:space="preserve"> (and other freshwater species)</w:t>
      </w:r>
    </w:p>
    <w:p w14:paraId="756C2500" w14:textId="4583DA20" w:rsidR="00225CD7" w:rsidRDefault="00225CD7" w:rsidP="007C6A26">
      <w:pPr>
        <w:pStyle w:val="LCRBullet1"/>
      </w:pPr>
      <w:r>
        <w:t xml:space="preserve">Water </w:t>
      </w:r>
      <w:r w:rsidR="00737D35">
        <w:t>drink</w:t>
      </w:r>
      <w:r>
        <w:t>ability and swimmability</w:t>
      </w:r>
    </w:p>
    <w:p w14:paraId="50D469EF" w14:textId="77777777" w:rsidR="00225CD7" w:rsidRDefault="00225CD7" w:rsidP="007C6A26">
      <w:pPr>
        <w:pStyle w:val="LCRBullet1"/>
      </w:pPr>
      <w:r>
        <w:t>Health of aquifers and number of freshwater springs</w:t>
      </w:r>
    </w:p>
    <w:p w14:paraId="5552B34F" w14:textId="28827831" w:rsidR="00225CD7" w:rsidRDefault="00225CD7" w:rsidP="007C6A26">
      <w:pPr>
        <w:pStyle w:val="LCRBullet1"/>
      </w:pPr>
      <w:r>
        <w:t>Abundance of taonga manu using DOC Tier 1 data where possible (</w:t>
      </w:r>
      <w:r w:rsidR="009E4F68">
        <w:t>kererū, kiwi</w:t>
      </w:r>
      <w:r w:rsidR="00250C40">
        <w:t>)</w:t>
      </w:r>
    </w:p>
    <w:p w14:paraId="60B5ADF2" w14:textId="6F28C601" w:rsidR="00225CD7" w:rsidRDefault="00225CD7">
      <w:pPr>
        <w:pStyle w:val="LCRBullet1"/>
      </w:pPr>
      <w:r>
        <w:t>Wild food availability assessed by abundance of exotic animal</w:t>
      </w:r>
      <w:r w:rsidR="00E914BE">
        <w:t xml:space="preserve"> and plant</w:t>
      </w:r>
      <w:r>
        <w:t xml:space="preserve"> species (DOC Tier 1 data).</w:t>
      </w:r>
    </w:p>
    <w:p w14:paraId="2686B687" w14:textId="77777777" w:rsidR="00C106B4" w:rsidRPr="000A130A" w:rsidRDefault="00C106B4" w:rsidP="00D45FAC">
      <w:pPr>
        <w:pStyle w:val="LCRHeading1"/>
      </w:pPr>
      <w:bookmarkStart w:id="42" w:name="_Toc240623738"/>
      <w:bookmarkStart w:id="43" w:name="_Toc458002728"/>
      <w:r w:rsidRPr="000A130A">
        <w:t>Recommendations</w:t>
      </w:r>
      <w:bookmarkEnd w:id="41"/>
      <w:bookmarkEnd w:id="42"/>
      <w:bookmarkEnd w:id="43"/>
    </w:p>
    <w:p w14:paraId="7316DC91" w14:textId="6CB52D0F" w:rsidR="00F461D0" w:rsidRDefault="00F461D0" w:rsidP="00905106">
      <w:pPr>
        <w:pStyle w:val="LCRBody1"/>
      </w:pPr>
      <w:bookmarkStart w:id="44" w:name="_Toc138558809"/>
      <w:r>
        <w:t>A number of recommendations are given:</w:t>
      </w:r>
    </w:p>
    <w:p w14:paraId="1B081979" w14:textId="309DD2CA" w:rsidR="00232D06" w:rsidRPr="000C3511" w:rsidRDefault="00232D06" w:rsidP="00232D06">
      <w:pPr>
        <w:pStyle w:val="LCRBullet1"/>
        <w:numPr>
          <w:ilvl w:val="0"/>
          <w:numId w:val="22"/>
        </w:numPr>
      </w:pPr>
      <w:r>
        <w:t xml:space="preserve">A cross-domain (cross-provider) technical advisory group should be established </w:t>
      </w:r>
      <w:r w:rsidR="0000341F">
        <w:t xml:space="preserve">by MfE </w:t>
      </w:r>
      <w:r>
        <w:t xml:space="preserve">to further refine </w:t>
      </w:r>
      <w:r w:rsidR="00677686">
        <w:t xml:space="preserve">and order </w:t>
      </w:r>
      <w:r>
        <w:t xml:space="preserve">the priority measures for </w:t>
      </w:r>
      <w:r w:rsidR="00677686">
        <w:t xml:space="preserve">their successful interpretation. The TAG should include members able to advise on availability and suitability of data to meet SoE reporting requirements as well as ensuring measures and indicators are meaningful to Māori. </w:t>
      </w:r>
    </w:p>
    <w:p w14:paraId="20C5FDD7" w14:textId="77777777" w:rsidR="00232D06" w:rsidRDefault="00232D06" w:rsidP="00232D06">
      <w:pPr>
        <w:pStyle w:val="LCRBullet1"/>
        <w:numPr>
          <w:ilvl w:val="0"/>
          <w:numId w:val="22"/>
        </w:numPr>
      </w:pPr>
      <w:r>
        <w:t>Further scoping of the suitability of existing data (such as inshore fish records) should be done before reporting on the specific species listed here.</w:t>
      </w:r>
    </w:p>
    <w:p w14:paraId="66A7F480" w14:textId="77777777" w:rsidR="00232D06" w:rsidRDefault="00232D06" w:rsidP="00232D06">
      <w:pPr>
        <w:pStyle w:val="LCRBullet1"/>
        <w:numPr>
          <w:ilvl w:val="0"/>
          <w:numId w:val="22"/>
        </w:numPr>
      </w:pPr>
      <w:r>
        <w:lastRenderedPageBreak/>
        <w:t xml:space="preserve">Iwi/hapū have a keen and </w:t>
      </w:r>
      <w:r w:rsidRPr="00A958AD">
        <w:t xml:space="preserve">enduring interest in assessing the mauri of their natural environment. Future environmental monitoring and reporting needs to be embedded into regional SoE monitoring programmes </w:t>
      </w:r>
      <w:r>
        <w:t>with the active participation of local iwi/hapū</w:t>
      </w:r>
      <w:r>
        <w:rPr>
          <w:rFonts w:ascii="Segoe UI" w:hAnsi="Segoe UI" w:cs="Segoe UI"/>
          <w:snapToGrid/>
          <w:color w:val="000000"/>
          <w:sz w:val="20"/>
        </w:rPr>
        <w:t>.</w:t>
      </w:r>
    </w:p>
    <w:p w14:paraId="545BB2B5" w14:textId="77777777" w:rsidR="00232D06" w:rsidRDefault="00232D06" w:rsidP="00232D06">
      <w:pPr>
        <w:pStyle w:val="LCRBullet1"/>
        <w:numPr>
          <w:ilvl w:val="0"/>
          <w:numId w:val="22"/>
        </w:numPr>
      </w:pPr>
      <w:r>
        <w:t xml:space="preserve">To be consistent with best practice, the project team suggests that the strategic direction proposed in this report should be endorsed (or modified) via a) sharing the final report and b) holding a third hui where hui participants can engage with MfE and Statistics NZ to discuss findings and determine next steps. </w:t>
      </w:r>
    </w:p>
    <w:p w14:paraId="2686B689" w14:textId="77777777" w:rsidR="00C106B4" w:rsidRPr="000A130A" w:rsidRDefault="00C106B4" w:rsidP="00D45FAC">
      <w:pPr>
        <w:pStyle w:val="LCRHeading1"/>
      </w:pPr>
      <w:bookmarkStart w:id="45" w:name="_Toc240623739"/>
      <w:bookmarkStart w:id="46" w:name="_Toc458002729"/>
      <w:r w:rsidRPr="000A130A">
        <w:t>Acknowledgements</w:t>
      </w:r>
      <w:bookmarkEnd w:id="44"/>
      <w:bookmarkEnd w:id="45"/>
      <w:bookmarkEnd w:id="46"/>
    </w:p>
    <w:p w14:paraId="00E51EFD" w14:textId="01E79F0E" w:rsidR="004D7101" w:rsidRDefault="00B94EE9" w:rsidP="00905106">
      <w:pPr>
        <w:pStyle w:val="LCRBody1"/>
      </w:pPr>
      <w:bookmarkStart w:id="47" w:name="_Toc138558810"/>
      <w:r>
        <w:t>First and foremost</w:t>
      </w:r>
      <w:r w:rsidR="00DD2DD4">
        <w:t>,</w:t>
      </w:r>
      <w:r>
        <w:t xml:space="preserve"> we acknowledge the generous donation of time and insight from all hui participants who travelled from all over the country and brought their considerable depth of experience to the kaupapa.</w:t>
      </w:r>
      <w:r w:rsidR="00571A5E">
        <w:t xml:space="preserve"> </w:t>
      </w:r>
      <w:r>
        <w:t xml:space="preserve">Second, we acknowledge the assistance given by Auckland Council that has resulted from </w:t>
      </w:r>
      <w:r w:rsidR="005728B0">
        <w:t>its</w:t>
      </w:r>
      <w:r>
        <w:t xml:space="preserve"> own planning processes. We particularly acknowledge the framework presented to the hui by Johnnie Freeland and accepted by hui participants as a good basis for establishing the relationship between Crown reporting on t</w:t>
      </w:r>
      <w:r w:rsidR="00250C40">
        <w:t>he Environment and Te Ao Māori.</w:t>
      </w:r>
      <w:r w:rsidR="000C3511">
        <w:t xml:space="preserve"> </w:t>
      </w:r>
      <w:r w:rsidR="000E0F85">
        <w:t>Further, we acknowledge Dr Chris Hepburn (University of Otago), and Nigel Scott (Te Rūnanga o Ngāi Tahu) for input on marine priorities.</w:t>
      </w:r>
    </w:p>
    <w:p w14:paraId="3BEE691D" w14:textId="0E4B8616" w:rsidR="004D7101" w:rsidRDefault="00B94EE9" w:rsidP="00905106">
      <w:pPr>
        <w:pStyle w:val="LCRBody1"/>
      </w:pPr>
      <w:r>
        <w:t xml:space="preserve">We thank Landcare Research staff who supported this project or the delivery of the report, especially Keith Ikin (kaihautū), Leah </w:t>
      </w:r>
      <w:r w:rsidR="00DD2DD4">
        <w:t xml:space="preserve">Kearns </w:t>
      </w:r>
      <w:r>
        <w:t>(editor) and Peter Bellingham (reviewer).</w:t>
      </w:r>
      <w:r w:rsidR="004D7101">
        <w:t xml:space="preserve"> Special mention must be given to Ngaire Raikabula who managed all the logistics and assisted hui participants </w:t>
      </w:r>
      <w:r w:rsidR="00250C40">
        <w:t>with their travel arrangements.</w:t>
      </w:r>
    </w:p>
    <w:p w14:paraId="2686B68A" w14:textId="1815E0C5" w:rsidR="00C106B4" w:rsidRDefault="004D7101" w:rsidP="00905106">
      <w:pPr>
        <w:pStyle w:val="LCRBody1"/>
      </w:pPr>
      <w:r>
        <w:t>We thank Ministry for the Environment and Statistics New Zealand staff for their support at hui and availability for continuous scope refinement. We are especially grateful for Manu</w:t>
      </w:r>
      <w:r w:rsidR="00250C40">
        <w:t> </w:t>
      </w:r>
      <w:r>
        <w:t>Graham’s commitment to the second hui.</w:t>
      </w:r>
    </w:p>
    <w:p w14:paraId="2B57206D" w14:textId="746852CD" w:rsidR="004D7101" w:rsidRPr="000A130A" w:rsidRDefault="004D7101" w:rsidP="00905106">
      <w:pPr>
        <w:pStyle w:val="LCRBody1"/>
      </w:pPr>
      <w:r>
        <w:t xml:space="preserve">Finally, we acknowledge the </w:t>
      </w:r>
      <w:r w:rsidR="00BF6E4E">
        <w:t>great number of authors and experts not directly referenced in this report but whose study of, and connection to, Te Ao Māori has shaped the way in which the authors of this current report have approached the subject.</w:t>
      </w:r>
    </w:p>
    <w:p w14:paraId="2686B68B" w14:textId="77777777" w:rsidR="00C106B4" w:rsidRPr="000A130A" w:rsidRDefault="00C106B4" w:rsidP="00D45FAC">
      <w:pPr>
        <w:pStyle w:val="LCRHeading1"/>
      </w:pPr>
      <w:bookmarkStart w:id="48" w:name="_Toc240623740"/>
      <w:bookmarkStart w:id="49" w:name="_Toc458002730"/>
      <w:r w:rsidRPr="000A130A">
        <w:t>References</w:t>
      </w:r>
      <w:bookmarkEnd w:id="47"/>
      <w:bookmarkEnd w:id="48"/>
      <w:bookmarkEnd w:id="49"/>
    </w:p>
    <w:p w14:paraId="69D9561E" w14:textId="522AB59E" w:rsidR="007466EA" w:rsidRDefault="005728B0" w:rsidP="00250C40">
      <w:pPr>
        <w:pStyle w:val="LCRBody1"/>
        <w:ind w:left="720" w:hanging="720"/>
      </w:pPr>
      <w:r>
        <w:t>Abbari JA</w:t>
      </w:r>
      <w:r w:rsidR="009B321A">
        <w:t xml:space="preserve"> 2013. </w:t>
      </w:r>
      <w:r w:rsidR="007466EA">
        <w:t>Defending Starlight as a Cultural Resource: the Use of Environmental Legislation in Aotearoa/New Zealand. MSc. Thesis, University of Canterbury</w:t>
      </w:r>
      <w:r w:rsidR="008945B2">
        <w:t>.</w:t>
      </w:r>
    </w:p>
    <w:p w14:paraId="2B72C854" w14:textId="7AB483A0" w:rsidR="001D01B4" w:rsidRDefault="001679B3" w:rsidP="00250C40">
      <w:pPr>
        <w:pStyle w:val="LCRBody1"/>
        <w:ind w:left="720" w:hanging="720"/>
      </w:pPr>
      <w:r w:rsidRPr="001679B3">
        <w:t xml:space="preserve">Awatere S, Harmsworth G 2014. Ngā Aroturukitanga tika mō ngā Kaitiaki: summary review of mātauranga Māori frameworks, approaches, and culturally appropriate monitoring tools for management of mahinga kai. Landcare Research </w:t>
      </w:r>
      <w:r w:rsidR="00250C40" w:rsidRPr="001679B3">
        <w:t xml:space="preserve">Contract Report </w:t>
      </w:r>
      <w:r w:rsidRPr="001679B3">
        <w:t xml:space="preserve">LC1774. </w:t>
      </w:r>
      <w:r w:rsidR="001D01B4">
        <w:t>Environmental Reporting Act 2015 No 87</w:t>
      </w:r>
      <w:r w:rsidR="00250C40">
        <w:t xml:space="preserve">. </w:t>
      </w:r>
      <w:r w:rsidR="00250C40" w:rsidRPr="001679B3">
        <w:t>45p.</w:t>
      </w:r>
    </w:p>
    <w:p w14:paraId="15623F25" w14:textId="7A41BCC3" w:rsidR="00D6106D" w:rsidRDefault="00D6106D" w:rsidP="00D6106D">
      <w:pPr>
        <w:rPr>
          <w:rFonts w:asciiTheme="minorHAnsi" w:hAnsiTheme="minorHAnsi"/>
        </w:rPr>
      </w:pPr>
      <w:r w:rsidRPr="00D6106D">
        <w:rPr>
          <w:rFonts w:asciiTheme="minorHAnsi" w:hAnsiTheme="minorHAnsi"/>
        </w:rPr>
        <w:t>Coffin A 2015. Mātauranga Māori networks. Onewa Consultants. 63p.</w:t>
      </w:r>
    </w:p>
    <w:p w14:paraId="25AAEE4E" w14:textId="7AF90F03" w:rsidR="007466EA" w:rsidRDefault="007466EA" w:rsidP="007466EA">
      <w:pPr>
        <w:pStyle w:val="LCRBody1"/>
        <w:ind w:left="720" w:hanging="720"/>
      </w:pPr>
      <w:r>
        <w:lastRenderedPageBreak/>
        <w:t>Coffin A, van Eyndhoven E 2009. Native Flora Impact Assessment. Biosecurity New Zealand Technical Paper no 2009/32. Prepared for Minist</w:t>
      </w:r>
      <w:r w:rsidR="009B321A">
        <w:t>ry of Agriculture and Forestry.</w:t>
      </w:r>
    </w:p>
    <w:p w14:paraId="4822A7E5" w14:textId="6C9CB422" w:rsidR="001A5D51" w:rsidRPr="001A5D51" w:rsidRDefault="001A5D51" w:rsidP="001A5D51">
      <w:pPr>
        <w:pStyle w:val="LCRBody1"/>
        <w:ind w:left="720" w:hanging="720"/>
      </w:pPr>
      <w:r w:rsidRPr="001A5D51">
        <w:t>H</w:t>
      </w:r>
      <w:r>
        <w:t>armsworth GR, Insley C, Tahi M 2010.</w:t>
      </w:r>
      <w:r w:rsidRPr="001A5D51">
        <w:t xml:space="preserve"> Climate change business opportunities for Māo</w:t>
      </w:r>
      <w:r w:rsidR="004C4226">
        <w:t xml:space="preserve">ri land and Māori organisations. </w:t>
      </w:r>
      <w:r w:rsidRPr="001A5D51">
        <w:t>Prepared for MAF Wellington, under the Sustainable Land Management Mitigation and Adaptation to Climate Change (SLMACC). Landcare Research report LC0910/157.</w:t>
      </w:r>
    </w:p>
    <w:p w14:paraId="2C3CC774" w14:textId="4A88290A" w:rsidR="0073228F" w:rsidRDefault="00BC5965" w:rsidP="0073228F">
      <w:pPr>
        <w:pStyle w:val="LCRBody1"/>
        <w:ind w:left="720" w:hanging="720"/>
      </w:pPr>
      <w:r>
        <w:t xml:space="preserve">Harmsworth G, Awatere S 2012. Māori values – iwi/hapū perspectives of freshwater management in the Auckland region. Landcare Research </w:t>
      </w:r>
      <w:r w:rsidR="00250C40">
        <w:t xml:space="preserve">Contract Report </w:t>
      </w:r>
      <w:r>
        <w:t>LC939 for the Auckland Council (Unitary Plan Team). 31</w:t>
      </w:r>
      <w:r w:rsidR="009B321A">
        <w:t xml:space="preserve"> </w:t>
      </w:r>
      <w:r>
        <w:t>p.</w:t>
      </w:r>
    </w:p>
    <w:p w14:paraId="75C0632C" w14:textId="71F257B0" w:rsidR="0073228F" w:rsidRDefault="0073228F" w:rsidP="0073228F">
      <w:pPr>
        <w:pStyle w:val="LCRBody1"/>
        <w:ind w:left="720" w:hanging="720"/>
      </w:pPr>
      <w:r w:rsidRPr="00660A74">
        <w:t>Harmsworth G</w:t>
      </w:r>
      <w:r w:rsidR="00DD2DD4">
        <w:t>,</w:t>
      </w:r>
      <w:r w:rsidRPr="00660A74">
        <w:t xml:space="preserve"> Awatere</w:t>
      </w:r>
      <w:r w:rsidR="00DD2DD4">
        <w:t xml:space="preserve"> S,</w:t>
      </w:r>
      <w:r w:rsidRPr="00660A74" w:rsidDel="00DD2DD4">
        <w:t xml:space="preserve"> </w:t>
      </w:r>
      <w:r w:rsidRPr="00660A74">
        <w:t>Procter</w:t>
      </w:r>
      <w:r w:rsidR="00DD2DD4">
        <w:t xml:space="preserve"> J</w:t>
      </w:r>
      <w:r w:rsidRPr="00660A74">
        <w:t xml:space="preserve"> 2014. Meeting water quality and quantity standards to sustain cultural values. 21</w:t>
      </w:r>
      <w:r w:rsidRPr="004E0D80">
        <w:rPr>
          <w:vertAlign w:val="superscript"/>
        </w:rPr>
        <w:t>st</w:t>
      </w:r>
      <w:r w:rsidR="004E0D80">
        <w:t xml:space="preserve"> </w:t>
      </w:r>
      <w:r w:rsidRPr="00660A74">
        <w:t xml:space="preserve">Century Watershed Technology Conference and Workshop, Improving Water Quality and the Environment, University of Waikato, New Zealand, </w:t>
      </w:r>
      <w:r w:rsidR="009B321A" w:rsidRPr="00660A74">
        <w:t>3</w:t>
      </w:r>
      <w:r w:rsidR="009B321A">
        <w:t>–</w:t>
      </w:r>
      <w:r w:rsidR="009B321A" w:rsidRPr="00660A74">
        <w:t xml:space="preserve">7 </w:t>
      </w:r>
      <w:r w:rsidRPr="00660A74">
        <w:t>November 2014</w:t>
      </w:r>
      <w:r w:rsidR="009B321A">
        <w:t>.</w:t>
      </w:r>
    </w:p>
    <w:p w14:paraId="5985CFEC" w14:textId="5C338113" w:rsidR="00C17712" w:rsidRDefault="0099326D" w:rsidP="0073228F">
      <w:pPr>
        <w:pStyle w:val="LCRBody1"/>
        <w:ind w:left="720" w:hanging="720"/>
      </w:pPr>
      <w:r w:rsidRPr="001729D9">
        <w:t>Harmsworth G</w:t>
      </w:r>
      <w:r w:rsidR="00C17712" w:rsidRPr="001729D9">
        <w:t>, Awatere</w:t>
      </w:r>
      <w:r w:rsidRPr="001729D9">
        <w:t xml:space="preserve"> S</w:t>
      </w:r>
      <w:r w:rsidR="00E914BE" w:rsidRPr="001729D9">
        <w:t xml:space="preserve"> 2013. </w:t>
      </w:r>
      <w:r w:rsidR="00C17712" w:rsidRPr="001729D9">
        <w:t>Indigenous Māori knowledge and perspectives of ecosystems.</w:t>
      </w:r>
      <w:r w:rsidRPr="001729D9">
        <w:t xml:space="preserve"> Pp</w:t>
      </w:r>
      <w:r w:rsidR="00152693" w:rsidRPr="001729D9">
        <w:t>.</w:t>
      </w:r>
      <w:r w:rsidR="00C17712" w:rsidRPr="001729D9">
        <w:t xml:space="preserve"> 274</w:t>
      </w:r>
      <w:r w:rsidR="00152693" w:rsidRPr="001729D9">
        <w:t>–</w:t>
      </w:r>
      <w:r w:rsidR="00C17712" w:rsidRPr="001729D9">
        <w:t xml:space="preserve">286. In: </w:t>
      </w:r>
      <w:r w:rsidR="009B321A" w:rsidRPr="001729D9">
        <w:t xml:space="preserve">Dymond J ed. </w:t>
      </w:r>
      <w:r w:rsidR="00C17712" w:rsidRPr="001729D9">
        <w:t>Ecosystem services in New Zealand: conditions</w:t>
      </w:r>
      <w:r w:rsidR="00C17712" w:rsidRPr="00576DA5">
        <w:t xml:space="preserve"> and trends. Manaaki Whenua Press, Landcare Research, Palmerston North</w:t>
      </w:r>
      <w:r w:rsidR="00C17712">
        <w:t>, NZ</w:t>
      </w:r>
      <w:r w:rsidR="009B321A">
        <w:t>.</w:t>
      </w:r>
    </w:p>
    <w:p w14:paraId="63C3F27A" w14:textId="053219F7" w:rsidR="0037044E" w:rsidRPr="0037044E" w:rsidRDefault="0037044E" w:rsidP="001729D9">
      <w:pPr>
        <w:pStyle w:val="LCRBody1"/>
        <w:ind w:left="720" w:hanging="720"/>
      </w:pPr>
      <w:r w:rsidRPr="0037044E">
        <w:t>Hawksley C, Howson R 2011. Tino rangatiratanga and mana motuhake: Nation, state and self-determination in Aotearoa New Zealand</w:t>
      </w:r>
      <w:r w:rsidR="001729D9">
        <w:t>. AlterNative: An International Journal of Indigenous Peoples 7(3): 246–257</w:t>
      </w:r>
    </w:p>
    <w:p w14:paraId="60B70D6C" w14:textId="0564998B" w:rsidR="004C4226" w:rsidRPr="0073228F" w:rsidRDefault="004C4226" w:rsidP="0073228F">
      <w:pPr>
        <w:pStyle w:val="LCRBody1"/>
        <w:ind w:left="720" w:hanging="720"/>
      </w:pPr>
      <w:r>
        <w:t>Independent Māori Statutory Board 2012. The Māori Plan for Tāmaki Makaurau.</w:t>
      </w:r>
    </w:p>
    <w:p w14:paraId="6348CD27" w14:textId="1002D686" w:rsidR="0073228F" w:rsidRDefault="00250C40" w:rsidP="0073228F">
      <w:pPr>
        <w:pStyle w:val="LCRBody1"/>
        <w:ind w:left="720" w:hanging="720"/>
        <w:rPr>
          <w:rStyle w:val="Hyperlink"/>
        </w:rPr>
      </w:pPr>
      <w:r>
        <w:t>Lyver</w:t>
      </w:r>
      <w:r w:rsidR="003D11DB">
        <w:t xml:space="preserve"> PO, Timoti P, Jones CJ, Richardson SJ, Tahi BL, </w:t>
      </w:r>
      <w:r w:rsidR="003D11DB" w:rsidRPr="003D11DB">
        <w:t>Greenhalgh S</w:t>
      </w:r>
      <w:r w:rsidR="003D11DB">
        <w:t xml:space="preserve"> 2016. An indigenous community-based monitoring system for assessing forest health in New Zealand. Biodiversity and Conservation. </w:t>
      </w:r>
      <w:hyperlink r:id="rId55" w:history="1">
        <w:r w:rsidR="00FA726C" w:rsidRPr="00DE0A42">
          <w:rPr>
            <w:rStyle w:val="Hyperlink"/>
          </w:rPr>
          <w:t>http://link.springer.com/article/10.1007/s10531-016-1142-6</w:t>
        </w:r>
      </w:hyperlink>
      <w:r w:rsidR="00DD2DD4">
        <w:rPr>
          <w:rStyle w:val="Hyperlink"/>
        </w:rPr>
        <w:t xml:space="preserve"> (accessed 28 June 2016)</w:t>
      </w:r>
    </w:p>
    <w:p w14:paraId="2FA59801" w14:textId="420D37BB" w:rsidR="008E22EC" w:rsidRDefault="008E22EC" w:rsidP="008E22EC">
      <w:pPr>
        <w:pStyle w:val="LCRBody1"/>
        <w:ind w:left="720" w:hanging="720"/>
      </w:pPr>
      <w:r w:rsidRPr="008E22EC">
        <w:t>McCarthy A, Hepburn C, Scott N, Schweikert K, Turner R</w:t>
      </w:r>
      <w:r w:rsidR="009B321A">
        <w:t>,</w:t>
      </w:r>
      <w:r w:rsidR="00E914BE">
        <w:t xml:space="preserve"> Moller H 2014.</w:t>
      </w:r>
      <w:r w:rsidRPr="008E22EC">
        <w:t xml:space="preserve"> Local people see and care most? Severe depletion of inshore fisheries and its consequences for Māori communities in New Zealand. Aquatic Conservation Marine and Freshwater Ecosystems 24(3): 369–390. doi: 10.1002/aqc.2378</w:t>
      </w:r>
    </w:p>
    <w:p w14:paraId="5B3E66E5" w14:textId="5B653049" w:rsidR="000F0BBF" w:rsidRPr="000F0BBF" w:rsidRDefault="000F0BBF" w:rsidP="000F0BBF">
      <w:pPr>
        <w:rPr>
          <w:rFonts w:asciiTheme="minorHAnsi" w:hAnsiTheme="minorHAnsi"/>
        </w:rPr>
      </w:pPr>
      <w:r w:rsidRPr="000F0BBF">
        <w:rPr>
          <w:rFonts w:asciiTheme="minorHAnsi" w:hAnsiTheme="minorHAnsi"/>
        </w:rPr>
        <w:t>Mead, HM. 2003</w:t>
      </w:r>
      <w:r>
        <w:rPr>
          <w:rFonts w:asciiTheme="minorHAnsi" w:hAnsiTheme="minorHAnsi"/>
        </w:rPr>
        <w:t xml:space="preserve"> Tī</w:t>
      </w:r>
      <w:r w:rsidRPr="000F0BBF">
        <w:rPr>
          <w:rFonts w:asciiTheme="minorHAnsi" w:hAnsiTheme="minorHAnsi"/>
        </w:rPr>
        <w:t>kanga Māori: Living by Mā</w:t>
      </w:r>
      <w:r>
        <w:rPr>
          <w:rFonts w:asciiTheme="minorHAnsi" w:hAnsiTheme="minorHAnsi"/>
        </w:rPr>
        <w:t xml:space="preserve">ori Values. </w:t>
      </w:r>
      <w:r w:rsidRPr="000F0BBF">
        <w:rPr>
          <w:rFonts w:asciiTheme="minorHAnsi" w:hAnsiTheme="minorHAnsi"/>
        </w:rPr>
        <w:t>Huia Publishers, Wellington.</w:t>
      </w:r>
    </w:p>
    <w:p w14:paraId="1B3E5831" w14:textId="241B332D" w:rsidR="0073228F" w:rsidRPr="0073228F" w:rsidRDefault="0073228F" w:rsidP="0073228F">
      <w:pPr>
        <w:pStyle w:val="LCRBody1"/>
        <w:ind w:left="720" w:hanging="720"/>
        <w:rPr>
          <w:color w:val="0000FF"/>
          <w:u w:val="single"/>
        </w:rPr>
      </w:pPr>
      <w:r w:rsidRPr="00660A74">
        <w:t xml:space="preserve">Ministry for the Environment (MfE) 2005. Wai Ora: report of the sustainable water programme of action consultation hui. Wellington: Ministry for the Environment. </w:t>
      </w:r>
      <w:hyperlink r:id="rId56" w:history="1">
        <w:r w:rsidRPr="00660A74">
          <w:rPr>
            <w:rStyle w:val="Hyperlink"/>
            <w:rFonts w:eastAsiaTheme="majorEastAsia"/>
          </w:rPr>
          <w:t>http://www.mfe.govt.nz/publications/water/wpoa-hui-report-jul05/html/index.html</w:t>
        </w:r>
      </w:hyperlink>
      <w:r w:rsidR="00DD2DD4">
        <w:rPr>
          <w:rStyle w:val="Hyperlink"/>
          <w:rFonts w:eastAsiaTheme="majorEastAsia"/>
        </w:rPr>
        <w:t xml:space="preserve"> </w:t>
      </w:r>
      <w:r w:rsidR="00DD2DD4">
        <w:rPr>
          <w:rStyle w:val="Hyperlink"/>
        </w:rPr>
        <w:t>(accessed 28 June 2016)</w:t>
      </w:r>
    </w:p>
    <w:p w14:paraId="28444A46" w14:textId="42871D2A" w:rsidR="001D01B4" w:rsidRPr="00520C35" w:rsidRDefault="001D01B4" w:rsidP="00250C40">
      <w:pPr>
        <w:pStyle w:val="LCRBody1"/>
        <w:ind w:left="720" w:hanging="720"/>
      </w:pPr>
      <w:r>
        <w:t>Ministry for the Environm</w:t>
      </w:r>
      <w:r w:rsidR="00C45B17">
        <w:t>ent and Statistics New Zealand 2015</w:t>
      </w:r>
      <w:r>
        <w:t xml:space="preserve">. New Zealand’s Environmental Reporting Series: Environment Aotearoa 2015. Available from </w:t>
      </w:r>
      <w:hyperlink r:id="rId57" w:history="1">
        <w:r w:rsidRPr="004F45AD">
          <w:rPr>
            <w:rStyle w:val="Hyperlink"/>
          </w:rPr>
          <w:t>www.mfe.govt.nz</w:t>
        </w:r>
      </w:hyperlink>
      <w:r>
        <w:t xml:space="preserve"> and </w:t>
      </w:r>
      <w:hyperlink r:id="rId58" w:history="1">
        <w:r w:rsidRPr="004F45AD">
          <w:rPr>
            <w:rStyle w:val="Hyperlink"/>
          </w:rPr>
          <w:t>www.stats.govt.nz</w:t>
        </w:r>
      </w:hyperlink>
      <w:r>
        <w:t xml:space="preserve"> </w:t>
      </w:r>
      <w:r w:rsidR="00DD2DD4">
        <w:rPr>
          <w:rStyle w:val="Hyperlink"/>
        </w:rPr>
        <w:t>(accessed 28 June 2016)</w:t>
      </w:r>
    </w:p>
    <w:p w14:paraId="7B75E15D" w14:textId="6744D4C1" w:rsidR="00D6106D" w:rsidRDefault="00D6106D" w:rsidP="00D6106D">
      <w:pPr>
        <w:pStyle w:val="LCRBody1"/>
        <w:ind w:left="720" w:hanging="720"/>
      </w:pPr>
      <w:r>
        <w:lastRenderedPageBreak/>
        <w:t xml:space="preserve">NIWA 2010. Waikato River </w:t>
      </w:r>
      <w:r w:rsidR="00DD2DD4">
        <w:t xml:space="preserve">independent scoping study </w:t>
      </w:r>
      <w:r>
        <w:t xml:space="preserve">(WRISS). National Institute of Water and Atmospheric Research Ltd. NIWA </w:t>
      </w:r>
      <w:r w:rsidR="009B321A">
        <w:t>Client Report</w:t>
      </w:r>
      <w:r>
        <w:t xml:space="preserve"> HAM2010-032. 265</w:t>
      </w:r>
      <w:r w:rsidR="009B321A">
        <w:t xml:space="preserve"> </w:t>
      </w:r>
      <w:r>
        <w:t>p.</w:t>
      </w:r>
    </w:p>
    <w:p w14:paraId="20881C41" w14:textId="7B49F6DF" w:rsidR="00E870A6" w:rsidRDefault="00E870A6" w:rsidP="00E870A6">
      <w:pPr>
        <w:pStyle w:val="LCRBody1"/>
        <w:ind w:left="720" w:hanging="720"/>
      </w:pPr>
      <w:r w:rsidRPr="00E870A6">
        <w:t>Pipi K, Cram F, Hawke R, Hawke S,  Huriwai Te M, Mataki T, Milne M, Morgan K, Tuhaka H, Tuuta C</w:t>
      </w:r>
      <w:r>
        <w:t xml:space="preserve"> 2004. A research ethic for studying Māori and iwi provider success. Social Policy</w:t>
      </w:r>
      <w:r w:rsidR="00232D06">
        <w:t xml:space="preserve"> Journal of New Zealand 23: 141–</w:t>
      </w:r>
      <w:r>
        <w:t>153</w:t>
      </w:r>
    </w:p>
    <w:p w14:paraId="237AEE43" w14:textId="534A0050" w:rsidR="007466EA" w:rsidRDefault="005728B0" w:rsidP="00D6106D">
      <w:pPr>
        <w:pStyle w:val="LCRBody1"/>
        <w:ind w:left="720" w:hanging="720"/>
      </w:pPr>
      <w:r>
        <w:t xml:space="preserve">Riley M </w:t>
      </w:r>
      <w:r w:rsidR="007466EA">
        <w:t xml:space="preserve">1984. </w:t>
      </w:r>
      <w:r w:rsidR="009B321A">
        <w:t>Māori healing and herbal</w:t>
      </w:r>
      <w:r w:rsidR="007466EA">
        <w:t>. New Zealand ethnobotanical sourcebook</w:t>
      </w:r>
      <w:r w:rsidR="009B321A">
        <w:t>. Paraparaumu, Viking Sevenseas.</w:t>
      </w:r>
    </w:p>
    <w:p w14:paraId="559EA7F6" w14:textId="6A5726D6" w:rsidR="00BC5965" w:rsidRDefault="00BC5965" w:rsidP="00D6106D">
      <w:pPr>
        <w:pStyle w:val="LCRBody1"/>
        <w:ind w:left="720" w:hanging="720"/>
      </w:pPr>
      <w:r>
        <w:t xml:space="preserve">Robb M, Harmsworth G, Awatere S 2015a. Māori </w:t>
      </w:r>
      <w:r w:rsidR="00DD2DD4">
        <w:t>values and perspectives to inform collaborative processes and planning for freshwater management</w:t>
      </w:r>
      <w:r>
        <w:t xml:space="preserve">. Landcare Research </w:t>
      </w:r>
      <w:r w:rsidR="00DB2FE1">
        <w:t xml:space="preserve">Contract </w:t>
      </w:r>
      <w:r>
        <w:t>Report LC2119. 66</w:t>
      </w:r>
      <w:r w:rsidR="00DB2FE1">
        <w:t> </w:t>
      </w:r>
      <w:r>
        <w:t>p.</w:t>
      </w:r>
    </w:p>
    <w:p w14:paraId="301F1B34" w14:textId="2022CD74" w:rsidR="00BC5965" w:rsidRDefault="00BC5965" w:rsidP="00250C40">
      <w:pPr>
        <w:pStyle w:val="LCRBody1"/>
        <w:ind w:left="720" w:hanging="720"/>
      </w:pPr>
      <w:r>
        <w:t>Robb M, Awatere S</w:t>
      </w:r>
      <w:r w:rsidR="00DB2FE1">
        <w:t>,</w:t>
      </w:r>
      <w:r>
        <w:t xml:space="preserve"> Harmsworth G</w:t>
      </w:r>
      <w:r w:rsidR="00DB2FE1">
        <w:t>,</w:t>
      </w:r>
      <w:r>
        <w:t xml:space="preserve"> Mackey L 2015b. Bicultural </w:t>
      </w:r>
      <w:r w:rsidR="00DB2FE1">
        <w:t>methods for biodiversity measurement and monitorin</w:t>
      </w:r>
      <w:r>
        <w:t xml:space="preserve">g: Te Uri o Hau </w:t>
      </w:r>
      <w:r w:rsidR="00DB2FE1">
        <w:t xml:space="preserve">framework and model for achieving biodiversity outcomes </w:t>
      </w:r>
      <w:r>
        <w:t>in the Kaipara. Landcare Research contract Report LC2337. 58</w:t>
      </w:r>
      <w:r w:rsidR="00DB2FE1">
        <w:t> </w:t>
      </w:r>
      <w:r>
        <w:t>p.</w:t>
      </w:r>
    </w:p>
    <w:p w14:paraId="6464F19E" w14:textId="59353BC0" w:rsidR="00F54D2B" w:rsidRPr="00620EF2" w:rsidRDefault="005A173F" w:rsidP="00250C40">
      <w:pPr>
        <w:pStyle w:val="LCRBody1"/>
        <w:ind w:left="720" w:hanging="720"/>
      </w:pPr>
      <w:r>
        <w:t>Ruruku Whakatupua. Whanganui River Deed of Settlement. 2014</w:t>
      </w:r>
    </w:p>
    <w:p w14:paraId="70311FC1" w14:textId="73A5E0C6" w:rsidR="00CE52B1" w:rsidRDefault="00CE52B1" w:rsidP="00250C40">
      <w:pPr>
        <w:pStyle w:val="LCRBody1"/>
        <w:ind w:left="720" w:hanging="720"/>
      </w:pPr>
      <w:bookmarkStart w:id="50" w:name="_Toc138558811"/>
      <w:bookmarkEnd w:id="14"/>
      <w:r w:rsidRPr="008D294C">
        <w:t>Scheele S 2015. Safeguarding indigenous knowledge and access to plant resources through partnership; a New Zealand perspective. International Journal of Rural Law and Policy (IJRLP) 2</w:t>
      </w:r>
      <w:r w:rsidR="00DD2DD4">
        <w:t>:</w:t>
      </w:r>
      <w:r w:rsidRPr="008D294C">
        <w:t xml:space="preserve"> 4628</w:t>
      </w:r>
      <w:r w:rsidR="00CB7A3B">
        <w:t xml:space="preserve">. </w:t>
      </w:r>
      <w:hyperlink r:id="rId59" w:history="1">
        <w:r w:rsidRPr="00DC32DB">
          <w:rPr>
            <w:rStyle w:val="Hyperlink"/>
          </w:rPr>
          <w:t>https://epress.lib.uts.edu.au/journals/index.php/ijrlp/article/view/4628/5424</w:t>
        </w:r>
      </w:hyperlink>
      <w:r>
        <w:t xml:space="preserve"> </w:t>
      </w:r>
    </w:p>
    <w:p w14:paraId="1DF7E486" w14:textId="4AB8F854" w:rsidR="008E22EC" w:rsidRDefault="008E22EC" w:rsidP="00250C40">
      <w:pPr>
        <w:pStyle w:val="LCRBody1"/>
        <w:ind w:left="720" w:hanging="720"/>
      </w:pPr>
      <w:r>
        <w:t xml:space="preserve">Statistics New Zealand. Principles and protocols for producers of Tier 1 Statistics. 2007 </w:t>
      </w:r>
      <w:hyperlink r:id="rId60" w:history="1">
        <w:r w:rsidRPr="001B2E61">
          <w:rPr>
            <w:rStyle w:val="Hyperlink"/>
          </w:rPr>
          <w:t>www.statisphere.govt.nz</w:t>
        </w:r>
      </w:hyperlink>
    </w:p>
    <w:p w14:paraId="1B048F7B" w14:textId="58FAF133" w:rsidR="004C4226" w:rsidRDefault="004C4226" w:rsidP="00250C40">
      <w:pPr>
        <w:pStyle w:val="LCRBody1"/>
        <w:ind w:left="720" w:hanging="720"/>
      </w:pPr>
      <w:r>
        <w:rPr>
          <w:szCs w:val="24"/>
        </w:rPr>
        <w:t xml:space="preserve">Tamaki Regional Mana </w:t>
      </w:r>
      <w:r w:rsidRPr="004C4226">
        <w:t>Whenua Forum 2007. Te Kōhao o te Ngira: mana whenua response to the draft long-term sustainability framework for the Auckland region. Auckland, Auckland Regional Council (ARC)</w:t>
      </w:r>
      <w:r w:rsidR="009B321A">
        <w:t>.</w:t>
      </w:r>
    </w:p>
    <w:p w14:paraId="33A15411" w14:textId="5FF387B2" w:rsidR="00D6106D" w:rsidRDefault="0073228F" w:rsidP="00D6106D">
      <w:pPr>
        <w:pStyle w:val="LCRBody1"/>
        <w:ind w:left="720" w:hanging="720"/>
      </w:pPr>
      <w:r w:rsidRPr="00660A74">
        <w:t xml:space="preserve">Te Wai Māori 2008. Discussion on </w:t>
      </w:r>
      <w:r w:rsidR="00DD2DD4" w:rsidRPr="00660A74">
        <w:t>f</w:t>
      </w:r>
      <w:r w:rsidRPr="00660A74">
        <w:t xml:space="preserve">reshwater: A Wai Māori </w:t>
      </w:r>
      <w:r w:rsidR="00DD2DD4" w:rsidRPr="00660A74">
        <w:t>p</w:t>
      </w:r>
      <w:r w:rsidRPr="00660A74">
        <w:t>erspective. May 2008</w:t>
      </w:r>
      <w:r w:rsidR="00E914BE">
        <w:t>.</w:t>
      </w:r>
      <w:r w:rsidRPr="00660A74">
        <w:t xml:space="preserve"> Te Wai Māori Trust. Wellington, NZ. 14. </w:t>
      </w:r>
      <w:hyperlink r:id="rId61" w:history="1">
        <w:r w:rsidRPr="00660A74">
          <w:rPr>
            <w:rStyle w:val="Hyperlink"/>
          </w:rPr>
          <w:t>http://waiMāori .Māori .nz/documents/publications/Discussion%20on%20Freshwater%20-%20A%20Wai%20Māori %20Perspective.pdf</w:t>
        </w:r>
      </w:hyperlink>
      <w:r w:rsidR="00DD2DD4">
        <w:rPr>
          <w:rStyle w:val="Hyperlink"/>
        </w:rPr>
        <w:t xml:space="preserve"> (accessed 28 June 2016)</w:t>
      </w:r>
    </w:p>
    <w:p w14:paraId="47D2C6A9" w14:textId="77D36524" w:rsidR="00D6106D" w:rsidRDefault="00D6106D" w:rsidP="00D6106D">
      <w:pPr>
        <w:pStyle w:val="LCRBody1"/>
        <w:ind w:left="720" w:hanging="720"/>
      </w:pPr>
      <w:r>
        <w:t xml:space="preserve">Waikato River Authority 2011. Te </w:t>
      </w:r>
      <w:r w:rsidR="00152693">
        <w:t xml:space="preserve">ture whaimana o te awa </w:t>
      </w:r>
      <w:r>
        <w:t xml:space="preserve">o Waikato </w:t>
      </w:r>
      <w:r w:rsidR="009B321A">
        <w:t>–</w:t>
      </w:r>
      <w:r>
        <w:t xml:space="preserve"> </w:t>
      </w:r>
      <w:r w:rsidR="00152693">
        <w:t xml:space="preserve">vision and strategy </w:t>
      </w:r>
      <w:r>
        <w:t>for the Waikato River. 12</w:t>
      </w:r>
      <w:r w:rsidR="009B321A">
        <w:t> </w:t>
      </w:r>
      <w:r>
        <w:t>p.</w:t>
      </w:r>
    </w:p>
    <w:p w14:paraId="0BABF1A8" w14:textId="77777777" w:rsidR="004C4226" w:rsidRDefault="004C4226" w:rsidP="004C4226">
      <w:pPr>
        <w:pStyle w:val="LCRBody1"/>
        <w:ind w:left="720" w:hanging="720"/>
      </w:pPr>
      <w:r w:rsidRPr="00620EF2">
        <w:t>Waitangi Tribunal</w:t>
      </w:r>
      <w:r>
        <w:t xml:space="preserve"> 2011</w:t>
      </w:r>
      <w:r w:rsidRPr="00620EF2">
        <w:t xml:space="preserve">. </w:t>
      </w:r>
      <w:r w:rsidRPr="00B92B25">
        <w:t>Ko Aotearoa tēnei: a report into claims concerning New</w:t>
      </w:r>
      <w:r>
        <w:t> </w:t>
      </w:r>
      <w:r w:rsidRPr="00B92B25">
        <w:t>Zealand law and policy affecting Māori culture and identity. Te taumata tuarua</w:t>
      </w:r>
      <w:r w:rsidRPr="00620EF2">
        <w:t xml:space="preserve"> (</w:t>
      </w:r>
      <w:r>
        <w:t>Waitangi Tribunal Report</w:t>
      </w:r>
      <w:r w:rsidRPr="00620EF2">
        <w:t>)</w:t>
      </w:r>
      <w:r>
        <w:t>.</w:t>
      </w:r>
    </w:p>
    <w:p w14:paraId="206E11ED" w14:textId="77777777" w:rsidR="00782F42" w:rsidRPr="00782F42" w:rsidRDefault="00782F42" w:rsidP="00782F42">
      <w:pPr>
        <w:pStyle w:val="LCRBody1"/>
        <w:sectPr w:rsidR="00782F42" w:rsidRPr="00782F42" w:rsidSect="007B53F5">
          <w:footerReference w:type="even" r:id="rId62"/>
          <w:footerReference w:type="default" r:id="rId63"/>
          <w:endnotePr>
            <w:numFmt w:val="decimal"/>
          </w:endnotePr>
          <w:type w:val="evenPage"/>
          <w:pgSz w:w="11907" w:h="16840" w:code="9"/>
          <w:pgMar w:top="1440" w:right="1440" w:bottom="1440" w:left="1440" w:header="720" w:footer="720" w:gutter="0"/>
          <w:cols w:space="720"/>
          <w:docGrid w:linePitch="360"/>
        </w:sectPr>
      </w:pPr>
    </w:p>
    <w:p w14:paraId="2686B691" w14:textId="6B239F55" w:rsidR="000D41C0" w:rsidRPr="000A130A" w:rsidRDefault="00C106B4" w:rsidP="000D41C0">
      <w:pPr>
        <w:pStyle w:val="LCRAppendix"/>
      </w:pPr>
      <w:bookmarkStart w:id="51" w:name="_Toc458002731"/>
      <w:r w:rsidRPr="000A130A">
        <w:lastRenderedPageBreak/>
        <w:t>Appendix 1</w:t>
      </w:r>
      <w:bookmarkEnd w:id="50"/>
      <w:r w:rsidR="00817D9A" w:rsidRPr="000A130A">
        <w:t xml:space="preserve"> – </w:t>
      </w:r>
      <w:r w:rsidR="00912C5D">
        <w:t>Hui Attendees</w:t>
      </w:r>
      <w:bookmarkEnd w:id="51"/>
    </w:p>
    <w:p w14:paraId="16DC9979" w14:textId="3E41E507" w:rsidR="007A3978" w:rsidRPr="007A3978" w:rsidRDefault="00912C5D" w:rsidP="005504FD">
      <w:pPr>
        <w:pStyle w:val="LCRBody1"/>
        <w:spacing w:before="0" w:after="0"/>
        <w:rPr>
          <w:b/>
        </w:rPr>
      </w:pPr>
      <w:r>
        <w:rPr>
          <w:b/>
        </w:rPr>
        <w:t>Wellington</w:t>
      </w:r>
      <w:r w:rsidR="007A3978" w:rsidRPr="007A3978">
        <w:rPr>
          <w:b/>
        </w:rPr>
        <w:tab/>
      </w:r>
      <w:r w:rsidR="007A3978" w:rsidRPr="007A3978">
        <w:rPr>
          <w:b/>
        </w:rPr>
        <w:tab/>
        <w:t>15 April 2016</w:t>
      </w:r>
    </w:p>
    <w:tbl>
      <w:tblPr>
        <w:tblStyle w:val="TableGrid"/>
        <w:tblpPr w:leftFromText="180" w:rightFromText="180" w:vertAnchor="text" w:tblpY="36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827"/>
        <w:gridCol w:w="3659"/>
      </w:tblGrid>
      <w:tr w:rsidR="007A3978" w:rsidRPr="007A3978" w14:paraId="4F8B70D4" w14:textId="77777777" w:rsidTr="0062225F">
        <w:trPr>
          <w:trHeight w:val="170"/>
        </w:trPr>
        <w:tc>
          <w:tcPr>
            <w:tcW w:w="534" w:type="dxa"/>
            <w:tcBorders>
              <w:top w:val="single" w:sz="4" w:space="0" w:color="auto"/>
              <w:bottom w:val="single" w:sz="4" w:space="0" w:color="auto"/>
            </w:tcBorders>
          </w:tcPr>
          <w:p w14:paraId="4B4F07D7" w14:textId="25A4D795" w:rsidR="007A3978" w:rsidRPr="007A3978" w:rsidRDefault="007A3978" w:rsidP="00C34C28">
            <w:pPr>
              <w:pStyle w:val="TableText"/>
              <w:spacing w:before="80" w:after="80" w:line="240" w:lineRule="exact"/>
              <w:jc w:val="center"/>
            </w:pPr>
          </w:p>
        </w:tc>
        <w:tc>
          <w:tcPr>
            <w:tcW w:w="3827" w:type="dxa"/>
            <w:tcBorders>
              <w:top w:val="single" w:sz="4" w:space="0" w:color="auto"/>
              <w:bottom w:val="single" w:sz="4" w:space="0" w:color="auto"/>
            </w:tcBorders>
            <w:hideMark/>
          </w:tcPr>
          <w:p w14:paraId="31ECAD6E" w14:textId="77777777" w:rsidR="007A3978" w:rsidRPr="007A3978" w:rsidRDefault="007A3978" w:rsidP="00912C5D">
            <w:pPr>
              <w:pStyle w:val="TableText"/>
              <w:spacing w:before="80" w:after="80" w:line="240" w:lineRule="exact"/>
              <w:rPr>
                <w:b/>
              </w:rPr>
            </w:pPr>
            <w:r w:rsidRPr="007A3978">
              <w:rPr>
                <w:b/>
              </w:rPr>
              <w:t>Name</w:t>
            </w:r>
          </w:p>
        </w:tc>
        <w:tc>
          <w:tcPr>
            <w:tcW w:w="3659" w:type="dxa"/>
            <w:tcBorders>
              <w:top w:val="single" w:sz="4" w:space="0" w:color="auto"/>
              <w:bottom w:val="single" w:sz="4" w:space="0" w:color="auto"/>
            </w:tcBorders>
            <w:noWrap/>
            <w:hideMark/>
          </w:tcPr>
          <w:p w14:paraId="5FC62522" w14:textId="77777777" w:rsidR="007A3978" w:rsidRPr="007A3978" w:rsidRDefault="007A3978" w:rsidP="00912C5D">
            <w:pPr>
              <w:pStyle w:val="TableText"/>
              <w:spacing w:before="80" w:after="80" w:line="240" w:lineRule="exact"/>
              <w:rPr>
                <w:b/>
              </w:rPr>
            </w:pPr>
            <w:r w:rsidRPr="007A3978">
              <w:rPr>
                <w:b/>
              </w:rPr>
              <w:t>Affiliation</w:t>
            </w:r>
          </w:p>
        </w:tc>
      </w:tr>
      <w:tr w:rsidR="007A3978" w:rsidRPr="007A3978" w14:paraId="73021DDB" w14:textId="77777777" w:rsidTr="0062225F">
        <w:trPr>
          <w:trHeight w:val="170"/>
        </w:trPr>
        <w:tc>
          <w:tcPr>
            <w:tcW w:w="534" w:type="dxa"/>
            <w:tcBorders>
              <w:top w:val="single" w:sz="4" w:space="0" w:color="auto"/>
            </w:tcBorders>
          </w:tcPr>
          <w:p w14:paraId="337448F0" w14:textId="77777777" w:rsidR="007A3978" w:rsidRPr="007A3978" w:rsidRDefault="007A3978" w:rsidP="00C34C28">
            <w:pPr>
              <w:pStyle w:val="TableText"/>
              <w:spacing w:before="80" w:after="80" w:line="240" w:lineRule="exact"/>
              <w:jc w:val="center"/>
            </w:pPr>
            <w:r w:rsidRPr="007A3978">
              <w:t>1</w:t>
            </w:r>
          </w:p>
        </w:tc>
        <w:tc>
          <w:tcPr>
            <w:tcW w:w="3827" w:type="dxa"/>
            <w:tcBorders>
              <w:top w:val="single" w:sz="4" w:space="0" w:color="auto"/>
            </w:tcBorders>
            <w:noWrap/>
            <w:hideMark/>
          </w:tcPr>
          <w:p w14:paraId="0F1EE373" w14:textId="77777777" w:rsidR="007A3978" w:rsidRPr="007A3978" w:rsidRDefault="007A3978" w:rsidP="00912C5D">
            <w:pPr>
              <w:pStyle w:val="TableText"/>
              <w:spacing w:before="80" w:after="80" w:line="240" w:lineRule="exact"/>
            </w:pPr>
            <w:r w:rsidRPr="007A3978">
              <w:t>Amanda Black</w:t>
            </w:r>
          </w:p>
        </w:tc>
        <w:tc>
          <w:tcPr>
            <w:tcW w:w="3659" w:type="dxa"/>
            <w:tcBorders>
              <w:top w:val="single" w:sz="4" w:space="0" w:color="auto"/>
            </w:tcBorders>
            <w:noWrap/>
            <w:hideMark/>
          </w:tcPr>
          <w:p w14:paraId="2F087876" w14:textId="77777777" w:rsidR="007A3978" w:rsidRPr="007A3978" w:rsidRDefault="007A3978" w:rsidP="00912C5D">
            <w:pPr>
              <w:pStyle w:val="TableText"/>
              <w:spacing w:before="80" w:after="80" w:line="240" w:lineRule="exact"/>
            </w:pPr>
            <w:r w:rsidRPr="007A3978">
              <w:t>Lincoln Uni</w:t>
            </w:r>
            <w:r>
              <w:t>versity</w:t>
            </w:r>
          </w:p>
        </w:tc>
      </w:tr>
      <w:tr w:rsidR="007A3978" w:rsidRPr="007A3978" w14:paraId="4D79DD72" w14:textId="77777777" w:rsidTr="0062225F">
        <w:trPr>
          <w:trHeight w:val="170"/>
        </w:trPr>
        <w:tc>
          <w:tcPr>
            <w:tcW w:w="534" w:type="dxa"/>
          </w:tcPr>
          <w:p w14:paraId="33405657" w14:textId="77777777" w:rsidR="007A3978" w:rsidRPr="007A3978" w:rsidRDefault="007A3978" w:rsidP="00C34C28">
            <w:pPr>
              <w:pStyle w:val="TableText"/>
              <w:spacing w:before="80" w:after="80" w:line="240" w:lineRule="exact"/>
              <w:jc w:val="center"/>
            </w:pPr>
            <w:r w:rsidRPr="007A3978">
              <w:t>3</w:t>
            </w:r>
          </w:p>
        </w:tc>
        <w:tc>
          <w:tcPr>
            <w:tcW w:w="3827" w:type="dxa"/>
            <w:hideMark/>
          </w:tcPr>
          <w:p w14:paraId="463D2424" w14:textId="77777777" w:rsidR="007A3978" w:rsidRPr="007A3978" w:rsidRDefault="007A3978" w:rsidP="00912C5D">
            <w:pPr>
              <w:pStyle w:val="TableText"/>
              <w:spacing w:before="80" w:after="80" w:line="240" w:lineRule="exact"/>
            </w:pPr>
            <w:r w:rsidRPr="007A3978">
              <w:t>Catherine Knight</w:t>
            </w:r>
          </w:p>
        </w:tc>
        <w:tc>
          <w:tcPr>
            <w:tcW w:w="3659" w:type="dxa"/>
            <w:noWrap/>
            <w:hideMark/>
          </w:tcPr>
          <w:p w14:paraId="32A05F6E" w14:textId="770E1BE2" w:rsidR="007A3978" w:rsidRPr="007A3978" w:rsidRDefault="00FE2F94" w:rsidP="00912C5D">
            <w:pPr>
              <w:pStyle w:val="TableText"/>
              <w:spacing w:before="80" w:after="80" w:line="240" w:lineRule="exact"/>
            </w:pPr>
            <w:r>
              <w:t>Ministry for the Environment</w:t>
            </w:r>
          </w:p>
        </w:tc>
      </w:tr>
      <w:tr w:rsidR="007A3978" w:rsidRPr="007A3978" w14:paraId="3A1CF1F1" w14:textId="77777777" w:rsidTr="0062225F">
        <w:trPr>
          <w:trHeight w:val="170"/>
        </w:trPr>
        <w:tc>
          <w:tcPr>
            <w:tcW w:w="534" w:type="dxa"/>
          </w:tcPr>
          <w:p w14:paraId="57313A20" w14:textId="77777777" w:rsidR="007A3978" w:rsidRPr="007A3978" w:rsidRDefault="007A3978" w:rsidP="00C34C28">
            <w:pPr>
              <w:pStyle w:val="TableText"/>
              <w:spacing w:before="80" w:after="80" w:line="240" w:lineRule="exact"/>
              <w:jc w:val="center"/>
            </w:pPr>
            <w:r w:rsidRPr="007A3978">
              <w:t>4</w:t>
            </w:r>
          </w:p>
        </w:tc>
        <w:tc>
          <w:tcPr>
            <w:tcW w:w="3827" w:type="dxa"/>
            <w:hideMark/>
          </w:tcPr>
          <w:p w14:paraId="168FC40E" w14:textId="77777777" w:rsidR="007A3978" w:rsidRPr="007A3978" w:rsidRDefault="007A3978" w:rsidP="00912C5D">
            <w:pPr>
              <w:pStyle w:val="TableText"/>
              <w:spacing w:before="80" w:after="80" w:line="240" w:lineRule="exact"/>
            </w:pPr>
            <w:r w:rsidRPr="007A3978">
              <w:t>Cathy Schuster</w:t>
            </w:r>
          </w:p>
        </w:tc>
        <w:tc>
          <w:tcPr>
            <w:tcW w:w="3659" w:type="dxa"/>
            <w:noWrap/>
            <w:hideMark/>
          </w:tcPr>
          <w:p w14:paraId="24610C2D" w14:textId="77777777" w:rsidR="007A3978" w:rsidRPr="007A3978" w:rsidRDefault="007A3978" w:rsidP="00912C5D">
            <w:pPr>
              <w:pStyle w:val="TableText"/>
              <w:spacing w:before="80" w:after="80" w:line="240" w:lineRule="exact"/>
            </w:pPr>
            <w:r w:rsidRPr="007A3978">
              <w:t>Weaver</w:t>
            </w:r>
          </w:p>
        </w:tc>
      </w:tr>
      <w:tr w:rsidR="007A3978" w:rsidRPr="007A3978" w14:paraId="0F5DBCD2" w14:textId="77777777" w:rsidTr="0062225F">
        <w:trPr>
          <w:trHeight w:val="170"/>
        </w:trPr>
        <w:tc>
          <w:tcPr>
            <w:tcW w:w="534" w:type="dxa"/>
          </w:tcPr>
          <w:p w14:paraId="037A6AFE" w14:textId="77777777" w:rsidR="007A3978" w:rsidRPr="007A3978" w:rsidRDefault="007A3978" w:rsidP="00C34C28">
            <w:pPr>
              <w:pStyle w:val="TableText"/>
              <w:spacing w:before="80" w:after="80" w:line="240" w:lineRule="exact"/>
              <w:jc w:val="center"/>
            </w:pPr>
            <w:r w:rsidRPr="007A3978">
              <w:t>5</w:t>
            </w:r>
          </w:p>
        </w:tc>
        <w:tc>
          <w:tcPr>
            <w:tcW w:w="3827" w:type="dxa"/>
            <w:hideMark/>
          </w:tcPr>
          <w:p w14:paraId="0A674DD8" w14:textId="77777777" w:rsidR="007A3978" w:rsidRPr="007A3978" w:rsidRDefault="007A3978" w:rsidP="00912C5D">
            <w:pPr>
              <w:pStyle w:val="TableText"/>
              <w:spacing w:before="80" w:after="80" w:line="240" w:lineRule="exact"/>
            </w:pPr>
            <w:r w:rsidRPr="007A3978">
              <w:t>Che Wilson</w:t>
            </w:r>
          </w:p>
        </w:tc>
        <w:tc>
          <w:tcPr>
            <w:tcW w:w="3659" w:type="dxa"/>
            <w:noWrap/>
          </w:tcPr>
          <w:p w14:paraId="38221A75" w14:textId="651E976E" w:rsidR="007A3978" w:rsidRPr="007A3978" w:rsidRDefault="00FE2F94" w:rsidP="00912C5D">
            <w:pPr>
              <w:pStyle w:val="TableText"/>
              <w:spacing w:before="80" w:after="80" w:line="240" w:lineRule="exact"/>
            </w:pPr>
            <w:r>
              <w:t xml:space="preserve">Ministry for the Environment </w:t>
            </w:r>
          </w:p>
        </w:tc>
      </w:tr>
      <w:tr w:rsidR="007A3978" w:rsidRPr="007A3978" w14:paraId="4215E8AD" w14:textId="77777777" w:rsidTr="0062225F">
        <w:trPr>
          <w:trHeight w:val="170"/>
        </w:trPr>
        <w:tc>
          <w:tcPr>
            <w:tcW w:w="534" w:type="dxa"/>
          </w:tcPr>
          <w:p w14:paraId="1A216E40" w14:textId="77777777" w:rsidR="007A3978" w:rsidRPr="007A3978" w:rsidRDefault="007A3978" w:rsidP="00C34C28">
            <w:pPr>
              <w:pStyle w:val="TableText"/>
              <w:spacing w:before="80" w:after="80" w:line="240" w:lineRule="exact"/>
              <w:jc w:val="center"/>
            </w:pPr>
            <w:r w:rsidRPr="007A3978">
              <w:t>6</w:t>
            </w:r>
          </w:p>
        </w:tc>
        <w:tc>
          <w:tcPr>
            <w:tcW w:w="3827" w:type="dxa"/>
            <w:hideMark/>
          </w:tcPr>
          <w:p w14:paraId="0F8F5C4D" w14:textId="77777777" w:rsidR="007A3978" w:rsidRPr="007A3978" w:rsidRDefault="007A3978" w:rsidP="00912C5D">
            <w:pPr>
              <w:pStyle w:val="TableText"/>
              <w:spacing w:before="80" w:after="80" w:line="240" w:lineRule="exact"/>
            </w:pPr>
            <w:r w:rsidRPr="007A3978">
              <w:t>Chris Hepburn</w:t>
            </w:r>
          </w:p>
        </w:tc>
        <w:tc>
          <w:tcPr>
            <w:tcW w:w="3659" w:type="dxa"/>
            <w:noWrap/>
            <w:hideMark/>
          </w:tcPr>
          <w:p w14:paraId="09D4C1A7" w14:textId="7821A490" w:rsidR="007A3978" w:rsidRPr="007A3978" w:rsidRDefault="00FE2F94" w:rsidP="00912C5D">
            <w:pPr>
              <w:pStyle w:val="TableText"/>
              <w:spacing w:before="80" w:after="80" w:line="240" w:lineRule="exact"/>
            </w:pPr>
            <w:r>
              <w:t>University of Otago</w:t>
            </w:r>
          </w:p>
        </w:tc>
      </w:tr>
      <w:tr w:rsidR="007A3978" w:rsidRPr="007A3978" w14:paraId="5BDDB340" w14:textId="77777777" w:rsidTr="0062225F">
        <w:trPr>
          <w:trHeight w:val="170"/>
        </w:trPr>
        <w:tc>
          <w:tcPr>
            <w:tcW w:w="534" w:type="dxa"/>
          </w:tcPr>
          <w:p w14:paraId="5D8C19D9" w14:textId="77777777" w:rsidR="007A3978" w:rsidRPr="007A3978" w:rsidRDefault="007A3978" w:rsidP="00C34C28">
            <w:pPr>
              <w:pStyle w:val="TableText"/>
              <w:spacing w:before="80" w:after="80" w:line="240" w:lineRule="exact"/>
              <w:jc w:val="center"/>
            </w:pPr>
            <w:r w:rsidRPr="007A3978">
              <w:t>7</w:t>
            </w:r>
          </w:p>
        </w:tc>
        <w:tc>
          <w:tcPr>
            <w:tcW w:w="3827" w:type="dxa"/>
            <w:noWrap/>
            <w:hideMark/>
          </w:tcPr>
          <w:p w14:paraId="62C89457" w14:textId="77777777" w:rsidR="007A3978" w:rsidRPr="007A3978" w:rsidRDefault="007A3978" w:rsidP="00912C5D">
            <w:pPr>
              <w:pStyle w:val="TableText"/>
              <w:spacing w:before="80" w:after="80" w:line="240" w:lineRule="exact"/>
            </w:pPr>
            <w:r w:rsidRPr="007A3978">
              <w:t>Clive Stone</w:t>
            </w:r>
          </w:p>
        </w:tc>
        <w:tc>
          <w:tcPr>
            <w:tcW w:w="3659" w:type="dxa"/>
            <w:noWrap/>
            <w:hideMark/>
          </w:tcPr>
          <w:p w14:paraId="43EFA6C5" w14:textId="73B47159" w:rsidR="007A3978" w:rsidRPr="007A3978" w:rsidRDefault="00FE2F94" w:rsidP="00912C5D">
            <w:pPr>
              <w:pStyle w:val="TableText"/>
              <w:spacing w:before="80" w:after="80" w:line="240" w:lineRule="exact"/>
            </w:pPr>
            <w:r w:rsidRPr="007A3978">
              <w:t>Ngāti</w:t>
            </w:r>
            <w:r w:rsidR="007A3978" w:rsidRPr="007A3978">
              <w:t xml:space="preserve"> Wai</w:t>
            </w:r>
          </w:p>
        </w:tc>
      </w:tr>
      <w:tr w:rsidR="007A3978" w:rsidRPr="007A3978" w14:paraId="77155762" w14:textId="77777777" w:rsidTr="0062225F">
        <w:trPr>
          <w:trHeight w:val="170"/>
        </w:trPr>
        <w:tc>
          <w:tcPr>
            <w:tcW w:w="534" w:type="dxa"/>
          </w:tcPr>
          <w:p w14:paraId="6332765D" w14:textId="77777777" w:rsidR="007A3978" w:rsidRPr="007A3978" w:rsidRDefault="007A3978" w:rsidP="00C34C28">
            <w:pPr>
              <w:pStyle w:val="TableText"/>
              <w:spacing w:before="80" w:after="80" w:line="240" w:lineRule="exact"/>
              <w:jc w:val="center"/>
            </w:pPr>
            <w:r w:rsidRPr="007A3978">
              <w:t>9</w:t>
            </w:r>
          </w:p>
        </w:tc>
        <w:tc>
          <w:tcPr>
            <w:tcW w:w="3827" w:type="dxa"/>
            <w:hideMark/>
          </w:tcPr>
          <w:p w14:paraId="21F3BF01" w14:textId="77777777" w:rsidR="007A3978" w:rsidRPr="007A3978" w:rsidRDefault="007A3978" w:rsidP="00912C5D">
            <w:pPr>
              <w:pStyle w:val="TableText"/>
              <w:spacing w:before="80" w:after="80" w:line="240" w:lineRule="exact"/>
            </w:pPr>
            <w:r w:rsidRPr="007A3978">
              <w:t>Edna Pahewa</w:t>
            </w:r>
          </w:p>
        </w:tc>
        <w:tc>
          <w:tcPr>
            <w:tcW w:w="3659" w:type="dxa"/>
            <w:noWrap/>
            <w:hideMark/>
          </w:tcPr>
          <w:p w14:paraId="1EF34E73" w14:textId="77777777" w:rsidR="007A3978" w:rsidRPr="007A3978" w:rsidRDefault="007A3978" w:rsidP="00912C5D">
            <w:pPr>
              <w:pStyle w:val="TableText"/>
              <w:spacing w:before="80" w:after="80" w:line="240" w:lineRule="exact"/>
            </w:pPr>
            <w:r w:rsidRPr="007A3978">
              <w:t>Te Puia</w:t>
            </w:r>
          </w:p>
        </w:tc>
      </w:tr>
      <w:tr w:rsidR="007A3978" w:rsidRPr="007A3978" w14:paraId="0C3A9711" w14:textId="77777777" w:rsidTr="0062225F">
        <w:trPr>
          <w:trHeight w:val="170"/>
        </w:trPr>
        <w:tc>
          <w:tcPr>
            <w:tcW w:w="534" w:type="dxa"/>
          </w:tcPr>
          <w:p w14:paraId="08C640FE" w14:textId="77777777" w:rsidR="007A3978" w:rsidRPr="007A3978" w:rsidRDefault="007A3978" w:rsidP="00C34C28">
            <w:pPr>
              <w:pStyle w:val="TableText"/>
              <w:spacing w:before="80" w:after="80" w:line="240" w:lineRule="exact"/>
              <w:jc w:val="center"/>
            </w:pPr>
            <w:r w:rsidRPr="007A3978">
              <w:t>10</w:t>
            </w:r>
          </w:p>
        </w:tc>
        <w:tc>
          <w:tcPr>
            <w:tcW w:w="3827" w:type="dxa"/>
            <w:hideMark/>
          </w:tcPr>
          <w:p w14:paraId="38B80373" w14:textId="77777777" w:rsidR="007A3978" w:rsidRPr="007A3978" w:rsidRDefault="007A3978" w:rsidP="00912C5D">
            <w:pPr>
              <w:pStyle w:val="TableText"/>
              <w:spacing w:before="80" w:after="80" w:line="240" w:lineRule="exact"/>
            </w:pPr>
            <w:r w:rsidRPr="007A3978">
              <w:t>Fiona Hodge</w:t>
            </w:r>
          </w:p>
        </w:tc>
        <w:tc>
          <w:tcPr>
            <w:tcW w:w="3659" w:type="dxa"/>
            <w:noWrap/>
            <w:hideMark/>
          </w:tcPr>
          <w:p w14:paraId="06692EF1" w14:textId="61DEB619" w:rsidR="007A3978" w:rsidRPr="007A3978" w:rsidRDefault="00FE2F94" w:rsidP="00912C5D">
            <w:pPr>
              <w:pStyle w:val="TableText"/>
              <w:spacing w:before="80" w:after="80" w:line="240" w:lineRule="exact"/>
            </w:pPr>
            <w:r>
              <w:t xml:space="preserve">Ministry for the Environment </w:t>
            </w:r>
          </w:p>
        </w:tc>
      </w:tr>
      <w:tr w:rsidR="007A3978" w:rsidRPr="007A3978" w14:paraId="3F446561" w14:textId="77777777" w:rsidTr="0062225F">
        <w:trPr>
          <w:trHeight w:val="170"/>
        </w:trPr>
        <w:tc>
          <w:tcPr>
            <w:tcW w:w="534" w:type="dxa"/>
          </w:tcPr>
          <w:p w14:paraId="3EC20D8A" w14:textId="77777777" w:rsidR="007A3978" w:rsidRPr="007A3978" w:rsidRDefault="007A3978" w:rsidP="00C34C28">
            <w:pPr>
              <w:pStyle w:val="TableText"/>
              <w:spacing w:before="80" w:after="80" w:line="240" w:lineRule="exact"/>
              <w:jc w:val="center"/>
            </w:pPr>
            <w:r w:rsidRPr="007A3978">
              <w:t>11</w:t>
            </w:r>
          </w:p>
        </w:tc>
        <w:tc>
          <w:tcPr>
            <w:tcW w:w="3827" w:type="dxa"/>
            <w:hideMark/>
          </w:tcPr>
          <w:p w14:paraId="358E40F9" w14:textId="77777777" w:rsidR="007A3978" w:rsidRPr="007A3978" w:rsidRDefault="007A3978" w:rsidP="00912C5D">
            <w:pPr>
              <w:pStyle w:val="TableText"/>
              <w:spacing w:before="80" w:after="80" w:line="240" w:lineRule="exact"/>
            </w:pPr>
            <w:r w:rsidRPr="007A3978">
              <w:t>Garth Harmsworth</w:t>
            </w:r>
          </w:p>
        </w:tc>
        <w:tc>
          <w:tcPr>
            <w:tcW w:w="3659" w:type="dxa"/>
            <w:noWrap/>
            <w:hideMark/>
          </w:tcPr>
          <w:p w14:paraId="2D5F6221" w14:textId="77777777" w:rsidR="007A3978" w:rsidRPr="007A3978" w:rsidRDefault="007A3978" w:rsidP="00912C5D">
            <w:pPr>
              <w:pStyle w:val="TableText"/>
              <w:spacing w:before="80" w:after="80" w:line="240" w:lineRule="exact"/>
            </w:pPr>
            <w:r w:rsidRPr="007A3978">
              <w:t>L</w:t>
            </w:r>
            <w:r>
              <w:t>andcare Research</w:t>
            </w:r>
          </w:p>
        </w:tc>
      </w:tr>
      <w:tr w:rsidR="007A3978" w:rsidRPr="007A3978" w14:paraId="28DEB090" w14:textId="77777777" w:rsidTr="0062225F">
        <w:trPr>
          <w:trHeight w:val="170"/>
        </w:trPr>
        <w:tc>
          <w:tcPr>
            <w:tcW w:w="534" w:type="dxa"/>
          </w:tcPr>
          <w:p w14:paraId="3DF20877" w14:textId="77777777" w:rsidR="007A3978" w:rsidRPr="007A3978" w:rsidRDefault="007A3978" w:rsidP="00C34C28">
            <w:pPr>
              <w:pStyle w:val="TableText"/>
              <w:spacing w:before="80" w:after="80" w:line="240" w:lineRule="exact"/>
              <w:jc w:val="center"/>
            </w:pPr>
            <w:r w:rsidRPr="007A3978">
              <w:t>12</w:t>
            </w:r>
          </w:p>
        </w:tc>
        <w:tc>
          <w:tcPr>
            <w:tcW w:w="3827" w:type="dxa"/>
            <w:hideMark/>
          </w:tcPr>
          <w:p w14:paraId="093B88FD" w14:textId="77777777" w:rsidR="007A3978" w:rsidRPr="007A3978" w:rsidRDefault="007A3978" w:rsidP="00912C5D">
            <w:pPr>
              <w:pStyle w:val="TableText"/>
              <w:spacing w:before="80" w:after="80" w:line="240" w:lineRule="exact"/>
            </w:pPr>
            <w:r w:rsidRPr="007A3978">
              <w:t xml:space="preserve">Guy Penny </w:t>
            </w:r>
          </w:p>
        </w:tc>
        <w:tc>
          <w:tcPr>
            <w:tcW w:w="3659" w:type="dxa"/>
            <w:noWrap/>
          </w:tcPr>
          <w:p w14:paraId="4C02F786" w14:textId="1FBEB069" w:rsidR="007A3978" w:rsidRPr="007A3978" w:rsidRDefault="00FE2F94" w:rsidP="00912C5D">
            <w:pPr>
              <w:pStyle w:val="TableText"/>
              <w:spacing w:before="80" w:after="80" w:line="240" w:lineRule="exact"/>
            </w:pPr>
            <w:r w:rsidRPr="007A3978">
              <w:t>Ngāti</w:t>
            </w:r>
            <w:r w:rsidR="007A3978" w:rsidRPr="007A3978">
              <w:t xml:space="preserve"> </w:t>
            </w:r>
            <w:r>
              <w:t xml:space="preserve"> </w:t>
            </w:r>
            <w:r w:rsidRPr="00FE2F94">
              <w:t>Kahungunu</w:t>
            </w:r>
          </w:p>
        </w:tc>
      </w:tr>
      <w:tr w:rsidR="007A3978" w:rsidRPr="007A3978" w14:paraId="6E8062F7" w14:textId="77777777" w:rsidTr="0062225F">
        <w:trPr>
          <w:trHeight w:val="170"/>
        </w:trPr>
        <w:tc>
          <w:tcPr>
            <w:tcW w:w="534" w:type="dxa"/>
          </w:tcPr>
          <w:p w14:paraId="022858D6" w14:textId="77777777" w:rsidR="007A3978" w:rsidRPr="007A3978" w:rsidRDefault="007A3978" w:rsidP="00C34C28">
            <w:pPr>
              <w:pStyle w:val="TableText"/>
              <w:spacing w:before="80" w:after="80" w:line="240" w:lineRule="exact"/>
              <w:jc w:val="center"/>
            </w:pPr>
            <w:r w:rsidRPr="007A3978">
              <w:t>14</w:t>
            </w:r>
          </w:p>
        </w:tc>
        <w:tc>
          <w:tcPr>
            <w:tcW w:w="3827" w:type="dxa"/>
            <w:noWrap/>
            <w:hideMark/>
          </w:tcPr>
          <w:p w14:paraId="60E4B905" w14:textId="77777777" w:rsidR="007A3978" w:rsidRPr="007A3978" w:rsidRDefault="007A3978" w:rsidP="00912C5D">
            <w:pPr>
              <w:pStyle w:val="TableText"/>
              <w:spacing w:before="80" w:after="80" w:line="240" w:lineRule="exact"/>
            </w:pPr>
            <w:r w:rsidRPr="007A3978">
              <w:t>James Hudson</w:t>
            </w:r>
          </w:p>
        </w:tc>
        <w:tc>
          <w:tcPr>
            <w:tcW w:w="3659" w:type="dxa"/>
            <w:noWrap/>
            <w:hideMark/>
          </w:tcPr>
          <w:p w14:paraId="419AE643" w14:textId="77777777" w:rsidR="007A3978" w:rsidRPr="007A3978" w:rsidRDefault="007A3978" w:rsidP="00912C5D">
            <w:pPr>
              <w:pStyle w:val="TableText"/>
              <w:spacing w:before="80" w:after="80" w:line="240" w:lineRule="exact"/>
            </w:pPr>
            <w:r w:rsidRPr="007A3978">
              <w:t>IMSB</w:t>
            </w:r>
          </w:p>
        </w:tc>
      </w:tr>
      <w:tr w:rsidR="007A3978" w:rsidRPr="007A3978" w14:paraId="5E9DAA3C" w14:textId="77777777" w:rsidTr="0062225F">
        <w:trPr>
          <w:trHeight w:val="170"/>
        </w:trPr>
        <w:tc>
          <w:tcPr>
            <w:tcW w:w="534" w:type="dxa"/>
          </w:tcPr>
          <w:p w14:paraId="4E619AA3" w14:textId="77777777" w:rsidR="007A3978" w:rsidRPr="007A3978" w:rsidRDefault="007A3978" w:rsidP="00C34C28">
            <w:pPr>
              <w:pStyle w:val="TableText"/>
              <w:spacing w:before="80" w:after="80" w:line="240" w:lineRule="exact"/>
              <w:jc w:val="center"/>
            </w:pPr>
            <w:r w:rsidRPr="007A3978">
              <w:t>15</w:t>
            </w:r>
          </w:p>
        </w:tc>
        <w:tc>
          <w:tcPr>
            <w:tcW w:w="3827" w:type="dxa"/>
            <w:noWrap/>
            <w:hideMark/>
          </w:tcPr>
          <w:p w14:paraId="11763144" w14:textId="77777777" w:rsidR="007A3978" w:rsidRPr="007A3978" w:rsidRDefault="007A3978" w:rsidP="00912C5D">
            <w:pPr>
              <w:pStyle w:val="TableText"/>
              <w:spacing w:before="80" w:after="80" w:line="240" w:lineRule="exact"/>
            </w:pPr>
            <w:r w:rsidRPr="007A3978">
              <w:t>Jim Doherty</w:t>
            </w:r>
          </w:p>
        </w:tc>
        <w:tc>
          <w:tcPr>
            <w:tcW w:w="3659" w:type="dxa"/>
            <w:noWrap/>
            <w:hideMark/>
          </w:tcPr>
          <w:p w14:paraId="7E4CAD34" w14:textId="328C9D92" w:rsidR="007A3978" w:rsidRPr="007A3978" w:rsidRDefault="00FE2F94" w:rsidP="00912C5D">
            <w:pPr>
              <w:pStyle w:val="TableText"/>
              <w:spacing w:before="80" w:after="80" w:line="240" w:lineRule="exact"/>
            </w:pPr>
            <w:r w:rsidRPr="007A3978">
              <w:t>Tūhoe</w:t>
            </w:r>
            <w:r w:rsidR="007A3978" w:rsidRPr="007A3978">
              <w:t xml:space="preserve"> Tuawhenua Trust</w:t>
            </w:r>
          </w:p>
        </w:tc>
      </w:tr>
      <w:tr w:rsidR="007A3978" w:rsidRPr="007A3978" w14:paraId="3DDE3AC1" w14:textId="77777777" w:rsidTr="0062225F">
        <w:trPr>
          <w:trHeight w:val="170"/>
        </w:trPr>
        <w:tc>
          <w:tcPr>
            <w:tcW w:w="534" w:type="dxa"/>
          </w:tcPr>
          <w:p w14:paraId="6198B3DC" w14:textId="77777777" w:rsidR="007A3978" w:rsidRPr="007A3978" w:rsidRDefault="007A3978" w:rsidP="00C34C28">
            <w:pPr>
              <w:pStyle w:val="TableText"/>
              <w:spacing w:before="80" w:after="80" w:line="240" w:lineRule="exact"/>
              <w:jc w:val="center"/>
            </w:pPr>
            <w:r w:rsidRPr="007A3978">
              <w:t>16</w:t>
            </w:r>
          </w:p>
        </w:tc>
        <w:tc>
          <w:tcPr>
            <w:tcW w:w="3827" w:type="dxa"/>
            <w:hideMark/>
          </w:tcPr>
          <w:p w14:paraId="3A38E6A0" w14:textId="77777777" w:rsidR="007A3978" w:rsidRPr="007A3978" w:rsidRDefault="007A3978" w:rsidP="00912C5D">
            <w:pPr>
              <w:pStyle w:val="TableText"/>
              <w:spacing w:before="80" w:after="80" w:line="240" w:lineRule="exact"/>
            </w:pPr>
            <w:r w:rsidRPr="007A3978">
              <w:t>Jim Schuster</w:t>
            </w:r>
          </w:p>
        </w:tc>
        <w:tc>
          <w:tcPr>
            <w:tcW w:w="3659" w:type="dxa"/>
            <w:noWrap/>
            <w:hideMark/>
          </w:tcPr>
          <w:p w14:paraId="33F44A96" w14:textId="77777777" w:rsidR="007A3978" w:rsidRPr="007A3978" w:rsidRDefault="007A3978" w:rsidP="00912C5D">
            <w:pPr>
              <w:pStyle w:val="TableText"/>
              <w:spacing w:before="80" w:after="80" w:line="240" w:lineRule="exact"/>
            </w:pPr>
            <w:r w:rsidRPr="007A3978">
              <w:t>Heritage NZ</w:t>
            </w:r>
          </w:p>
        </w:tc>
      </w:tr>
      <w:tr w:rsidR="007A3978" w:rsidRPr="007A3978" w14:paraId="7ECC7FDC" w14:textId="77777777" w:rsidTr="0062225F">
        <w:trPr>
          <w:trHeight w:val="170"/>
        </w:trPr>
        <w:tc>
          <w:tcPr>
            <w:tcW w:w="534" w:type="dxa"/>
          </w:tcPr>
          <w:p w14:paraId="1180C4EC" w14:textId="77777777" w:rsidR="007A3978" w:rsidRPr="007A3978" w:rsidRDefault="007A3978" w:rsidP="00C34C28">
            <w:pPr>
              <w:pStyle w:val="TableText"/>
              <w:spacing w:before="80" w:after="80" w:line="240" w:lineRule="exact"/>
              <w:jc w:val="center"/>
            </w:pPr>
            <w:r w:rsidRPr="007A3978">
              <w:t>17</w:t>
            </w:r>
          </w:p>
        </w:tc>
        <w:tc>
          <w:tcPr>
            <w:tcW w:w="3827" w:type="dxa"/>
            <w:hideMark/>
          </w:tcPr>
          <w:p w14:paraId="140F5E2A" w14:textId="77777777" w:rsidR="007A3978" w:rsidRPr="007A3978" w:rsidRDefault="007A3978" w:rsidP="00912C5D">
            <w:pPr>
              <w:pStyle w:val="TableText"/>
              <w:spacing w:before="80" w:after="80" w:line="240" w:lineRule="exact"/>
            </w:pPr>
            <w:r w:rsidRPr="007A3978">
              <w:t>Joe Harawira</w:t>
            </w:r>
          </w:p>
        </w:tc>
        <w:tc>
          <w:tcPr>
            <w:tcW w:w="3659" w:type="dxa"/>
            <w:noWrap/>
            <w:hideMark/>
          </w:tcPr>
          <w:p w14:paraId="2C9C2F3A" w14:textId="4FE73358" w:rsidR="007A3978" w:rsidRPr="007A3978" w:rsidRDefault="00FE2F94" w:rsidP="00912C5D">
            <w:pPr>
              <w:pStyle w:val="TableText"/>
              <w:spacing w:before="80" w:after="80" w:line="240" w:lineRule="exact"/>
            </w:pPr>
            <w:r>
              <w:t>Department of Conservation</w:t>
            </w:r>
          </w:p>
        </w:tc>
      </w:tr>
      <w:tr w:rsidR="007A3978" w:rsidRPr="007A3978" w14:paraId="0EDF07D9" w14:textId="77777777" w:rsidTr="0062225F">
        <w:trPr>
          <w:trHeight w:val="170"/>
        </w:trPr>
        <w:tc>
          <w:tcPr>
            <w:tcW w:w="534" w:type="dxa"/>
          </w:tcPr>
          <w:p w14:paraId="0652192E" w14:textId="77777777" w:rsidR="007A3978" w:rsidRPr="007A3978" w:rsidRDefault="007A3978" w:rsidP="00C34C28">
            <w:pPr>
              <w:pStyle w:val="TableText"/>
              <w:spacing w:before="80" w:after="80" w:line="240" w:lineRule="exact"/>
              <w:jc w:val="center"/>
            </w:pPr>
            <w:r w:rsidRPr="007A3978">
              <w:t>18</w:t>
            </w:r>
          </w:p>
        </w:tc>
        <w:tc>
          <w:tcPr>
            <w:tcW w:w="3827" w:type="dxa"/>
            <w:hideMark/>
          </w:tcPr>
          <w:p w14:paraId="169CAFBD" w14:textId="77777777" w:rsidR="007A3978" w:rsidRPr="007A3978" w:rsidRDefault="007A3978" w:rsidP="00912C5D">
            <w:pPr>
              <w:pStyle w:val="TableText"/>
              <w:spacing w:before="80" w:after="80" w:line="240" w:lineRule="exact"/>
            </w:pPr>
            <w:r w:rsidRPr="007A3978">
              <w:t>John Forne</w:t>
            </w:r>
          </w:p>
        </w:tc>
        <w:tc>
          <w:tcPr>
            <w:tcW w:w="3659" w:type="dxa"/>
            <w:noWrap/>
          </w:tcPr>
          <w:p w14:paraId="140E97B7" w14:textId="77777777" w:rsidR="007A3978" w:rsidRPr="007A3978" w:rsidRDefault="007A3978" w:rsidP="00912C5D">
            <w:pPr>
              <w:pStyle w:val="TableText"/>
              <w:spacing w:before="80" w:after="80" w:line="240" w:lineRule="exact"/>
            </w:pPr>
            <w:r w:rsidRPr="007A3978">
              <w:t>Stat</w:t>
            </w:r>
            <w:r>
              <w:t>istics New Zealand</w:t>
            </w:r>
          </w:p>
        </w:tc>
      </w:tr>
      <w:tr w:rsidR="007A3978" w:rsidRPr="007A3978" w14:paraId="4088772F" w14:textId="77777777" w:rsidTr="0062225F">
        <w:trPr>
          <w:trHeight w:val="170"/>
        </w:trPr>
        <w:tc>
          <w:tcPr>
            <w:tcW w:w="534" w:type="dxa"/>
          </w:tcPr>
          <w:p w14:paraId="1D3CC46F" w14:textId="77777777" w:rsidR="007A3978" w:rsidRPr="007A3978" w:rsidRDefault="007A3978" w:rsidP="00C34C28">
            <w:pPr>
              <w:pStyle w:val="TableText"/>
              <w:spacing w:before="80" w:after="80" w:line="240" w:lineRule="exact"/>
              <w:jc w:val="center"/>
            </w:pPr>
            <w:r w:rsidRPr="007A3978">
              <w:t>19</w:t>
            </w:r>
          </w:p>
        </w:tc>
        <w:tc>
          <w:tcPr>
            <w:tcW w:w="3827" w:type="dxa"/>
            <w:noWrap/>
            <w:hideMark/>
          </w:tcPr>
          <w:p w14:paraId="3F489D6E" w14:textId="77777777" w:rsidR="007A3978" w:rsidRPr="007A3978" w:rsidRDefault="007A3978" w:rsidP="00912C5D">
            <w:pPr>
              <w:pStyle w:val="TableText"/>
              <w:spacing w:before="80" w:after="80" w:line="240" w:lineRule="exact"/>
            </w:pPr>
            <w:r w:rsidRPr="007A3978">
              <w:t>John Procter</w:t>
            </w:r>
          </w:p>
        </w:tc>
        <w:tc>
          <w:tcPr>
            <w:tcW w:w="3659" w:type="dxa"/>
            <w:noWrap/>
            <w:hideMark/>
          </w:tcPr>
          <w:p w14:paraId="5FCC6D42" w14:textId="77777777" w:rsidR="007A3978" w:rsidRPr="007A3978" w:rsidRDefault="007A3978" w:rsidP="00912C5D">
            <w:pPr>
              <w:pStyle w:val="TableText"/>
              <w:spacing w:before="80" w:after="80" w:line="240" w:lineRule="exact"/>
            </w:pPr>
            <w:r w:rsidRPr="007A3978">
              <w:t>Massey Uni</w:t>
            </w:r>
            <w:r>
              <w:t>versity</w:t>
            </w:r>
          </w:p>
        </w:tc>
      </w:tr>
      <w:tr w:rsidR="007A3978" w:rsidRPr="007A3978" w14:paraId="349CB5BC" w14:textId="77777777" w:rsidTr="0062225F">
        <w:trPr>
          <w:trHeight w:val="170"/>
        </w:trPr>
        <w:tc>
          <w:tcPr>
            <w:tcW w:w="534" w:type="dxa"/>
          </w:tcPr>
          <w:p w14:paraId="4E5129BA" w14:textId="77777777" w:rsidR="007A3978" w:rsidRPr="007A3978" w:rsidRDefault="007A3978" w:rsidP="00C34C28">
            <w:pPr>
              <w:pStyle w:val="TableText"/>
              <w:spacing w:before="80" w:after="80" w:line="240" w:lineRule="exact"/>
              <w:jc w:val="center"/>
            </w:pPr>
            <w:r w:rsidRPr="007A3978">
              <w:t>20</w:t>
            </w:r>
          </w:p>
        </w:tc>
        <w:tc>
          <w:tcPr>
            <w:tcW w:w="3827" w:type="dxa"/>
            <w:hideMark/>
          </w:tcPr>
          <w:p w14:paraId="1ABAB4BE" w14:textId="77777777" w:rsidR="007A3978" w:rsidRPr="007A3978" w:rsidRDefault="007A3978" w:rsidP="00912C5D">
            <w:pPr>
              <w:pStyle w:val="TableText"/>
              <w:spacing w:before="80" w:after="80" w:line="240" w:lineRule="exact"/>
            </w:pPr>
            <w:r w:rsidRPr="007A3978">
              <w:t>John Turi</w:t>
            </w:r>
          </w:p>
        </w:tc>
        <w:tc>
          <w:tcPr>
            <w:tcW w:w="3659" w:type="dxa"/>
            <w:noWrap/>
            <w:hideMark/>
          </w:tcPr>
          <w:p w14:paraId="07B48D48" w14:textId="77777777" w:rsidR="007A3978" w:rsidRPr="007A3978" w:rsidRDefault="007A3978" w:rsidP="00912C5D">
            <w:pPr>
              <w:pStyle w:val="TableText"/>
              <w:spacing w:before="80" w:after="80" w:line="240" w:lineRule="exact"/>
            </w:pPr>
            <w:r w:rsidRPr="007A3978">
              <w:t>Weaver</w:t>
            </w:r>
          </w:p>
        </w:tc>
      </w:tr>
      <w:tr w:rsidR="007A3978" w:rsidRPr="007A3978" w14:paraId="27795E66" w14:textId="77777777" w:rsidTr="0062225F">
        <w:trPr>
          <w:trHeight w:val="170"/>
        </w:trPr>
        <w:tc>
          <w:tcPr>
            <w:tcW w:w="534" w:type="dxa"/>
          </w:tcPr>
          <w:p w14:paraId="7AF4B812" w14:textId="77777777" w:rsidR="007A3978" w:rsidRPr="007A3978" w:rsidRDefault="007A3978" w:rsidP="00C34C28">
            <w:pPr>
              <w:pStyle w:val="TableText"/>
              <w:spacing w:before="80" w:after="80" w:line="240" w:lineRule="exact"/>
              <w:jc w:val="center"/>
            </w:pPr>
            <w:r w:rsidRPr="007A3978">
              <w:t>23</w:t>
            </w:r>
          </w:p>
        </w:tc>
        <w:tc>
          <w:tcPr>
            <w:tcW w:w="3827" w:type="dxa"/>
            <w:hideMark/>
          </w:tcPr>
          <w:p w14:paraId="19469562" w14:textId="77777777" w:rsidR="007A3978" w:rsidRPr="007A3978" w:rsidRDefault="007A3978" w:rsidP="00912C5D">
            <w:pPr>
              <w:pStyle w:val="TableText"/>
              <w:spacing w:before="80" w:after="80" w:line="240" w:lineRule="exact"/>
            </w:pPr>
            <w:r w:rsidRPr="007A3978">
              <w:t>Mahuru Robb</w:t>
            </w:r>
          </w:p>
        </w:tc>
        <w:tc>
          <w:tcPr>
            <w:tcW w:w="3659" w:type="dxa"/>
            <w:noWrap/>
            <w:hideMark/>
          </w:tcPr>
          <w:p w14:paraId="43DD9A68" w14:textId="77777777" w:rsidR="007A3978" w:rsidRPr="007A3978" w:rsidRDefault="007A3978" w:rsidP="00912C5D">
            <w:pPr>
              <w:pStyle w:val="TableText"/>
              <w:spacing w:before="80" w:after="80" w:line="240" w:lineRule="exact"/>
            </w:pPr>
            <w:r w:rsidRPr="007A3978">
              <w:t>L</w:t>
            </w:r>
            <w:r>
              <w:t>andcare Research</w:t>
            </w:r>
          </w:p>
        </w:tc>
      </w:tr>
      <w:tr w:rsidR="007A3978" w:rsidRPr="007A3978" w14:paraId="7F0FCDA3" w14:textId="77777777" w:rsidTr="0062225F">
        <w:trPr>
          <w:trHeight w:val="170"/>
        </w:trPr>
        <w:tc>
          <w:tcPr>
            <w:tcW w:w="534" w:type="dxa"/>
          </w:tcPr>
          <w:p w14:paraId="762747FE" w14:textId="77777777" w:rsidR="007A3978" w:rsidRPr="007A3978" w:rsidRDefault="007A3978" w:rsidP="00C34C28">
            <w:pPr>
              <w:pStyle w:val="TableText"/>
              <w:spacing w:before="80" w:after="80" w:line="240" w:lineRule="exact"/>
              <w:jc w:val="center"/>
            </w:pPr>
            <w:r w:rsidRPr="007A3978">
              <w:t>24</w:t>
            </w:r>
          </w:p>
        </w:tc>
        <w:tc>
          <w:tcPr>
            <w:tcW w:w="3827" w:type="dxa"/>
            <w:hideMark/>
          </w:tcPr>
          <w:p w14:paraId="5C01CC6A" w14:textId="77777777" w:rsidR="007A3978" w:rsidRPr="007A3978" w:rsidRDefault="007A3978" w:rsidP="00912C5D">
            <w:pPr>
              <w:pStyle w:val="TableText"/>
              <w:spacing w:before="80" w:after="80" w:line="240" w:lineRule="exact"/>
            </w:pPr>
            <w:r w:rsidRPr="007A3978">
              <w:t>Manu Graham</w:t>
            </w:r>
          </w:p>
        </w:tc>
        <w:tc>
          <w:tcPr>
            <w:tcW w:w="3659" w:type="dxa"/>
            <w:noWrap/>
            <w:hideMark/>
          </w:tcPr>
          <w:p w14:paraId="4C0BE2FC" w14:textId="3180AB22" w:rsidR="007A3978" w:rsidRPr="007A3978" w:rsidRDefault="00C34C28" w:rsidP="00912C5D">
            <w:pPr>
              <w:pStyle w:val="TableText"/>
              <w:spacing w:before="80" w:after="80" w:line="240" w:lineRule="exact"/>
            </w:pPr>
            <w:r>
              <w:t xml:space="preserve">Ministry for the Environment </w:t>
            </w:r>
          </w:p>
        </w:tc>
      </w:tr>
      <w:tr w:rsidR="007A3978" w:rsidRPr="007A3978" w14:paraId="33B22201" w14:textId="77777777" w:rsidTr="0062225F">
        <w:trPr>
          <w:trHeight w:val="170"/>
        </w:trPr>
        <w:tc>
          <w:tcPr>
            <w:tcW w:w="534" w:type="dxa"/>
          </w:tcPr>
          <w:p w14:paraId="1C50DC3B" w14:textId="77777777" w:rsidR="007A3978" w:rsidRPr="007A3978" w:rsidRDefault="007A3978" w:rsidP="00C34C28">
            <w:pPr>
              <w:pStyle w:val="TableText"/>
              <w:spacing w:before="80" w:after="80" w:line="240" w:lineRule="exact"/>
              <w:jc w:val="center"/>
            </w:pPr>
            <w:r w:rsidRPr="007A3978">
              <w:t>25</w:t>
            </w:r>
          </w:p>
        </w:tc>
        <w:tc>
          <w:tcPr>
            <w:tcW w:w="3827" w:type="dxa"/>
            <w:noWrap/>
            <w:hideMark/>
          </w:tcPr>
          <w:p w14:paraId="651D7A34" w14:textId="77777777" w:rsidR="007A3978" w:rsidRPr="007A3978" w:rsidRDefault="007A3978" w:rsidP="00912C5D">
            <w:pPr>
              <w:pStyle w:val="TableText"/>
              <w:spacing w:before="80" w:after="80" w:line="240" w:lineRule="exact"/>
            </w:pPr>
            <w:r w:rsidRPr="007A3978">
              <w:t>Melanie Mark-Shadbolt</w:t>
            </w:r>
          </w:p>
        </w:tc>
        <w:tc>
          <w:tcPr>
            <w:tcW w:w="3659" w:type="dxa"/>
            <w:noWrap/>
            <w:hideMark/>
          </w:tcPr>
          <w:p w14:paraId="36E614A0" w14:textId="77777777" w:rsidR="007A3978" w:rsidRPr="007A3978" w:rsidRDefault="007A3978" w:rsidP="00912C5D">
            <w:pPr>
              <w:pStyle w:val="TableText"/>
              <w:spacing w:before="80" w:after="80" w:line="240" w:lineRule="exact"/>
            </w:pPr>
            <w:r w:rsidRPr="007A3978">
              <w:t>Lincoln Uni</w:t>
            </w:r>
            <w:r>
              <w:t>versity</w:t>
            </w:r>
          </w:p>
        </w:tc>
      </w:tr>
      <w:tr w:rsidR="007A3978" w:rsidRPr="007A3978" w14:paraId="16EEFBCC" w14:textId="77777777" w:rsidTr="0062225F">
        <w:trPr>
          <w:trHeight w:val="170"/>
        </w:trPr>
        <w:tc>
          <w:tcPr>
            <w:tcW w:w="534" w:type="dxa"/>
          </w:tcPr>
          <w:p w14:paraId="53CF5F12" w14:textId="77777777" w:rsidR="007A3978" w:rsidRPr="007A3978" w:rsidRDefault="007A3978" w:rsidP="00C34C28">
            <w:pPr>
              <w:pStyle w:val="TableText"/>
              <w:spacing w:before="80" w:after="80" w:line="240" w:lineRule="exact"/>
              <w:jc w:val="center"/>
            </w:pPr>
            <w:r w:rsidRPr="007A3978">
              <w:t>26</w:t>
            </w:r>
          </w:p>
        </w:tc>
        <w:tc>
          <w:tcPr>
            <w:tcW w:w="3827" w:type="dxa"/>
            <w:hideMark/>
          </w:tcPr>
          <w:p w14:paraId="557F2628" w14:textId="77777777" w:rsidR="007A3978" w:rsidRPr="007A3978" w:rsidRDefault="007A3978" w:rsidP="00912C5D">
            <w:pPr>
              <w:pStyle w:val="TableText"/>
              <w:spacing w:before="80" w:after="80" w:line="240" w:lineRule="exact"/>
            </w:pPr>
            <w:r w:rsidRPr="007A3978">
              <w:t>Mereana Wilson</w:t>
            </w:r>
          </w:p>
        </w:tc>
        <w:tc>
          <w:tcPr>
            <w:tcW w:w="3659" w:type="dxa"/>
            <w:noWrap/>
            <w:hideMark/>
          </w:tcPr>
          <w:p w14:paraId="09E7A699" w14:textId="498C9EA9" w:rsidR="007A3978" w:rsidRPr="007A3978" w:rsidRDefault="00C34C28" w:rsidP="00912C5D">
            <w:pPr>
              <w:pStyle w:val="TableText"/>
              <w:spacing w:before="80" w:after="80" w:line="240" w:lineRule="exact"/>
            </w:pPr>
            <w:r>
              <w:t xml:space="preserve">Ministry for the Environment </w:t>
            </w:r>
          </w:p>
        </w:tc>
      </w:tr>
      <w:tr w:rsidR="007A3978" w:rsidRPr="007A3978" w14:paraId="33C387AD" w14:textId="77777777" w:rsidTr="0062225F">
        <w:trPr>
          <w:trHeight w:val="170"/>
        </w:trPr>
        <w:tc>
          <w:tcPr>
            <w:tcW w:w="534" w:type="dxa"/>
          </w:tcPr>
          <w:p w14:paraId="693E8E22" w14:textId="77777777" w:rsidR="007A3978" w:rsidRPr="007A3978" w:rsidRDefault="007A3978" w:rsidP="00C34C28">
            <w:pPr>
              <w:pStyle w:val="TableText"/>
              <w:spacing w:before="80" w:after="80" w:line="240" w:lineRule="exact"/>
              <w:jc w:val="center"/>
            </w:pPr>
            <w:r w:rsidRPr="007A3978">
              <w:t>27</w:t>
            </w:r>
          </w:p>
        </w:tc>
        <w:tc>
          <w:tcPr>
            <w:tcW w:w="3827" w:type="dxa"/>
            <w:hideMark/>
          </w:tcPr>
          <w:p w14:paraId="1FDFA411" w14:textId="77777777" w:rsidR="007A3978" w:rsidRPr="007A3978" w:rsidRDefault="007A3978" w:rsidP="00912C5D">
            <w:pPr>
              <w:pStyle w:val="TableText"/>
              <w:spacing w:before="80" w:after="80" w:line="240" w:lineRule="exact"/>
            </w:pPr>
            <w:r w:rsidRPr="007A3978">
              <w:t>Morry Black</w:t>
            </w:r>
          </w:p>
        </w:tc>
        <w:tc>
          <w:tcPr>
            <w:tcW w:w="3659" w:type="dxa"/>
            <w:noWrap/>
            <w:hideMark/>
          </w:tcPr>
          <w:p w14:paraId="61A5E15D" w14:textId="3DF51424" w:rsidR="007A3978" w:rsidRPr="007A3978" w:rsidRDefault="00C34C28" w:rsidP="00912C5D">
            <w:pPr>
              <w:pStyle w:val="TableText"/>
              <w:spacing w:before="80" w:after="80" w:line="240" w:lineRule="exact"/>
            </w:pPr>
            <w:r w:rsidRPr="007A3978">
              <w:t>Ngāti</w:t>
            </w:r>
            <w:r w:rsidR="007A3978" w:rsidRPr="007A3978">
              <w:t xml:space="preserve"> </w:t>
            </w:r>
            <w:r w:rsidRPr="007A3978">
              <w:t>Kahungunu</w:t>
            </w:r>
          </w:p>
        </w:tc>
      </w:tr>
      <w:tr w:rsidR="007A3978" w:rsidRPr="007A3978" w14:paraId="0EEE3E70" w14:textId="77777777" w:rsidTr="0062225F">
        <w:trPr>
          <w:trHeight w:val="170"/>
        </w:trPr>
        <w:tc>
          <w:tcPr>
            <w:tcW w:w="534" w:type="dxa"/>
          </w:tcPr>
          <w:p w14:paraId="6F38B7FC" w14:textId="77777777" w:rsidR="007A3978" w:rsidRPr="007A3978" w:rsidRDefault="007A3978" w:rsidP="00C34C28">
            <w:pPr>
              <w:pStyle w:val="TableText"/>
              <w:spacing w:before="80" w:after="80" w:line="240" w:lineRule="exact"/>
              <w:jc w:val="center"/>
            </w:pPr>
            <w:r w:rsidRPr="007A3978">
              <w:t>28</w:t>
            </w:r>
          </w:p>
        </w:tc>
        <w:tc>
          <w:tcPr>
            <w:tcW w:w="3827" w:type="dxa"/>
            <w:hideMark/>
          </w:tcPr>
          <w:p w14:paraId="6DF72AF7" w14:textId="77777777" w:rsidR="007A3978" w:rsidRPr="007A3978" w:rsidRDefault="007A3978" w:rsidP="00912C5D">
            <w:pPr>
              <w:pStyle w:val="TableText"/>
              <w:spacing w:before="80" w:after="80" w:line="240" w:lineRule="exact"/>
            </w:pPr>
            <w:r w:rsidRPr="007A3978">
              <w:t xml:space="preserve">Naomi Simmonds </w:t>
            </w:r>
          </w:p>
        </w:tc>
        <w:tc>
          <w:tcPr>
            <w:tcW w:w="3659" w:type="dxa"/>
            <w:noWrap/>
            <w:hideMark/>
          </w:tcPr>
          <w:p w14:paraId="3E383FA4" w14:textId="5B6E88F4" w:rsidR="007A3978" w:rsidRPr="007A3978" w:rsidRDefault="00C34C28" w:rsidP="00912C5D">
            <w:pPr>
              <w:pStyle w:val="TableText"/>
              <w:spacing w:before="80" w:after="80" w:line="240" w:lineRule="exact"/>
            </w:pPr>
            <w:r>
              <w:t>University of Waikato</w:t>
            </w:r>
          </w:p>
        </w:tc>
      </w:tr>
      <w:tr w:rsidR="007A3978" w:rsidRPr="007A3978" w14:paraId="47551A7F" w14:textId="77777777" w:rsidTr="0062225F">
        <w:trPr>
          <w:trHeight w:val="170"/>
        </w:trPr>
        <w:tc>
          <w:tcPr>
            <w:tcW w:w="534" w:type="dxa"/>
          </w:tcPr>
          <w:p w14:paraId="64DE0994" w14:textId="77777777" w:rsidR="007A3978" w:rsidRPr="007A3978" w:rsidRDefault="007A3978" w:rsidP="00C34C28">
            <w:pPr>
              <w:pStyle w:val="TableText"/>
              <w:spacing w:before="80" w:after="80" w:line="240" w:lineRule="exact"/>
              <w:jc w:val="center"/>
            </w:pPr>
            <w:r w:rsidRPr="007A3978">
              <w:t>29</w:t>
            </w:r>
          </w:p>
        </w:tc>
        <w:tc>
          <w:tcPr>
            <w:tcW w:w="3827" w:type="dxa"/>
            <w:hideMark/>
          </w:tcPr>
          <w:p w14:paraId="35226A21" w14:textId="77777777" w:rsidR="007A3978" w:rsidRPr="007A3978" w:rsidRDefault="007A3978" w:rsidP="00912C5D">
            <w:pPr>
              <w:pStyle w:val="TableText"/>
              <w:spacing w:before="80" w:after="80" w:line="240" w:lineRule="exact"/>
            </w:pPr>
            <w:r w:rsidRPr="007A3978">
              <w:t>Ngaire Raikabula</w:t>
            </w:r>
          </w:p>
        </w:tc>
        <w:tc>
          <w:tcPr>
            <w:tcW w:w="3659" w:type="dxa"/>
            <w:noWrap/>
            <w:hideMark/>
          </w:tcPr>
          <w:p w14:paraId="044E3508" w14:textId="77777777" w:rsidR="007A3978" w:rsidRPr="007A3978" w:rsidRDefault="007A3978" w:rsidP="00912C5D">
            <w:pPr>
              <w:pStyle w:val="TableText"/>
              <w:spacing w:before="80" w:after="80" w:line="240" w:lineRule="exact"/>
            </w:pPr>
            <w:r>
              <w:t>Landcare Research</w:t>
            </w:r>
          </w:p>
        </w:tc>
      </w:tr>
      <w:tr w:rsidR="007A3978" w:rsidRPr="007A3978" w14:paraId="78E1303C" w14:textId="77777777" w:rsidTr="0062225F">
        <w:trPr>
          <w:trHeight w:val="170"/>
        </w:trPr>
        <w:tc>
          <w:tcPr>
            <w:tcW w:w="534" w:type="dxa"/>
          </w:tcPr>
          <w:p w14:paraId="26E64285" w14:textId="77777777" w:rsidR="007A3978" w:rsidRPr="007A3978" w:rsidRDefault="007A3978" w:rsidP="00C34C28">
            <w:pPr>
              <w:pStyle w:val="TableText"/>
              <w:spacing w:before="80" w:after="80" w:line="240" w:lineRule="exact"/>
              <w:jc w:val="center"/>
            </w:pPr>
            <w:r w:rsidRPr="007A3978">
              <w:t>30</w:t>
            </w:r>
          </w:p>
        </w:tc>
        <w:tc>
          <w:tcPr>
            <w:tcW w:w="3827" w:type="dxa"/>
            <w:hideMark/>
          </w:tcPr>
          <w:p w14:paraId="6A92AD9F" w14:textId="77777777" w:rsidR="007A3978" w:rsidRPr="007A3978" w:rsidRDefault="007A3978" w:rsidP="00912C5D">
            <w:pPr>
              <w:pStyle w:val="TableText"/>
              <w:spacing w:before="80" w:after="80" w:line="240" w:lineRule="exact"/>
            </w:pPr>
            <w:r w:rsidRPr="007A3978">
              <w:t>Phil Lyver</w:t>
            </w:r>
          </w:p>
        </w:tc>
        <w:tc>
          <w:tcPr>
            <w:tcW w:w="3659" w:type="dxa"/>
            <w:noWrap/>
            <w:hideMark/>
          </w:tcPr>
          <w:p w14:paraId="181BADA4" w14:textId="77777777" w:rsidR="007A3978" w:rsidRPr="007A3978" w:rsidRDefault="007A3978" w:rsidP="00912C5D">
            <w:pPr>
              <w:pStyle w:val="TableText"/>
              <w:spacing w:before="80" w:after="80" w:line="240" w:lineRule="exact"/>
            </w:pPr>
            <w:r w:rsidRPr="007A3978">
              <w:t>L</w:t>
            </w:r>
            <w:r>
              <w:t>andcare Research</w:t>
            </w:r>
          </w:p>
        </w:tc>
      </w:tr>
      <w:tr w:rsidR="007A3978" w:rsidRPr="007A3978" w14:paraId="547DB3B3" w14:textId="77777777" w:rsidTr="0062225F">
        <w:trPr>
          <w:trHeight w:val="170"/>
        </w:trPr>
        <w:tc>
          <w:tcPr>
            <w:tcW w:w="534" w:type="dxa"/>
          </w:tcPr>
          <w:p w14:paraId="72046ED2" w14:textId="77777777" w:rsidR="007A3978" w:rsidRPr="007A3978" w:rsidRDefault="007A3978" w:rsidP="00C34C28">
            <w:pPr>
              <w:pStyle w:val="TableText"/>
              <w:spacing w:before="80" w:after="80" w:line="240" w:lineRule="exact"/>
              <w:jc w:val="center"/>
            </w:pPr>
            <w:r w:rsidRPr="007A3978">
              <w:t>31</w:t>
            </w:r>
          </w:p>
        </w:tc>
        <w:tc>
          <w:tcPr>
            <w:tcW w:w="3827" w:type="dxa"/>
            <w:hideMark/>
          </w:tcPr>
          <w:p w14:paraId="2F1C6640" w14:textId="77777777" w:rsidR="007A3978" w:rsidRPr="007A3978" w:rsidRDefault="007A3978" w:rsidP="00912C5D">
            <w:pPr>
              <w:pStyle w:val="TableText"/>
              <w:spacing w:before="80" w:after="80" w:line="240" w:lineRule="exact"/>
            </w:pPr>
            <w:r w:rsidRPr="007A3978">
              <w:t xml:space="preserve">Puke Timoti </w:t>
            </w:r>
          </w:p>
        </w:tc>
        <w:tc>
          <w:tcPr>
            <w:tcW w:w="3659" w:type="dxa"/>
            <w:noWrap/>
            <w:hideMark/>
          </w:tcPr>
          <w:p w14:paraId="6F8B77BE" w14:textId="30CE2A06" w:rsidR="007A3978" w:rsidRPr="007A3978" w:rsidRDefault="00C34C28" w:rsidP="00912C5D">
            <w:pPr>
              <w:pStyle w:val="TableText"/>
              <w:spacing w:before="80" w:after="80" w:line="240" w:lineRule="exact"/>
            </w:pPr>
            <w:r w:rsidRPr="007A3978">
              <w:t>Tūhoe</w:t>
            </w:r>
            <w:r w:rsidR="007A3978" w:rsidRPr="007A3978">
              <w:t xml:space="preserve"> Tuawhenua Trust</w:t>
            </w:r>
          </w:p>
        </w:tc>
      </w:tr>
      <w:tr w:rsidR="007A3978" w:rsidRPr="007A3978" w14:paraId="1451E478" w14:textId="77777777" w:rsidTr="0062225F">
        <w:trPr>
          <w:trHeight w:val="170"/>
        </w:trPr>
        <w:tc>
          <w:tcPr>
            <w:tcW w:w="534" w:type="dxa"/>
          </w:tcPr>
          <w:p w14:paraId="7563C7A5" w14:textId="77777777" w:rsidR="007A3978" w:rsidRPr="007A3978" w:rsidRDefault="007A3978" w:rsidP="00C34C28">
            <w:pPr>
              <w:pStyle w:val="TableText"/>
              <w:spacing w:before="80" w:after="80" w:line="240" w:lineRule="exact"/>
              <w:jc w:val="center"/>
            </w:pPr>
            <w:r w:rsidRPr="007A3978">
              <w:t>33</w:t>
            </w:r>
          </w:p>
        </w:tc>
        <w:tc>
          <w:tcPr>
            <w:tcW w:w="3827" w:type="dxa"/>
            <w:hideMark/>
          </w:tcPr>
          <w:p w14:paraId="0FEEFB2E" w14:textId="77777777" w:rsidR="007A3978" w:rsidRPr="007A3978" w:rsidRDefault="007A3978" w:rsidP="00912C5D">
            <w:pPr>
              <w:pStyle w:val="TableText"/>
              <w:spacing w:before="80" w:after="80" w:line="240" w:lineRule="exact"/>
            </w:pPr>
            <w:r w:rsidRPr="007A3978">
              <w:t>Shaun Awatere</w:t>
            </w:r>
          </w:p>
        </w:tc>
        <w:tc>
          <w:tcPr>
            <w:tcW w:w="3659" w:type="dxa"/>
            <w:noWrap/>
            <w:hideMark/>
          </w:tcPr>
          <w:p w14:paraId="5E26DF50" w14:textId="77777777" w:rsidR="007A3978" w:rsidRPr="007A3978" w:rsidRDefault="007A3978" w:rsidP="00912C5D">
            <w:pPr>
              <w:pStyle w:val="TableText"/>
              <w:spacing w:before="80" w:after="80" w:line="240" w:lineRule="exact"/>
            </w:pPr>
            <w:r w:rsidRPr="007A3978">
              <w:t>L</w:t>
            </w:r>
            <w:r>
              <w:t>andcare Research</w:t>
            </w:r>
          </w:p>
        </w:tc>
      </w:tr>
      <w:tr w:rsidR="007A3978" w:rsidRPr="007A3978" w14:paraId="24C9C451" w14:textId="77777777" w:rsidTr="0062225F">
        <w:trPr>
          <w:trHeight w:val="170"/>
        </w:trPr>
        <w:tc>
          <w:tcPr>
            <w:tcW w:w="534" w:type="dxa"/>
          </w:tcPr>
          <w:p w14:paraId="24B6925B" w14:textId="77777777" w:rsidR="007A3978" w:rsidRPr="007A3978" w:rsidRDefault="007A3978" w:rsidP="00C34C28">
            <w:pPr>
              <w:pStyle w:val="TableText"/>
              <w:spacing w:before="80" w:after="80" w:line="240" w:lineRule="exact"/>
              <w:jc w:val="center"/>
            </w:pPr>
            <w:r w:rsidRPr="007A3978">
              <w:t>34</w:t>
            </w:r>
          </w:p>
        </w:tc>
        <w:tc>
          <w:tcPr>
            <w:tcW w:w="3827" w:type="dxa"/>
            <w:hideMark/>
          </w:tcPr>
          <w:p w14:paraId="0B1980D5" w14:textId="77777777" w:rsidR="007A3978" w:rsidRPr="007A3978" w:rsidRDefault="007A3978" w:rsidP="00912C5D">
            <w:pPr>
              <w:pStyle w:val="TableText"/>
              <w:spacing w:before="80" w:after="80" w:line="240" w:lineRule="exact"/>
            </w:pPr>
            <w:r w:rsidRPr="007A3978">
              <w:t>Sue Scheele</w:t>
            </w:r>
          </w:p>
        </w:tc>
        <w:tc>
          <w:tcPr>
            <w:tcW w:w="3659" w:type="dxa"/>
            <w:noWrap/>
            <w:hideMark/>
          </w:tcPr>
          <w:p w14:paraId="6C7021B3" w14:textId="77777777" w:rsidR="007A3978" w:rsidRPr="007A3978" w:rsidRDefault="007A3978" w:rsidP="00912C5D">
            <w:pPr>
              <w:pStyle w:val="TableText"/>
              <w:spacing w:before="80" w:after="80" w:line="240" w:lineRule="exact"/>
            </w:pPr>
            <w:r w:rsidRPr="007A3978">
              <w:t>L</w:t>
            </w:r>
            <w:r>
              <w:t>andcare Research</w:t>
            </w:r>
          </w:p>
        </w:tc>
      </w:tr>
      <w:tr w:rsidR="007A3978" w:rsidRPr="007A3978" w14:paraId="6AD94831" w14:textId="77777777" w:rsidTr="0062225F">
        <w:trPr>
          <w:trHeight w:val="170"/>
        </w:trPr>
        <w:tc>
          <w:tcPr>
            <w:tcW w:w="534" w:type="dxa"/>
          </w:tcPr>
          <w:p w14:paraId="6B7D2DAA" w14:textId="77777777" w:rsidR="007A3978" w:rsidRPr="007A3978" w:rsidRDefault="007A3978" w:rsidP="00C34C28">
            <w:pPr>
              <w:pStyle w:val="TableText"/>
              <w:spacing w:before="80" w:after="80" w:line="240" w:lineRule="exact"/>
              <w:jc w:val="center"/>
            </w:pPr>
            <w:r w:rsidRPr="007A3978">
              <w:t>36</w:t>
            </w:r>
          </w:p>
        </w:tc>
        <w:tc>
          <w:tcPr>
            <w:tcW w:w="3827" w:type="dxa"/>
            <w:noWrap/>
            <w:hideMark/>
          </w:tcPr>
          <w:p w14:paraId="3C4DD595" w14:textId="77777777" w:rsidR="007A3978" w:rsidRPr="007A3978" w:rsidRDefault="007A3978" w:rsidP="00912C5D">
            <w:pPr>
              <w:pStyle w:val="TableText"/>
              <w:spacing w:before="80" w:after="80" w:line="240" w:lineRule="exact"/>
            </w:pPr>
            <w:r w:rsidRPr="007A3978">
              <w:t>Tina Wirihana</w:t>
            </w:r>
          </w:p>
        </w:tc>
        <w:tc>
          <w:tcPr>
            <w:tcW w:w="3659" w:type="dxa"/>
            <w:noWrap/>
            <w:hideMark/>
          </w:tcPr>
          <w:p w14:paraId="11079484" w14:textId="77777777" w:rsidR="007A3978" w:rsidRPr="007A3978" w:rsidRDefault="007A3978" w:rsidP="00912C5D">
            <w:pPr>
              <w:pStyle w:val="TableText"/>
              <w:spacing w:before="80" w:after="80" w:line="240" w:lineRule="exact"/>
            </w:pPr>
            <w:r w:rsidRPr="007A3978">
              <w:t>Te Roopu Raranga Whatu</w:t>
            </w:r>
          </w:p>
        </w:tc>
      </w:tr>
      <w:tr w:rsidR="007A3978" w:rsidRPr="007A3978" w14:paraId="2EBF3191" w14:textId="77777777" w:rsidTr="0062225F">
        <w:trPr>
          <w:trHeight w:val="170"/>
        </w:trPr>
        <w:tc>
          <w:tcPr>
            <w:tcW w:w="534" w:type="dxa"/>
          </w:tcPr>
          <w:p w14:paraId="2CB38181" w14:textId="77777777" w:rsidR="007A3978" w:rsidRPr="007A3978" w:rsidRDefault="007A3978" w:rsidP="00C34C28">
            <w:pPr>
              <w:pStyle w:val="TableText"/>
              <w:spacing w:before="80" w:after="80" w:line="240" w:lineRule="exact"/>
              <w:jc w:val="center"/>
            </w:pPr>
            <w:r w:rsidRPr="007A3978">
              <w:t>37</w:t>
            </w:r>
          </w:p>
        </w:tc>
        <w:tc>
          <w:tcPr>
            <w:tcW w:w="3827" w:type="dxa"/>
            <w:noWrap/>
            <w:hideMark/>
          </w:tcPr>
          <w:p w14:paraId="7D7BF585" w14:textId="77777777" w:rsidR="007A3978" w:rsidRPr="007A3978" w:rsidRDefault="007A3978" w:rsidP="00912C5D">
            <w:pPr>
              <w:pStyle w:val="TableText"/>
              <w:spacing w:before="80" w:after="80" w:line="240" w:lineRule="exact"/>
            </w:pPr>
            <w:r w:rsidRPr="007A3978">
              <w:t>Tipene (Steven) Wilson</w:t>
            </w:r>
          </w:p>
        </w:tc>
        <w:tc>
          <w:tcPr>
            <w:tcW w:w="3659" w:type="dxa"/>
            <w:noWrap/>
            <w:hideMark/>
          </w:tcPr>
          <w:p w14:paraId="1786F059" w14:textId="77777777" w:rsidR="007A3978" w:rsidRPr="007A3978" w:rsidRDefault="007A3978" w:rsidP="00912C5D">
            <w:pPr>
              <w:pStyle w:val="TableText"/>
              <w:spacing w:before="80" w:after="80" w:line="240" w:lineRule="exact"/>
            </w:pPr>
            <w:r w:rsidRPr="007A3978">
              <w:t>Consultant</w:t>
            </w:r>
          </w:p>
        </w:tc>
      </w:tr>
      <w:tr w:rsidR="007A3978" w:rsidRPr="007A3978" w14:paraId="6AFB1EFA" w14:textId="77777777" w:rsidTr="0062225F">
        <w:trPr>
          <w:trHeight w:val="170"/>
        </w:trPr>
        <w:tc>
          <w:tcPr>
            <w:tcW w:w="534" w:type="dxa"/>
          </w:tcPr>
          <w:p w14:paraId="77DD5A18" w14:textId="77777777" w:rsidR="007A3978" w:rsidRPr="007A3978" w:rsidRDefault="007A3978" w:rsidP="00C34C28">
            <w:pPr>
              <w:pStyle w:val="TableText"/>
              <w:spacing w:before="80" w:after="80" w:line="240" w:lineRule="exact"/>
              <w:jc w:val="center"/>
            </w:pPr>
            <w:r w:rsidRPr="007A3978">
              <w:lastRenderedPageBreak/>
              <w:t>38</w:t>
            </w:r>
          </w:p>
        </w:tc>
        <w:tc>
          <w:tcPr>
            <w:tcW w:w="3827" w:type="dxa"/>
            <w:hideMark/>
          </w:tcPr>
          <w:p w14:paraId="01D6436F" w14:textId="77777777" w:rsidR="007A3978" w:rsidRPr="007A3978" w:rsidRDefault="007A3978" w:rsidP="00912C5D">
            <w:pPr>
              <w:pStyle w:val="TableText"/>
              <w:spacing w:before="80" w:after="80" w:line="240" w:lineRule="exact"/>
            </w:pPr>
            <w:r w:rsidRPr="007A3978">
              <w:t xml:space="preserve">Tui Shortland </w:t>
            </w:r>
          </w:p>
        </w:tc>
        <w:tc>
          <w:tcPr>
            <w:tcW w:w="3659" w:type="dxa"/>
            <w:noWrap/>
            <w:hideMark/>
          </w:tcPr>
          <w:p w14:paraId="13E59E6B" w14:textId="77777777" w:rsidR="007A3978" w:rsidRPr="007A3978" w:rsidRDefault="007A3978" w:rsidP="00912C5D">
            <w:pPr>
              <w:pStyle w:val="TableText"/>
              <w:spacing w:before="80" w:after="80" w:line="240" w:lineRule="exact"/>
            </w:pPr>
            <w:r w:rsidRPr="007A3978">
              <w:t>Consultant</w:t>
            </w:r>
          </w:p>
        </w:tc>
      </w:tr>
      <w:tr w:rsidR="007A3978" w:rsidRPr="007A3978" w14:paraId="1C0B7B01" w14:textId="77777777" w:rsidTr="0062225F">
        <w:trPr>
          <w:trHeight w:val="170"/>
        </w:trPr>
        <w:tc>
          <w:tcPr>
            <w:tcW w:w="534" w:type="dxa"/>
          </w:tcPr>
          <w:p w14:paraId="3EE03ED4" w14:textId="77777777" w:rsidR="007A3978" w:rsidRPr="007A3978" w:rsidRDefault="007A3978" w:rsidP="00C34C28">
            <w:pPr>
              <w:pStyle w:val="TableText"/>
              <w:spacing w:before="80" w:after="80" w:line="240" w:lineRule="exact"/>
              <w:jc w:val="center"/>
            </w:pPr>
            <w:r w:rsidRPr="007A3978">
              <w:t>39</w:t>
            </w:r>
          </w:p>
        </w:tc>
        <w:tc>
          <w:tcPr>
            <w:tcW w:w="3827" w:type="dxa"/>
            <w:hideMark/>
          </w:tcPr>
          <w:p w14:paraId="3BD714F8" w14:textId="77777777" w:rsidR="007A3978" w:rsidRPr="007A3978" w:rsidRDefault="007A3978" w:rsidP="00912C5D">
            <w:pPr>
              <w:pStyle w:val="TableText"/>
              <w:spacing w:before="80" w:after="80" w:line="240" w:lineRule="exact"/>
            </w:pPr>
            <w:r w:rsidRPr="007A3978">
              <w:t>Waitangi Wood</w:t>
            </w:r>
          </w:p>
        </w:tc>
        <w:tc>
          <w:tcPr>
            <w:tcW w:w="3659" w:type="dxa"/>
            <w:noWrap/>
            <w:hideMark/>
          </w:tcPr>
          <w:p w14:paraId="454C52A6" w14:textId="6A2489D8" w:rsidR="007A3978" w:rsidRPr="007A3978" w:rsidRDefault="007A3978" w:rsidP="00912C5D">
            <w:pPr>
              <w:pStyle w:val="TableText"/>
              <w:spacing w:before="80" w:after="80" w:line="240" w:lineRule="exact"/>
            </w:pPr>
            <w:r w:rsidRPr="007A3978">
              <w:t>Tau Iho I Te Po Trust</w:t>
            </w:r>
          </w:p>
        </w:tc>
      </w:tr>
      <w:tr w:rsidR="007A3978" w:rsidRPr="007A3978" w14:paraId="0E6250C3" w14:textId="77777777" w:rsidTr="0062225F">
        <w:trPr>
          <w:trHeight w:val="170"/>
        </w:trPr>
        <w:tc>
          <w:tcPr>
            <w:tcW w:w="534" w:type="dxa"/>
          </w:tcPr>
          <w:p w14:paraId="7F7AA0E3" w14:textId="77777777" w:rsidR="007A3978" w:rsidRPr="007A3978" w:rsidRDefault="007A3978" w:rsidP="00C34C28">
            <w:pPr>
              <w:pStyle w:val="TableText"/>
              <w:spacing w:before="80" w:after="80" w:line="240" w:lineRule="exact"/>
              <w:jc w:val="center"/>
            </w:pPr>
            <w:r w:rsidRPr="007A3978">
              <w:t>40</w:t>
            </w:r>
          </w:p>
        </w:tc>
        <w:tc>
          <w:tcPr>
            <w:tcW w:w="3827" w:type="dxa"/>
            <w:hideMark/>
          </w:tcPr>
          <w:p w14:paraId="1E7B2844" w14:textId="77777777" w:rsidR="007A3978" w:rsidRPr="007A3978" w:rsidRDefault="007A3978" w:rsidP="00912C5D">
            <w:pPr>
              <w:pStyle w:val="TableText"/>
              <w:spacing w:before="80" w:after="80" w:line="240" w:lineRule="exact"/>
            </w:pPr>
            <w:r w:rsidRPr="007A3978">
              <w:t>Yvonne Taura</w:t>
            </w:r>
          </w:p>
        </w:tc>
        <w:tc>
          <w:tcPr>
            <w:tcW w:w="3659" w:type="dxa"/>
            <w:noWrap/>
            <w:hideMark/>
          </w:tcPr>
          <w:p w14:paraId="75C47FA8" w14:textId="77777777" w:rsidR="007A3978" w:rsidRPr="007A3978" w:rsidRDefault="007A3978" w:rsidP="00912C5D">
            <w:pPr>
              <w:pStyle w:val="TableText"/>
              <w:spacing w:before="80" w:after="80" w:line="240" w:lineRule="exact"/>
            </w:pPr>
            <w:r w:rsidRPr="007A3978">
              <w:t>L</w:t>
            </w:r>
            <w:r>
              <w:t>andcare Research</w:t>
            </w:r>
          </w:p>
        </w:tc>
      </w:tr>
      <w:tr w:rsidR="007A3978" w:rsidRPr="007A3978" w14:paraId="60C5D743" w14:textId="77777777" w:rsidTr="0062225F">
        <w:trPr>
          <w:trHeight w:val="170"/>
        </w:trPr>
        <w:tc>
          <w:tcPr>
            <w:tcW w:w="534" w:type="dxa"/>
          </w:tcPr>
          <w:p w14:paraId="6CC0FE90" w14:textId="77777777" w:rsidR="007A3978" w:rsidRPr="007A3978" w:rsidRDefault="007A3978" w:rsidP="00C34C28">
            <w:pPr>
              <w:pStyle w:val="TableText"/>
              <w:spacing w:before="80" w:after="80" w:line="240" w:lineRule="exact"/>
              <w:jc w:val="center"/>
            </w:pPr>
            <w:r w:rsidRPr="007A3978">
              <w:t>42</w:t>
            </w:r>
          </w:p>
        </w:tc>
        <w:tc>
          <w:tcPr>
            <w:tcW w:w="3827" w:type="dxa"/>
          </w:tcPr>
          <w:p w14:paraId="42F2BD38" w14:textId="77777777" w:rsidR="007A3978" w:rsidRPr="007A3978" w:rsidRDefault="007A3978" w:rsidP="00912C5D">
            <w:pPr>
              <w:pStyle w:val="TableText"/>
              <w:spacing w:before="80" w:after="80" w:line="240" w:lineRule="exact"/>
            </w:pPr>
            <w:r w:rsidRPr="007A3978">
              <w:t>Cheri van Schravendijk-Goodman</w:t>
            </w:r>
          </w:p>
        </w:tc>
        <w:tc>
          <w:tcPr>
            <w:tcW w:w="3659" w:type="dxa"/>
            <w:noWrap/>
          </w:tcPr>
          <w:p w14:paraId="7551DE30" w14:textId="77777777" w:rsidR="007A3978" w:rsidRPr="007A3978" w:rsidRDefault="007A3978" w:rsidP="00912C5D">
            <w:pPr>
              <w:pStyle w:val="TableText"/>
              <w:spacing w:before="80" w:after="80" w:line="240" w:lineRule="exact"/>
            </w:pPr>
            <w:r w:rsidRPr="007A3978">
              <w:t>Consultant</w:t>
            </w:r>
          </w:p>
        </w:tc>
      </w:tr>
      <w:tr w:rsidR="007A3978" w:rsidRPr="007A3978" w14:paraId="40F822BE" w14:textId="77777777" w:rsidTr="0062225F">
        <w:trPr>
          <w:trHeight w:val="170"/>
        </w:trPr>
        <w:tc>
          <w:tcPr>
            <w:tcW w:w="534" w:type="dxa"/>
          </w:tcPr>
          <w:p w14:paraId="20E020E6" w14:textId="77777777" w:rsidR="007A3978" w:rsidRPr="007A3978" w:rsidRDefault="007A3978" w:rsidP="00C34C28">
            <w:pPr>
              <w:pStyle w:val="TableText"/>
              <w:spacing w:before="80" w:after="80" w:line="240" w:lineRule="exact"/>
              <w:jc w:val="center"/>
            </w:pPr>
            <w:r w:rsidRPr="007A3978">
              <w:t>43</w:t>
            </w:r>
          </w:p>
        </w:tc>
        <w:tc>
          <w:tcPr>
            <w:tcW w:w="3827" w:type="dxa"/>
          </w:tcPr>
          <w:p w14:paraId="515ADF2F" w14:textId="77777777" w:rsidR="007A3978" w:rsidRPr="007A3978" w:rsidRDefault="007A3978" w:rsidP="00912C5D">
            <w:pPr>
              <w:pStyle w:val="TableText"/>
              <w:spacing w:before="80" w:after="80" w:line="240" w:lineRule="exact"/>
            </w:pPr>
            <w:r w:rsidRPr="007A3978">
              <w:t xml:space="preserve">Johnnie Freeland </w:t>
            </w:r>
          </w:p>
        </w:tc>
        <w:tc>
          <w:tcPr>
            <w:tcW w:w="3659" w:type="dxa"/>
            <w:noWrap/>
          </w:tcPr>
          <w:p w14:paraId="263100CB" w14:textId="77777777" w:rsidR="007A3978" w:rsidRPr="007A3978" w:rsidRDefault="007A3978" w:rsidP="00912C5D">
            <w:pPr>
              <w:pStyle w:val="TableText"/>
              <w:spacing w:before="80" w:after="80" w:line="240" w:lineRule="exact"/>
            </w:pPr>
            <w:r w:rsidRPr="007A3978">
              <w:t xml:space="preserve">Auckland Council </w:t>
            </w:r>
          </w:p>
        </w:tc>
      </w:tr>
      <w:tr w:rsidR="007A3978" w:rsidRPr="007A3978" w14:paraId="129D4594" w14:textId="77777777" w:rsidTr="0062225F">
        <w:trPr>
          <w:trHeight w:val="170"/>
        </w:trPr>
        <w:tc>
          <w:tcPr>
            <w:tcW w:w="534" w:type="dxa"/>
          </w:tcPr>
          <w:p w14:paraId="0A59B94E" w14:textId="77777777" w:rsidR="007A3978" w:rsidRPr="007A3978" w:rsidRDefault="007A3978" w:rsidP="00C34C28">
            <w:pPr>
              <w:pStyle w:val="TableText"/>
              <w:spacing w:before="80" w:after="80" w:line="240" w:lineRule="exact"/>
              <w:jc w:val="center"/>
            </w:pPr>
            <w:r w:rsidRPr="007A3978">
              <w:t>44</w:t>
            </w:r>
          </w:p>
        </w:tc>
        <w:tc>
          <w:tcPr>
            <w:tcW w:w="3827" w:type="dxa"/>
          </w:tcPr>
          <w:p w14:paraId="2F26967E" w14:textId="77777777" w:rsidR="007A3978" w:rsidRPr="007A3978" w:rsidRDefault="007A3978" w:rsidP="00912C5D">
            <w:pPr>
              <w:pStyle w:val="TableText"/>
              <w:spacing w:before="80" w:after="80" w:line="240" w:lineRule="exact"/>
            </w:pPr>
            <w:r w:rsidRPr="007A3978">
              <w:t xml:space="preserve">Dianne Brown </w:t>
            </w:r>
          </w:p>
        </w:tc>
        <w:tc>
          <w:tcPr>
            <w:tcW w:w="3659" w:type="dxa"/>
            <w:noWrap/>
          </w:tcPr>
          <w:p w14:paraId="7668193E" w14:textId="77777777" w:rsidR="007A3978" w:rsidRPr="007A3978" w:rsidRDefault="007A3978" w:rsidP="00912C5D">
            <w:pPr>
              <w:pStyle w:val="TableText"/>
              <w:spacing w:before="80" w:after="80" w:line="240" w:lineRule="exact"/>
            </w:pPr>
            <w:r w:rsidRPr="007A3978">
              <w:t>Te Ohu Kaimoana</w:t>
            </w:r>
          </w:p>
        </w:tc>
      </w:tr>
      <w:tr w:rsidR="007A3978" w:rsidRPr="007A3978" w14:paraId="5F4DAFC5" w14:textId="77777777" w:rsidTr="0062225F">
        <w:trPr>
          <w:trHeight w:val="170"/>
        </w:trPr>
        <w:tc>
          <w:tcPr>
            <w:tcW w:w="534" w:type="dxa"/>
          </w:tcPr>
          <w:p w14:paraId="36830161" w14:textId="77777777" w:rsidR="007A3978" w:rsidRPr="007A3978" w:rsidRDefault="007A3978" w:rsidP="00C34C28">
            <w:pPr>
              <w:pStyle w:val="TableText"/>
              <w:spacing w:before="80" w:after="80" w:line="240" w:lineRule="exact"/>
              <w:jc w:val="center"/>
            </w:pPr>
            <w:r w:rsidRPr="007A3978">
              <w:t>45</w:t>
            </w:r>
          </w:p>
        </w:tc>
        <w:tc>
          <w:tcPr>
            <w:tcW w:w="3827" w:type="dxa"/>
          </w:tcPr>
          <w:p w14:paraId="5AD8AC12" w14:textId="77777777" w:rsidR="007A3978" w:rsidRPr="007A3978" w:rsidRDefault="007A3978" w:rsidP="00912C5D">
            <w:pPr>
              <w:pStyle w:val="TableText"/>
              <w:spacing w:before="80" w:after="80" w:line="240" w:lineRule="exact"/>
            </w:pPr>
            <w:r w:rsidRPr="007A3978">
              <w:t>Rereata Makiha</w:t>
            </w:r>
          </w:p>
        </w:tc>
        <w:tc>
          <w:tcPr>
            <w:tcW w:w="3659" w:type="dxa"/>
            <w:noWrap/>
          </w:tcPr>
          <w:p w14:paraId="454E1378" w14:textId="77777777" w:rsidR="007A3978" w:rsidRPr="007A3978" w:rsidRDefault="007A3978" w:rsidP="00912C5D">
            <w:pPr>
              <w:pStyle w:val="TableText"/>
              <w:spacing w:before="80" w:after="80" w:line="240" w:lineRule="exact"/>
            </w:pPr>
            <w:r w:rsidRPr="007A3978">
              <w:t xml:space="preserve">Auckland Council </w:t>
            </w:r>
          </w:p>
        </w:tc>
      </w:tr>
      <w:tr w:rsidR="007A3978" w:rsidRPr="007A3978" w14:paraId="02CDA0F7" w14:textId="77777777" w:rsidTr="0062225F">
        <w:trPr>
          <w:trHeight w:val="170"/>
        </w:trPr>
        <w:tc>
          <w:tcPr>
            <w:tcW w:w="534" w:type="dxa"/>
          </w:tcPr>
          <w:p w14:paraId="425CF5DA" w14:textId="77777777" w:rsidR="007A3978" w:rsidRPr="007A3978" w:rsidRDefault="007A3978" w:rsidP="00C34C28">
            <w:pPr>
              <w:pStyle w:val="TableText"/>
              <w:spacing w:before="80" w:after="80" w:line="240" w:lineRule="exact"/>
              <w:jc w:val="center"/>
            </w:pPr>
            <w:r w:rsidRPr="007A3978">
              <w:t>46</w:t>
            </w:r>
          </w:p>
        </w:tc>
        <w:tc>
          <w:tcPr>
            <w:tcW w:w="3827" w:type="dxa"/>
          </w:tcPr>
          <w:p w14:paraId="03508B82" w14:textId="77777777" w:rsidR="007A3978" w:rsidRPr="007A3978" w:rsidRDefault="007A3978" w:rsidP="00912C5D">
            <w:pPr>
              <w:pStyle w:val="TableText"/>
              <w:spacing w:before="80" w:after="80" w:line="240" w:lineRule="exact"/>
            </w:pPr>
            <w:r w:rsidRPr="007A3978">
              <w:t xml:space="preserve">David Harris </w:t>
            </w:r>
          </w:p>
        </w:tc>
        <w:tc>
          <w:tcPr>
            <w:tcW w:w="3659" w:type="dxa"/>
            <w:noWrap/>
          </w:tcPr>
          <w:p w14:paraId="4404AF80" w14:textId="77777777" w:rsidR="007A3978" w:rsidRPr="007A3978" w:rsidRDefault="007A3978" w:rsidP="00912C5D">
            <w:pPr>
              <w:pStyle w:val="TableText"/>
              <w:spacing w:before="80" w:after="80" w:line="240" w:lineRule="exact"/>
            </w:pPr>
            <w:r>
              <w:t>Statistics New Zealand</w:t>
            </w:r>
            <w:r w:rsidRPr="007A3978">
              <w:t xml:space="preserve"> </w:t>
            </w:r>
          </w:p>
        </w:tc>
      </w:tr>
    </w:tbl>
    <w:p w14:paraId="27F87E11" w14:textId="77777777" w:rsidR="007A3978" w:rsidRPr="007A3978" w:rsidRDefault="007A3978" w:rsidP="007A3978">
      <w:pPr>
        <w:pStyle w:val="LCRBody1"/>
      </w:pPr>
    </w:p>
    <w:p w14:paraId="0309141E" w14:textId="77777777" w:rsidR="007A3978" w:rsidRPr="007A3978" w:rsidRDefault="007A3978" w:rsidP="007A3978">
      <w:pPr>
        <w:pStyle w:val="LCRBody1"/>
      </w:pPr>
    </w:p>
    <w:p w14:paraId="0E557062" w14:textId="77777777" w:rsidR="007A3978" w:rsidRPr="007A3978" w:rsidRDefault="007A3978" w:rsidP="007A3978">
      <w:pPr>
        <w:pStyle w:val="LCRBody1"/>
      </w:pPr>
    </w:p>
    <w:p w14:paraId="07ACD804" w14:textId="77777777" w:rsidR="007A3978" w:rsidRPr="007A3978" w:rsidRDefault="007A3978" w:rsidP="007A3978">
      <w:pPr>
        <w:pStyle w:val="LCRBody1"/>
      </w:pPr>
    </w:p>
    <w:p w14:paraId="2686B692" w14:textId="6B898C69" w:rsidR="00553163" w:rsidRDefault="00994309" w:rsidP="000D56A4">
      <w:pPr>
        <w:pStyle w:val="LCRBody1"/>
      </w:pPr>
      <w:r w:rsidRPr="000A130A">
        <w:t xml:space="preserve"> </w:t>
      </w:r>
    </w:p>
    <w:p w14:paraId="2686B693" w14:textId="77777777" w:rsidR="00D43C5F" w:rsidRDefault="00D43C5F" w:rsidP="00D43C5F">
      <w:pPr>
        <w:pStyle w:val="LCRBody1"/>
      </w:pPr>
    </w:p>
    <w:p w14:paraId="2686B694" w14:textId="77777777" w:rsidR="00A16CA1" w:rsidRDefault="00A16CA1" w:rsidP="000D56A4">
      <w:pPr>
        <w:pStyle w:val="LCRBody1"/>
      </w:pPr>
    </w:p>
    <w:p w14:paraId="37BC19C6" w14:textId="1DA78DA1" w:rsidR="007A3978" w:rsidRDefault="007A3978">
      <w:pPr>
        <w:spacing w:before="0" w:after="0" w:line="240" w:lineRule="auto"/>
        <w:rPr>
          <w:rFonts w:asciiTheme="minorHAnsi" w:hAnsiTheme="minorHAnsi"/>
        </w:rPr>
      </w:pPr>
      <w:r>
        <w:br w:type="page"/>
      </w:r>
    </w:p>
    <w:p w14:paraId="75753CA0" w14:textId="00FC1DE8" w:rsidR="007A3978" w:rsidRPr="007A3978" w:rsidRDefault="007A3978" w:rsidP="007A3978">
      <w:pPr>
        <w:spacing w:before="0" w:after="0" w:line="240" w:lineRule="auto"/>
        <w:rPr>
          <w:rFonts w:asciiTheme="minorHAnsi" w:hAnsiTheme="minorHAnsi"/>
          <w:b/>
        </w:rPr>
      </w:pPr>
      <w:r w:rsidRPr="007A3978">
        <w:rPr>
          <w:rFonts w:asciiTheme="minorHAnsi" w:hAnsiTheme="minorHAnsi"/>
          <w:b/>
        </w:rPr>
        <w:lastRenderedPageBreak/>
        <w:t>Rotorua</w:t>
      </w:r>
      <w:r w:rsidRPr="007A3978">
        <w:rPr>
          <w:rFonts w:asciiTheme="minorHAnsi" w:hAnsiTheme="minorHAnsi"/>
          <w:b/>
        </w:rPr>
        <w:tab/>
      </w:r>
      <w:r w:rsidRPr="007A3978">
        <w:rPr>
          <w:rFonts w:asciiTheme="minorHAnsi" w:hAnsiTheme="minorHAnsi"/>
          <w:b/>
        </w:rPr>
        <w:tab/>
        <w:t>13 May 2016</w:t>
      </w:r>
    </w:p>
    <w:p w14:paraId="7C58D493" w14:textId="77777777" w:rsidR="007A3978" w:rsidRPr="007A3978" w:rsidRDefault="007A3978" w:rsidP="007A3978">
      <w:pPr>
        <w:spacing w:before="0" w:after="0" w:line="240" w:lineRule="auto"/>
        <w:rPr>
          <w:rFonts w:asciiTheme="minorHAnsi" w:hAnsiTheme="minorHAnsi"/>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827"/>
        <w:gridCol w:w="3659"/>
      </w:tblGrid>
      <w:tr w:rsidR="007A3978" w:rsidRPr="007A3978" w14:paraId="0EDBB5A1" w14:textId="77777777" w:rsidTr="0062225F">
        <w:trPr>
          <w:cantSplit/>
        </w:trPr>
        <w:tc>
          <w:tcPr>
            <w:tcW w:w="534" w:type="dxa"/>
            <w:tcBorders>
              <w:top w:val="single" w:sz="4" w:space="0" w:color="auto"/>
              <w:bottom w:val="single" w:sz="4" w:space="0" w:color="auto"/>
            </w:tcBorders>
            <w:vAlign w:val="center"/>
          </w:tcPr>
          <w:p w14:paraId="76E01485" w14:textId="36754C01" w:rsidR="007A3978" w:rsidRPr="007A3978" w:rsidRDefault="007A3978" w:rsidP="00C34C28">
            <w:pPr>
              <w:pStyle w:val="TableText"/>
              <w:spacing w:before="60" w:line="240" w:lineRule="auto"/>
              <w:jc w:val="center"/>
            </w:pPr>
          </w:p>
        </w:tc>
        <w:tc>
          <w:tcPr>
            <w:tcW w:w="3827" w:type="dxa"/>
            <w:tcBorders>
              <w:top w:val="single" w:sz="4" w:space="0" w:color="auto"/>
              <w:bottom w:val="single" w:sz="4" w:space="0" w:color="auto"/>
            </w:tcBorders>
            <w:vAlign w:val="center"/>
            <w:hideMark/>
          </w:tcPr>
          <w:p w14:paraId="0D801B98" w14:textId="77777777" w:rsidR="007A3978" w:rsidRPr="007A3978" w:rsidRDefault="007A3978" w:rsidP="00C34C28">
            <w:pPr>
              <w:pStyle w:val="TableText"/>
              <w:spacing w:before="60" w:line="240" w:lineRule="auto"/>
              <w:rPr>
                <w:b/>
              </w:rPr>
            </w:pPr>
            <w:r w:rsidRPr="007A3978">
              <w:rPr>
                <w:b/>
              </w:rPr>
              <w:t>Name</w:t>
            </w:r>
          </w:p>
        </w:tc>
        <w:tc>
          <w:tcPr>
            <w:tcW w:w="3659" w:type="dxa"/>
            <w:tcBorders>
              <w:top w:val="single" w:sz="4" w:space="0" w:color="auto"/>
              <w:bottom w:val="single" w:sz="4" w:space="0" w:color="auto"/>
            </w:tcBorders>
            <w:noWrap/>
            <w:vAlign w:val="center"/>
            <w:hideMark/>
          </w:tcPr>
          <w:p w14:paraId="06AF51A4" w14:textId="77777777" w:rsidR="007A3978" w:rsidRPr="007A3978" w:rsidRDefault="007A3978" w:rsidP="00C34C28">
            <w:pPr>
              <w:pStyle w:val="TableText"/>
              <w:spacing w:before="60" w:line="240" w:lineRule="auto"/>
              <w:rPr>
                <w:b/>
              </w:rPr>
            </w:pPr>
            <w:r w:rsidRPr="007A3978">
              <w:rPr>
                <w:b/>
              </w:rPr>
              <w:t>Affiliation</w:t>
            </w:r>
          </w:p>
        </w:tc>
      </w:tr>
      <w:tr w:rsidR="007A3978" w:rsidRPr="007A3978" w14:paraId="0B159AE1" w14:textId="77777777" w:rsidTr="0062225F">
        <w:trPr>
          <w:cantSplit/>
        </w:trPr>
        <w:tc>
          <w:tcPr>
            <w:tcW w:w="534" w:type="dxa"/>
            <w:tcBorders>
              <w:top w:val="single" w:sz="4" w:space="0" w:color="auto"/>
            </w:tcBorders>
            <w:vAlign w:val="center"/>
          </w:tcPr>
          <w:p w14:paraId="1DD3AC0B" w14:textId="6D486237" w:rsidR="007A3978" w:rsidRPr="007A3978" w:rsidRDefault="005504FD" w:rsidP="00C34C28">
            <w:pPr>
              <w:pStyle w:val="TableText"/>
              <w:spacing w:before="60" w:line="240" w:lineRule="auto"/>
              <w:jc w:val="center"/>
            </w:pPr>
            <w:r>
              <w:t>1</w:t>
            </w:r>
          </w:p>
        </w:tc>
        <w:tc>
          <w:tcPr>
            <w:tcW w:w="3827" w:type="dxa"/>
            <w:tcBorders>
              <w:top w:val="single" w:sz="4" w:space="0" w:color="auto"/>
            </w:tcBorders>
            <w:noWrap/>
            <w:vAlign w:val="center"/>
            <w:hideMark/>
          </w:tcPr>
          <w:p w14:paraId="5C7BF192" w14:textId="77777777" w:rsidR="007A3978" w:rsidRPr="007A3978" w:rsidRDefault="007A3978" w:rsidP="00C34C28">
            <w:pPr>
              <w:pStyle w:val="TableText"/>
              <w:spacing w:before="60" w:line="240" w:lineRule="auto"/>
            </w:pPr>
            <w:r w:rsidRPr="007A3978">
              <w:t>Amanda Black</w:t>
            </w:r>
          </w:p>
        </w:tc>
        <w:tc>
          <w:tcPr>
            <w:tcW w:w="3659" w:type="dxa"/>
            <w:tcBorders>
              <w:top w:val="single" w:sz="4" w:space="0" w:color="auto"/>
            </w:tcBorders>
            <w:noWrap/>
            <w:vAlign w:val="center"/>
            <w:hideMark/>
          </w:tcPr>
          <w:p w14:paraId="19EF4422" w14:textId="5F4E721C" w:rsidR="007A3978" w:rsidRPr="007A3978" w:rsidRDefault="007A3978" w:rsidP="00C34C28">
            <w:pPr>
              <w:pStyle w:val="TableText"/>
              <w:spacing w:before="60" w:line="240" w:lineRule="auto"/>
            </w:pPr>
            <w:r w:rsidRPr="007A3978">
              <w:t>Lincoln Uni</w:t>
            </w:r>
            <w:r w:rsidR="00912C5D">
              <w:t>versity</w:t>
            </w:r>
          </w:p>
        </w:tc>
      </w:tr>
      <w:tr w:rsidR="00912C5D" w:rsidRPr="007A3978" w14:paraId="330FE246" w14:textId="77777777" w:rsidTr="0062225F">
        <w:trPr>
          <w:cantSplit/>
        </w:trPr>
        <w:tc>
          <w:tcPr>
            <w:tcW w:w="534" w:type="dxa"/>
            <w:vAlign w:val="center"/>
          </w:tcPr>
          <w:p w14:paraId="42A9AFDB" w14:textId="0368782B" w:rsidR="00912C5D" w:rsidRPr="007A3978" w:rsidRDefault="00912C5D" w:rsidP="00C34C28">
            <w:pPr>
              <w:pStyle w:val="TableText"/>
              <w:spacing w:before="60" w:line="240" w:lineRule="auto"/>
              <w:jc w:val="center"/>
            </w:pPr>
            <w:r>
              <w:t>2</w:t>
            </w:r>
          </w:p>
        </w:tc>
        <w:tc>
          <w:tcPr>
            <w:tcW w:w="3827" w:type="dxa"/>
            <w:noWrap/>
            <w:vAlign w:val="center"/>
          </w:tcPr>
          <w:p w14:paraId="02CC3D81" w14:textId="59D6A9D7" w:rsidR="00912C5D" w:rsidRPr="007A3978" w:rsidRDefault="00912C5D" w:rsidP="00C34C28">
            <w:pPr>
              <w:pStyle w:val="TableText"/>
              <w:spacing w:before="60" w:line="240" w:lineRule="auto"/>
            </w:pPr>
            <w:r>
              <w:t>Anthony Cole</w:t>
            </w:r>
          </w:p>
        </w:tc>
        <w:tc>
          <w:tcPr>
            <w:tcW w:w="3659" w:type="dxa"/>
            <w:noWrap/>
            <w:vAlign w:val="center"/>
          </w:tcPr>
          <w:p w14:paraId="70602247" w14:textId="230CBEEC" w:rsidR="00912C5D" w:rsidRPr="007A3978" w:rsidRDefault="00912C5D" w:rsidP="00C34C28">
            <w:pPr>
              <w:pStyle w:val="TableText"/>
              <w:spacing w:before="60" w:line="240" w:lineRule="auto"/>
            </w:pPr>
            <w:r w:rsidRPr="007A3978">
              <w:t>B</w:t>
            </w:r>
            <w:r w:rsidR="00C34C28">
              <w:t>ay of Plenty Regional Council</w:t>
            </w:r>
          </w:p>
        </w:tc>
      </w:tr>
      <w:tr w:rsidR="00912C5D" w:rsidRPr="007A3978" w14:paraId="709FAB0E" w14:textId="77777777" w:rsidTr="0062225F">
        <w:trPr>
          <w:cantSplit/>
        </w:trPr>
        <w:tc>
          <w:tcPr>
            <w:tcW w:w="534" w:type="dxa"/>
            <w:vAlign w:val="center"/>
          </w:tcPr>
          <w:p w14:paraId="56E36B00" w14:textId="2F1981A1" w:rsidR="00912C5D" w:rsidRPr="007A3978" w:rsidRDefault="00912C5D" w:rsidP="00C34C28">
            <w:pPr>
              <w:pStyle w:val="TableText"/>
              <w:spacing w:before="60" w:line="240" w:lineRule="auto"/>
              <w:jc w:val="center"/>
            </w:pPr>
            <w:r w:rsidRPr="007A3978">
              <w:t>3</w:t>
            </w:r>
          </w:p>
        </w:tc>
        <w:tc>
          <w:tcPr>
            <w:tcW w:w="3827" w:type="dxa"/>
            <w:noWrap/>
            <w:vAlign w:val="center"/>
          </w:tcPr>
          <w:p w14:paraId="6D8CC0DB" w14:textId="77777777" w:rsidR="00912C5D" w:rsidRPr="007A3978" w:rsidRDefault="00912C5D" w:rsidP="00C34C28">
            <w:pPr>
              <w:pStyle w:val="TableText"/>
              <w:spacing w:before="60" w:line="240" w:lineRule="auto"/>
            </w:pPr>
            <w:r w:rsidRPr="007A3978">
              <w:t>Caine Taiapa</w:t>
            </w:r>
          </w:p>
        </w:tc>
        <w:tc>
          <w:tcPr>
            <w:tcW w:w="3659" w:type="dxa"/>
            <w:noWrap/>
            <w:vAlign w:val="center"/>
          </w:tcPr>
          <w:p w14:paraId="4BCF73F0" w14:textId="693E747C" w:rsidR="00912C5D" w:rsidRPr="007A3978" w:rsidRDefault="00C34C28" w:rsidP="00C34C28">
            <w:pPr>
              <w:pStyle w:val="TableText"/>
              <w:spacing w:before="60" w:line="240" w:lineRule="auto"/>
            </w:pPr>
            <w:r w:rsidRPr="007A3978">
              <w:t>B</w:t>
            </w:r>
            <w:r>
              <w:t>ay of Plenty Regional Council</w:t>
            </w:r>
          </w:p>
        </w:tc>
      </w:tr>
      <w:tr w:rsidR="00912C5D" w:rsidRPr="007A3978" w14:paraId="08BFED24" w14:textId="77777777" w:rsidTr="0062225F">
        <w:trPr>
          <w:cantSplit/>
        </w:trPr>
        <w:tc>
          <w:tcPr>
            <w:tcW w:w="534" w:type="dxa"/>
            <w:vAlign w:val="center"/>
          </w:tcPr>
          <w:p w14:paraId="3872355E" w14:textId="008ECEA4" w:rsidR="00912C5D" w:rsidRPr="007A3978" w:rsidRDefault="00912C5D" w:rsidP="00C34C28">
            <w:pPr>
              <w:pStyle w:val="TableText"/>
              <w:spacing w:before="60" w:line="240" w:lineRule="auto"/>
              <w:jc w:val="center"/>
            </w:pPr>
            <w:r w:rsidRPr="007A3978">
              <w:t>4</w:t>
            </w:r>
          </w:p>
        </w:tc>
        <w:tc>
          <w:tcPr>
            <w:tcW w:w="3827" w:type="dxa"/>
            <w:vAlign w:val="center"/>
            <w:hideMark/>
          </w:tcPr>
          <w:p w14:paraId="1076259A" w14:textId="77777777" w:rsidR="00912C5D" w:rsidRPr="007A3978" w:rsidRDefault="00912C5D" w:rsidP="00C34C28">
            <w:pPr>
              <w:pStyle w:val="TableText"/>
              <w:spacing w:before="60" w:line="240" w:lineRule="auto"/>
            </w:pPr>
            <w:r w:rsidRPr="007A3978">
              <w:t>Cathy Schuster</w:t>
            </w:r>
          </w:p>
        </w:tc>
        <w:tc>
          <w:tcPr>
            <w:tcW w:w="3659" w:type="dxa"/>
            <w:noWrap/>
            <w:vAlign w:val="center"/>
            <w:hideMark/>
          </w:tcPr>
          <w:p w14:paraId="1F8D3F3E" w14:textId="77777777" w:rsidR="00912C5D" w:rsidRPr="007A3978" w:rsidRDefault="00912C5D" w:rsidP="00C34C28">
            <w:pPr>
              <w:pStyle w:val="TableText"/>
              <w:spacing w:before="60" w:line="240" w:lineRule="auto"/>
            </w:pPr>
            <w:r w:rsidRPr="007A3978">
              <w:t>Weaver</w:t>
            </w:r>
          </w:p>
        </w:tc>
      </w:tr>
      <w:tr w:rsidR="00912C5D" w:rsidRPr="007A3978" w14:paraId="4A4A497A" w14:textId="77777777" w:rsidTr="0062225F">
        <w:trPr>
          <w:cantSplit/>
        </w:trPr>
        <w:tc>
          <w:tcPr>
            <w:tcW w:w="534" w:type="dxa"/>
            <w:vAlign w:val="center"/>
          </w:tcPr>
          <w:p w14:paraId="45F939B9" w14:textId="019A1232" w:rsidR="00912C5D" w:rsidRPr="007A3978" w:rsidRDefault="00912C5D" w:rsidP="00C34C28">
            <w:pPr>
              <w:pStyle w:val="TableText"/>
              <w:spacing w:before="60" w:line="240" w:lineRule="auto"/>
              <w:jc w:val="center"/>
            </w:pPr>
            <w:r w:rsidRPr="007A3978">
              <w:t>5</w:t>
            </w:r>
          </w:p>
        </w:tc>
        <w:tc>
          <w:tcPr>
            <w:tcW w:w="3827" w:type="dxa"/>
            <w:vAlign w:val="center"/>
            <w:hideMark/>
          </w:tcPr>
          <w:p w14:paraId="0528382A" w14:textId="77777777" w:rsidR="00912C5D" w:rsidRPr="007A3978" w:rsidRDefault="00912C5D" w:rsidP="00C34C28">
            <w:pPr>
              <w:pStyle w:val="TableText"/>
              <w:spacing w:before="60" w:line="240" w:lineRule="auto"/>
            </w:pPr>
            <w:r w:rsidRPr="007A3978">
              <w:t>Fiona Hodge</w:t>
            </w:r>
          </w:p>
        </w:tc>
        <w:tc>
          <w:tcPr>
            <w:tcW w:w="3659" w:type="dxa"/>
            <w:noWrap/>
            <w:vAlign w:val="center"/>
            <w:hideMark/>
          </w:tcPr>
          <w:p w14:paraId="72FF6172" w14:textId="4971660E" w:rsidR="00912C5D" w:rsidRPr="007A3978" w:rsidRDefault="00C34C28" w:rsidP="00C34C28">
            <w:pPr>
              <w:pStyle w:val="TableText"/>
              <w:spacing w:before="60" w:line="240" w:lineRule="auto"/>
            </w:pPr>
            <w:r>
              <w:t>Ministry for the Environment</w:t>
            </w:r>
          </w:p>
        </w:tc>
      </w:tr>
      <w:tr w:rsidR="00912C5D" w:rsidRPr="007A3978" w14:paraId="7BA500DF" w14:textId="77777777" w:rsidTr="0062225F">
        <w:trPr>
          <w:cantSplit/>
        </w:trPr>
        <w:tc>
          <w:tcPr>
            <w:tcW w:w="534" w:type="dxa"/>
            <w:vAlign w:val="center"/>
          </w:tcPr>
          <w:p w14:paraId="1EF198ED" w14:textId="0EB8A684" w:rsidR="00912C5D" w:rsidRPr="007A3978" w:rsidRDefault="00912C5D" w:rsidP="00C34C28">
            <w:pPr>
              <w:pStyle w:val="TableText"/>
              <w:spacing w:before="60" w:line="240" w:lineRule="auto"/>
              <w:jc w:val="center"/>
            </w:pPr>
            <w:r w:rsidRPr="007A3978">
              <w:t>6</w:t>
            </w:r>
          </w:p>
        </w:tc>
        <w:tc>
          <w:tcPr>
            <w:tcW w:w="3827" w:type="dxa"/>
            <w:vAlign w:val="center"/>
            <w:hideMark/>
          </w:tcPr>
          <w:p w14:paraId="35847A24" w14:textId="77777777" w:rsidR="00912C5D" w:rsidRPr="007A3978" w:rsidRDefault="00912C5D" w:rsidP="00C34C28">
            <w:pPr>
              <w:pStyle w:val="TableText"/>
              <w:spacing w:before="60" w:line="240" w:lineRule="auto"/>
            </w:pPr>
            <w:r w:rsidRPr="007A3978">
              <w:t>Garth Harmsworth</w:t>
            </w:r>
          </w:p>
        </w:tc>
        <w:tc>
          <w:tcPr>
            <w:tcW w:w="3659" w:type="dxa"/>
            <w:noWrap/>
            <w:vAlign w:val="center"/>
            <w:hideMark/>
          </w:tcPr>
          <w:p w14:paraId="364E79D7" w14:textId="2DBD2057" w:rsidR="00912C5D" w:rsidRPr="007A3978" w:rsidRDefault="00912C5D" w:rsidP="00C34C28">
            <w:pPr>
              <w:pStyle w:val="TableText"/>
              <w:spacing w:before="60" w:line="240" w:lineRule="auto"/>
            </w:pPr>
            <w:r>
              <w:t>Landcare Research</w:t>
            </w:r>
          </w:p>
        </w:tc>
      </w:tr>
      <w:tr w:rsidR="00912C5D" w:rsidRPr="007A3978" w14:paraId="547C9D45" w14:textId="77777777" w:rsidTr="0062225F">
        <w:trPr>
          <w:cantSplit/>
        </w:trPr>
        <w:tc>
          <w:tcPr>
            <w:tcW w:w="534" w:type="dxa"/>
            <w:vAlign w:val="center"/>
          </w:tcPr>
          <w:p w14:paraId="041F6E11" w14:textId="5CD8C438" w:rsidR="00912C5D" w:rsidRPr="007A3978" w:rsidRDefault="00912C5D" w:rsidP="00C34C28">
            <w:pPr>
              <w:pStyle w:val="TableText"/>
              <w:spacing w:before="60" w:line="240" w:lineRule="auto"/>
              <w:jc w:val="center"/>
            </w:pPr>
            <w:r w:rsidRPr="007A3978">
              <w:t>7</w:t>
            </w:r>
          </w:p>
        </w:tc>
        <w:tc>
          <w:tcPr>
            <w:tcW w:w="3827" w:type="dxa"/>
            <w:noWrap/>
            <w:vAlign w:val="center"/>
            <w:hideMark/>
          </w:tcPr>
          <w:p w14:paraId="44CE29D0" w14:textId="77777777" w:rsidR="00912C5D" w:rsidRPr="007A3978" w:rsidRDefault="00912C5D" w:rsidP="00C34C28">
            <w:pPr>
              <w:pStyle w:val="TableText"/>
              <w:spacing w:before="60" w:line="240" w:lineRule="auto"/>
            </w:pPr>
            <w:r w:rsidRPr="007A3978">
              <w:t>Jim Doherty</w:t>
            </w:r>
          </w:p>
        </w:tc>
        <w:tc>
          <w:tcPr>
            <w:tcW w:w="3659" w:type="dxa"/>
            <w:noWrap/>
            <w:vAlign w:val="center"/>
            <w:hideMark/>
          </w:tcPr>
          <w:p w14:paraId="3426EDC6" w14:textId="24403181" w:rsidR="00912C5D" w:rsidRPr="007A3978" w:rsidRDefault="00C34C28" w:rsidP="00C34C28">
            <w:pPr>
              <w:pStyle w:val="TableText"/>
              <w:spacing w:before="60" w:line="240" w:lineRule="auto"/>
            </w:pPr>
            <w:r w:rsidRPr="007A3978">
              <w:t>Tūhoe</w:t>
            </w:r>
            <w:r w:rsidR="00912C5D" w:rsidRPr="007A3978">
              <w:t xml:space="preserve"> Tuawhenua Trust</w:t>
            </w:r>
          </w:p>
        </w:tc>
      </w:tr>
      <w:tr w:rsidR="00912C5D" w:rsidRPr="007A3978" w14:paraId="6C825D26" w14:textId="77777777" w:rsidTr="0062225F">
        <w:trPr>
          <w:cantSplit/>
        </w:trPr>
        <w:tc>
          <w:tcPr>
            <w:tcW w:w="534" w:type="dxa"/>
            <w:vAlign w:val="center"/>
          </w:tcPr>
          <w:p w14:paraId="4BAA3FD3" w14:textId="02EC749F" w:rsidR="00912C5D" w:rsidRPr="007A3978" w:rsidRDefault="00912C5D" w:rsidP="00C34C28">
            <w:pPr>
              <w:pStyle w:val="TableText"/>
              <w:spacing w:before="60" w:line="240" w:lineRule="auto"/>
              <w:jc w:val="center"/>
            </w:pPr>
            <w:r w:rsidRPr="007A3978">
              <w:t>8</w:t>
            </w:r>
          </w:p>
        </w:tc>
        <w:tc>
          <w:tcPr>
            <w:tcW w:w="3827" w:type="dxa"/>
            <w:vAlign w:val="center"/>
            <w:hideMark/>
          </w:tcPr>
          <w:p w14:paraId="5D5F60BC" w14:textId="77777777" w:rsidR="00912C5D" w:rsidRPr="007A3978" w:rsidRDefault="00912C5D" w:rsidP="00C34C28">
            <w:pPr>
              <w:pStyle w:val="TableText"/>
              <w:spacing w:before="60" w:line="240" w:lineRule="auto"/>
            </w:pPr>
            <w:r w:rsidRPr="007A3978">
              <w:t>Jim Schuster</w:t>
            </w:r>
          </w:p>
        </w:tc>
        <w:tc>
          <w:tcPr>
            <w:tcW w:w="3659" w:type="dxa"/>
            <w:noWrap/>
            <w:vAlign w:val="center"/>
            <w:hideMark/>
          </w:tcPr>
          <w:p w14:paraId="2F0EF965" w14:textId="77777777" w:rsidR="00912C5D" w:rsidRPr="007A3978" w:rsidRDefault="00912C5D" w:rsidP="00C34C28">
            <w:pPr>
              <w:pStyle w:val="TableText"/>
              <w:spacing w:before="60" w:line="240" w:lineRule="auto"/>
            </w:pPr>
            <w:r w:rsidRPr="007A3978">
              <w:t>Heritage NZ</w:t>
            </w:r>
          </w:p>
        </w:tc>
      </w:tr>
      <w:tr w:rsidR="00912C5D" w:rsidRPr="007A3978" w14:paraId="5C9BE25C" w14:textId="77777777" w:rsidTr="0062225F">
        <w:trPr>
          <w:cantSplit/>
        </w:trPr>
        <w:tc>
          <w:tcPr>
            <w:tcW w:w="534" w:type="dxa"/>
            <w:vAlign w:val="center"/>
          </w:tcPr>
          <w:p w14:paraId="603C6341" w14:textId="4442B295" w:rsidR="00912C5D" w:rsidRPr="007A3978" w:rsidRDefault="00912C5D" w:rsidP="00C34C28">
            <w:pPr>
              <w:pStyle w:val="TableText"/>
              <w:spacing w:before="60" w:line="240" w:lineRule="auto"/>
              <w:jc w:val="center"/>
            </w:pPr>
            <w:r w:rsidRPr="007A3978">
              <w:t>9</w:t>
            </w:r>
          </w:p>
        </w:tc>
        <w:tc>
          <w:tcPr>
            <w:tcW w:w="3827" w:type="dxa"/>
            <w:vAlign w:val="center"/>
            <w:hideMark/>
          </w:tcPr>
          <w:p w14:paraId="07B89666" w14:textId="77777777" w:rsidR="00912C5D" w:rsidRPr="007A3978" w:rsidRDefault="00912C5D" w:rsidP="00C34C28">
            <w:pPr>
              <w:pStyle w:val="TableText"/>
              <w:spacing w:before="60" w:line="240" w:lineRule="auto"/>
            </w:pPr>
            <w:r w:rsidRPr="007A3978">
              <w:t>John Forne</w:t>
            </w:r>
          </w:p>
        </w:tc>
        <w:tc>
          <w:tcPr>
            <w:tcW w:w="3659" w:type="dxa"/>
            <w:noWrap/>
            <w:vAlign w:val="center"/>
          </w:tcPr>
          <w:p w14:paraId="4F6E7C1A" w14:textId="2B2FB5F9" w:rsidR="00912C5D" w:rsidRPr="007A3978" w:rsidRDefault="00912C5D" w:rsidP="00C34C28">
            <w:pPr>
              <w:pStyle w:val="TableText"/>
              <w:spacing w:before="60" w:line="240" w:lineRule="auto"/>
            </w:pPr>
            <w:r>
              <w:t>Statistics New Zealand</w:t>
            </w:r>
          </w:p>
        </w:tc>
      </w:tr>
      <w:tr w:rsidR="00DD2DD4" w:rsidRPr="007A3978" w14:paraId="4972C1F2" w14:textId="77777777" w:rsidTr="0062225F">
        <w:trPr>
          <w:cantSplit/>
        </w:trPr>
        <w:tc>
          <w:tcPr>
            <w:tcW w:w="534" w:type="dxa"/>
            <w:vAlign w:val="center"/>
          </w:tcPr>
          <w:p w14:paraId="6347D95B" w14:textId="4DC9C829" w:rsidR="00DD2DD4" w:rsidRPr="007A3978" w:rsidRDefault="00DD2DD4" w:rsidP="00C34C28">
            <w:pPr>
              <w:pStyle w:val="TableText"/>
              <w:spacing w:before="60" w:line="240" w:lineRule="auto"/>
              <w:jc w:val="center"/>
            </w:pPr>
            <w:r>
              <w:t>10</w:t>
            </w:r>
          </w:p>
        </w:tc>
        <w:tc>
          <w:tcPr>
            <w:tcW w:w="3827" w:type="dxa"/>
            <w:vAlign w:val="center"/>
          </w:tcPr>
          <w:p w14:paraId="566A7483" w14:textId="77777777" w:rsidR="00DD2DD4" w:rsidRPr="007A3978" w:rsidRDefault="00DD2DD4" w:rsidP="00C34C28">
            <w:pPr>
              <w:pStyle w:val="TableText"/>
              <w:spacing w:before="60" w:line="240" w:lineRule="auto"/>
            </w:pPr>
            <w:r w:rsidRPr="007A3978">
              <w:t>Kelly Palmer</w:t>
            </w:r>
          </w:p>
        </w:tc>
        <w:tc>
          <w:tcPr>
            <w:tcW w:w="3659" w:type="dxa"/>
            <w:noWrap/>
            <w:vAlign w:val="center"/>
          </w:tcPr>
          <w:p w14:paraId="4D04BA7A" w14:textId="5D0E651A" w:rsidR="00DD2DD4" w:rsidRPr="007A3978" w:rsidRDefault="00DD2DD4" w:rsidP="00C34C28">
            <w:pPr>
              <w:pStyle w:val="TableText"/>
              <w:spacing w:before="60" w:line="240" w:lineRule="auto"/>
            </w:pPr>
            <w:r>
              <w:t>Ministry for the Environment</w:t>
            </w:r>
          </w:p>
        </w:tc>
      </w:tr>
      <w:tr w:rsidR="00DD2DD4" w:rsidRPr="007A3978" w14:paraId="4A0323DC" w14:textId="77777777" w:rsidTr="0062225F">
        <w:trPr>
          <w:cantSplit/>
        </w:trPr>
        <w:tc>
          <w:tcPr>
            <w:tcW w:w="534" w:type="dxa"/>
            <w:vAlign w:val="center"/>
          </w:tcPr>
          <w:p w14:paraId="0CC02517" w14:textId="5110A90E" w:rsidR="00DD2DD4" w:rsidRPr="007A3978" w:rsidRDefault="00DD2DD4" w:rsidP="00C34C28">
            <w:pPr>
              <w:pStyle w:val="TableText"/>
              <w:spacing w:before="60" w:line="240" w:lineRule="auto"/>
              <w:jc w:val="center"/>
            </w:pPr>
            <w:r w:rsidRPr="007A3978">
              <w:t>1</w:t>
            </w:r>
            <w:r>
              <w:t>1</w:t>
            </w:r>
          </w:p>
        </w:tc>
        <w:tc>
          <w:tcPr>
            <w:tcW w:w="3827" w:type="dxa"/>
            <w:vAlign w:val="center"/>
          </w:tcPr>
          <w:p w14:paraId="425B90D6" w14:textId="75838589" w:rsidR="00DD2DD4" w:rsidRPr="007A3978" w:rsidRDefault="00DD2DD4" w:rsidP="00C34C28">
            <w:pPr>
              <w:pStyle w:val="TableText"/>
              <w:spacing w:before="60" w:line="240" w:lineRule="auto"/>
            </w:pPr>
            <w:r>
              <w:t>Kelly Ratana</w:t>
            </w:r>
          </w:p>
        </w:tc>
        <w:tc>
          <w:tcPr>
            <w:tcW w:w="3659" w:type="dxa"/>
            <w:noWrap/>
            <w:vAlign w:val="center"/>
          </w:tcPr>
          <w:p w14:paraId="4DD04565" w14:textId="51A6D812" w:rsidR="00DD2DD4" w:rsidRPr="007A3978" w:rsidRDefault="00DD2DD4" w:rsidP="00C34C28">
            <w:pPr>
              <w:pStyle w:val="TableText"/>
              <w:spacing w:before="60" w:line="240" w:lineRule="auto"/>
            </w:pPr>
            <w:r>
              <w:t>NIWA</w:t>
            </w:r>
          </w:p>
        </w:tc>
      </w:tr>
      <w:tr w:rsidR="00DD2DD4" w:rsidRPr="007A3978" w14:paraId="72B0AF10" w14:textId="77777777" w:rsidTr="0062225F">
        <w:trPr>
          <w:cantSplit/>
        </w:trPr>
        <w:tc>
          <w:tcPr>
            <w:tcW w:w="534" w:type="dxa"/>
            <w:vAlign w:val="center"/>
          </w:tcPr>
          <w:p w14:paraId="528742C5" w14:textId="073267F7" w:rsidR="00DD2DD4" w:rsidRPr="007A3978" w:rsidRDefault="00DD2DD4" w:rsidP="00C34C28">
            <w:pPr>
              <w:pStyle w:val="TableText"/>
              <w:spacing w:before="60" w:line="240" w:lineRule="auto"/>
              <w:jc w:val="center"/>
            </w:pPr>
            <w:r>
              <w:t>12</w:t>
            </w:r>
          </w:p>
        </w:tc>
        <w:tc>
          <w:tcPr>
            <w:tcW w:w="3827" w:type="dxa"/>
            <w:vAlign w:val="center"/>
          </w:tcPr>
          <w:p w14:paraId="2A1961F3" w14:textId="77777777" w:rsidR="00DD2DD4" w:rsidRPr="007A3978" w:rsidRDefault="00DD2DD4" w:rsidP="00C34C28">
            <w:pPr>
              <w:pStyle w:val="TableText"/>
              <w:spacing w:before="60" w:line="240" w:lineRule="auto"/>
            </w:pPr>
            <w:r w:rsidRPr="007A3978">
              <w:t>Lisa Te Heuheu</w:t>
            </w:r>
          </w:p>
        </w:tc>
        <w:tc>
          <w:tcPr>
            <w:tcW w:w="3659" w:type="dxa"/>
            <w:noWrap/>
            <w:vAlign w:val="center"/>
          </w:tcPr>
          <w:p w14:paraId="2ACF6DB6" w14:textId="6DB6F0CD" w:rsidR="00DD2DD4" w:rsidRPr="007A3978" w:rsidRDefault="00DD2DD4" w:rsidP="00C34C28">
            <w:pPr>
              <w:pStyle w:val="TableText"/>
              <w:spacing w:before="60" w:line="240" w:lineRule="auto"/>
            </w:pPr>
            <w:r w:rsidRPr="007A3978">
              <w:t>Ngāti Hine</w:t>
            </w:r>
          </w:p>
        </w:tc>
      </w:tr>
      <w:tr w:rsidR="00DD2DD4" w:rsidRPr="007A3978" w14:paraId="0339B4E2" w14:textId="77777777" w:rsidTr="0062225F">
        <w:trPr>
          <w:cantSplit/>
        </w:trPr>
        <w:tc>
          <w:tcPr>
            <w:tcW w:w="534" w:type="dxa"/>
            <w:vAlign w:val="center"/>
          </w:tcPr>
          <w:p w14:paraId="7F38F1BE" w14:textId="33CB1518" w:rsidR="00DD2DD4" w:rsidRPr="007A3978" w:rsidRDefault="00DD2DD4" w:rsidP="00C34C28">
            <w:pPr>
              <w:pStyle w:val="TableText"/>
              <w:spacing w:before="60" w:line="240" w:lineRule="auto"/>
              <w:jc w:val="center"/>
            </w:pPr>
            <w:r>
              <w:t>13</w:t>
            </w:r>
          </w:p>
        </w:tc>
        <w:tc>
          <w:tcPr>
            <w:tcW w:w="3827" w:type="dxa"/>
            <w:vAlign w:val="center"/>
          </w:tcPr>
          <w:p w14:paraId="469F0CAB" w14:textId="77777777" w:rsidR="00DD2DD4" w:rsidRPr="007A3978" w:rsidRDefault="00DD2DD4" w:rsidP="00C34C28">
            <w:pPr>
              <w:pStyle w:val="TableText"/>
              <w:spacing w:before="60" w:line="240" w:lineRule="auto"/>
            </w:pPr>
            <w:r w:rsidRPr="007A3978">
              <w:t>Mahuru Robb</w:t>
            </w:r>
          </w:p>
        </w:tc>
        <w:tc>
          <w:tcPr>
            <w:tcW w:w="3659" w:type="dxa"/>
            <w:noWrap/>
            <w:vAlign w:val="center"/>
          </w:tcPr>
          <w:p w14:paraId="5EB5E5B2" w14:textId="6B0ACE01" w:rsidR="00DD2DD4" w:rsidRPr="007A3978" w:rsidRDefault="00DD2DD4" w:rsidP="00C34C28">
            <w:pPr>
              <w:pStyle w:val="TableText"/>
              <w:spacing w:before="60" w:line="240" w:lineRule="auto"/>
            </w:pPr>
            <w:r>
              <w:t>Landcare Research</w:t>
            </w:r>
          </w:p>
        </w:tc>
      </w:tr>
      <w:tr w:rsidR="00DD2DD4" w:rsidRPr="007A3978" w14:paraId="5F5D0C65" w14:textId="77777777" w:rsidTr="0062225F">
        <w:trPr>
          <w:cantSplit/>
        </w:trPr>
        <w:tc>
          <w:tcPr>
            <w:tcW w:w="534" w:type="dxa"/>
            <w:vAlign w:val="center"/>
          </w:tcPr>
          <w:p w14:paraId="57DD060F" w14:textId="10F51390" w:rsidR="00DD2DD4" w:rsidRPr="007A3978" w:rsidRDefault="00DD2DD4" w:rsidP="00C34C28">
            <w:pPr>
              <w:pStyle w:val="TableText"/>
              <w:spacing w:before="60" w:line="240" w:lineRule="auto"/>
              <w:jc w:val="center"/>
            </w:pPr>
            <w:r>
              <w:t>14</w:t>
            </w:r>
          </w:p>
        </w:tc>
        <w:tc>
          <w:tcPr>
            <w:tcW w:w="3827" w:type="dxa"/>
            <w:vAlign w:val="center"/>
            <w:hideMark/>
          </w:tcPr>
          <w:p w14:paraId="553E63FD" w14:textId="77777777" w:rsidR="00DD2DD4" w:rsidRPr="007A3978" w:rsidRDefault="00DD2DD4" w:rsidP="00C34C28">
            <w:pPr>
              <w:pStyle w:val="TableText"/>
              <w:spacing w:before="60" w:line="240" w:lineRule="auto"/>
            </w:pPr>
            <w:r w:rsidRPr="007A3978">
              <w:t>Manu Graham</w:t>
            </w:r>
          </w:p>
        </w:tc>
        <w:tc>
          <w:tcPr>
            <w:tcW w:w="3659" w:type="dxa"/>
            <w:noWrap/>
            <w:vAlign w:val="center"/>
            <w:hideMark/>
          </w:tcPr>
          <w:p w14:paraId="558EB906" w14:textId="4A01B6CE" w:rsidR="00DD2DD4" w:rsidRPr="007A3978" w:rsidRDefault="00DD2DD4" w:rsidP="00C34C28">
            <w:pPr>
              <w:pStyle w:val="TableText"/>
              <w:spacing w:before="60" w:line="240" w:lineRule="auto"/>
            </w:pPr>
            <w:r>
              <w:t>Ministry for the Environment</w:t>
            </w:r>
          </w:p>
        </w:tc>
      </w:tr>
      <w:tr w:rsidR="00DD2DD4" w:rsidRPr="007A3978" w14:paraId="10F3D5E9" w14:textId="77777777" w:rsidTr="0062225F">
        <w:trPr>
          <w:cantSplit/>
        </w:trPr>
        <w:tc>
          <w:tcPr>
            <w:tcW w:w="534" w:type="dxa"/>
            <w:vAlign w:val="center"/>
          </w:tcPr>
          <w:p w14:paraId="0FB16A24" w14:textId="24FC269F" w:rsidR="00DD2DD4" w:rsidRPr="007A3978" w:rsidRDefault="00DD2DD4" w:rsidP="00C34C28">
            <w:pPr>
              <w:pStyle w:val="TableText"/>
              <w:spacing w:before="60" w:line="240" w:lineRule="auto"/>
              <w:jc w:val="center"/>
            </w:pPr>
            <w:r>
              <w:t>15</w:t>
            </w:r>
          </w:p>
        </w:tc>
        <w:tc>
          <w:tcPr>
            <w:tcW w:w="3827" w:type="dxa"/>
            <w:vAlign w:val="center"/>
          </w:tcPr>
          <w:p w14:paraId="2441ACB0" w14:textId="77777777" w:rsidR="00DD2DD4" w:rsidRPr="007A3978" w:rsidRDefault="00DD2DD4" w:rsidP="00C34C28">
            <w:pPr>
              <w:pStyle w:val="TableText"/>
              <w:spacing w:before="60" w:line="240" w:lineRule="auto"/>
            </w:pPr>
            <w:r w:rsidRPr="007A3978">
              <w:t>Matemoana McDonald</w:t>
            </w:r>
          </w:p>
        </w:tc>
        <w:tc>
          <w:tcPr>
            <w:tcW w:w="3659" w:type="dxa"/>
            <w:noWrap/>
            <w:vAlign w:val="center"/>
          </w:tcPr>
          <w:p w14:paraId="068AABF7" w14:textId="206D5841" w:rsidR="00DD2DD4" w:rsidRPr="007A3978" w:rsidRDefault="00DD2DD4" w:rsidP="00C34C28">
            <w:pPr>
              <w:pStyle w:val="TableText"/>
              <w:spacing w:before="60" w:line="240" w:lineRule="auto"/>
            </w:pPr>
            <w:r w:rsidRPr="007A3978">
              <w:t>B</w:t>
            </w:r>
            <w:r>
              <w:t>ay of Plenty Regional Council</w:t>
            </w:r>
          </w:p>
        </w:tc>
      </w:tr>
      <w:tr w:rsidR="00DD2DD4" w:rsidRPr="007A3978" w14:paraId="5135055C" w14:textId="77777777" w:rsidTr="0062225F">
        <w:trPr>
          <w:cantSplit/>
        </w:trPr>
        <w:tc>
          <w:tcPr>
            <w:tcW w:w="534" w:type="dxa"/>
            <w:vAlign w:val="center"/>
          </w:tcPr>
          <w:p w14:paraId="75620171" w14:textId="78627B26" w:rsidR="00DD2DD4" w:rsidRPr="007A3978" w:rsidRDefault="00DD2DD4" w:rsidP="00C34C28">
            <w:pPr>
              <w:pStyle w:val="TableText"/>
              <w:spacing w:before="60" w:line="240" w:lineRule="auto"/>
              <w:jc w:val="center"/>
            </w:pPr>
            <w:r>
              <w:t>16</w:t>
            </w:r>
          </w:p>
        </w:tc>
        <w:tc>
          <w:tcPr>
            <w:tcW w:w="3827" w:type="dxa"/>
            <w:noWrap/>
            <w:vAlign w:val="center"/>
            <w:hideMark/>
          </w:tcPr>
          <w:p w14:paraId="4BDE35ED" w14:textId="77777777" w:rsidR="00DD2DD4" w:rsidRPr="007A3978" w:rsidRDefault="00DD2DD4" w:rsidP="00C34C28">
            <w:pPr>
              <w:pStyle w:val="TableText"/>
              <w:spacing w:before="60" w:line="240" w:lineRule="auto"/>
            </w:pPr>
            <w:r w:rsidRPr="007A3978">
              <w:t>Melanie Mark-Shadbolt</w:t>
            </w:r>
          </w:p>
        </w:tc>
        <w:tc>
          <w:tcPr>
            <w:tcW w:w="3659" w:type="dxa"/>
            <w:noWrap/>
            <w:vAlign w:val="center"/>
            <w:hideMark/>
          </w:tcPr>
          <w:p w14:paraId="26C791E7" w14:textId="5F7C8957" w:rsidR="00DD2DD4" w:rsidRPr="007A3978" w:rsidRDefault="00DD2DD4" w:rsidP="00C34C28">
            <w:pPr>
              <w:pStyle w:val="TableText"/>
              <w:spacing w:before="60" w:line="240" w:lineRule="auto"/>
            </w:pPr>
            <w:r w:rsidRPr="007A3978">
              <w:t>Lincoln Uni</w:t>
            </w:r>
            <w:r>
              <w:t>versity</w:t>
            </w:r>
          </w:p>
        </w:tc>
      </w:tr>
      <w:tr w:rsidR="00DD2DD4" w:rsidRPr="007A3978" w14:paraId="1E80DF79" w14:textId="77777777" w:rsidTr="0062225F">
        <w:trPr>
          <w:cantSplit/>
        </w:trPr>
        <w:tc>
          <w:tcPr>
            <w:tcW w:w="534" w:type="dxa"/>
            <w:vAlign w:val="center"/>
          </w:tcPr>
          <w:p w14:paraId="7A1B8E55" w14:textId="751B5564" w:rsidR="00DD2DD4" w:rsidRPr="007A3978" w:rsidRDefault="00DD2DD4" w:rsidP="00C34C28">
            <w:pPr>
              <w:pStyle w:val="TableText"/>
              <w:spacing w:before="60" w:line="240" w:lineRule="auto"/>
              <w:jc w:val="center"/>
            </w:pPr>
            <w:r>
              <w:t>17</w:t>
            </w:r>
          </w:p>
        </w:tc>
        <w:tc>
          <w:tcPr>
            <w:tcW w:w="3827" w:type="dxa"/>
            <w:vAlign w:val="center"/>
            <w:hideMark/>
          </w:tcPr>
          <w:p w14:paraId="0E305302" w14:textId="77777777" w:rsidR="00DD2DD4" w:rsidRPr="007A3978" w:rsidRDefault="00DD2DD4" w:rsidP="00C34C28">
            <w:pPr>
              <w:pStyle w:val="TableText"/>
              <w:spacing w:before="60" w:line="240" w:lineRule="auto"/>
            </w:pPr>
            <w:r w:rsidRPr="007A3978">
              <w:t>Mereana Wilson</w:t>
            </w:r>
          </w:p>
        </w:tc>
        <w:tc>
          <w:tcPr>
            <w:tcW w:w="3659" w:type="dxa"/>
            <w:noWrap/>
            <w:vAlign w:val="center"/>
            <w:hideMark/>
          </w:tcPr>
          <w:p w14:paraId="6EED3E6D" w14:textId="14445F15" w:rsidR="00DD2DD4" w:rsidRPr="007A3978" w:rsidRDefault="00DD2DD4" w:rsidP="00C34C28">
            <w:pPr>
              <w:pStyle w:val="TableText"/>
              <w:spacing w:before="60" w:line="240" w:lineRule="auto"/>
            </w:pPr>
            <w:r>
              <w:t>Ministry for the Environment</w:t>
            </w:r>
          </w:p>
        </w:tc>
      </w:tr>
      <w:tr w:rsidR="00DD2DD4" w:rsidRPr="007A3978" w14:paraId="3CE07524" w14:textId="77777777" w:rsidTr="0062225F">
        <w:trPr>
          <w:cantSplit/>
        </w:trPr>
        <w:tc>
          <w:tcPr>
            <w:tcW w:w="534" w:type="dxa"/>
            <w:vAlign w:val="center"/>
          </w:tcPr>
          <w:p w14:paraId="5109F2CF" w14:textId="34A7CF72" w:rsidR="00DD2DD4" w:rsidRPr="007A3978" w:rsidRDefault="00DD2DD4" w:rsidP="00C34C28">
            <w:pPr>
              <w:pStyle w:val="TableText"/>
              <w:spacing w:before="60" w:line="240" w:lineRule="auto"/>
              <w:jc w:val="center"/>
            </w:pPr>
            <w:r>
              <w:t>18</w:t>
            </w:r>
          </w:p>
        </w:tc>
        <w:tc>
          <w:tcPr>
            <w:tcW w:w="3827" w:type="dxa"/>
            <w:vAlign w:val="center"/>
            <w:hideMark/>
          </w:tcPr>
          <w:p w14:paraId="05B4BE7A" w14:textId="77777777" w:rsidR="00DD2DD4" w:rsidRPr="007A3978" w:rsidRDefault="00DD2DD4" w:rsidP="00C34C28">
            <w:pPr>
              <w:pStyle w:val="TableText"/>
              <w:spacing w:before="60" w:line="240" w:lineRule="auto"/>
            </w:pPr>
            <w:r w:rsidRPr="007A3978">
              <w:t>Morry Black</w:t>
            </w:r>
          </w:p>
        </w:tc>
        <w:tc>
          <w:tcPr>
            <w:tcW w:w="3659" w:type="dxa"/>
            <w:noWrap/>
            <w:vAlign w:val="center"/>
            <w:hideMark/>
          </w:tcPr>
          <w:p w14:paraId="01FC088B" w14:textId="08183AD7" w:rsidR="00DD2DD4" w:rsidRPr="007A3978" w:rsidRDefault="00DD2DD4" w:rsidP="00C34C28">
            <w:pPr>
              <w:pStyle w:val="TableText"/>
              <w:spacing w:before="60" w:line="240" w:lineRule="auto"/>
            </w:pPr>
            <w:r w:rsidRPr="007A3978">
              <w:t>Ngāti Kahungunu</w:t>
            </w:r>
          </w:p>
        </w:tc>
      </w:tr>
      <w:tr w:rsidR="00DD2DD4" w:rsidRPr="007A3978" w14:paraId="7C07F0E0" w14:textId="77777777" w:rsidTr="0062225F">
        <w:trPr>
          <w:cantSplit/>
        </w:trPr>
        <w:tc>
          <w:tcPr>
            <w:tcW w:w="534" w:type="dxa"/>
            <w:vAlign w:val="center"/>
          </w:tcPr>
          <w:p w14:paraId="09FACC36" w14:textId="24CE1478" w:rsidR="00DD2DD4" w:rsidRPr="007A3978" w:rsidRDefault="00DD2DD4" w:rsidP="00C34C28">
            <w:pPr>
              <w:pStyle w:val="TableText"/>
              <w:spacing w:before="60" w:line="240" w:lineRule="auto"/>
              <w:jc w:val="center"/>
            </w:pPr>
            <w:r>
              <w:t>19</w:t>
            </w:r>
          </w:p>
        </w:tc>
        <w:tc>
          <w:tcPr>
            <w:tcW w:w="3827" w:type="dxa"/>
            <w:vAlign w:val="center"/>
            <w:hideMark/>
          </w:tcPr>
          <w:p w14:paraId="7578EDD5" w14:textId="77777777" w:rsidR="00DD2DD4" w:rsidRPr="007A3978" w:rsidRDefault="00DD2DD4" w:rsidP="00C34C28">
            <w:pPr>
              <w:pStyle w:val="TableText"/>
              <w:spacing w:before="60" w:line="240" w:lineRule="auto"/>
            </w:pPr>
            <w:r w:rsidRPr="007A3978">
              <w:t>Phil Lyver</w:t>
            </w:r>
          </w:p>
        </w:tc>
        <w:tc>
          <w:tcPr>
            <w:tcW w:w="3659" w:type="dxa"/>
            <w:noWrap/>
            <w:vAlign w:val="center"/>
            <w:hideMark/>
          </w:tcPr>
          <w:p w14:paraId="3B4909C0" w14:textId="2C161C15" w:rsidR="00DD2DD4" w:rsidRPr="007A3978" w:rsidRDefault="00DD2DD4" w:rsidP="00C34C28">
            <w:pPr>
              <w:pStyle w:val="TableText"/>
              <w:spacing w:before="60" w:line="240" w:lineRule="auto"/>
            </w:pPr>
            <w:r>
              <w:t>Landcare Research</w:t>
            </w:r>
          </w:p>
        </w:tc>
      </w:tr>
      <w:tr w:rsidR="00DD2DD4" w:rsidRPr="007A3978" w14:paraId="5528A77D" w14:textId="77777777" w:rsidTr="0062225F">
        <w:trPr>
          <w:cantSplit/>
        </w:trPr>
        <w:tc>
          <w:tcPr>
            <w:tcW w:w="534" w:type="dxa"/>
            <w:vAlign w:val="center"/>
          </w:tcPr>
          <w:p w14:paraId="57B0B151" w14:textId="10F40116" w:rsidR="00DD2DD4" w:rsidRPr="007A3978" w:rsidRDefault="00DD2DD4" w:rsidP="00C34C28">
            <w:pPr>
              <w:pStyle w:val="TableText"/>
              <w:spacing w:before="60" w:line="240" w:lineRule="auto"/>
              <w:jc w:val="center"/>
            </w:pPr>
            <w:r>
              <w:t>20</w:t>
            </w:r>
          </w:p>
        </w:tc>
        <w:tc>
          <w:tcPr>
            <w:tcW w:w="3827" w:type="dxa"/>
            <w:vAlign w:val="center"/>
            <w:hideMark/>
          </w:tcPr>
          <w:p w14:paraId="308F5881" w14:textId="77777777" w:rsidR="00DD2DD4" w:rsidRPr="007A3978" w:rsidRDefault="00DD2DD4" w:rsidP="00C34C28">
            <w:pPr>
              <w:pStyle w:val="TableText"/>
              <w:spacing w:before="60" w:line="240" w:lineRule="auto"/>
            </w:pPr>
            <w:r w:rsidRPr="007A3978">
              <w:t xml:space="preserve">Puke Timoti </w:t>
            </w:r>
          </w:p>
        </w:tc>
        <w:tc>
          <w:tcPr>
            <w:tcW w:w="3659" w:type="dxa"/>
            <w:noWrap/>
            <w:vAlign w:val="center"/>
            <w:hideMark/>
          </w:tcPr>
          <w:p w14:paraId="06430BCF" w14:textId="2ABD9CD3" w:rsidR="00DD2DD4" w:rsidRPr="007A3978" w:rsidRDefault="00DD2DD4" w:rsidP="00C34C28">
            <w:pPr>
              <w:pStyle w:val="TableText"/>
              <w:spacing w:before="60" w:line="240" w:lineRule="auto"/>
            </w:pPr>
            <w:r w:rsidRPr="007A3978">
              <w:t>Tūhoe Tuawhenua Trust</w:t>
            </w:r>
          </w:p>
        </w:tc>
      </w:tr>
      <w:tr w:rsidR="00DD2DD4" w:rsidRPr="007A3978" w14:paraId="74E3263B" w14:textId="77777777" w:rsidTr="0062225F">
        <w:trPr>
          <w:cantSplit/>
        </w:trPr>
        <w:tc>
          <w:tcPr>
            <w:tcW w:w="534" w:type="dxa"/>
            <w:vAlign w:val="center"/>
          </w:tcPr>
          <w:p w14:paraId="13AE5575" w14:textId="7BDA5306" w:rsidR="00DD2DD4" w:rsidRPr="007A3978" w:rsidRDefault="00DD2DD4" w:rsidP="00C34C28">
            <w:pPr>
              <w:pStyle w:val="TableText"/>
              <w:spacing w:before="60" w:line="240" w:lineRule="auto"/>
              <w:jc w:val="center"/>
            </w:pPr>
            <w:r>
              <w:t>21</w:t>
            </w:r>
          </w:p>
        </w:tc>
        <w:tc>
          <w:tcPr>
            <w:tcW w:w="3827" w:type="dxa"/>
            <w:vAlign w:val="center"/>
          </w:tcPr>
          <w:p w14:paraId="22112453" w14:textId="77777777" w:rsidR="00DD2DD4" w:rsidRPr="007A3978" w:rsidRDefault="00DD2DD4" w:rsidP="00C34C28">
            <w:pPr>
              <w:pStyle w:val="TableText"/>
              <w:spacing w:before="60" w:line="240" w:lineRule="auto"/>
            </w:pPr>
            <w:r w:rsidRPr="007A3978">
              <w:t>Roku Mihinui</w:t>
            </w:r>
          </w:p>
        </w:tc>
        <w:tc>
          <w:tcPr>
            <w:tcW w:w="3659" w:type="dxa"/>
            <w:noWrap/>
            <w:vAlign w:val="center"/>
          </w:tcPr>
          <w:p w14:paraId="06AB4E2F" w14:textId="77777777" w:rsidR="00DD2DD4" w:rsidRPr="007A3978" w:rsidRDefault="00DD2DD4" w:rsidP="00C34C28">
            <w:pPr>
              <w:pStyle w:val="TableText"/>
              <w:spacing w:before="60" w:line="240" w:lineRule="auto"/>
            </w:pPr>
            <w:r w:rsidRPr="007A3978">
              <w:t>Te Arawa</w:t>
            </w:r>
          </w:p>
        </w:tc>
      </w:tr>
      <w:tr w:rsidR="00DD2DD4" w:rsidRPr="007A3978" w14:paraId="17635BE6" w14:textId="77777777" w:rsidTr="0062225F">
        <w:trPr>
          <w:cantSplit/>
        </w:trPr>
        <w:tc>
          <w:tcPr>
            <w:tcW w:w="534" w:type="dxa"/>
            <w:vAlign w:val="center"/>
          </w:tcPr>
          <w:p w14:paraId="493E9860" w14:textId="01B00991" w:rsidR="00DD2DD4" w:rsidRPr="007A3978" w:rsidRDefault="00DD2DD4" w:rsidP="00C34C28">
            <w:pPr>
              <w:pStyle w:val="TableText"/>
              <w:spacing w:before="60" w:line="240" w:lineRule="auto"/>
              <w:jc w:val="center"/>
            </w:pPr>
            <w:r>
              <w:t>22</w:t>
            </w:r>
          </w:p>
        </w:tc>
        <w:tc>
          <w:tcPr>
            <w:tcW w:w="3827" w:type="dxa"/>
            <w:vAlign w:val="center"/>
            <w:hideMark/>
          </w:tcPr>
          <w:p w14:paraId="016866C8" w14:textId="77777777" w:rsidR="00DD2DD4" w:rsidRPr="007A3978" w:rsidRDefault="00DD2DD4" w:rsidP="00C34C28">
            <w:pPr>
              <w:pStyle w:val="TableText"/>
              <w:spacing w:before="60" w:line="240" w:lineRule="auto"/>
            </w:pPr>
            <w:r w:rsidRPr="007A3978">
              <w:t>Shaun Awatere</w:t>
            </w:r>
          </w:p>
        </w:tc>
        <w:tc>
          <w:tcPr>
            <w:tcW w:w="3659" w:type="dxa"/>
            <w:noWrap/>
            <w:vAlign w:val="center"/>
            <w:hideMark/>
          </w:tcPr>
          <w:p w14:paraId="1D3BBA36" w14:textId="17D52ED8" w:rsidR="00DD2DD4" w:rsidRPr="007A3978" w:rsidRDefault="00DD2DD4" w:rsidP="00C34C28">
            <w:pPr>
              <w:pStyle w:val="TableText"/>
              <w:spacing w:before="60" w:line="240" w:lineRule="auto"/>
            </w:pPr>
            <w:r>
              <w:t>Landcare Research</w:t>
            </w:r>
          </w:p>
        </w:tc>
      </w:tr>
      <w:tr w:rsidR="00DD2DD4" w:rsidRPr="007A3978" w14:paraId="721E0872" w14:textId="77777777" w:rsidTr="0062225F">
        <w:trPr>
          <w:cantSplit/>
        </w:trPr>
        <w:tc>
          <w:tcPr>
            <w:tcW w:w="534" w:type="dxa"/>
            <w:vAlign w:val="center"/>
          </w:tcPr>
          <w:p w14:paraId="59C940F6" w14:textId="596BA0DE" w:rsidR="00DD2DD4" w:rsidRPr="007A3978" w:rsidRDefault="00DD2DD4" w:rsidP="00C34C28">
            <w:pPr>
              <w:pStyle w:val="TableText"/>
              <w:spacing w:before="60" w:line="240" w:lineRule="auto"/>
              <w:jc w:val="center"/>
            </w:pPr>
            <w:r>
              <w:t>23</w:t>
            </w:r>
          </w:p>
        </w:tc>
        <w:tc>
          <w:tcPr>
            <w:tcW w:w="3827" w:type="dxa"/>
            <w:vAlign w:val="center"/>
            <w:hideMark/>
          </w:tcPr>
          <w:p w14:paraId="18CDFA9E" w14:textId="77777777" w:rsidR="00DD2DD4" w:rsidRPr="007A3978" w:rsidRDefault="00DD2DD4" w:rsidP="00C34C28">
            <w:pPr>
              <w:pStyle w:val="TableText"/>
              <w:spacing w:before="60" w:line="240" w:lineRule="auto"/>
            </w:pPr>
            <w:r w:rsidRPr="007A3978">
              <w:t>Sue Scheele</w:t>
            </w:r>
          </w:p>
        </w:tc>
        <w:tc>
          <w:tcPr>
            <w:tcW w:w="3659" w:type="dxa"/>
            <w:noWrap/>
            <w:vAlign w:val="center"/>
            <w:hideMark/>
          </w:tcPr>
          <w:p w14:paraId="31144815" w14:textId="15F1C626" w:rsidR="00DD2DD4" w:rsidRPr="007A3978" w:rsidRDefault="00DD2DD4" w:rsidP="00C34C28">
            <w:pPr>
              <w:pStyle w:val="TableText"/>
              <w:spacing w:before="60" w:line="240" w:lineRule="auto"/>
            </w:pPr>
            <w:r>
              <w:t>Landcare Research</w:t>
            </w:r>
          </w:p>
        </w:tc>
      </w:tr>
      <w:tr w:rsidR="00DD2DD4" w:rsidRPr="007A3978" w14:paraId="1FB784E8" w14:textId="77777777" w:rsidTr="0062225F">
        <w:trPr>
          <w:cantSplit/>
        </w:trPr>
        <w:tc>
          <w:tcPr>
            <w:tcW w:w="534" w:type="dxa"/>
            <w:vAlign w:val="center"/>
          </w:tcPr>
          <w:p w14:paraId="0536EDCF" w14:textId="11075067" w:rsidR="00DD2DD4" w:rsidRPr="007A3978" w:rsidRDefault="00DD2DD4" w:rsidP="00C34C28">
            <w:pPr>
              <w:pStyle w:val="TableText"/>
              <w:spacing w:before="60" w:line="240" w:lineRule="auto"/>
              <w:jc w:val="center"/>
            </w:pPr>
            <w:r>
              <w:t>24</w:t>
            </w:r>
          </w:p>
        </w:tc>
        <w:tc>
          <w:tcPr>
            <w:tcW w:w="3827" w:type="dxa"/>
            <w:noWrap/>
            <w:vAlign w:val="center"/>
            <w:hideMark/>
          </w:tcPr>
          <w:p w14:paraId="274DE35C" w14:textId="77777777" w:rsidR="00DD2DD4" w:rsidRPr="007A3978" w:rsidRDefault="00DD2DD4" w:rsidP="00C34C28">
            <w:pPr>
              <w:pStyle w:val="TableText"/>
              <w:spacing w:before="60" w:line="240" w:lineRule="auto"/>
            </w:pPr>
            <w:r w:rsidRPr="007A3978">
              <w:t>Tina Wirihana</w:t>
            </w:r>
          </w:p>
        </w:tc>
        <w:tc>
          <w:tcPr>
            <w:tcW w:w="3659" w:type="dxa"/>
            <w:noWrap/>
            <w:vAlign w:val="center"/>
            <w:hideMark/>
          </w:tcPr>
          <w:p w14:paraId="72180CFF" w14:textId="77777777" w:rsidR="00DD2DD4" w:rsidRPr="007A3978" w:rsidRDefault="00DD2DD4" w:rsidP="00C34C28">
            <w:pPr>
              <w:pStyle w:val="TableText"/>
              <w:spacing w:before="60" w:line="240" w:lineRule="auto"/>
            </w:pPr>
            <w:r w:rsidRPr="007A3978">
              <w:t>Te Roopu Raranga Whatu</w:t>
            </w:r>
          </w:p>
        </w:tc>
      </w:tr>
      <w:tr w:rsidR="00DD2DD4" w:rsidRPr="007A3978" w14:paraId="021786CD" w14:textId="77777777" w:rsidTr="0062225F">
        <w:trPr>
          <w:cantSplit/>
        </w:trPr>
        <w:tc>
          <w:tcPr>
            <w:tcW w:w="534" w:type="dxa"/>
            <w:vAlign w:val="center"/>
          </w:tcPr>
          <w:p w14:paraId="5E726BE8" w14:textId="60A42B2D" w:rsidR="00DD2DD4" w:rsidRPr="007A3978" w:rsidRDefault="00DD2DD4" w:rsidP="00C34C28">
            <w:pPr>
              <w:pStyle w:val="TableText"/>
              <w:spacing w:before="60" w:line="240" w:lineRule="auto"/>
              <w:jc w:val="center"/>
            </w:pPr>
            <w:r>
              <w:t>25</w:t>
            </w:r>
          </w:p>
        </w:tc>
        <w:tc>
          <w:tcPr>
            <w:tcW w:w="3827" w:type="dxa"/>
            <w:noWrap/>
            <w:vAlign w:val="center"/>
            <w:hideMark/>
          </w:tcPr>
          <w:p w14:paraId="66A282E3" w14:textId="77777777" w:rsidR="00DD2DD4" w:rsidRPr="007A3978" w:rsidRDefault="00DD2DD4" w:rsidP="00C34C28">
            <w:pPr>
              <w:pStyle w:val="TableText"/>
              <w:spacing w:before="60" w:line="240" w:lineRule="auto"/>
            </w:pPr>
            <w:r w:rsidRPr="007A3978">
              <w:t>Tipene (Steven) Wilson</w:t>
            </w:r>
          </w:p>
        </w:tc>
        <w:tc>
          <w:tcPr>
            <w:tcW w:w="3659" w:type="dxa"/>
            <w:noWrap/>
            <w:vAlign w:val="center"/>
            <w:hideMark/>
          </w:tcPr>
          <w:p w14:paraId="038435FB" w14:textId="77777777" w:rsidR="00DD2DD4" w:rsidRPr="007A3978" w:rsidRDefault="00DD2DD4" w:rsidP="00C34C28">
            <w:pPr>
              <w:pStyle w:val="TableText"/>
              <w:spacing w:before="60" w:line="240" w:lineRule="auto"/>
            </w:pPr>
            <w:r w:rsidRPr="007A3978">
              <w:t>Consultant</w:t>
            </w:r>
          </w:p>
        </w:tc>
      </w:tr>
      <w:tr w:rsidR="00DD2DD4" w:rsidRPr="007A3978" w14:paraId="7525B476" w14:textId="77777777" w:rsidTr="0062225F">
        <w:trPr>
          <w:cantSplit/>
        </w:trPr>
        <w:tc>
          <w:tcPr>
            <w:tcW w:w="534" w:type="dxa"/>
            <w:vAlign w:val="center"/>
          </w:tcPr>
          <w:p w14:paraId="5B9B04D1" w14:textId="15193A30" w:rsidR="00DD2DD4" w:rsidRPr="007A3978" w:rsidRDefault="00DD2DD4" w:rsidP="00C34C28">
            <w:pPr>
              <w:pStyle w:val="TableText"/>
              <w:spacing w:before="60" w:line="240" w:lineRule="auto"/>
              <w:jc w:val="center"/>
            </w:pPr>
            <w:r>
              <w:t>26</w:t>
            </w:r>
          </w:p>
        </w:tc>
        <w:tc>
          <w:tcPr>
            <w:tcW w:w="3827" w:type="dxa"/>
            <w:vAlign w:val="center"/>
            <w:hideMark/>
          </w:tcPr>
          <w:p w14:paraId="6514B56B" w14:textId="77777777" w:rsidR="00DD2DD4" w:rsidRPr="007A3978" w:rsidRDefault="00DD2DD4" w:rsidP="00C34C28">
            <w:pPr>
              <w:pStyle w:val="TableText"/>
              <w:spacing w:before="60" w:line="240" w:lineRule="auto"/>
            </w:pPr>
            <w:r w:rsidRPr="007A3978">
              <w:t>Waitangi Wood</w:t>
            </w:r>
          </w:p>
        </w:tc>
        <w:tc>
          <w:tcPr>
            <w:tcW w:w="3659" w:type="dxa"/>
            <w:noWrap/>
            <w:vAlign w:val="center"/>
            <w:hideMark/>
          </w:tcPr>
          <w:p w14:paraId="6680C580" w14:textId="77777777" w:rsidR="00DD2DD4" w:rsidRPr="007A3978" w:rsidRDefault="00DD2DD4" w:rsidP="00C34C28">
            <w:pPr>
              <w:pStyle w:val="TableText"/>
              <w:spacing w:before="60" w:line="240" w:lineRule="auto"/>
            </w:pPr>
            <w:r w:rsidRPr="007A3978">
              <w:t> Tau Iho I Te Po Trust</w:t>
            </w:r>
          </w:p>
        </w:tc>
      </w:tr>
      <w:tr w:rsidR="00DD2DD4" w:rsidRPr="007A3978" w14:paraId="42890B4D" w14:textId="77777777" w:rsidTr="0062225F">
        <w:trPr>
          <w:cantSplit/>
        </w:trPr>
        <w:tc>
          <w:tcPr>
            <w:tcW w:w="534" w:type="dxa"/>
            <w:vAlign w:val="center"/>
          </w:tcPr>
          <w:p w14:paraId="42890176" w14:textId="03D9F8F1" w:rsidR="00DD2DD4" w:rsidRPr="007A3978" w:rsidRDefault="00DD2DD4" w:rsidP="00C34C28">
            <w:pPr>
              <w:pStyle w:val="TableText"/>
              <w:spacing w:before="60" w:line="240" w:lineRule="auto"/>
              <w:jc w:val="center"/>
            </w:pPr>
            <w:r>
              <w:t>27</w:t>
            </w:r>
          </w:p>
        </w:tc>
        <w:tc>
          <w:tcPr>
            <w:tcW w:w="3827" w:type="dxa"/>
            <w:vAlign w:val="center"/>
            <w:hideMark/>
          </w:tcPr>
          <w:p w14:paraId="1D09E99B" w14:textId="77777777" w:rsidR="00DD2DD4" w:rsidRPr="007A3978" w:rsidRDefault="00DD2DD4" w:rsidP="00C34C28">
            <w:pPr>
              <w:pStyle w:val="TableText"/>
              <w:spacing w:before="60" w:line="240" w:lineRule="auto"/>
            </w:pPr>
            <w:r w:rsidRPr="007A3978">
              <w:t>Yvonne Taura</w:t>
            </w:r>
          </w:p>
        </w:tc>
        <w:tc>
          <w:tcPr>
            <w:tcW w:w="3659" w:type="dxa"/>
            <w:noWrap/>
            <w:vAlign w:val="center"/>
            <w:hideMark/>
          </w:tcPr>
          <w:p w14:paraId="20539BB4" w14:textId="2344BA9C" w:rsidR="00DD2DD4" w:rsidRPr="007A3978" w:rsidRDefault="00DD2DD4" w:rsidP="00C34C28">
            <w:pPr>
              <w:pStyle w:val="TableText"/>
              <w:spacing w:before="60" w:line="240" w:lineRule="auto"/>
            </w:pPr>
            <w:r>
              <w:t>Landcare Research</w:t>
            </w:r>
          </w:p>
        </w:tc>
      </w:tr>
      <w:tr w:rsidR="00DD2DD4" w:rsidRPr="007A3978" w14:paraId="1FAD8EF5" w14:textId="77777777" w:rsidTr="0062225F">
        <w:trPr>
          <w:cantSplit/>
        </w:trPr>
        <w:tc>
          <w:tcPr>
            <w:tcW w:w="534" w:type="dxa"/>
            <w:vAlign w:val="center"/>
          </w:tcPr>
          <w:p w14:paraId="1E836AAE" w14:textId="5C2FDD30" w:rsidR="00DD2DD4" w:rsidRPr="007A3978" w:rsidRDefault="00DD2DD4" w:rsidP="00C34C28">
            <w:pPr>
              <w:pStyle w:val="TableText"/>
              <w:spacing w:before="60" w:line="240" w:lineRule="auto"/>
              <w:jc w:val="center"/>
            </w:pPr>
            <w:r>
              <w:t>28</w:t>
            </w:r>
          </w:p>
        </w:tc>
        <w:tc>
          <w:tcPr>
            <w:tcW w:w="3827" w:type="dxa"/>
            <w:vAlign w:val="center"/>
          </w:tcPr>
          <w:p w14:paraId="32A069A8" w14:textId="77777777" w:rsidR="00DD2DD4" w:rsidRPr="007A3978" w:rsidRDefault="00DD2DD4" w:rsidP="00C34C28">
            <w:pPr>
              <w:pStyle w:val="TableText"/>
              <w:spacing w:before="60" w:line="240" w:lineRule="auto"/>
            </w:pPr>
            <w:r w:rsidRPr="007A3978">
              <w:t>Cheri van Schravendijk-Goodman</w:t>
            </w:r>
          </w:p>
        </w:tc>
        <w:tc>
          <w:tcPr>
            <w:tcW w:w="3659" w:type="dxa"/>
            <w:noWrap/>
            <w:vAlign w:val="center"/>
          </w:tcPr>
          <w:p w14:paraId="4F0220B5" w14:textId="77777777" w:rsidR="00DD2DD4" w:rsidRPr="007A3978" w:rsidRDefault="00DD2DD4" w:rsidP="00C34C28">
            <w:pPr>
              <w:pStyle w:val="TableText"/>
              <w:spacing w:before="60" w:line="240" w:lineRule="auto"/>
            </w:pPr>
            <w:r w:rsidRPr="007A3978">
              <w:t>Consultant</w:t>
            </w:r>
          </w:p>
        </w:tc>
      </w:tr>
      <w:tr w:rsidR="00DD2DD4" w:rsidRPr="007A3978" w14:paraId="67A36564" w14:textId="77777777" w:rsidTr="0062225F">
        <w:trPr>
          <w:cantSplit/>
        </w:trPr>
        <w:tc>
          <w:tcPr>
            <w:tcW w:w="534" w:type="dxa"/>
            <w:vAlign w:val="center"/>
          </w:tcPr>
          <w:p w14:paraId="60520041" w14:textId="334557A6" w:rsidR="00DD2DD4" w:rsidRPr="007A3978" w:rsidRDefault="00DD2DD4" w:rsidP="00C34C28">
            <w:pPr>
              <w:pStyle w:val="TableText"/>
              <w:spacing w:before="60" w:line="240" w:lineRule="auto"/>
              <w:jc w:val="center"/>
            </w:pPr>
            <w:r>
              <w:t>29</w:t>
            </w:r>
          </w:p>
        </w:tc>
        <w:tc>
          <w:tcPr>
            <w:tcW w:w="3827" w:type="dxa"/>
            <w:vAlign w:val="center"/>
          </w:tcPr>
          <w:p w14:paraId="44E0A0BE" w14:textId="77777777" w:rsidR="00DD2DD4" w:rsidRPr="007A3978" w:rsidRDefault="00DD2DD4" w:rsidP="00C34C28">
            <w:pPr>
              <w:pStyle w:val="TableText"/>
              <w:spacing w:before="60" w:line="240" w:lineRule="auto"/>
            </w:pPr>
            <w:r w:rsidRPr="007A3978">
              <w:t xml:space="preserve">Johnnie Freeland </w:t>
            </w:r>
          </w:p>
        </w:tc>
        <w:tc>
          <w:tcPr>
            <w:tcW w:w="3659" w:type="dxa"/>
            <w:noWrap/>
            <w:vAlign w:val="center"/>
          </w:tcPr>
          <w:p w14:paraId="78837EC6" w14:textId="77777777" w:rsidR="00DD2DD4" w:rsidRPr="007A3978" w:rsidRDefault="00DD2DD4" w:rsidP="00C34C28">
            <w:pPr>
              <w:pStyle w:val="TableText"/>
              <w:spacing w:before="60" w:line="240" w:lineRule="auto"/>
            </w:pPr>
            <w:r w:rsidRPr="007A3978">
              <w:t xml:space="preserve">Auckland Council </w:t>
            </w:r>
          </w:p>
        </w:tc>
      </w:tr>
      <w:tr w:rsidR="00DD2DD4" w:rsidRPr="007A3978" w14:paraId="216D8CEF" w14:textId="77777777" w:rsidTr="0062225F">
        <w:trPr>
          <w:cantSplit/>
        </w:trPr>
        <w:tc>
          <w:tcPr>
            <w:tcW w:w="534" w:type="dxa"/>
            <w:vAlign w:val="center"/>
          </w:tcPr>
          <w:p w14:paraId="0275AA16" w14:textId="064053A6" w:rsidR="00DD2DD4" w:rsidRPr="007A3978" w:rsidRDefault="00DD2DD4" w:rsidP="00C34C28">
            <w:pPr>
              <w:pStyle w:val="TableText"/>
              <w:spacing w:before="60" w:line="240" w:lineRule="auto"/>
              <w:jc w:val="center"/>
            </w:pPr>
            <w:r w:rsidRPr="007A3978">
              <w:t>30</w:t>
            </w:r>
          </w:p>
        </w:tc>
        <w:tc>
          <w:tcPr>
            <w:tcW w:w="3827" w:type="dxa"/>
            <w:vAlign w:val="center"/>
          </w:tcPr>
          <w:p w14:paraId="770AD206" w14:textId="77777777" w:rsidR="00DD2DD4" w:rsidRPr="007A3978" w:rsidRDefault="00DD2DD4" w:rsidP="00C34C28">
            <w:pPr>
              <w:pStyle w:val="TableText"/>
              <w:spacing w:before="60" w:line="240" w:lineRule="auto"/>
            </w:pPr>
            <w:r w:rsidRPr="007A3978">
              <w:t>Rereata Makiha</w:t>
            </w:r>
          </w:p>
        </w:tc>
        <w:tc>
          <w:tcPr>
            <w:tcW w:w="3659" w:type="dxa"/>
            <w:noWrap/>
            <w:vAlign w:val="center"/>
          </w:tcPr>
          <w:p w14:paraId="75282DAF" w14:textId="77777777" w:rsidR="00DD2DD4" w:rsidRPr="007A3978" w:rsidRDefault="00DD2DD4" w:rsidP="00C34C28">
            <w:pPr>
              <w:pStyle w:val="TableText"/>
              <w:spacing w:before="60" w:line="240" w:lineRule="auto"/>
            </w:pPr>
            <w:r w:rsidRPr="007A3978">
              <w:t xml:space="preserve">Auckland Council </w:t>
            </w:r>
          </w:p>
        </w:tc>
      </w:tr>
      <w:tr w:rsidR="00DD2DD4" w:rsidRPr="007A3978" w14:paraId="599EEA8D" w14:textId="77777777" w:rsidTr="0062225F">
        <w:trPr>
          <w:cantSplit/>
        </w:trPr>
        <w:tc>
          <w:tcPr>
            <w:tcW w:w="534" w:type="dxa"/>
            <w:vAlign w:val="center"/>
          </w:tcPr>
          <w:p w14:paraId="0CC3E834" w14:textId="6CD5C0B3" w:rsidR="00DD2DD4" w:rsidRPr="007A3978" w:rsidRDefault="00DD2DD4" w:rsidP="00C34C28">
            <w:pPr>
              <w:pStyle w:val="TableText"/>
              <w:spacing w:before="60" w:line="240" w:lineRule="auto"/>
              <w:jc w:val="center"/>
            </w:pPr>
            <w:r>
              <w:t>31</w:t>
            </w:r>
          </w:p>
        </w:tc>
        <w:tc>
          <w:tcPr>
            <w:tcW w:w="3827" w:type="dxa"/>
            <w:vAlign w:val="center"/>
          </w:tcPr>
          <w:p w14:paraId="52AFC0F9" w14:textId="77777777" w:rsidR="00DD2DD4" w:rsidRPr="007A3978" w:rsidRDefault="00DD2DD4" w:rsidP="00C34C28">
            <w:pPr>
              <w:pStyle w:val="TableText"/>
              <w:spacing w:before="60" w:line="240" w:lineRule="auto"/>
            </w:pPr>
            <w:r w:rsidRPr="007A3978">
              <w:t>Fiona Carswell</w:t>
            </w:r>
          </w:p>
        </w:tc>
        <w:tc>
          <w:tcPr>
            <w:tcW w:w="3659" w:type="dxa"/>
            <w:noWrap/>
            <w:vAlign w:val="center"/>
          </w:tcPr>
          <w:p w14:paraId="3B8ADF22" w14:textId="09C66AF1" w:rsidR="00DD2DD4" w:rsidRPr="007A3978" w:rsidRDefault="00DD2DD4" w:rsidP="00C34C28">
            <w:pPr>
              <w:pStyle w:val="TableText"/>
              <w:spacing w:before="60" w:line="240" w:lineRule="auto"/>
            </w:pPr>
            <w:r>
              <w:t>Landcare Research</w:t>
            </w:r>
          </w:p>
        </w:tc>
      </w:tr>
    </w:tbl>
    <w:p w14:paraId="39468866" w14:textId="77777777" w:rsidR="00F17C51" w:rsidRDefault="00F17C51" w:rsidP="003B193C">
      <w:pPr>
        <w:pStyle w:val="LCRAppendix"/>
        <w:sectPr w:rsidR="00F17C51" w:rsidSect="009B04C2">
          <w:endnotePr>
            <w:numFmt w:val="decimal"/>
          </w:endnotePr>
          <w:type w:val="evenPage"/>
          <w:pgSz w:w="11907" w:h="16840" w:code="9"/>
          <w:pgMar w:top="1440" w:right="1440" w:bottom="1440" w:left="1440" w:header="720" w:footer="720" w:gutter="0"/>
          <w:cols w:space="720"/>
          <w:docGrid w:linePitch="360"/>
        </w:sectPr>
      </w:pPr>
    </w:p>
    <w:p w14:paraId="080B946E" w14:textId="1942F891" w:rsidR="007A3978" w:rsidRDefault="003B193C" w:rsidP="003B193C">
      <w:pPr>
        <w:pStyle w:val="LCRAppendix"/>
      </w:pPr>
      <w:bookmarkStart w:id="52" w:name="_Toc458002732"/>
      <w:r>
        <w:lastRenderedPageBreak/>
        <w:t xml:space="preserve">Appendix 2 – Themes from hui </w:t>
      </w:r>
      <w:r w:rsidR="00B245DD">
        <w:t xml:space="preserve">one </w:t>
      </w:r>
      <w:r>
        <w:t>grouped according to Lyver et al. (2016) categories</w:t>
      </w:r>
      <w:bookmarkEnd w:id="52"/>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20"/>
        <w:gridCol w:w="2854"/>
        <w:gridCol w:w="2855"/>
        <w:gridCol w:w="2914"/>
      </w:tblGrid>
      <w:tr w:rsidR="005E3D3A" w:rsidRPr="0062225F" w14:paraId="6259144C" w14:textId="77777777" w:rsidTr="00FC4ADE">
        <w:trPr>
          <w:tblHeader/>
        </w:trPr>
        <w:tc>
          <w:tcPr>
            <w:tcW w:w="568" w:type="dxa"/>
          </w:tcPr>
          <w:p w14:paraId="2AD1DC81" w14:textId="77777777" w:rsidR="005E3D3A" w:rsidRPr="0062225F" w:rsidRDefault="005E3D3A" w:rsidP="00C34C28">
            <w:pPr>
              <w:pStyle w:val="TableText"/>
              <w:spacing w:before="60" w:line="240" w:lineRule="auto"/>
              <w:jc w:val="center"/>
              <w:rPr>
                <w:b/>
              </w:rPr>
            </w:pPr>
            <w:r w:rsidRPr="0062225F">
              <w:rPr>
                <w:b/>
              </w:rPr>
              <w:t>No.</w:t>
            </w:r>
          </w:p>
        </w:tc>
        <w:tc>
          <w:tcPr>
            <w:tcW w:w="2616" w:type="dxa"/>
          </w:tcPr>
          <w:p w14:paraId="50051322" w14:textId="77777777" w:rsidR="005E3D3A" w:rsidRPr="0062225F" w:rsidRDefault="005E3D3A" w:rsidP="00C34C28">
            <w:pPr>
              <w:pStyle w:val="TableText"/>
              <w:spacing w:before="60" w:line="240" w:lineRule="auto"/>
              <w:rPr>
                <w:b/>
              </w:rPr>
            </w:pPr>
            <w:r w:rsidRPr="0062225F">
              <w:rPr>
                <w:b/>
              </w:rPr>
              <w:t>Te Ao Māori concept</w:t>
            </w:r>
          </w:p>
        </w:tc>
        <w:tc>
          <w:tcPr>
            <w:tcW w:w="2617" w:type="dxa"/>
          </w:tcPr>
          <w:p w14:paraId="6DBBEA1F" w14:textId="77777777" w:rsidR="005E3D3A" w:rsidRPr="0062225F" w:rsidRDefault="005E3D3A" w:rsidP="00C34C28">
            <w:pPr>
              <w:pStyle w:val="TableText"/>
              <w:spacing w:before="60" w:line="240" w:lineRule="auto"/>
              <w:rPr>
                <w:b/>
              </w:rPr>
            </w:pPr>
            <w:r w:rsidRPr="0062225F">
              <w:rPr>
                <w:b/>
              </w:rPr>
              <w:t>Te Reo Pākehā Definition</w:t>
            </w:r>
          </w:p>
        </w:tc>
        <w:tc>
          <w:tcPr>
            <w:tcW w:w="2671" w:type="dxa"/>
          </w:tcPr>
          <w:p w14:paraId="5D11A13E" w14:textId="57DD779A" w:rsidR="005E3D3A" w:rsidRPr="0062225F" w:rsidRDefault="005E3D3A" w:rsidP="00C34C28">
            <w:pPr>
              <w:pStyle w:val="TableText2"/>
              <w:rPr>
                <w:b/>
              </w:rPr>
            </w:pPr>
            <w:r w:rsidRPr="0062225F">
              <w:rPr>
                <w:b/>
              </w:rPr>
              <w:t>Theme</w:t>
            </w:r>
            <w:r>
              <w:rPr>
                <w:b/>
              </w:rPr>
              <w:t xml:space="preserve"> (‘Red dot’ priorities)</w:t>
            </w:r>
          </w:p>
        </w:tc>
      </w:tr>
      <w:tr w:rsidR="005E3D3A" w:rsidRPr="00A71CE8" w14:paraId="11DA0DCE" w14:textId="77777777" w:rsidTr="00FC4ADE">
        <w:tc>
          <w:tcPr>
            <w:tcW w:w="568" w:type="dxa"/>
          </w:tcPr>
          <w:p w14:paraId="0E6C90E3" w14:textId="77777777" w:rsidR="005E3D3A" w:rsidRPr="00A71CE8" w:rsidRDefault="005E3D3A" w:rsidP="00C34C28">
            <w:pPr>
              <w:pStyle w:val="TableText"/>
              <w:spacing w:before="60" w:line="240" w:lineRule="auto"/>
              <w:jc w:val="center"/>
            </w:pPr>
            <w:r w:rsidRPr="00A71CE8">
              <w:t>1</w:t>
            </w:r>
          </w:p>
        </w:tc>
        <w:tc>
          <w:tcPr>
            <w:tcW w:w="2616" w:type="dxa"/>
          </w:tcPr>
          <w:p w14:paraId="75FF0FCE" w14:textId="77777777" w:rsidR="005E3D3A" w:rsidRPr="00A71CE8" w:rsidRDefault="005E3D3A" w:rsidP="00C34C28">
            <w:pPr>
              <w:pStyle w:val="TableText"/>
              <w:spacing w:before="60" w:line="240" w:lineRule="auto"/>
            </w:pPr>
            <w:r w:rsidRPr="00A71CE8">
              <w:t>Hua o te whenua / wai/ moana</w:t>
            </w:r>
          </w:p>
        </w:tc>
        <w:tc>
          <w:tcPr>
            <w:tcW w:w="2617" w:type="dxa"/>
          </w:tcPr>
          <w:p w14:paraId="550E4CA4" w14:textId="77777777" w:rsidR="005E3D3A" w:rsidRPr="00A71CE8" w:rsidRDefault="005E3D3A" w:rsidP="00C34C28">
            <w:pPr>
              <w:pStyle w:val="TableText"/>
              <w:spacing w:before="60" w:line="240" w:lineRule="auto"/>
            </w:pPr>
            <w:r w:rsidRPr="00A71CE8">
              <w:t>Natural productivity of the land / freshwater / ocean</w:t>
            </w:r>
          </w:p>
        </w:tc>
        <w:tc>
          <w:tcPr>
            <w:tcW w:w="2671" w:type="dxa"/>
          </w:tcPr>
          <w:p w14:paraId="209F24B1" w14:textId="77777777" w:rsidR="005E3D3A" w:rsidRPr="00A71CE8" w:rsidRDefault="005E3D3A" w:rsidP="00C34C28">
            <w:pPr>
              <w:pStyle w:val="TableText2"/>
            </w:pPr>
            <w:r w:rsidRPr="00A71CE8">
              <w:t>Skinny Tūhoe coming out of the bush</w:t>
            </w:r>
          </w:p>
          <w:p w14:paraId="144F7079" w14:textId="77777777" w:rsidR="005E3D3A" w:rsidRPr="00A71CE8" w:rsidRDefault="005E3D3A" w:rsidP="00C34C28">
            <w:pPr>
              <w:pStyle w:val="TableText2"/>
            </w:pPr>
            <w:r w:rsidRPr="00A71CE8">
              <w:t>Ecosystem and impacts</w:t>
            </w:r>
          </w:p>
          <w:p w14:paraId="469A8116" w14:textId="77777777" w:rsidR="005E3D3A" w:rsidRPr="00A71CE8" w:rsidRDefault="005E3D3A" w:rsidP="00C34C28">
            <w:pPr>
              <w:pStyle w:val="TableText2"/>
            </w:pPr>
            <w:r w:rsidRPr="00A71CE8">
              <w:t>Abundance and quality</w:t>
            </w:r>
          </w:p>
          <w:p w14:paraId="30570C80" w14:textId="77777777" w:rsidR="005E3D3A" w:rsidRPr="00A71CE8" w:rsidRDefault="005E3D3A" w:rsidP="00C34C28">
            <w:pPr>
              <w:pStyle w:val="TableText2"/>
            </w:pPr>
            <w:r w:rsidRPr="00A71CE8">
              <w:t>Timing</w:t>
            </w:r>
          </w:p>
          <w:p w14:paraId="1687465F" w14:textId="2AA300F7" w:rsidR="005E3D3A" w:rsidRPr="00A71CE8" w:rsidRDefault="005E3D3A" w:rsidP="00C34C28">
            <w:pPr>
              <w:pStyle w:val="TableText2"/>
            </w:pPr>
            <w:r w:rsidRPr="00A71CE8">
              <w:t>Fruiting and flowering out of season</w:t>
            </w:r>
            <w:r>
              <w:t xml:space="preserve"> (1)</w:t>
            </w:r>
          </w:p>
          <w:p w14:paraId="5EA36302" w14:textId="74B7A447" w:rsidR="005E3D3A" w:rsidRPr="00A71CE8" w:rsidRDefault="005E3D3A" w:rsidP="00C34C28">
            <w:pPr>
              <w:pStyle w:val="TableText2"/>
            </w:pPr>
            <w:r w:rsidRPr="00A71CE8">
              <w:t>Forest looking like a bride</w:t>
            </w:r>
            <w:r>
              <w:t xml:space="preserve"> (2)</w:t>
            </w:r>
          </w:p>
          <w:p w14:paraId="3D1A1BEB" w14:textId="1FFC4E94" w:rsidR="005E3D3A" w:rsidRPr="00A71CE8" w:rsidRDefault="005E3D3A" w:rsidP="00C34C28">
            <w:pPr>
              <w:pStyle w:val="TableText2"/>
            </w:pPr>
            <w:r w:rsidRPr="00A71CE8">
              <w:t>Abundance of taonga species (manu, ika, rongoā, kai</w:t>
            </w:r>
            <w:r>
              <w:t xml:space="preserve"> </w:t>
            </w:r>
            <w:r w:rsidRPr="00A71CE8">
              <w:t>moana)</w:t>
            </w:r>
            <w:r>
              <w:t xml:space="preserve"> (50)</w:t>
            </w:r>
          </w:p>
          <w:p w14:paraId="2DADD832" w14:textId="77777777" w:rsidR="005E3D3A" w:rsidRPr="00A71CE8" w:rsidRDefault="005E3D3A" w:rsidP="00C34C28">
            <w:pPr>
              <w:pStyle w:val="TableText2"/>
            </w:pPr>
            <w:r w:rsidRPr="00A71CE8">
              <w:t>Composition of environmental resources</w:t>
            </w:r>
          </w:p>
          <w:p w14:paraId="014BB722" w14:textId="77777777" w:rsidR="005E3D3A" w:rsidRPr="00A71CE8" w:rsidRDefault="005E3D3A" w:rsidP="00C34C28">
            <w:pPr>
              <w:pStyle w:val="TableText2"/>
            </w:pPr>
            <w:r w:rsidRPr="00A71CE8">
              <w:t>Availability and accessibility of resource</w:t>
            </w:r>
          </w:p>
          <w:p w14:paraId="50BD32F8" w14:textId="77777777" w:rsidR="005E3D3A" w:rsidRPr="00A71CE8" w:rsidRDefault="005E3D3A" w:rsidP="00C34C28">
            <w:pPr>
              <w:pStyle w:val="TableText2"/>
            </w:pPr>
            <w:r w:rsidRPr="00A71CE8">
              <w:t>Physical well-being of resource</w:t>
            </w:r>
          </w:p>
          <w:p w14:paraId="055946F7" w14:textId="77777777" w:rsidR="005E3D3A" w:rsidRPr="00A71CE8" w:rsidRDefault="005E3D3A" w:rsidP="00C34C28">
            <w:pPr>
              <w:pStyle w:val="TableText2"/>
            </w:pPr>
            <w:r w:rsidRPr="00A71CE8">
              <w:t>Loss of biodiversity to sustain kai and shelter</w:t>
            </w:r>
          </w:p>
        </w:tc>
      </w:tr>
      <w:tr w:rsidR="005E3D3A" w:rsidRPr="00A71CE8" w14:paraId="13E8668F" w14:textId="77777777" w:rsidTr="00FC4ADE">
        <w:tc>
          <w:tcPr>
            <w:tcW w:w="568" w:type="dxa"/>
          </w:tcPr>
          <w:p w14:paraId="75504D08" w14:textId="77777777" w:rsidR="005E3D3A" w:rsidRPr="00A71CE8" w:rsidRDefault="005E3D3A" w:rsidP="00C34C28">
            <w:pPr>
              <w:pStyle w:val="TableText"/>
              <w:spacing w:before="60" w:line="240" w:lineRule="auto"/>
              <w:jc w:val="center"/>
            </w:pPr>
            <w:r w:rsidRPr="00A71CE8">
              <w:t>2</w:t>
            </w:r>
          </w:p>
        </w:tc>
        <w:tc>
          <w:tcPr>
            <w:tcW w:w="2616" w:type="dxa"/>
          </w:tcPr>
          <w:p w14:paraId="24A82AC3" w14:textId="77777777" w:rsidR="005E3D3A" w:rsidRPr="00A71CE8" w:rsidRDefault="005E3D3A" w:rsidP="00C34C28">
            <w:pPr>
              <w:pStyle w:val="TableText"/>
              <w:spacing w:before="60" w:line="240" w:lineRule="auto"/>
            </w:pPr>
            <w:r w:rsidRPr="00A71CE8">
              <w:t>Mātauranga / Māramatanga</w:t>
            </w:r>
          </w:p>
        </w:tc>
        <w:tc>
          <w:tcPr>
            <w:tcW w:w="2617" w:type="dxa"/>
          </w:tcPr>
          <w:p w14:paraId="627D423F" w14:textId="77777777" w:rsidR="005E3D3A" w:rsidRPr="00A71CE8" w:rsidRDefault="005E3D3A" w:rsidP="00C34C28">
            <w:pPr>
              <w:pStyle w:val="TableText"/>
              <w:spacing w:before="60" w:line="240" w:lineRule="auto"/>
            </w:pPr>
            <w:r w:rsidRPr="00A71CE8">
              <w:t>Knowledge / Wisdom</w:t>
            </w:r>
          </w:p>
        </w:tc>
        <w:tc>
          <w:tcPr>
            <w:tcW w:w="2671" w:type="dxa"/>
          </w:tcPr>
          <w:p w14:paraId="7A6348B2" w14:textId="77777777" w:rsidR="005E3D3A" w:rsidRPr="00A71CE8" w:rsidRDefault="005E3D3A" w:rsidP="00C34C28">
            <w:pPr>
              <w:pStyle w:val="TableText2"/>
            </w:pPr>
            <w:r w:rsidRPr="00A71CE8">
              <w:t>Mastery of practice</w:t>
            </w:r>
          </w:p>
          <w:p w14:paraId="4DE8BE63" w14:textId="77777777" w:rsidR="005E3D3A" w:rsidRPr="00A71CE8" w:rsidRDefault="005E3D3A" w:rsidP="00C34C28">
            <w:pPr>
              <w:pStyle w:val="TableText2"/>
            </w:pPr>
            <w:r w:rsidRPr="00A71CE8">
              <w:t>Number of wānanga institutions</w:t>
            </w:r>
          </w:p>
          <w:p w14:paraId="74DCC131" w14:textId="77777777" w:rsidR="005E3D3A" w:rsidRPr="00A71CE8" w:rsidRDefault="005E3D3A" w:rsidP="00C34C28">
            <w:pPr>
              <w:pStyle w:val="TableText2"/>
            </w:pPr>
            <w:r w:rsidRPr="00A71CE8">
              <w:t>Research and documentation</w:t>
            </w:r>
          </w:p>
          <w:p w14:paraId="53EC5DD9" w14:textId="77777777" w:rsidR="005E3D3A" w:rsidRPr="00A71CE8" w:rsidRDefault="005E3D3A" w:rsidP="00C34C28">
            <w:pPr>
              <w:pStyle w:val="TableText2"/>
            </w:pPr>
            <w:r w:rsidRPr="00A71CE8">
              <w:t>Rejuvenation of lost knowledge</w:t>
            </w:r>
          </w:p>
          <w:p w14:paraId="2DD94100" w14:textId="77777777" w:rsidR="005E3D3A" w:rsidRPr="00A71CE8" w:rsidRDefault="005E3D3A" w:rsidP="00C34C28">
            <w:pPr>
              <w:pStyle w:val="TableText2"/>
            </w:pPr>
            <w:r w:rsidRPr="00A71CE8">
              <w:t>Access to Crown/LGA/CRI information and databases</w:t>
            </w:r>
          </w:p>
          <w:p w14:paraId="029F5773" w14:textId="77777777" w:rsidR="005E3D3A" w:rsidRPr="00A71CE8" w:rsidRDefault="005E3D3A" w:rsidP="00C34C28">
            <w:pPr>
              <w:pStyle w:val="TableText2"/>
            </w:pPr>
            <w:r w:rsidRPr="00A71CE8">
              <w:t>Kōrero tuku iho</w:t>
            </w:r>
          </w:p>
          <w:p w14:paraId="35EA7DF7" w14:textId="77777777" w:rsidR="005E3D3A" w:rsidRPr="00A71CE8" w:rsidRDefault="005E3D3A" w:rsidP="00C34C28">
            <w:pPr>
              <w:pStyle w:val="TableText2"/>
            </w:pPr>
            <w:r w:rsidRPr="00A71CE8">
              <w:t>Tūpuna knowledge</w:t>
            </w:r>
          </w:p>
          <w:p w14:paraId="7FEF467E" w14:textId="77777777" w:rsidR="005E3D3A" w:rsidRPr="00A71CE8" w:rsidRDefault="005E3D3A" w:rsidP="00C34C28">
            <w:pPr>
              <w:pStyle w:val="TableText2"/>
            </w:pPr>
            <w:r w:rsidRPr="00A71CE8">
              <w:t>Tohunga – number, related hui, outcomes</w:t>
            </w:r>
          </w:p>
          <w:p w14:paraId="197057D9" w14:textId="77777777" w:rsidR="005E3D3A" w:rsidRPr="00A71CE8" w:rsidRDefault="005E3D3A" w:rsidP="00C34C28">
            <w:pPr>
              <w:pStyle w:val="TableText2"/>
            </w:pPr>
            <w:r w:rsidRPr="00A71CE8">
              <w:t>Access to mātauranga</w:t>
            </w:r>
          </w:p>
          <w:p w14:paraId="05E6CDEB" w14:textId="2967D1D3" w:rsidR="005E3D3A" w:rsidRPr="00A71CE8" w:rsidRDefault="005E3D3A" w:rsidP="00C34C28">
            <w:pPr>
              <w:pStyle w:val="TableText2"/>
            </w:pPr>
            <w:r w:rsidRPr="00A71CE8">
              <w:t>Retention of cultural knowledge</w:t>
            </w:r>
            <w:r>
              <w:t xml:space="preserve"> (52)</w:t>
            </w:r>
          </w:p>
        </w:tc>
      </w:tr>
      <w:tr w:rsidR="005E3D3A" w:rsidRPr="00A71CE8" w14:paraId="5A8B7FCA" w14:textId="77777777" w:rsidTr="00FC4ADE">
        <w:tc>
          <w:tcPr>
            <w:tcW w:w="568" w:type="dxa"/>
          </w:tcPr>
          <w:p w14:paraId="55B330FF" w14:textId="77777777" w:rsidR="005E3D3A" w:rsidRPr="00A71CE8" w:rsidRDefault="005E3D3A" w:rsidP="00C34C28">
            <w:pPr>
              <w:pStyle w:val="TableText"/>
              <w:spacing w:before="60" w:line="240" w:lineRule="auto"/>
              <w:jc w:val="center"/>
            </w:pPr>
            <w:r w:rsidRPr="00A71CE8">
              <w:t>3</w:t>
            </w:r>
          </w:p>
        </w:tc>
        <w:tc>
          <w:tcPr>
            <w:tcW w:w="2616" w:type="dxa"/>
          </w:tcPr>
          <w:p w14:paraId="566B978D" w14:textId="77777777" w:rsidR="005E3D3A" w:rsidRPr="00A71CE8" w:rsidRDefault="005E3D3A" w:rsidP="00C34C28">
            <w:pPr>
              <w:pStyle w:val="TableText"/>
              <w:spacing w:before="60" w:line="240" w:lineRule="auto"/>
            </w:pPr>
            <w:r w:rsidRPr="00A71CE8">
              <w:t>Tino rangatiratanga / Mana motuhake</w:t>
            </w:r>
          </w:p>
        </w:tc>
        <w:tc>
          <w:tcPr>
            <w:tcW w:w="2617" w:type="dxa"/>
          </w:tcPr>
          <w:p w14:paraId="78A1F228" w14:textId="77777777" w:rsidR="005E3D3A" w:rsidRPr="00A71CE8" w:rsidRDefault="005E3D3A" w:rsidP="00C34C28">
            <w:pPr>
              <w:pStyle w:val="TableText"/>
              <w:spacing w:before="60" w:line="240" w:lineRule="auto"/>
            </w:pPr>
            <w:r w:rsidRPr="00A71CE8">
              <w:t>Absolute governance / political agency</w:t>
            </w:r>
          </w:p>
        </w:tc>
        <w:tc>
          <w:tcPr>
            <w:tcW w:w="2671" w:type="dxa"/>
          </w:tcPr>
          <w:p w14:paraId="77D3E4FC" w14:textId="77777777" w:rsidR="005E3D3A" w:rsidRPr="00A71CE8" w:rsidRDefault="005E3D3A" w:rsidP="00C34C28">
            <w:pPr>
              <w:pStyle w:val="TableText2"/>
            </w:pPr>
            <w:r w:rsidRPr="00A71CE8">
              <w:t>Taonga held overseas</w:t>
            </w:r>
          </w:p>
          <w:p w14:paraId="248F45E6" w14:textId="4294BC0A" w:rsidR="005E3D3A" w:rsidRPr="00A71CE8" w:rsidRDefault="005E3D3A" w:rsidP="00C34C28">
            <w:pPr>
              <w:pStyle w:val="TableText2"/>
            </w:pPr>
            <w:r w:rsidRPr="00A71CE8">
              <w:t>Mana to decide and self-authorise (authority)</w:t>
            </w:r>
            <w:r>
              <w:t xml:space="preserve"> (14)</w:t>
            </w:r>
          </w:p>
          <w:p w14:paraId="277946E6" w14:textId="77777777" w:rsidR="005E3D3A" w:rsidRPr="00A71CE8" w:rsidRDefault="005E3D3A" w:rsidP="00C34C28">
            <w:pPr>
              <w:pStyle w:val="TableText2"/>
            </w:pPr>
            <w:r w:rsidRPr="00A71CE8">
              <w:t>Working with government departments</w:t>
            </w:r>
          </w:p>
          <w:p w14:paraId="72A19DD3" w14:textId="77777777" w:rsidR="005E3D3A" w:rsidRPr="00A71CE8" w:rsidRDefault="005E3D3A" w:rsidP="00C34C28">
            <w:pPr>
              <w:pStyle w:val="TableText2"/>
            </w:pPr>
            <w:r w:rsidRPr="00A71CE8">
              <w:t>Co-governance (RMA S.33) and joint management agreement</w:t>
            </w:r>
          </w:p>
          <w:p w14:paraId="3D30914D" w14:textId="77777777" w:rsidR="005E3D3A" w:rsidRPr="00A71CE8" w:rsidRDefault="005E3D3A" w:rsidP="00C34C28">
            <w:pPr>
              <w:pStyle w:val="TableText2"/>
            </w:pPr>
            <w:r w:rsidRPr="00A71CE8">
              <w:t>Aggressive land management by Pākehā (who don’t consult with Māori)</w:t>
            </w:r>
          </w:p>
          <w:p w14:paraId="0B431529" w14:textId="77777777" w:rsidR="005E3D3A" w:rsidRPr="00A71CE8" w:rsidRDefault="005E3D3A" w:rsidP="00C34C28">
            <w:pPr>
              <w:pStyle w:val="TableText2"/>
            </w:pPr>
            <w:r w:rsidRPr="00A71CE8">
              <w:t>Te Tiriti of Waitangi settlements</w:t>
            </w:r>
          </w:p>
          <w:p w14:paraId="278F85BC" w14:textId="77777777" w:rsidR="005E3D3A" w:rsidRPr="00A71CE8" w:rsidRDefault="005E3D3A" w:rsidP="00C34C28">
            <w:pPr>
              <w:pStyle w:val="TableText2"/>
            </w:pPr>
            <w:r w:rsidRPr="00A71CE8">
              <w:t>Sovereignty – positioning (land not ceded)</w:t>
            </w:r>
          </w:p>
          <w:p w14:paraId="480A4DD8" w14:textId="77777777" w:rsidR="005E3D3A" w:rsidRPr="00A71CE8" w:rsidRDefault="005E3D3A" w:rsidP="00C34C28">
            <w:pPr>
              <w:pStyle w:val="TableText2"/>
            </w:pPr>
            <w:r w:rsidRPr="00A71CE8">
              <w:lastRenderedPageBreak/>
              <w:t>Policy engagement – full and effective participation</w:t>
            </w:r>
          </w:p>
          <w:p w14:paraId="4E593B6C" w14:textId="1F4C9099" w:rsidR="005E3D3A" w:rsidRPr="00A71CE8" w:rsidRDefault="005E3D3A" w:rsidP="00C34C28">
            <w:pPr>
              <w:pStyle w:val="TableText2"/>
            </w:pPr>
            <w:r w:rsidRPr="00A71CE8">
              <w:t>Land tenure (DOC, councils)</w:t>
            </w:r>
          </w:p>
          <w:p w14:paraId="504983E9" w14:textId="77777777" w:rsidR="005E3D3A" w:rsidRPr="00A71CE8" w:rsidRDefault="005E3D3A" w:rsidP="00C34C28">
            <w:pPr>
              <w:pStyle w:val="TableText2"/>
            </w:pPr>
            <w:r w:rsidRPr="00A71CE8">
              <w:t>Impact on ture – law/lore</w:t>
            </w:r>
          </w:p>
          <w:p w14:paraId="2F566E24" w14:textId="77777777" w:rsidR="005E3D3A" w:rsidRPr="00A71CE8" w:rsidRDefault="005E3D3A" w:rsidP="00C34C28">
            <w:pPr>
              <w:pStyle w:val="TableText2"/>
            </w:pPr>
            <w:r w:rsidRPr="00A71CE8">
              <w:t>Inequitable resourcing</w:t>
            </w:r>
          </w:p>
          <w:p w14:paraId="21CC3585" w14:textId="09BF7532" w:rsidR="005E3D3A" w:rsidRPr="00A71CE8" w:rsidRDefault="005E3D3A" w:rsidP="00C34C28">
            <w:pPr>
              <w:pStyle w:val="TableText2"/>
            </w:pPr>
            <w:r w:rsidRPr="00A71CE8">
              <w:t>Under resourcing – over-expectation</w:t>
            </w:r>
            <w:r>
              <w:t xml:space="preserve"> (20)</w:t>
            </w:r>
          </w:p>
        </w:tc>
      </w:tr>
      <w:tr w:rsidR="005E3D3A" w:rsidRPr="00A71CE8" w14:paraId="286F78C6" w14:textId="77777777" w:rsidTr="00FC4ADE">
        <w:tc>
          <w:tcPr>
            <w:tcW w:w="568" w:type="dxa"/>
          </w:tcPr>
          <w:p w14:paraId="34B24478" w14:textId="77777777" w:rsidR="005E3D3A" w:rsidRPr="00A71CE8" w:rsidRDefault="005E3D3A" w:rsidP="00C34C28">
            <w:pPr>
              <w:pStyle w:val="TableText"/>
              <w:spacing w:before="60" w:line="240" w:lineRule="auto"/>
              <w:jc w:val="center"/>
            </w:pPr>
            <w:r w:rsidRPr="00A71CE8">
              <w:lastRenderedPageBreak/>
              <w:t>4</w:t>
            </w:r>
          </w:p>
        </w:tc>
        <w:tc>
          <w:tcPr>
            <w:tcW w:w="2616" w:type="dxa"/>
          </w:tcPr>
          <w:p w14:paraId="35F99280" w14:textId="241088F7" w:rsidR="005E3D3A" w:rsidRPr="00A71CE8" w:rsidRDefault="005E3D3A" w:rsidP="00C34C28">
            <w:pPr>
              <w:pStyle w:val="TableText"/>
              <w:spacing w:before="60" w:line="240" w:lineRule="auto"/>
            </w:pPr>
            <w:r w:rsidRPr="00A71CE8">
              <w:t>Maramataka</w:t>
            </w:r>
          </w:p>
        </w:tc>
        <w:tc>
          <w:tcPr>
            <w:tcW w:w="2617" w:type="dxa"/>
          </w:tcPr>
          <w:p w14:paraId="42760959" w14:textId="3424D50E" w:rsidR="005E3D3A" w:rsidRPr="00A71CE8" w:rsidRDefault="005E3D3A" w:rsidP="00C34C28">
            <w:pPr>
              <w:pStyle w:val="TableText"/>
              <w:spacing w:before="60" w:line="240" w:lineRule="auto"/>
            </w:pPr>
            <w:r w:rsidRPr="00A71CE8">
              <w:t>Māori lunar calendar or annual timetable</w:t>
            </w:r>
          </w:p>
        </w:tc>
        <w:tc>
          <w:tcPr>
            <w:tcW w:w="2671" w:type="dxa"/>
          </w:tcPr>
          <w:p w14:paraId="455174CC" w14:textId="65AFBBFE" w:rsidR="005E3D3A" w:rsidRPr="00A71CE8" w:rsidRDefault="005E3D3A" w:rsidP="00C34C28">
            <w:pPr>
              <w:pStyle w:val="TableText2"/>
            </w:pPr>
            <w:r w:rsidRPr="00A71CE8">
              <w:t>Maramataka</w:t>
            </w:r>
          </w:p>
          <w:p w14:paraId="60FA8B4D" w14:textId="272F1E5C" w:rsidR="005E3D3A" w:rsidRPr="00A71CE8" w:rsidRDefault="005E3D3A" w:rsidP="00C34C28">
            <w:pPr>
              <w:pStyle w:val="TableText2"/>
            </w:pPr>
            <w:r w:rsidRPr="00A71CE8">
              <w:t>Activities as measured by the maramataka</w:t>
            </w:r>
          </w:p>
          <w:p w14:paraId="06BEF6F9" w14:textId="5565B4AB" w:rsidR="005E3D3A" w:rsidRPr="00A71CE8" w:rsidRDefault="005E3D3A" w:rsidP="00C34C28">
            <w:pPr>
              <w:pStyle w:val="TableText2"/>
            </w:pPr>
            <w:r w:rsidRPr="00A71CE8">
              <w:t>Māra kai – whānau, marae, hapori</w:t>
            </w:r>
          </w:p>
          <w:p w14:paraId="67155472" w14:textId="77777777" w:rsidR="005E3D3A" w:rsidRPr="00A71CE8" w:rsidRDefault="005E3D3A" w:rsidP="00C34C28">
            <w:pPr>
              <w:pStyle w:val="TableText2"/>
            </w:pPr>
            <w:r w:rsidRPr="00A71CE8">
              <w:t>Ngā whetū mārama</w:t>
            </w:r>
          </w:p>
          <w:p w14:paraId="385576C7" w14:textId="77777777" w:rsidR="005E3D3A" w:rsidRPr="00A71CE8" w:rsidRDefault="005E3D3A" w:rsidP="00C34C28">
            <w:pPr>
              <w:pStyle w:val="TableText2"/>
            </w:pPr>
            <w:r w:rsidRPr="00A71CE8">
              <w:t>Wai – whetū</w:t>
            </w:r>
          </w:p>
        </w:tc>
      </w:tr>
      <w:tr w:rsidR="005E3D3A" w:rsidRPr="00A71CE8" w14:paraId="3A0DECA8" w14:textId="77777777" w:rsidTr="00FC4ADE">
        <w:tc>
          <w:tcPr>
            <w:tcW w:w="568" w:type="dxa"/>
          </w:tcPr>
          <w:p w14:paraId="5778FD66" w14:textId="77777777" w:rsidR="005E3D3A" w:rsidRPr="00A71CE8" w:rsidRDefault="005E3D3A" w:rsidP="00C34C28">
            <w:pPr>
              <w:pStyle w:val="TableText"/>
              <w:spacing w:before="60" w:line="240" w:lineRule="auto"/>
              <w:jc w:val="center"/>
            </w:pPr>
            <w:r w:rsidRPr="00A71CE8">
              <w:t>5</w:t>
            </w:r>
          </w:p>
        </w:tc>
        <w:tc>
          <w:tcPr>
            <w:tcW w:w="2616" w:type="dxa"/>
          </w:tcPr>
          <w:p w14:paraId="579E181B" w14:textId="77777777" w:rsidR="005E3D3A" w:rsidRPr="00A71CE8" w:rsidRDefault="005E3D3A" w:rsidP="00C34C28">
            <w:pPr>
              <w:pStyle w:val="TableText"/>
              <w:spacing w:before="60" w:line="240" w:lineRule="auto"/>
            </w:pPr>
            <w:r w:rsidRPr="00A71CE8">
              <w:t>Mana whenua</w:t>
            </w:r>
          </w:p>
        </w:tc>
        <w:tc>
          <w:tcPr>
            <w:tcW w:w="2617" w:type="dxa"/>
          </w:tcPr>
          <w:p w14:paraId="670FACC8" w14:textId="77777777" w:rsidR="005E3D3A" w:rsidRPr="00A71CE8" w:rsidRDefault="005E3D3A" w:rsidP="00C34C28">
            <w:pPr>
              <w:pStyle w:val="TableText"/>
              <w:spacing w:before="60" w:line="240" w:lineRule="auto"/>
            </w:pPr>
            <w:r w:rsidRPr="00A71CE8">
              <w:t>Mana over the landscape / People of the land)</w:t>
            </w:r>
          </w:p>
        </w:tc>
        <w:tc>
          <w:tcPr>
            <w:tcW w:w="2671" w:type="dxa"/>
          </w:tcPr>
          <w:p w14:paraId="5F6460DA" w14:textId="0FFF6F6E" w:rsidR="005E3D3A" w:rsidRPr="00A71CE8" w:rsidRDefault="005E3D3A" w:rsidP="00C34C28">
            <w:pPr>
              <w:pStyle w:val="TableText2"/>
            </w:pPr>
            <w:r w:rsidRPr="00A71CE8">
              <w:t>Loss of sites and resource</w:t>
            </w:r>
            <w:r>
              <w:t xml:space="preserve"> (22)</w:t>
            </w:r>
          </w:p>
          <w:p w14:paraId="28E47020" w14:textId="1051DCE1" w:rsidR="005E3D3A" w:rsidRPr="00A71CE8" w:rsidRDefault="005E3D3A" w:rsidP="00C34C28">
            <w:pPr>
              <w:pStyle w:val="TableText2"/>
            </w:pPr>
            <w:r w:rsidRPr="00A71CE8">
              <w:t>Access to cultural resources</w:t>
            </w:r>
            <w:r>
              <w:t xml:space="preserve"> (6)</w:t>
            </w:r>
          </w:p>
          <w:p w14:paraId="5EAE48CD" w14:textId="77777777" w:rsidR="005E3D3A" w:rsidRPr="00A71CE8" w:rsidRDefault="005E3D3A" w:rsidP="00C34C28">
            <w:pPr>
              <w:pStyle w:val="TableText2"/>
            </w:pPr>
            <w:r w:rsidRPr="00A71CE8">
              <w:t>Mauri, mana, wairua, tapu, manaaki</w:t>
            </w:r>
          </w:p>
        </w:tc>
      </w:tr>
      <w:tr w:rsidR="005E3D3A" w:rsidRPr="00A71CE8" w14:paraId="0EBDAE00" w14:textId="77777777" w:rsidTr="00FC4ADE">
        <w:tc>
          <w:tcPr>
            <w:tcW w:w="568" w:type="dxa"/>
          </w:tcPr>
          <w:p w14:paraId="433CC87D" w14:textId="77777777" w:rsidR="005E3D3A" w:rsidRPr="00A71CE8" w:rsidRDefault="005E3D3A" w:rsidP="00C34C28">
            <w:pPr>
              <w:pStyle w:val="TableText"/>
              <w:spacing w:before="60" w:line="240" w:lineRule="auto"/>
              <w:jc w:val="center"/>
            </w:pPr>
            <w:r w:rsidRPr="00A71CE8">
              <w:t>6</w:t>
            </w:r>
          </w:p>
        </w:tc>
        <w:tc>
          <w:tcPr>
            <w:tcW w:w="2616" w:type="dxa"/>
          </w:tcPr>
          <w:p w14:paraId="0DE44CFD" w14:textId="77777777" w:rsidR="005E3D3A" w:rsidRPr="00A71CE8" w:rsidRDefault="005E3D3A" w:rsidP="00C34C28">
            <w:pPr>
              <w:pStyle w:val="TableText"/>
              <w:spacing w:before="60" w:line="240" w:lineRule="auto"/>
            </w:pPr>
            <w:r w:rsidRPr="00A71CE8">
              <w:t>Āhua o te ngahere</w:t>
            </w:r>
          </w:p>
        </w:tc>
        <w:tc>
          <w:tcPr>
            <w:tcW w:w="2617" w:type="dxa"/>
          </w:tcPr>
          <w:p w14:paraId="0A6A36C4" w14:textId="77777777" w:rsidR="005E3D3A" w:rsidRPr="00A71CE8" w:rsidRDefault="005E3D3A" w:rsidP="00C34C28">
            <w:pPr>
              <w:pStyle w:val="TableText"/>
              <w:spacing w:before="60" w:line="240" w:lineRule="auto"/>
            </w:pPr>
            <w:r w:rsidRPr="00A71CE8">
              <w:t>Nature of character of the forest</w:t>
            </w:r>
          </w:p>
        </w:tc>
        <w:tc>
          <w:tcPr>
            <w:tcW w:w="2671" w:type="dxa"/>
          </w:tcPr>
          <w:p w14:paraId="27C3C12A" w14:textId="67A3B098" w:rsidR="005E3D3A" w:rsidRPr="00A71CE8" w:rsidRDefault="005E3D3A" w:rsidP="00C34C28">
            <w:pPr>
              <w:pStyle w:val="TableText2"/>
            </w:pPr>
            <w:r w:rsidRPr="00A71CE8">
              <w:t>Te tai ata te tai pō (Is the dawn chorus present?)</w:t>
            </w:r>
            <w:r>
              <w:t xml:space="preserve"> (14)</w:t>
            </w:r>
          </w:p>
          <w:p w14:paraId="1BD6386F" w14:textId="77777777" w:rsidR="005E3D3A" w:rsidRPr="00A71CE8" w:rsidRDefault="005E3D3A" w:rsidP="00C34C28">
            <w:pPr>
              <w:pStyle w:val="TableText2"/>
            </w:pPr>
            <w:r w:rsidRPr="00A71CE8">
              <w:t>No bird song in bush</w:t>
            </w:r>
          </w:p>
          <w:p w14:paraId="043FBB71" w14:textId="77777777" w:rsidR="005E3D3A" w:rsidRPr="00A71CE8" w:rsidRDefault="005E3D3A" w:rsidP="00C34C28">
            <w:pPr>
              <w:pStyle w:val="TableText2"/>
            </w:pPr>
            <w:r w:rsidRPr="00A71CE8">
              <w:t>Kanikani o te ngahere (natural rhythms of the forest)</w:t>
            </w:r>
          </w:p>
          <w:p w14:paraId="1C068B9C" w14:textId="0A22068A" w:rsidR="005E3D3A" w:rsidRPr="00A71CE8" w:rsidRDefault="005E3D3A" w:rsidP="00C34C28">
            <w:pPr>
              <w:pStyle w:val="TableText2"/>
            </w:pPr>
            <w:r w:rsidRPr="00A71CE8">
              <w:t>Night sounds have changed – possums (paihamu) / frogs (poraka)</w:t>
            </w:r>
            <w:r>
              <w:t xml:space="preserve"> (3)</w:t>
            </w:r>
          </w:p>
          <w:p w14:paraId="4226A3EF" w14:textId="1EB1A317" w:rsidR="005E3D3A" w:rsidRPr="00A71CE8" w:rsidRDefault="005E3D3A" w:rsidP="00C34C28">
            <w:pPr>
              <w:pStyle w:val="TableText2"/>
            </w:pPr>
            <w:r w:rsidRPr="00A71CE8">
              <w:t>Change in karanga – mooing Waikato</w:t>
            </w:r>
          </w:p>
          <w:p w14:paraId="5F6BCD82" w14:textId="1E1F0D56" w:rsidR="005E3D3A" w:rsidRPr="00A71CE8" w:rsidRDefault="005E3D3A" w:rsidP="00C34C28">
            <w:pPr>
              <w:pStyle w:val="TableText2"/>
            </w:pPr>
            <w:r w:rsidRPr="00A71CE8">
              <w:t>Sound of the ngahere</w:t>
            </w:r>
            <w:r>
              <w:t xml:space="preserve"> (7)</w:t>
            </w:r>
          </w:p>
          <w:p w14:paraId="45B7CB38" w14:textId="77777777" w:rsidR="005E3D3A" w:rsidRPr="00A71CE8" w:rsidRDefault="005E3D3A" w:rsidP="00C34C28">
            <w:pPr>
              <w:pStyle w:val="TableText2"/>
            </w:pPr>
            <w:r w:rsidRPr="00A71CE8">
              <w:t>Te reo o te ngahere</w:t>
            </w:r>
          </w:p>
          <w:p w14:paraId="36FBF8C3" w14:textId="77777777" w:rsidR="005E3D3A" w:rsidRPr="00A71CE8" w:rsidRDefault="005E3D3A" w:rsidP="00C34C28">
            <w:pPr>
              <w:pStyle w:val="TableText2"/>
            </w:pPr>
            <w:r w:rsidRPr="00A71CE8">
              <w:t>Te reo o te taiao</w:t>
            </w:r>
          </w:p>
        </w:tc>
      </w:tr>
      <w:tr w:rsidR="005E3D3A" w:rsidRPr="00A71CE8" w14:paraId="69B7980C" w14:textId="77777777" w:rsidTr="00FC4ADE">
        <w:tc>
          <w:tcPr>
            <w:tcW w:w="568" w:type="dxa"/>
          </w:tcPr>
          <w:p w14:paraId="1DC8EB93" w14:textId="77777777" w:rsidR="005E3D3A" w:rsidRPr="00A71CE8" w:rsidRDefault="005E3D3A" w:rsidP="00C34C28">
            <w:pPr>
              <w:pStyle w:val="TableText"/>
              <w:spacing w:before="60" w:line="240" w:lineRule="auto"/>
              <w:jc w:val="center"/>
            </w:pPr>
            <w:r w:rsidRPr="00A71CE8">
              <w:t>7</w:t>
            </w:r>
          </w:p>
        </w:tc>
        <w:tc>
          <w:tcPr>
            <w:tcW w:w="2616" w:type="dxa"/>
          </w:tcPr>
          <w:p w14:paraId="40023B5F" w14:textId="6B214458" w:rsidR="005E3D3A" w:rsidRPr="00A71CE8" w:rsidRDefault="005E3D3A" w:rsidP="00A36175">
            <w:pPr>
              <w:pStyle w:val="TableText"/>
              <w:spacing w:before="60" w:line="240" w:lineRule="auto"/>
            </w:pPr>
            <w:r w:rsidRPr="00A71CE8">
              <w:t>Wh</w:t>
            </w:r>
            <w:r>
              <w:rPr>
                <w:rFonts w:asciiTheme="minorHAnsi" w:hAnsiTheme="minorHAnsi"/>
              </w:rPr>
              <w:t>ā</w:t>
            </w:r>
            <w:r w:rsidRPr="00A71CE8">
              <w:t>naungatanga</w:t>
            </w:r>
          </w:p>
        </w:tc>
        <w:tc>
          <w:tcPr>
            <w:tcW w:w="2617" w:type="dxa"/>
          </w:tcPr>
          <w:p w14:paraId="30AC849A" w14:textId="77777777" w:rsidR="005E3D3A" w:rsidRPr="00A71CE8" w:rsidRDefault="005E3D3A" w:rsidP="00C34C28">
            <w:pPr>
              <w:pStyle w:val="TableText"/>
              <w:spacing w:before="60" w:line="240" w:lineRule="auto"/>
            </w:pPr>
            <w:r w:rsidRPr="00A71CE8">
              <w:t>Collective responsibility / Inter-relationships</w:t>
            </w:r>
          </w:p>
        </w:tc>
        <w:tc>
          <w:tcPr>
            <w:tcW w:w="2671" w:type="dxa"/>
          </w:tcPr>
          <w:p w14:paraId="6567E0A9" w14:textId="77777777" w:rsidR="005E3D3A" w:rsidRPr="00A71CE8" w:rsidRDefault="005E3D3A" w:rsidP="00C34C28">
            <w:pPr>
              <w:pStyle w:val="TableText2"/>
            </w:pPr>
            <w:r w:rsidRPr="00A71CE8">
              <w:t>Whiria – weave together</w:t>
            </w:r>
          </w:p>
          <w:p w14:paraId="5D228FA1" w14:textId="140B7E08" w:rsidR="005E3D3A" w:rsidRPr="00A71CE8" w:rsidRDefault="005E3D3A" w:rsidP="00C34C28">
            <w:pPr>
              <w:pStyle w:val="TableText2"/>
            </w:pPr>
            <w:r w:rsidRPr="00A71CE8">
              <w:t>Wh</w:t>
            </w:r>
            <w:r>
              <w:rPr>
                <w:rFonts w:asciiTheme="minorHAnsi" w:hAnsiTheme="minorHAnsi"/>
              </w:rPr>
              <w:t>ā</w:t>
            </w:r>
            <w:r w:rsidRPr="00A71CE8">
              <w:t>naungatanga – relationships</w:t>
            </w:r>
            <w:r>
              <w:t xml:space="preserve"> (23)</w:t>
            </w:r>
          </w:p>
          <w:p w14:paraId="11ED0455" w14:textId="77777777" w:rsidR="005E3D3A" w:rsidRPr="00A71CE8" w:rsidRDefault="005E3D3A" w:rsidP="00C34C28">
            <w:pPr>
              <w:pStyle w:val="TableText2"/>
            </w:pPr>
            <w:r w:rsidRPr="00A71CE8">
              <w:t>Iwi relationships</w:t>
            </w:r>
          </w:p>
          <w:p w14:paraId="4CCBF97C" w14:textId="77777777" w:rsidR="005E3D3A" w:rsidRPr="00A71CE8" w:rsidRDefault="005E3D3A" w:rsidP="00C34C28">
            <w:pPr>
              <w:pStyle w:val="TableText2"/>
            </w:pPr>
            <w:r w:rsidRPr="00A71CE8">
              <w:t>Connectedness</w:t>
            </w:r>
          </w:p>
          <w:p w14:paraId="482EE443" w14:textId="77777777" w:rsidR="005E3D3A" w:rsidRPr="00A71CE8" w:rsidRDefault="005E3D3A" w:rsidP="00C34C28">
            <w:pPr>
              <w:pStyle w:val="TableText2"/>
            </w:pPr>
            <w:r w:rsidRPr="00A71CE8">
              <w:t>Working too much for aroha (need balance)</w:t>
            </w:r>
          </w:p>
        </w:tc>
      </w:tr>
      <w:tr w:rsidR="005E3D3A" w:rsidRPr="00A71CE8" w14:paraId="28E433E9" w14:textId="77777777" w:rsidTr="00FC4ADE">
        <w:tc>
          <w:tcPr>
            <w:tcW w:w="568" w:type="dxa"/>
          </w:tcPr>
          <w:p w14:paraId="4350E4DE" w14:textId="77777777" w:rsidR="005E3D3A" w:rsidRPr="00A71CE8" w:rsidRDefault="005E3D3A" w:rsidP="00C34C28">
            <w:pPr>
              <w:pStyle w:val="TableText"/>
              <w:spacing w:before="60" w:line="240" w:lineRule="auto"/>
              <w:jc w:val="center"/>
            </w:pPr>
            <w:r w:rsidRPr="00A71CE8">
              <w:t>8</w:t>
            </w:r>
          </w:p>
        </w:tc>
        <w:tc>
          <w:tcPr>
            <w:tcW w:w="2616" w:type="dxa"/>
          </w:tcPr>
          <w:p w14:paraId="1168F0B1" w14:textId="77777777" w:rsidR="005E3D3A" w:rsidRPr="00A71CE8" w:rsidRDefault="005E3D3A" w:rsidP="00C34C28">
            <w:pPr>
              <w:pStyle w:val="TableText"/>
              <w:spacing w:before="60" w:line="240" w:lineRule="auto"/>
            </w:pPr>
            <w:r w:rsidRPr="00A71CE8">
              <w:t>Te whakaora reo</w:t>
            </w:r>
          </w:p>
        </w:tc>
        <w:tc>
          <w:tcPr>
            <w:tcW w:w="2617" w:type="dxa"/>
          </w:tcPr>
          <w:p w14:paraId="01E67A31" w14:textId="77777777" w:rsidR="005E3D3A" w:rsidRPr="00A71CE8" w:rsidRDefault="005E3D3A" w:rsidP="00C34C28">
            <w:pPr>
              <w:pStyle w:val="TableText"/>
              <w:spacing w:before="60" w:line="240" w:lineRule="auto"/>
            </w:pPr>
            <w:r w:rsidRPr="00A71CE8">
              <w:t>The living state of the Māori language</w:t>
            </w:r>
          </w:p>
        </w:tc>
        <w:tc>
          <w:tcPr>
            <w:tcW w:w="2671" w:type="dxa"/>
          </w:tcPr>
          <w:p w14:paraId="01EA4CA6" w14:textId="18603069" w:rsidR="005E3D3A" w:rsidRPr="00A71CE8" w:rsidRDefault="005E3D3A" w:rsidP="00C34C28">
            <w:pPr>
              <w:pStyle w:val="TableText2"/>
            </w:pPr>
            <w:r w:rsidRPr="00A71CE8">
              <w:t>Kapa haka – number of groups, quality measured, contribution to wider whānau/hapori, Māori outcomes</w:t>
            </w:r>
          </w:p>
          <w:p w14:paraId="148B1B2E" w14:textId="57FC1E61" w:rsidR="005E3D3A" w:rsidRPr="00A71CE8" w:rsidRDefault="005E3D3A" w:rsidP="00C34C28">
            <w:pPr>
              <w:pStyle w:val="TableText2"/>
            </w:pPr>
            <w:r w:rsidRPr="00A71CE8">
              <w:t>Ngā korero, ngā reo</w:t>
            </w:r>
            <w:r>
              <w:t xml:space="preserve"> (13)</w:t>
            </w:r>
          </w:p>
          <w:p w14:paraId="379E77E4" w14:textId="32B68E1E" w:rsidR="005E3D3A" w:rsidRPr="00A71CE8" w:rsidRDefault="005E3D3A" w:rsidP="00C34C28">
            <w:pPr>
              <w:pStyle w:val="TableText2"/>
            </w:pPr>
            <w:r w:rsidRPr="00A71CE8">
              <w:t>Reo – kitea, rongohuia, ākona, kōrerohia</w:t>
            </w:r>
            <w:r>
              <w:t xml:space="preserve"> (2)</w:t>
            </w:r>
          </w:p>
          <w:p w14:paraId="556A4348" w14:textId="77777777" w:rsidR="005E3D3A" w:rsidRPr="00A71CE8" w:rsidRDefault="005E3D3A" w:rsidP="00C34C28">
            <w:pPr>
              <w:pStyle w:val="TableText2"/>
            </w:pPr>
            <w:r w:rsidRPr="00A71CE8">
              <w:t>Reo pertaining to toi raranga</w:t>
            </w:r>
          </w:p>
          <w:p w14:paraId="68A40688" w14:textId="77777777" w:rsidR="005E3D3A" w:rsidRPr="00A71CE8" w:rsidRDefault="005E3D3A" w:rsidP="00C34C28">
            <w:pPr>
              <w:pStyle w:val="TableText2"/>
            </w:pPr>
            <w:r w:rsidRPr="00A71CE8">
              <w:lastRenderedPageBreak/>
              <w:t>Linguistic diversity</w:t>
            </w:r>
          </w:p>
          <w:p w14:paraId="779B8664" w14:textId="7FC8CE06" w:rsidR="005E3D3A" w:rsidRPr="00A71CE8" w:rsidRDefault="005E3D3A" w:rsidP="00C34C28">
            <w:pPr>
              <w:pStyle w:val="TableText2"/>
            </w:pPr>
            <w:r w:rsidRPr="00A71CE8">
              <w:t>Use of local names – protection of those names</w:t>
            </w:r>
            <w:r>
              <w:t xml:space="preserve"> (4)</w:t>
            </w:r>
          </w:p>
        </w:tc>
      </w:tr>
      <w:tr w:rsidR="005E3D3A" w:rsidRPr="00A71CE8" w14:paraId="4F423559" w14:textId="77777777" w:rsidTr="00FC4ADE">
        <w:tc>
          <w:tcPr>
            <w:tcW w:w="568" w:type="dxa"/>
          </w:tcPr>
          <w:p w14:paraId="55A83EAB" w14:textId="77777777" w:rsidR="005E3D3A" w:rsidRPr="00A71CE8" w:rsidRDefault="005E3D3A" w:rsidP="00C34C28">
            <w:pPr>
              <w:pStyle w:val="TableText"/>
              <w:spacing w:before="60" w:line="240" w:lineRule="auto"/>
              <w:jc w:val="center"/>
            </w:pPr>
            <w:r w:rsidRPr="00A71CE8">
              <w:lastRenderedPageBreak/>
              <w:t>9</w:t>
            </w:r>
          </w:p>
        </w:tc>
        <w:tc>
          <w:tcPr>
            <w:tcW w:w="2616" w:type="dxa"/>
          </w:tcPr>
          <w:p w14:paraId="32791BD6" w14:textId="77777777" w:rsidR="005E3D3A" w:rsidRPr="00A71CE8" w:rsidRDefault="005E3D3A" w:rsidP="00C34C28">
            <w:pPr>
              <w:pStyle w:val="TableText"/>
              <w:spacing w:before="60" w:line="240" w:lineRule="auto"/>
            </w:pPr>
            <w:r w:rsidRPr="00A71CE8">
              <w:t>Mahinga kai</w:t>
            </w:r>
          </w:p>
        </w:tc>
        <w:tc>
          <w:tcPr>
            <w:tcW w:w="2617" w:type="dxa"/>
          </w:tcPr>
          <w:p w14:paraId="6B2DA1ED" w14:textId="77777777" w:rsidR="005E3D3A" w:rsidRPr="00A71CE8" w:rsidRDefault="005E3D3A" w:rsidP="00C34C28">
            <w:pPr>
              <w:pStyle w:val="TableText"/>
              <w:spacing w:before="60" w:line="240" w:lineRule="auto"/>
            </w:pPr>
            <w:r w:rsidRPr="00A71CE8">
              <w:t>Food procurement</w:t>
            </w:r>
          </w:p>
        </w:tc>
        <w:tc>
          <w:tcPr>
            <w:tcW w:w="2671" w:type="dxa"/>
          </w:tcPr>
          <w:p w14:paraId="50AA0259" w14:textId="4E09BFCB" w:rsidR="005E3D3A" w:rsidRPr="00A71CE8" w:rsidRDefault="005E3D3A" w:rsidP="00C34C28">
            <w:pPr>
              <w:pStyle w:val="TableText2"/>
            </w:pPr>
            <w:r w:rsidRPr="00A71CE8">
              <w:t>Plentiful abundance for harvest (harvest of kererū, flock size of kererū)</w:t>
            </w:r>
            <w:r>
              <w:t xml:space="preserve"> (17)</w:t>
            </w:r>
          </w:p>
          <w:p w14:paraId="2528F6E9" w14:textId="77777777" w:rsidR="005E3D3A" w:rsidRPr="00A71CE8" w:rsidRDefault="005E3D3A" w:rsidP="00C34C28">
            <w:pPr>
              <w:pStyle w:val="TableText2"/>
            </w:pPr>
            <w:r w:rsidRPr="00A71CE8">
              <w:t>Composition of kai kete</w:t>
            </w:r>
          </w:p>
          <w:p w14:paraId="2F9515AC" w14:textId="77777777" w:rsidR="005E3D3A" w:rsidRPr="00A71CE8" w:rsidRDefault="005E3D3A" w:rsidP="00C34C28">
            <w:pPr>
              <w:pStyle w:val="TableText2"/>
            </w:pPr>
            <w:r w:rsidRPr="00A71CE8">
              <w:t>Access to mahinga kai</w:t>
            </w:r>
          </w:p>
          <w:p w14:paraId="056D36D6" w14:textId="77777777" w:rsidR="005E3D3A" w:rsidRPr="00A71CE8" w:rsidRDefault="005E3D3A" w:rsidP="00C34C28">
            <w:pPr>
              <w:pStyle w:val="TableText2"/>
            </w:pPr>
            <w:r w:rsidRPr="00A71CE8">
              <w:t>Cultural harvest</w:t>
            </w:r>
          </w:p>
        </w:tc>
      </w:tr>
      <w:tr w:rsidR="005E3D3A" w:rsidRPr="00A71CE8" w14:paraId="0F7C5055" w14:textId="77777777" w:rsidTr="00FC4ADE">
        <w:tc>
          <w:tcPr>
            <w:tcW w:w="568" w:type="dxa"/>
          </w:tcPr>
          <w:p w14:paraId="3A057DD6" w14:textId="77777777" w:rsidR="005E3D3A" w:rsidRPr="00A71CE8" w:rsidRDefault="005E3D3A" w:rsidP="00C34C28">
            <w:pPr>
              <w:pStyle w:val="TableText"/>
              <w:spacing w:before="60" w:line="240" w:lineRule="auto"/>
              <w:jc w:val="center"/>
            </w:pPr>
            <w:r w:rsidRPr="00A71CE8">
              <w:t>10</w:t>
            </w:r>
          </w:p>
        </w:tc>
        <w:tc>
          <w:tcPr>
            <w:tcW w:w="2616" w:type="dxa"/>
          </w:tcPr>
          <w:p w14:paraId="7FB940CC" w14:textId="77777777" w:rsidR="005E3D3A" w:rsidRPr="00A71CE8" w:rsidRDefault="005E3D3A" w:rsidP="00C34C28">
            <w:pPr>
              <w:pStyle w:val="TableText"/>
              <w:spacing w:before="60" w:line="240" w:lineRule="auto"/>
            </w:pPr>
            <w:r w:rsidRPr="00A71CE8">
              <w:t>Ahi kā roa</w:t>
            </w:r>
          </w:p>
        </w:tc>
        <w:tc>
          <w:tcPr>
            <w:tcW w:w="2617" w:type="dxa"/>
          </w:tcPr>
          <w:p w14:paraId="00F7CBF2" w14:textId="77777777" w:rsidR="005E3D3A" w:rsidRPr="00A71CE8" w:rsidRDefault="005E3D3A" w:rsidP="00C34C28">
            <w:pPr>
              <w:pStyle w:val="TableText"/>
              <w:spacing w:before="60" w:line="240" w:lineRule="auto"/>
            </w:pPr>
            <w:r w:rsidRPr="00A71CE8">
              <w:t>Connection to land and place</w:t>
            </w:r>
          </w:p>
        </w:tc>
        <w:tc>
          <w:tcPr>
            <w:tcW w:w="2671" w:type="dxa"/>
          </w:tcPr>
          <w:p w14:paraId="3D57C3BA" w14:textId="77777777" w:rsidR="005E3D3A" w:rsidRPr="00A71CE8" w:rsidRDefault="005E3D3A" w:rsidP="00C34C28">
            <w:pPr>
              <w:pStyle w:val="TableText2"/>
            </w:pPr>
            <w:r w:rsidRPr="00A71CE8">
              <w:t>Tūrangawaewae:  whānau – tūpuna – mokopuna – whenua</w:t>
            </w:r>
          </w:p>
          <w:p w14:paraId="6AFC94FB" w14:textId="2FED30D6" w:rsidR="005E3D3A" w:rsidRPr="00A71CE8" w:rsidRDefault="005E3D3A" w:rsidP="00C34C28">
            <w:pPr>
              <w:pStyle w:val="TableText2"/>
            </w:pPr>
            <w:r w:rsidRPr="00A71CE8">
              <w:t>Māori architecture in city scapes</w:t>
            </w:r>
            <w:r>
              <w:t xml:space="preserve"> (12)</w:t>
            </w:r>
          </w:p>
          <w:p w14:paraId="76EC4163" w14:textId="17FE5525" w:rsidR="005E3D3A" w:rsidRPr="00A71CE8" w:rsidRDefault="005E3D3A" w:rsidP="00C34C28">
            <w:pPr>
              <w:pStyle w:val="TableText2"/>
            </w:pPr>
            <w:r w:rsidRPr="00A71CE8">
              <w:t>Urban design</w:t>
            </w:r>
            <w:r>
              <w:t xml:space="preserve"> (3)</w:t>
            </w:r>
          </w:p>
        </w:tc>
      </w:tr>
      <w:tr w:rsidR="005E3D3A" w:rsidRPr="00A71CE8" w14:paraId="69280339" w14:textId="77777777" w:rsidTr="00FC4ADE">
        <w:tc>
          <w:tcPr>
            <w:tcW w:w="568" w:type="dxa"/>
          </w:tcPr>
          <w:p w14:paraId="2F228C45" w14:textId="77777777" w:rsidR="005E3D3A" w:rsidRPr="00A71CE8" w:rsidRDefault="005E3D3A" w:rsidP="00C34C28">
            <w:pPr>
              <w:pStyle w:val="TableText"/>
              <w:spacing w:before="60" w:line="240" w:lineRule="auto"/>
              <w:jc w:val="center"/>
            </w:pPr>
            <w:r w:rsidRPr="00A71CE8">
              <w:t>11</w:t>
            </w:r>
          </w:p>
        </w:tc>
        <w:tc>
          <w:tcPr>
            <w:tcW w:w="2616" w:type="dxa"/>
          </w:tcPr>
          <w:p w14:paraId="5B6C002B" w14:textId="77777777" w:rsidR="005E3D3A" w:rsidRPr="00A71CE8" w:rsidRDefault="005E3D3A" w:rsidP="00C34C28">
            <w:pPr>
              <w:pStyle w:val="TableText"/>
              <w:spacing w:before="60" w:line="240" w:lineRule="auto"/>
            </w:pPr>
            <w:r w:rsidRPr="00A71CE8">
              <w:t>Whakapapa</w:t>
            </w:r>
          </w:p>
        </w:tc>
        <w:tc>
          <w:tcPr>
            <w:tcW w:w="2617" w:type="dxa"/>
          </w:tcPr>
          <w:p w14:paraId="594F47F0" w14:textId="77777777" w:rsidR="005E3D3A" w:rsidRPr="00A71CE8" w:rsidRDefault="005E3D3A" w:rsidP="00C34C28">
            <w:pPr>
              <w:pStyle w:val="TableText"/>
              <w:spacing w:before="60" w:line="240" w:lineRule="auto"/>
            </w:pPr>
            <w:r w:rsidRPr="00A71CE8">
              <w:t>Genealogy</w:t>
            </w:r>
          </w:p>
        </w:tc>
        <w:tc>
          <w:tcPr>
            <w:tcW w:w="2671" w:type="dxa"/>
          </w:tcPr>
          <w:p w14:paraId="5187A59E" w14:textId="77777777" w:rsidR="005E3D3A" w:rsidRPr="00A71CE8" w:rsidRDefault="005E3D3A" w:rsidP="00C34C28">
            <w:pPr>
              <w:pStyle w:val="TableText2"/>
            </w:pPr>
            <w:r w:rsidRPr="00A71CE8">
              <w:t>Cultural diversity</w:t>
            </w:r>
          </w:p>
          <w:p w14:paraId="5BE979A9" w14:textId="55ABC296" w:rsidR="005E3D3A" w:rsidRPr="00A71CE8" w:rsidRDefault="005E3D3A" w:rsidP="00C34C28">
            <w:pPr>
              <w:pStyle w:val="TableText2"/>
            </w:pPr>
            <w:r w:rsidRPr="00A71CE8">
              <w:t>Connection to atua – Tāwhirimātea, Tangaroa, Tāne</w:t>
            </w:r>
          </w:p>
          <w:p w14:paraId="26ED2B60" w14:textId="13340EC2" w:rsidR="005E3D3A" w:rsidRPr="00A71CE8" w:rsidRDefault="005E3D3A" w:rsidP="00E629F0">
            <w:pPr>
              <w:pStyle w:val="TableText2"/>
            </w:pPr>
            <w:r w:rsidRPr="00A71CE8">
              <w:t>Atua – whakapapa continuity. Tipua–Kaihaki; Tūpuna</w:t>
            </w:r>
            <w:r w:rsidR="00E629F0">
              <w:t>–</w:t>
            </w:r>
            <w:r w:rsidRPr="00A71CE8">
              <w:t>Tāngata</w:t>
            </w:r>
            <w:r>
              <w:t xml:space="preserve"> (9)</w:t>
            </w:r>
          </w:p>
        </w:tc>
      </w:tr>
      <w:tr w:rsidR="005E3D3A" w:rsidRPr="00A71CE8" w14:paraId="42EDFF62" w14:textId="77777777" w:rsidTr="00FC4ADE">
        <w:tc>
          <w:tcPr>
            <w:tcW w:w="568" w:type="dxa"/>
          </w:tcPr>
          <w:p w14:paraId="3F10A043" w14:textId="77777777" w:rsidR="005E3D3A" w:rsidRPr="00A71CE8" w:rsidRDefault="005E3D3A" w:rsidP="00C34C28">
            <w:pPr>
              <w:pStyle w:val="TableText"/>
              <w:spacing w:before="60" w:line="240" w:lineRule="auto"/>
              <w:jc w:val="center"/>
            </w:pPr>
            <w:r w:rsidRPr="00A71CE8">
              <w:t>12</w:t>
            </w:r>
          </w:p>
        </w:tc>
        <w:tc>
          <w:tcPr>
            <w:tcW w:w="2616" w:type="dxa"/>
          </w:tcPr>
          <w:p w14:paraId="7BE0FC29" w14:textId="77777777" w:rsidR="005E3D3A" w:rsidRPr="00A71CE8" w:rsidRDefault="005E3D3A" w:rsidP="00C34C28">
            <w:pPr>
              <w:pStyle w:val="TableText"/>
              <w:spacing w:before="60" w:line="240" w:lineRule="auto"/>
            </w:pPr>
            <w:r w:rsidRPr="00A71CE8">
              <w:t>Oranga</w:t>
            </w:r>
          </w:p>
        </w:tc>
        <w:tc>
          <w:tcPr>
            <w:tcW w:w="2617" w:type="dxa"/>
          </w:tcPr>
          <w:p w14:paraId="0136983A" w14:textId="77777777" w:rsidR="005E3D3A" w:rsidRPr="00A71CE8" w:rsidRDefault="005E3D3A" w:rsidP="00C34C28">
            <w:pPr>
              <w:pStyle w:val="TableText"/>
              <w:spacing w:before="60" w:line="240" w:lineRule="auto"/>
            </w:pPr>
            <w:r w:rsidRPr="00A71CE8">
              <w:t>Personal well-being</w:t>
            </w:r>
          </w:p>
        </w:tc>
        <w:tc>
          <w:tcPr>
            <w:tcW w:w="2671" w:type="dxa"/>
          </w:tcPr>
          <w:p w14:paraId="267A88C4" w14:textId="77777777" w:rsidR="005E3D3A" w:rsidRPr="00A71CE8" w:rsidRDefault="005E3D3A" w:rsidP="00C34C28">
            <w:pPr>
              <w:pStyle w:val="TableText2"/>
            </w:pPr>
            <w:r w:rsidRPr="00A71CE8">
              <w:t>Hauora / rongoā identity</w:t>
            </w:r>
          </w:p>
          <w:p w14:paraId="45DD9AAD" w14:textId="66CC00C2" w:rsidR="005E3D3A" w:rsidRPr="00A71CE8" w:rsidRDefault="005E3D3A" w:rsidP="00C34C28">
            <w:pPr>
              <w:pStyle w:val="TableText2"/>
            </w:pPr>
            <w:r w:rsidRPr="00A71CE8">
              <w:t>Relationships between people and environment (Hauora)</w:t>
            </w:r>
            <w:r>
              <w:t xml:space="preserve"> (7)</w:t>
            </w:r>
          </w:p>
        </w:tc>
      </w:tr>
      <w:tr w:rsidR="005E3D3A" w:rsidRPr="00A71CE8" w14:paraId="76B1360F" w14:textId="77777777" w:rsidTr="00FC4ADE">
        <w:tc>
          <w:tcPr>
            <w:tcW w:w="568" w:type="dxa"/>
          </w:tcPr>
          <w:p w14:paraId="3F6B3462" w14:textId="77777777" w:rsidR="005E3D3A" w:rsidRPr="00A71CE8" w:rsidRDefault="005E3D3A" w:rsidP="00C34C28">
            <w:pPr>
              <w:pStyle w:val="TableText"/>
              <w:spacing w:before="60" w:line="240" w:lineRule="auto"/>
              <w:jc w:val="center"/>
            </w:pPr>
            <w:r w:rsidRPr="00A71CE8">
              <w:t>13</w:t>
            </w:r>
          </w:p>
        </w:tc>
        <w:tc>
          <w:tcPr>
            <w:tcW w:w="2616" w:type="dxa"/>
          </w:tcPr>
          <w:p w14:paraId="0EC56F04" w14:textId="77777777" w:rsidR="005E3D3A" w:rsidRPr="00A71CE8" w:rsidRDefault="005E3D3A" w:rsidP="00C34C28">
            <w:pPr>
              <w:pStyle w:val="TableText"/>
              <w:spacing w:before="60" w:line="240" w:lineRule="auto"/>
            </w:pPr>
            <w:r w:rsidRPr="00A71CE8">
              <w:t>Rauemi Māori</w:t>
            </w:r>
          </w:p>
        </w:tc>
        <w:tc>
          <w:tcPr>
            <w:tcW w:w="2617" w:type="dxa"/>
          </w:tcPr>
          <w:p w14:paraId="4740B702" w14:textId="77777777" w:rsidR="005E3D3A" w:rsidRPr="00A71CE8" w:rsidRDefault="005E3D3A" w:rsidP="00C34C28">
            <w:pPr>
              <w:pStyle w:val="TableText"/>
              <w:spacing w:before="60" w:line="240" w:lineRule="auto"/>
            </w:pPr>
            <w:r w:rsidRPr="00A71CE8">
              <w:t>Natural resources that becomes a product (raranga, rongoā, whakairo, tāmoko)</w:t>
            </w:r>
          </w:p>
        </w:tc>
        <w:tc>
          <w:tcPr>
            <w:tcW w:w="2671" w:type="dxa"/>
          </w:tcPr>
          <w:p w14:paraId="18B9974E" w14:textId="26714F6F" w:rsidR="005E3D3A" w:rsidRPr="00A71CE8" w:rsidRDefault="005E3D3A" w:rsidP="00C34C28">
            <w:pPr>
              <w:pStyle w:val="TableText2"/>
            </w:pPr>
            <w:r w:rsidRPr="00A71CE8">
              <w:t>Rongoā plants</w:t>
            </w:r>
            <w:r>
              <w:t xml:space="preserve"> (7)</w:t>
            </w:r>
          </w:p>
          <w:p w14:paraId="22EE3B11" w14:textId="77777777" w:rsidR="005E3D3A" w:rsidRPr="00A71CE8" w:rsidRDefault="005E3D3A" w:rsidP="00C34C28">
            <w:pPr>
              <w:pStyle w:val="TableText2"/>
            </w:pPr>
            <w:r w:rsidRPr="00A71CE8">
              <w:t>Quality and quantity of resources</w:t>
            </w:r>
          </w:p>
          <w:p w14:paraId="285CC9B4" w14:textId="77777777" w:rsidR="005E3D3A" w:rsidRPr="00A71CE8" w:rsidRDefault="005E3D3A" w:rsidP="00C34C28">
            <w:pPr>
              <w:pStyle w:val="TableText2"/>
            </w:pPr>
            <w:r w:rsidRPr="00A71CE8">
              <w:t>Resources suitable for purpose</w:t>
            </w:r>
          </w:p>
          <w:p w14:paraId="0AB2BFA8" w14:textId="77777777" w:rsidR="005E3D3A" w:rsidRPr="00A71CE8" w:rsidRDefault="005E3D3A" w:rsidP="00C34C28">
            <w:pPr>
              <w:pStyle w:val="TableText2"/>
            </w:pPr>
            <w:r w:rsidRPr="00A71CE8">
              <w:t>Range of resource materials</w:t>
            </w:r>
          </w:p>
        </w:tc>
      </w:tr>
      <w:tr w:rsidR="005E3D3A" w:rsidRPr="00A71CE8" w14:paraId="0BE63AE9" w14:textId="77777777" w:rsidTr="00FC4ADE">
        <w:tc>
          <w:tcPr>
            <w:tcW w:w="568" w:type="dxa"/>
          </w:tcPr>
          <w:p w14:paraId="0773CA40" w14:textId="77777777" w:rsidR="005E3D3A" w:rsidRPr="00A71CE8" w:rsidRDefault="005E3D3A" w:rsidP="00C34C28">
            <w:pPr>
              <w:pStyle w:val="TableText"/>
              <w:spacing w:before="60" w:line="240" w:lineRule="auto"/>
              <w:jc w:val="center"/>
            </w:pPr>
            <w:r w:rsidRPr="00A71CE8">
              <w:t>14</w:t>
            </w:r>
          </w:p>
        </w:tc>
        <w:tc>
          <w:tcPr>
            <w:tcW w:w="2616" w:type="dxa"/>
          </w:tcPr>
          <w:p w14:paraId="0022A2D7" w14:textId="77777777" w:rsidR="005E3D3A" w:rsidRPr="00A71CE8" w:rsidRDefault="005E3D3A" w:rsidP="00C34C28">
            <w:pPr>
              <w:pStyle w:val="TableText"/>
              <w:spacing w:before="60" w:line="240" w:lineRule="auto"/>
            </w:pPr>
            <w:r w:rsidRPr="00A71CE8">
              <w:t>Mauri taiao</w:t>
            </w:r>
          </w:p>
        </w:tc>
        <w:tc>
          <w:tcPr>
            <w:tcW w:w="2617" w:type="dxa"/>
          </w:tcPr>
          <w:p w14:paraId="4BCDBE50" w14:textId="77777777" w:rsidR="005E3D3A" w:rsidRPr="00A71CE8" w:rsidRDefault="005E3D3A" w:rsidP="00C34C28">
            <w:pPr>
              <w:pStyle w:val="TableText"/>
              <w:spacing w:before="60" w:line="240" w:lineRule="auto"/>
            </w:pPr>
            <w:r w:rsidRPr="00A71CE8">
              <w:t>Life essence of the environment</w:t>
            </w:r>
          </w:p>
        </w:tc>
        <w:tc>
          <w:tcPr>
            <w:tcW w:w="2671" w:type="dxa"/>
          </w:tcPr>
          <w:p w14:paraId="2F0AE359" w14:textId="77777777" w:rsidR="005E3D3A" w:rsidRPr="00A71CE8" w:rsidRDefault="005E3D3A" w:rsidP="00C34C28">
            <w:pPr>
              <w:pStyle w:val="TableText2"/>
            </w:pPr>
            <w:r w:rsidRPr="00A71CE8">
              <w:t>Conservation status</w:t>
            </w:r>
          </w:p>
          <w:p w14:paraId="4FC09EDA" w14:textId="6FE5EE71" w:rsidR="005E3D3A" w:rsidRPr="00A71CE8" w:rsidRDefault="005E3D3A" w:rsidP="00C34C28">
            <w:pPr>
              <w:pStyle w:val="TableText2"/>
            </w:pPr>
            <w:r w:rsidRPr="00A71CE8">
              <w:t>Mauri – resilience and adaptation</w:t>
            </w:r>
            <w:r>
              <w:t xml:space="preserve"> (5)</w:t>
            </w:r>
          </w:p>
          <w:p w14:paraId="2B9B0303" w14:textId="77777777" w:rsidR="005E3D3A" w:rsidRPr="00A71CE8" w:rsidRDefault="005E3D3A" w:rsidP="00C34C28">
            <w:pPr>
              <w:pStyle w:val="TableText2"/>
            </w:pPr>
            <w:r w:rsidRPr="00A71CE8">
              <w:t>Biodiversity – relative to the whenua and people</w:t>
            </w:r>
          </w:p>
          <w:p w14:paraId="74CF608E" w14:textId="77777777" w:rsidR="005E3D3A" w:rsidRPr="00A71CE8" w:rsidRDefault="005E3D3A" w:rsidP="00C34C28">
            <w:pPr>
              <w:pStyle w:val="TableText2"/>
            </w:pPr>
            <w:r w:rsidRPr="00A71CE8">
              <w:t>Species capability</w:t>
            </w:r>
          </w:p>
          <w:p w14:paraId="52B818F4" w14:textId="77777777" w:rsidR="005E3D3A" w:rsidRPr="00A71CE8" w:rsidRDefault="005E3D3A" w:rsidP="00C34C28">
            <w:pPr>
              <w:pStyle w:val="TableText2"/>
            </w:pPr>
            <w:r w:rsidRPr="00A71CE8">
              <w:t>Contaminants with respect to mauri, wairua and mana</w:t>
            </w:r>
          </w:p>
          <w:p w14:paraId="7BA21BBC" w14:textId="77777777" w:rsidR="005E3D3A" w:rsidRPr="00A71CE8" w:rsidRDefault="005E3D3A" w:rsidP="00C34C28">
            <w:pPr>
              <w:pStyle w:val="TableText2"/>
            </w:pPr>
            <w:r w:rsidRPr="00A71CE8">
              <w:t>Endangered species, ecosystems and knowledge</w:t>
            </w:r>
          </w:p>
          <w:p w14:paraId="150EE5FF" w14:textId="77777777" w:rsidR="005E3D3A" w:rsidRPr="00A71CE8" w:rsidRDefault="005E3D3A" w:rsidP="00C34C28">
            <w:pPr>
              <w:pStyle w:val="TableText2"/>
            </w:pPr>
            <w:r w:rsidRPr="00A71CE8">
              <w:t>Ecosystem function</w:t>
            </w:r>
          </w:p>
        </w:tc>
      </w:tr>
      <w:tr w:rsidR="005E3D3A" w:rsidRPr="00A71CE8" w14:paraId="5D324E15" w14:textId="77777777" w:rsidTr="00FC4ADE">
        <w:tc>
          <w:tcPr>
            <w:tcW w:w="568" w:type="dxa"/>
          </w:tcPr>
          <w:p w14:paraId="1A6EAF60" w14:textId="77777777" w:rsidR="005E3D3A" w:rsidRPr="00A71CE8" w:rsidRDefault="005E3D3A" w:rsidP="00C34C28">
            <w:pPr>
              <w:pStyle w:val="TableText"/>
              <w:spacing w:before="60" w:line="240" w:lineRule="auto"/>
              <w:jc w:val="center"/>
            </w:pPr>
            <w:r w:rsidRPr="00A71CE8">
              <w:t>15</w:t>
            </w:r>
          </w:p>
        </w:tc>
        <w:tc>
          <w:tcPr>
            <w:tcW w:w="2616" w:type="dxa"/>
          </w:tcPr>
          <w:p w14:paraId="234AA83B" w14:textId="77777777" w:rsidR="005E3D3A" w:rsidRPr="00A71CE8" w:rsidRDefault="005E3D3A" w:rsidP="00C34C28">
            <w:pPr>
              <w:pStyle w:val="TableText"/>
              <w:spacing w:before="60" w:line="240" w:lineRule="auto"/>
            </w:pPr>
            <w:r w:rsidRPr="00A71CE8">
              <w:t>Taha wairua</w:t>
            </w:r>
          </w:p>
        </w:tc>
        <w:tc>
          <w:tcPr>
            <w:tcW w:w="2617" w:type="dxa"/>
          </w:tcPr>
          <w:p w14:paraId="02249550" w14:textId="77777777" w:rsidR="005E3D3A" w:rsidRPr="00A71CE8" w:rsidRDefault="005E3D3A" w:rsidP="00C34C28">
            <w:pPr>
              <w:pStyle w:val="TableText"/>
              <w:spacing w:before="60" w:line="240" w:lineRule="auto"/>
            </w:pPr>
            <w:r w:rsidRPr="00A71CE8">
              <w:t>Spiritual dimension</w:t>
            </w:r>
          </w:p>
        </w:tc>
        <w:tc>
          <w:tcPr>
            <w:tcW w:w="2671" w:type="dxa"/>
          </w:tcPr>
          <w:p w14:paraId="5080C22D" w14:textId="77777777" w:rsidR="005E3D3A" w:rsidRPr="00A71CE8" w:rsidRDefault="005E3D3A" w:rsidP="00C34C28">
            <w:pPr>
              <w:pStyle w:val="TableText2"/>
            </w:pPr>
            <w:r w:rsidRPr="00A71CE8">
              <w:t>Spiritual/wairua connections</w:t>
            </w:r>
          </w:p>
          <w:p w14:paraId="76A62751" w14:textId="4B0F1CC5" w:rsidR="005E3D3A" w:rsidRPr="00A71CE8" w:rsidRDefault="005E3D3A" w:rsidP="00C34C28">
            <w:pPr>
              <w:pStyle w:val="TableText2"/>
            </w:pPr>
            <w:r w:rsidRPr="00A71CE8">
              <w:t xml:space="preserve">Karakia – lack of karakia used in today’s traditional and contemporary practice </w:t>
            </w:r>
            <w:r>
              <w:t xml:space="preserve">(3) </w:t>
            </w:r>
            <w:r w:rsidRPr="00A71CE8">
              <w:t>Impact loss of sustainability of the mauri. Not just science</w:t>
            </w:r>
          </w:p>
        </w:tc>
      </w:tr>
      <w:tr w:rsidR="005E3D3A" w:rsidRPr="00A71CE8" w14:paraId="7FAFF120" w14:textId="77777777" w:rsidTr="00FC4ADE">
        <w:tc>
          <w:tcPr>
            <w:tcW w:w="568" w:type="dxa"/>
          </w:tcPr>
          <w:p w14:paraId="6DEA558A" w14:textId="77777777" w:rsidR="005E3D3A" w:rsidRPr="00A71CE8" w:rsidRDefault="005E3D3A" w:rsidP="00C34C28">
            <w:pPr>
              <w:pStyle w:val="TableText"/>
              <w:spacing w:before="60" w:line="240" w:lineRule="auto"/>
              <w:jc w:val="center"/>
            </w:pPr>
            <w:r w:rsidRPr="00A71CE8">
              <w:t>16</w:t>
            </w:r>
          </w:p>
        </w:tc>
        <w:tc>
          <w:tcPr>
            <w:tcW w:w="2616" w:type="dxa"/>
          </w:tcPr>
          <w:p w14:paraId="51E08E23" w14:textId="77777777" w:rsidR="005E3D3A" w:rsidRPr="00A71CE8" w:rsidRDefault="005E3D3A" w:rsidP="00C34C28">
            <w:pPr>
              <w:pStyle w:val="TableText"/>
              <w:spacing w:before="60" w:line="240" w:lineRule="auto"/>
            </w:pPr>
            <w:r w:rsidRPr="00A71CE8">
              <w:t>Kaitiakitanga</w:t>
            </w:r>
          </w:p>
        </w:tc>
        <w:tc>
          <w:tcPr>
            <w:tcW w:w="2617" w:type="dxa"/>
          </w:tcPr>
          <w:p w14:paraId="2EB9AA0F" w14:textId="77777777" w:rsidR="005E3D3A" w:rsidRPr="00A71CE8" w:rsidRDefault="005E3D3A" w:rsidP="00C34C28">
            <w:pPr>
              <w:pStyle w:val="TableText"/>
              <w:spacing w:before="60" w:line="240" w:lineRule="auto"/>
            </w:pPr>
            <w:r w:rsidRPr="00A71CE8">
              <w:t xml:space="preserve">Guardianship, stewardship and </w:t>
            </w:r>
            <w:r w:rsidRPr="00A71CE8">
              <w:lastRenderedPageBreak/>
              <w:t>co-management</w:t>
            </w:r>
          </w:p>
        </w:tc>
        <w:tc>
          <w:tcPr>
            <w:tcW w:w="2671" w:type="dxa"/>
          </w:tcPr>
          <w:p w14:paraId="23BDD705" w14:textId="77777777" w:rsidR="005E3D3A" w:rsidRPr="00A71CE8" w:rsidRDefault="005E3D3A" w:rsidP="00C34C28">
            <w:pPr>
              <w:pStyle w:val="TableText2"/>
            </w:pPr>
            <w:r w:rsidRPr="00A71CE8">
              <w:lastRenderedPageBreak/>
              <w:t xml:space="preserve">Conservation and preservation </w:t>
            </w:r>
            <w:r w:rsidRPr="00A71CE8">
              <w:lastRenderedPageBreak/>
              <w:t>practice</w:t>
            </w:r>
          </w:p>
          <w:p w14:paraId="44EE9EED" w14:textId="77777777" w:rsidR="005E3D3A" w:rsidRPr="00A71CE8" w:rsidRDefault="005E3D3A" w:rsidP="00C34C28">
            <w:pPr>
              <w:pStyle w:val="TableText2"/>
            </w:pPr>
            <w:r w:rsidRPr="00A71CE8">
              <w:t>Te Roopū Raranga Whatu o Aotearoa members</w:t>
            </w:r>
          </w:p>
          <w:p w14:paraId="1153C836" w14:textId="77777777" w:rsidR="005E3D3A" w:rsidRPr="00A71CE8" w:rsidRDefault="005E3D3A" w:rsidP="00C34C28">
            <w:pPr>
              <w:pStyle w:val="TableText2"/>
            </w:pPr>
            <w:r w:rsidRPr="00A71CE8">
              <w:t>Acknowledgement of Kāhui Whiri Toi</w:t>
            </w:r>
          </w:p>
          <w:p w14:paraId="5634787D" w14:textId="77777777" w:rsidR="005E3D3A" w:rsidRPr="00A71CE8" w:rsidRDefault="005E3D3A" w:rsidP="00C34C28">
            <w:pPr>
              <w:pStyle w:val="TableText2"/>
            </w:pPr>
            <w:r w:rsidRPr="00A71CE8">
              <w:t>Traditional practices</w:t>
            </w:r>
          </w:p>
          <w:p w14:paraId="35FF2814" w14:textId="77777777" w:rsidR="005E3D3A" w:rsidRPr="00A71CE8" w:rsidRDefault="005E3D3A" w:rsidP="00C34C28">
            <w:pPr>
              <w:pStyle w:val="TableText2"/>
            </w:pPr>
            <w:r w:rsidRPr="00A71CE8">
              <w:t>Traditional occupations</w:t>
            </w:r>
          </w:p>
          <w:p w14:paraId="18B16AD9" w14:textId="77777777" w:rsidR="005E3D3A" w:rsidRPr="00A71CE8" w:rsidRDefault="005E3D3A" w:rsidP="00C34C28">
            <w:pPr>
              <w:pStyle w:val="TableText2"/>
            </w:pPr>
            <w:r w:rsidRPr="00A71CE8">
              <w:t>Traditional practices</w:t>
            </w:r>
          </w:p>
          <w:p w14:paraId="695CC9AA" w14:textId="77777777" w:rsidR="005E3D3A" w:rsidRPr="00A71CE8" w:rsidRDefault="005E3D3A" w:rsidP="00C34C28">
            <w:pPr>
              <w:pStyle w:val="TableText2"/>
            </w:pPr>
            <w:r w:rsidRPr="00A71CE8">
              <w:t>Kai harvesting sites</w:t>
            </w:r>
          </w:p>
          <w:p w14:paraId="27B17FDC" w14:textId="77777777" w:rsidR="005E3D3A" w:rsidRPr="00A71CE8" w:rsidRDefault="005E3D3A" w:rsidP="00C34C28">
            <w:pPr>
              <w:pStyle w:val="TableText2"/>
            </w:pPr>
            <w:r w:rsidRPr="00A71CE8">
              <w:t>Harvesting techniques</w:t>
            </w:r>
          </w:p>
          <w:p w14:paraId="5F82F37C" w14:textId="77777777" w:rsidR="005E3D3A" w:rsidRPr="00A71CE8" w:rsidRDefault="005E3D3A" w:rsidP="00C34C28">
            <w:pPr>
              <w:pStyle w:val="TableText2"/>
            </w:pPr>
            <w:r w:rsidRPr="00A71CE8">
              <w:t>Practices surrounding harvest – impacts on practice and knowledge</w:t>
            </w:r>
          </w:p>
          <w:p w14:paraId="3DC3D0B6" w14:textId="77777777" w:rsidR="005E3D3A" w:rsidRPr="00A71CE8" w:rsidRDefault="005E3D3A" w:rsidP="00C34C28">
            <w:pPr>
              <w:pStyle w:val="TableText2"/>
            </w:pPr>
            <w:r w:rsidRPr="00A71CE8">
              <w:t>Water security – puna, karakia, whakapapa practices</w:t>
            </w:r>
          </w:p>
          <w:p w14:paraId="1C2AA8D7" w14:textId="4A98478A" w:rsidR="005E3D3A" w:rsidRPr="00A71CE8" w:rsidRDefault="005E3D3A" w:rsidP="00C34C28">
            <w:pPr>
              <w:pStyle w:val="TableText2"/>
            </w:pPr>
            <w:r w:rsidRPr="00A71CE8">
              <w:t>Kaitiakitanga – ability to practice true kaitiakitanga</w:t>
            </w:r>
            <w:r>
              <w:t xml:space="preserve"> (2)</w:t>
            </w:r>
          </w:p>
        </w:tc>
      </w:tr>
      <w:tr w:rsidR="005E3D3A" w:rsidRPr="00A71CE8" w14:paraId="06CBFC26" w14:textId="77777777" w:rsidTr="00FC4ADE">
        <w:tc>
          <w:tcPr>
            <w:tcW w:w="568" w:type="dxa"/>
          </w:tcPr>
          <w:p w14:paraId="1BC2444D" w14:textId="77777777" w:rsidR="005E3D3A" w:rsidRPr="00A71CE8" w:rsidRDefault="005E3D3A" w:rsidP="00C34C28">
            <w:pPr>
              <w:pStyle w:val="TableText"/>
              <w:spacing w:before="60" w:line="240" w:lineRule="auto"/>
              <w:jc w:val="center"/>
            </w:pPr>
            <w:r w:rsidRPr="00A71CE8">
              <w:lastRenderedPageBreak/>
              <w:t>17</w:t>
            </w:r>
          </w:p>
        </w:tc>
        <w:tc>
          <w:tcPr>
            <w:tcW w:w="2616" w:type="dxa"/>
          </w:tcPr>
          <w:p w14:paraId="06C2F234" w14:textId="77777777" w:rsidR="005E3D3A" w:rsidRPr="00A71CE8" w:rsidRDefault="005E3D3A" w:rsidP="00C34C28">
            <w:pPr>
              <w:pStyle w:val="TableText"/>
              <w:spacing w:before="60" w:line="240" w:lineRule="auto"/>
            </w:pPr>
            <w:r w:rsidRPr="00A71CE8">
              <w:t>Taha kikokiko</w:t>
            </w:r>
          </w:p>
        </w:tc>
        <w:tc>
          <w:tcPr>
            <w:tcW w:w="2617" w:type="dxa"/>
          </w:tcPr>
          <w:p w14:paraId="7FD25927" w14:textId="77777777" w:rsidR="005E3D3A" w:rsidRPr="00A71CE8" w:rsidRDefault="005E3D3A" w:rsidP="00C34C28">
            <w:pPr>
              <w:pStyle w:val="TableText"/>
              <w:spacing w:before="60" w:line="240" w:lineRule="auto"/>
            </w:pPr>
            <w:r w:rsidRPr="00A71CE8">
              <w:t>Physical health</w:t>
            </w:r>
          </w:p>
        </w:tc>
        <w:tc>
          <w:tcPr>
            <w:tcW w:w="2671" w:type="dxa"/>
          </w:tcPr>
          <w:p w14:paraId="43B32A13" w14:textId="77777777" w:rsidR="005E3D3A" w:rsidRPr="00A71CE8" w:rsidRDefault="005E3D3A" w:rsidP="00C34C28">
            <w:pPr>
              <w:pStyle w:val="TableText2"/>
            </w:pPr>
            <w:r w:rsidRPr="00A71CE8">
              <w:t>Hākinakina – whānau level, hapū level, marae/hapū level, rohe level</w:t>
            </w:r>
          </w:p>
        </w:tc>
      </w:tr>
      <w:tr w:rsidR="005E3D3A" w:rsidRPr="00A71CE8" w14:paraId="2F76A4F2" w14:textId="77777777" w:rsidTr="00FC4ADE">
        <w:tc>
          <w:tcPr>
            <w:tcW w:w="568" w:type="dxa"/>
          </w:tcPr>
          <w:p w14:paraId="5A94F76C" w14:textId="77777777" w:rsidR="005E3D3A" w:rsidRPr="00A71CE8" w:rsidRDefault="005E3D3A" w:rsidP="00C34C28">
            <w:pPr>
              <w:pStyle w:val="TableText"/>
              <w:spacing w:before="60" w:line="240" w:lineRule="auto"/>
              <w:jc w:val="center"/>
            </w:pPr>
            <w:r w:rsidRPr="00A71CE8">
              <w:t>18</w:t>
            </w:r>
          </w:p>
        </w:tc>
        <w:tc>
          <w:tcPr>
            <w:tcW w:w="2616" w:type="dxa"/>
          </w:tcPr>
          <w:p w14:paraId="1FE4DE3A" w14:textId="77777777" w:rsidR="005E3D3A" w:rsidRPr="00A71CE8" w:rsidRDefault="005E3D3A" w:rsidP="00C34C28">
            <w:pPr>
              <w:pStyle w:val="TableText"/>
              <w:spacing w:before="60" w:line="240" w:lineRule="auto"/>
            </w:pPr>
            <w:r w:rsidRPr="00A71CE8">
              <w:t>Taha whānau</w:t>
            </w:r>
          </w:p>
        </w:tc>
        <w:tc>
          <w:tcPr>
            <w:tcW w:w="2617" w:type="dxa"/>
          </w:tcPr>
          <w:p w14:paraId="2A2E1171" w14:textId="77777777" w:rsidR="005E3D3A" w:rsidRPr="00A71CE8" w:rsidRDefault="005E3D3A" w:rsidP="00C34C28">
            <w:pPr>
              <w:pStyle w:val="TableText"/>
              <w:spacing w:before="60" w:line="240" w:lineRule="auto"/>
            </w:pPr>
            <w:r w:rsidRPr="00A71CE8">
              <w:t>Social wellbeing</w:t>
            </w:r>
          </w:p>
        </w:tc>
        <w:tc>
          <w:tcPr>
            <w:tcW w:w="2671" w:type="dxa"/>
          </w:tcPr>
          <w:p w14:paraId="445FE2A2" w14:textId="77777777" w:rsidR="005E3D3A" w:rsidRPr="00A71CE8" w:rsidRDefault="005E3D3A" w:rsidP="00C34C28">
            <w:pPr>
              <w:pStyle w:val="TableText2"/>
            </w:pPr>
            <w:r w:rsidRPr="00A71CE8">
              <w:t>Whānau – tautiko</w:t>
            </w:r>
          </w:p>
          <w:p w14:paraId="2D863EBD" w14:textId="77777777" w:rsidR="005E3D3A" w:rsidRPr="00A71CE8" w:rsidRDefault="005E3D3A" w:rsidP="00C34C28">
            <w:pPr>
              <w:pStyle w:val="TableText2"/>
            </w:pPr>
            <w:r w:rsidRPr="00A71CE8">
              <w:t>Community interactions</w:t>
            </w:r>
          </w:p>
        </w:tc>
      </w:tr>
      <w:tr w:rsidR="005E3D3A" w:rsidRPr="00A71CE8" w14:paraId="2C1CC8A6" w14:textId="77777777" w:rsidTr="00FC4ADE">
        <w:tc>
          <w:tcPr>
            <w:tcW w:w="568" w:type="dxa"/>
          </w:tcPr>
          <w:p w14:paraId="75A29401" w14:textId="77777777" w:rsidR="005E3D3A" w:rsidRPr="00A71CE8" w:rsidRDefault="005E3D3A" w:rsidP="00C34C28">
            <w:pPr>
              <w:pStyle w:val="TableText"/>
              <w:spacing w:before="60" w:line="240" w:lineRule="auto"/>
              <w:jc w:val="center"/>
            </w:pPr>
            <w:r w:rsidRPr="00A71CE8">
              <w:t>19</w:t>
            </w:r>
          </w:p>
        </w:tc>
        <w:tc>
          <w:tcPr>
            <w:tcW w:w="2616" w:type="dxa"/>
          </w:tcPr>
          <w:p w14:paraId="7914DE20" w14:textId="77777777" w:rsidR="005E3D3A" w:rsidRPr="00A71CE8" w:rsidRDefault="005E3D3A" w:rsidP="00C34C28">
            <w:pPr>
              <w:pStyle w:val="TableText"/>
              <w:spacing w:before="60" w:line="240" w:lineRule="auto"/>
            </w:pPr>
            <w:r w:rsidRPr="00A71CE8">
              <w:t>Āhua o te whenua</w:t>
            </w:r>
          </w:p>
        </w:tc>
        <w:tc>
          <w:tcPr>
            <w:tcW w:w="2617" w:type="dxa"/>
          </w:tcPr>
          <w:p w14:paraId="309A63E4" w14:textId="77777777" w:rsidR="005E3D3A" w:rsidRPr="00A71CE8" w:rsidRDefault="005E3D3A" w:rsidP="00C34C28">
            <w:pPr>
              <w:pStyle w:val="TableText"/>
              <w:spacing w:before="60" w:line="240" w:lineRule="auto"/>
            </w:pPr>
            <w:r w:rsidRPr="00A71CE8">
              <w:t>Nature or character of the land</w:t>
            </w:r>
          </w:p>
        </w:tc>
        <w:tc>
          <w:tcPr>
            <w:tcW w:w="2671" w:type="dxa"/>
          </w:tcPr>
          <w:p w14:paraId="2DF6FBD2" w14:textId="77777777" w:rsidR="005E3D3A" w:rsidRPr="00A71CE8" w:rsidRDefault="005E3D3A" w:rsidP="00C34C28">
            <w:pPr>
              <w:pStyle w:val="TableText2"/>
            </w:pPr>
            <w:r w:rsidRPr="00A71CE8">
              <w:t>Ngā momo tai (Ki Uta Ki Tai) – land and whenua interface</w:t>
            </w:r>
          </w:p>
          <w:p w14:paraId="77276088" w14:textId="77777777" w:rsidR="005E3D3A" w:rsidRPr="00A71CE8" w:rsidRDefault="005E3D3A" w:rsidP="00C34C28">
            <w:pPr>
              <w:pStyle w:val="TableText2"/>
            </w:pPr>
            <w:r w:rsidRPr="00A71CE8">
              <w:t>Effects on ecosystems, tides, temperature (melt), erosion, &amp; nutrient loading</w:t>
            </w:r>
          </w:p>
          <w:p w14:paraId="3CAF38EB" w14:textId="77777777" w:rsidR="005E3D3A" w:rsidRPr="00A71CE8" w:rsidRDefault="005E3D3A" w:rsidP="00C34C28">
            <w:pPr>
              <w:pStyle w:val="TableText2"/>
            </w:pPr>
            <w:r w:rsidRPr="00A71CE8">
              <w:t>Weed or feed</w:t>
            </w:r>
          </w:p>
          <w:p w14:paraId="29275E6C" w14:textId="77777777" w:rsidR="005E3D3A" w:rsidRPr="00A71CE8" w:rsidRDefault="005E3D3A" w:rsidP="00C34C28">
            <w:pPr>
              <w:pStyle w:val="TableText2"/>
            </w:pPr>
            <w:r w:rsidRPr="00A71CE8">
              <w:t>Te reo o te whenua</w:t>
            </w:r>
          </w:p>
          <w:p w14:paraId="665E20E9" w14:textId="77777777" w:rsidR="005E3D3A" w:rsidRPr="00A71CE8" w:rsidRDefault="005E3D3A" w:rsidP="00C34C28">
            <w:pPr>
              <w:pStyle w:val="TableText2"/>
            </w:pPr>
            <w:r w:rsidRPr="00A71CE8">
              <w:t>Ngā mea katoa – impacts from degradation of ecosystems</w:t>
            </w:r>
          </w:p>
          <w:p w14:paraId="44217604" w14:textId="77777777" w:rsidR="005E3D3A" w:rsidRPr="00A71CE8" w:rsidRDefault="005E3D3A" w:rsidP="00C34C28">
            <w:pPr>
              <w:pStyle w:val="TableText2"/>
            </w:pPr>
            <w:r w:rsidRPr="00A71CE8">
              <w:t>Abundance of species (pests vs native)</w:t>
            </w:r>
          </w:p>
        </w:tc>
      </w:tr>
      <w:tr w:rsidR="005E3D3A" w:rsidRPr="00A71CE8" w14:paraId="2BDC830C" w14:textId="77777777" w:rsidTr="00FC4ADE">
        <w:tc>
          <w:tcPr>
            <w:tcW w:w="568" w:type="dxa"/>
          </w:tcPr>
          <w:p w14:paraId="674A6178" w14:textId="77777777" w:rsidR="005E3D3A" w:rsidRPr="00A71CE8" w:rsidRDefault="005E3D3A" w:rsidP="00C34C28">
            <w:pPr>
              <w:pStyle w:val="TableText"/>
              <w:spacing w:before="60" w:line="240" w:lineRule="auto"/>
              <w:jc w:val="center"/>
            </w:pPr>
            <w:r w:rsidRPr="00A71CE8">
              <w:t>20</w:t>
            </w:r>
          </w:p>
        </w:tc>
        <w:tc>
          <w:tcPr>
            <w:tcW w:w="2616" w:type="dxa"/>
          </w:tcPr>
          <w:p w14:paraId="2B8A1847" w14:textId="77777777" w:rsidR="005E3D3A" w:rsidRPr="00A71CE8" w:rsidRDefault="005E3D3A" w:rsidP="00C34C28">
            <w:pPr>
              <w:pStyle w:val="TableText"/>
              <w:spacing w:before="60" w:line="240" w:lineRule="auto"/>
            </w:pPr>
            <w:r w:rsidRPr="00A71CE8">
              <w:t>Te ōhanga whai rawa</w:t>
            </w:r>
          </w:p>
        </w:tc>
        <w:tc>
          <w:tcPr>
            <w:tcW w:w="2617" w:type="dxa"/>
          </w:tcPr>
          <w:p w14:paraId="6BD233E8" w14:textId="77777777" w:rsidR="005E3D3A" w:rsidRPr="00A71CE8" w:rsidRDefault="005E3D3A" w:rsidP="00C34C28">
            <w:pPr>
              <w:pStyle w:val="TableText"/>
              <w:spacing w:before="60" w:line="240" w:lineRule="auto"/>
            </w:pPr>
            <w:r w:rsidRPr="00A71CE8">
              <w:t>Economic development</w:t>
            </w:r>
          </w:p>
        </w:tc>
        <w:tc>
          <w:tcPr>
            <w:tcW w:w="2671" w:type="dxa"/>
          </w:tcPr>
          <w:p w14:paraId="7A1E3C7F" w14:textId="77777777" w:rsidR="005E3D3A" w:rsidRPr="00A71CE8" w:rsidRDefault="005E3D3A" w:rsidP="00C34C28">
            <w:pPr>
              <w:pStyle w:val="TableText2"/>
            </w:pPr>
            <w:r w:rsidRPr="00A71CE8">
              <w:t>Te Ao Ōhanga – economic return or gain</w:t>
            </w:r>
          </w:p>
        </w:tc>
      </w:tr>
      <w:tr w:rsidR="005E3D3A" w:rsidRPr="00A71CE8" w14:paraId="1DD86405" w14:textId="77777777" w:rsidTr="00FC4ADE">
        <w:tc>
          <w:tcPr>
            <w:tcW w:w="568" w:type="dxa"/>
          </w:tcPr>
          <w:p w14:paraId="459C364E" w14:textId="77777777" w:rsidR="005E3D3A" w:rsidRPr="00A71CE8" w:rsidRDefault="005E3D3A" w:rsidP="00C34C28">
            <w:pPr>
              <w:pStyle w:val="TableText"/>
              <w:spacing w:before="60" w:line="240" w:lineRule="auto"/>
              <w:jc w:val="center"/>
            </w:pPr>
            <w:r w:rsidRPr="00A71CE8">
              <w:t>21</w:t>
            </w:r>
          </w:p>
        </w:tc>
        <w:tc>
          <w:tcPr>
            <w:tcW w:w="2616" w:type="dxa"/>
          </w:tcPr>
          <w:p w14:paraId="14DC2B1A" w14:textId="77777777" w:rsidR="005E3D3A" w:rsidRPr="00A71CE8" w:rsidRDefault="005E3D3A" w:rsidP="00C34C28">
            <w:pPr>
              <w:pStyle w:val="TableText"/>
              <w:spacing w:before="60" w:line="240" w:lineRule="auto"/>
            </w:pPr>
            <w:r w:rsidRPr="00A71CE8">
              <w:t>Tikanga</w:t>
            </w:r>
          </w:p>
        </w:tc>
        <w:tc>
          <w:tcPr>
            <w:tcW w:w="2617" w:type="dxa"/>
          </w:tcPr>
          <w:p w14:paraId="5D6E32F9" w14:textId="77777777" w:rsidR="005E3D3A" w:rsidRPr="00A71CE8" w:rsidRDefault="005E3D3A" w:rsidP="00C34C28">
            <w:pPr>
              <w:pStyle w:val="TableText"/>
              <w:spacing w:before="60" w:line="240" w:lineRule="auto"/>
            </w:pPr>
            <w:r w:rsidRPr="00A71CE8">
              <w:t>Customs and protocols</w:t>
            </w:r>
          </w:p>
        </w:tc>
        <w:tc>
          <w:tcPr>
            <w:tcW w:w="2671" w:type="dxa"/>
          </w:tcPr>
          <w:p w14:paraId="67A672F1" w14:textId="77777777" w:rsidR="005E3D3A" w:rsidRPr="00A71CE8" w:rsidRDefault="005E3D3A" w:rsidP="00C34C28">
            <w:pPr>
              <w:pStyle w:val="TableText2"/>
            </w:pPr>
            <w:r w:rsidRPr="00A71CE8">
              <w:t>Taonga tuku iho – mōteatea, waiata, whakapapa</w:t>
            </w:r>
          </w:p>
          <w:p w14:paraId="77946462" w14:textId="77777777" w:rsidR="005E3D3A" w:rsidRPr="00A71CE8" w:rsidRDefault="005E3D3A" w:rsidP="00C34C28">
            <w:pPr>
              <w:pStyle w:val="TableText2"/>
            </w:pPr>
            <w:r w:rsidRPr="00A71CE8">
              <w:t>Ceremonies</w:t>
            </w:r>
          </w:p>
        </w:tc>
      </w:tr>
      <w:tr w:rsidR="005E3D3A" w:rsidRPr="00A71CE8" w14:paraId="1AD32C2D" w14:textId="77777777" w:rsidTr="00FC4ADE">
        <w:tc>
          <w:tcPr>
            <w:tcW w:w="568" w:type="dxa"/>
          </w:tcPr>
          <w:p w14:paraId="1181CAAB" w14:textId="77777777" w:rsidR="005E3D3A" w:rsidRPr="00A71CE8" w:rsidRDefault="005E3D3A" w:rsidP="00C34C28">
            <w:pPr>
              <w:pStyle w:val="TableText"/>
              <w:spacing w:before="60" w:line="240" w:lineRule="auto"/>
              <w:jc w:val="center"/>
            </w:pPr>
            <w:r w:rsidRPr="00A71CE8">
              <w:t>22</w:t>
            </w:r>
          </w:p>
        </w:tc>
        <w:tc>
          <w:tcPr>
            <w:tcW w:w="2616" w:type="dxa"/>
          </w:tcPr>
          <w:p w14:paraId="3B48B419" w14:textId="77777777" w:rsidR="005E3D3A" w:rsidRPr="00A71CE8" w:rsidRDefault="005E3D3A" w:rsidP="00C34C28">
            <w:pPr>
              <w:pStyle w:val="TableText"/>
              <w:spacing w:before="60" w:line="240" w:lineRule="auto"/>
            </w:pPr>
            <w:r w:rsidRPr="00A71CE8">
              <w:t>Āhua o te wai</w:t>
            </w:r>
          </w:p>
        </w:tc>
        <w:tc>
          <w:tcPr>
            <w:tcW w:w="2617" w:type="dxa"/>
          </w:tcPr>
          <w:p w14:paraId="6F3202D6" w14:textId="77777777" w:rsidR="005E3D3A" w:rsidRPr="00A71CE8" w:rsidRDefault="005E3D3A" w:rsidP="00C34C28">
            <w:pPr>
              <w:pStyle w:val="TableText"/>
              <w:spacing w:before="60" w:line="240" w:lineRule="auto"/>
            </w:pPr>
            <w:r w:rsidRPr="00A71CE8">
              <w:t>Nature of water</w:t>
            </w:r>
          </w:p>
        </w:tc>
        <w:tc>
          <w:tcPr>
            <w:tcW w:w="2671" w:type="dxa"/>
          </w:tcPr>
          <w:p w14:paraId="6CA3D130" w14:textId="77777777" w:rsidR="005E3D3A" w:rsidRPr="00A71CE8" w:rsidRDefault="005E3D3A" w:rsidP="00C34C28">
            <w:pPr>
              <w:pStyle w:val="TableText2"/>
            </w:pPr>
            <w:r w:rsidRPr="00A71CE8">
              <w:t>Te reo o te wai</w:t>
            </w:r>
          </w:p>
        </w:tc>
      </w:tr>
      <w:tr w:rsidR="005E3D3A" w:rsidRPr="00A71CE8" w14:paraId="08740505" w14:textId="77777777" w:rsidTr="00FC4ADE">
        <w:tc>
          <w:tcPr>
            <w:tcW w:w="568" w:type="dxa"/>
          </w:tcPr>
          <w:p w14:paraId="32527F48" w14:textId="77777777" w:rsidR="005E3D3A" w:rsidRPr="00A71CE8" w:rsidRDefault="005E3D3A" w:rsidP="00C34C28">
            <w:pPr>
              <w:pStyle w:val="TableText"/>
              <w:spacing w:before="60" w:line="240" w:lineRule="auto"/>
              <w:jc w:val="center"/>
            </w:pPr>
            <w:r w:rsidRPr="00A71CE8">
              <w:t>23</w:t>
            </w:r>
          </w:p>
        </w:tc>
        <w:tc>
          <w:tcPr>
            <w:tcW w:w="2616" w:type="dxa"/>
          </w:tcPr>
          <w:p w14:paraId="21E9CB32" w14:textId="77777777" w:rsidR="005E3D3A" w:rsidRPr="00A71CE8" w:rsidRDefault="005E3D3A" w:rsidP="00C34C28">
            <w:pPr>
              <w:pStyle w:val="TableText"/>
              <w:spacing w:before="60" w:line="240" w:lineRule="auto"/>
            </w:pPr>
            <w:r w:rsidRPr="00A71CE8">
              <w:t>Āhua o te taiao</w:t>
            </w:r>
          </w:p>
        </w:tc>
        <w:tc>
          <w:tcPr>
            <w:tcW w:w="2617" w:type="dxa"/>
          </w:tcPr>
          <w:p w14:paraId="2124EF12" w14:textId="77777777" w:rsidR="005E3D3A" w:rsidRPr="00A71CE8" w:rsidRDefault="005E3D3A" w:rsidP="00C34C28">
            <w:pPr>
              <w:pStyle w:val="TableText"/>
              <w:spacing w:before="60" w:line="240" w:lineRule="auto"/>
            </w:pPr>
            <w:r w:rsidRPr="00A71CE8">
              <w:t>Nature of the environment</w:t>
            </w:r>
          </w:p>
        </w:tc>
        <w:tc>
          <w:tcPr>
            <w:tcW w:w="2671" w:type="dxa"/>
          </w:tcPr>
          <w:p w14:paraId="20F437F8" w14:textId="77777777" w:rsidR="005E3D3A" w:rsidRPr="00A71CE8" w:rsidRDefault="005E3D3A" w:rsidP="00C34C28">
            <w:pPr>
              <w:pStyle w:val="TableText2"/>
            </w:pPr>
            <w:r w:rsidRPr="00A71CE8">
              <w:t>Impact of climate</w:t>
            </w:r>
          </w:p>
          <w:p w14:paraId="5413E1EF" w14:textId="77777777" w:rsidR="005E3D3A" w:rsidRPr="00A71CE8" w:rsidRDefault="005E3D3A" w:rsidP="00C34C28">
            <w:pPr>
              <w:pStyle w:val="TableText2"/>
            </w:pPr>
            <w:r w:rsidRPr="00A71CE8">
              <w:t>Distribution (spatial and temporally)</w:t>
            </w:r>
          </w:p>
          <w:p w14:paraId="19CF7A8C" w14:textId="77777777" w:rsidR="005E3D3A" w:rsidRPr="00A71CE8" w:rsidRDefault="005E3D3A" w:rsidP="00C34C28">
            <w:pPr>
              <w:pStyle w:val="TableText2"/>
            </w:pPr>
            <w:r w:rsidRPr="00A71CE8">
              <w:t>Local risk to species</w:t>
            </w:r>
          </w:p>
          <w:p w14:paraId="479D15D7" w14:textId="77777777" w:rsidR="005E3D3A" w:rsidRPr="00A71CE8" w:rsidRDefault="005E3D3A" w:rsidP="00C34C28">
            <w:pPr>
              <w:pStyle w:val="TableText2"/>
            </w:pPr>
            <w:r w:rsidRPr="00A71CE8">
              <w:t>Ngā momo tohu</w:t>
            </w:r>
          </w:p>
        </w:tc>
      </w:tr>
      <w:tr w:rsidR="005E3D3A" w:rsidRPr="00A71CE8" w14:paraId="66871A69" w14:textId="77777777" w:rsidTr="00FC4ADE">
        <w:tc>
          <w:tcPr>
            <w:tcW w:w="568" w:type="dxa"/>
          </w:tcPr>
          <w:p w14:paraId="65F15779" w14:textId="77777777" w:rsidR="005E3D3A" w:rsidRPr="00A71CE8" w:rsidRDefault="005E3D3A" w:rsidP="00C34C28">
            <w:pPr>
              <w:pStyle w:val="TableText"/>
              <w:spacing w:before="60" w:line="240" w:lineRule="auto"/>
              <w:jc w:val="center"/>
            </w:pPr>
            <w:r w:rsidRPr="00A71CE8">
              <w:t>24</w:t>
            </w:r>
          </w:p>
        </w:tc>
        <w:tc>
          <w:tcPr>
            <w:tcW w:w="2616" w:type="dxa"/>
          </w:tcPr>
          <w:p w14:paraId="76B5A1CF" w14:textId="77777777" w:rsidR="005E3D3A" w:rsidRPr="00A71CE8" w:rsidRDefault="005E3D3A" w:rsidP="00C34C28">
            <w:pPr>
              <w:pStyle w:val="TableText"/>
              <w:spacing w:before="60" w:line="240" w:lineRule="auto"/>
            </w:pPr>
            <w:r w:rsidRPr="00A71CE8">
              <w:t>Whāngai mokopuna</w:t>
            </w:r>
          </w:p>
        </w:tc>
        <w:tc>
          <w:tcPr>
            <w:tcW w:w="2617" w:type="dxa"/>
          </w:tcPr>
          <w:p w14:paraId="310D6EC6" w14:textId="242C14D4" w:rsidR="005E3D3A" w:rsidRPr="00A71CE8" w:rsidRDefault="005E3D3A" w:rsidP="00C34C28">
            <w:pPr>
              <w:pStyle w:val="TableText"/>
              <w:spacing w:before="60" w:line="240" w:lineRule="auto"/>
            </w:pPr>
            <w:r w:rsidRPr="00A71CE8">
              <w:t xml:space="preserve">Guidance by elders. The practice of an elder nurturing or </w:t>
            </w:r>
            <w:r w:rsidRPr="00A71CE8">
              <w:lastRenderedPageBreak/>
              <w:t>instructing a child or youth</w:t>
            </w:r>
            <w:r w:rsidR="00A733B0">
              <w:t>.</w:t>
            </w:r>
          </w:p>
        </w:tc>
        <w:tc>
          <w:tcPr>
            <w:tcW w:w="2671" w:type="dxa"/>
          </w:tcPr>
          <w:p w14:paraId="6B5F5D0C" w14:textId="77777777" w:rsidR="005E3D3A" w:rsidRPr="00A71CE8" w:rsidRDefault="005E3D3A" w:rsidP="00C34C28">
            <w:pPr>
              <w:pStyle w:val="TableText2"/>
            </w:pPr>
            <w:r w:rsidRPr="00A71CE8">
              <w:lastRenderedPageBreak/>
              <w:t>Tamariki engaged in the environment</w:t>
            </w:r>
          </w:p>
          <w:p w14:paraId="44817B43" w14:textId="77777777" w:rsidR="005E3D3A" w:rsidRPr="00A71CE8" w:rsidRDefault="005E3D3A" w:rsidP="00C34C28">
            <w:pPr>
              <w:pStyle w:val="TableText2"/>
            </w:pPr>
            <w:r w:rsidRPr="00A71CE8">
              <w:lastRenderedPageBreak/>
              <w:t>Rangatahi – rangatahi groups – number of groups, activities/priorities, nature of connections</w:t>
            </w:r>
          </w:p>
          <w:p w14:paraId="36629461" w14:textId="77777777" w:rsidR="005E3D3A" w:rsidRPr="00A71CE8" w:rsidRDefault="005E3D3A" w:rsidP="00C34C28">
            <w:pPr>
              <w:pStyle w:val="TableText2"/>
            </w:pPr>
            <w:r w:rsidRPr="00A71CE8">
              <w:t>Local interactions with whenua and wai</w:t>
            </w:r>
          </w:p>
          <w:p w14:paraId="7EE31B4F" w14:textId="77777777" w:rsidR="005E3D3A" w:rsidRPr="00A71CE8" w:rsidRDefault="005E3D3A" w:rsidP="00C34C28">
            <w:pPr>
              <w:pStyle w:val="TableText2"/>
            </w:pPr>
            <w:r w:rsidRPr="00A71CE8">
              <w:t>Disconnect – how to reconnect minds and hearts</w:t>
            </w:r>
          </w:p>
          <w:p w14:paraId="699BB03D" w14:textId="77777777" w:rsidR="005E3D3A" w:rsidRPr="00A71CE8" w:rsidRDefault="005E3D3A" w:rsidP="00C34C28">
            <w:pPr>
              <w:pStyle w:val="TableText2"/>
            </w:pPr>
            <w:r w:rsidRPr="00A71CE8">
              <w:t>Succession planning (passing knowledge on)</w:t>
            </w:r>
          </w:p>
          <w:p w14:paraId="14C50ED2" w14:textId="77777777" w:rsidR="005E3D3A" w:rsidRPr="00A71CE8" w:rsidRDefault="005E3D3A" w:rsidP="00C34C28">
            <w:pPr>
              <w:pStyle w:val="TableText2"/>
            </w:pPr>
            <w:r w:rsidRPr="00A71CE8">
              <w:t>Inter-generational knowledge – showing and telling</w:t>
            </w:r>
          </w:p>
          <w:p w14:paraId="66D64F06" w14:textId="77777777" w:rsidR="005E3D3A" w:rsidRPr="00A71CE8" w:rsidRDefault="005E3D3A" w:rsidP="00C34C28">
            <w:pPr>
              <w:pStyle w:val="TableText2"/>
            </w:pPr>
            <w:r w:rsidRPr="00A71CE8">
              <w:t>Story telling</w:t>
            </w:r>
          </w:p>
        </w:tc>
      </w:tr>
    </w:tbl>
    <w:p w14:paraId="56BC2F8D" w14:textId="77777777" w:rsidR="00E36C15" w:rsidRDefault="00E36C15" w:rsidP="000D56A4">
      <w:pPr>
        <w:pStyle w:val="LCRBody1"/>
        <w:sectPr w:rsidR="00E36C15" w:rsidSect="00446E0E">
          <w:endnotePr>
            <w:numFmt w:val="decimal"/>
          </w:endnotePr>
          <w:type w:val="oddPage"/>
          <w:pgSz w:w="11907" w:h="16840" w:code="9"/>
          <w:pgMar w:top="1440" w:right="1440" w:bottom="1440" w:left="1440" w:header="720" w:footer="720" w:gutter="0"/>
          <w:cols w:space="720"/>
          <w:titlePg/>
          <w:docGrid w:linePitch="360"/>
        </w:sectPr>
      </w:pPr>
    </w:p>
    <w:p w14:paraId="482595BE" w14:textId="5E0F72EB" w:rsidR="00446E0E" w:rsidRDefault="00446E0E" w:rsidP="00446E0E">
      <w:pPr>
        <w:pStyle w:val="LCRAppendix"/>
      </w:pPr>
      <w:bookmarkStart w:id="53" w:name="_Toc458002733"/>
      <w:r>
        <w:lastRenderedPageBreak/>
        <w:t>Appendix 3 – Measures from tables during hui 2</w:t>
      </w:r>
      <w:bookmarkEnd w:id="53"/>
    </w:p>
    <w:p w14:paraId="49B7A02E" w14:textId="01493A0F" w:rsidR="00951CD6" w:rsidRPr="00A71CE8" w:rsidRDefault="00951CD6" w:rsidP="00A71CE8">
      <w:pPr>
        <w:pStyle w:val="LCRHeading3ALT"/>
        <w:spacing w:before="0"/>
        <w:ind w:left="0"/>
        <w:rPr>
          <w:sz w:val="20"/>
        </w:rPr>
      </w:pPr>
      <w:r w:rsidRPr="00A71CE8">
        <w:rPr>
          <w:sz w:val="20"/>
        </w:rPr>
        <w:t>T</w:t>
      </w:r>
      <w:r w:rsidR="00A71CE8" w:rsidRPr="00A71CE8">
        <w:rPr>
          <w:sz w:val="20"/>
        </w:rPr>
        <w:t>able</w:t>
      </w:r>
      <w:r w:rsidRPr="00A71CE8">
        <w:rPr>
          <w:sz w:val="20"/>
        </w:rPr>
        <w:t xml:space="preserve"> 1</w:t>
      </w:r>
      <w:r w:rsidR="00973A72" w:rsidRPr="00A71CE8">
        <w:rPr>
          <w:sz w:val="20"/>
        </w:rPr>
        <w:t xml:space="preserve">: </w:t>
      </w:r>
      <w:r w:rsidR="00A71CE8">
        <w:rPr>
          <w:sz w:val="20"/>
        </w:rPr>
        <w:t xml:space="preserve"> </w:t>
      </w:r>
      <w:r w:rsidR="00973A72" w:rsidRPr="00A71CE8">
        <w:rPr>
          <w:b w:val="0"/>
          <w:sz w:val="20"/>
        </w:rPr>
        <w:t>From themes to measures</w:t>
      </w:r>
    </w:p>
    <w:tbl>
      <w:tblPr>
        <w:tblStyle w:val="TableGrid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053"/>
        <w:gridCol w:w="1843"/>
        <w:gridCol w:w="4107"/>
        <w:gridCol w:w="1240"/>
      </w:tblGrid>
      <w:tr w:rsidR="00973A72" w:rsidRPr="00A71CE8" w14:paraId="4D18EDCF" w14:textId="77777777" w:rsidTr="0062225F">
        <w:tc>
          <w:tcPr>
            <w:tcW w:w="2053" w:type="dxa"/>
          </w:tcPr>
          <w:p w14:paraId="4D0BC0E1" w14:textId="77777777" w:rsidR="00973A72" w:rsidRPr="00A71CE8" w:rsidRDefault="00973A72" w:rsidP="00973A72">
            <w:pPr>
              <w:spacing w:before="0" w:after="0" w:line="240" w:lineRule="auto"/>
              <w:rPr>
                <w:snapToGrid/>
                <w:sz w:val="20"/>
                <w:szCs w:val="20"/>
              </w:rPr>
            </w:pPr>
            <w:r w:rsidRPr="00A71CE8">
              <w:rPr>
                <w:snapToGrid/>
                <w:sz w:val="20"/>
                <w:szCs w:val="20"/>
              </w:rPr>
              <w:t>Te Ao Māori concept</w:t>
            </w:r>
          </w:p>
        </w:tc>
        <w:tc>
          <w:tcPr>
            <w:tcW w:w="1843" w:type="dxa"/>
          </w:tcPr>
          <w:p w14:paraId="56F354F3" w14:textId="77777777" w:rsidR="00973A72" w:rsidRPr="00A71CE8" w:rsidRDefault="00973A72" w:rsidP="00973A72">
            <w:pPr>
              <w:spacing w:before="0" w:after="0" w:line="240" w:lineRule="auto"/>
              <w:rPr>
                <w:snapToGrid/>
                <w:sz w:val="20"/>
                <w:szCs w:val="20"/>
              </w:rPr>
            </w:pPr>
            <w:r w:rsidRPr="00A71CE8">
              <w:rPr>
                <w:snapToGrid/>
                <w:sz w:val="20"/>
                <w:szCs w:val="20"/>
              </w:rPr>
              <w:t>Te Reo Pākehā Definition</w:t>
            </w:r>
          </w:p>
        </w:tc>
        <w:tc>
          <w:tcPr>
            <w:tcW w:w="4107" w:type="dxa"/>
          </w:tcPr>
          <w:p w14:paraId="500EC69E" w14:textId="255EAACB"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Theme</w:t>
            </w:r>
            <w:r w:rsidR="00D23259">
              <w:rPr>
                <w:snapToGrid/>
                <w:sz w:val="20"/>
                <w:szCs w:val="20"/>
              </w:rPr>
              <w:t xml:space="preserve"> </w:t>
            </w:r>
          </w:p>
        </w:tc>
        <w:tc>
          <w:tcPr>
            <w:tcW w:w="1240" w:type="dxa"/>
          </w:tcPr>
          <w:p w14:paraId="620F8C9D" w14:textId="086E0E19" w:rsidR="00973A72" w:rsidRPr="00A71CE8" w:rsidRDefault="00973A72" w:rsidP="00973A72">
            <w:pPr>
              <w:spacing w:before="120" w:after="120" w:line="240" w:lineRule="auto"/>
              <w:jc w:val="center"/>
              <w:rPr>
                <w:snapToGrid/>
                <w:sz w:val="20"/>
                <w:szCs w:val="20"/>
              </w:rPr>
            </w:pPr>
          </w:p>
          <w:p w14:paraId="09925022" w14:textId="77777777" w:rsidR="00973A72" w:rsidRPr="00A71CE8" w:rsidRDefault="00973A72" w:rsidP="00973A72">
            <w:pPr>
              <w:spacing w:before="0" w:after="0" w:line="240" w:lineRule="auto"/>
              <w:ind w:left="360"/>
              <w:contextualSpacing/>
              <w:rPr>
                <w:snapToGrid/>
                <w:sz w:val="20"/>
                <w:szCs w:val="20"/>
              </w:rPr>
            </w:pPr>
          </w:p>
        </w:tc>
      </w:tr>
      <w:tr w:rsidR="00973A72" w:rsidRPr="00A71CE8" w14:paraId="242FCB24" w14:textId="77777777" w:rsidTr="0062225F">
        <w:tc>
          <w:tcPr>
            <w:tcW w:w="2053" w:type="dxa"/>
          </w:tcPr>
          <w:p w14:paraId="506806A6" w14:textId="77777777" w:rsidR="00973A72" w:rsidRPr="00A71CE8" w:rsidRDefault="00973A72" w:rsidP="00973A72">
            <w:pPr>
              <w:spacing w:before="0" w:after="0" w:line="240" w:lineRule="auto"/>
              <w:rPr>
                <w:snapToGrid/>
                <w:sz w:val="20"/>
                <w:szCs w:val="20"/>
              </w:rPr>
            </w:pPr>
            <w:r w:rsidRPr="00A71CE8">
              <w:rPr>
                <w:snapToGrid/>
                <w:sz w:val="20"/>
                <w:szCs w:val="20"/>
              </w:rPr>
              <w:t>Mātauranga / Māramatanga</w:t>
            </w:r>
          </w:p>
        </w:tc>
        <w:tc>
          <w:tcPr>
            <w:tcW w:w="1843" w:type="dxa"/>
          </w:tcPr>
          <w:p w14:paraId="41D3F016" w14:textId="77777777" w:rsidR="00973A72" w:rsidRPr="00A71CE8" w:rsidRDefault="00973A72" w:rsidP="00973A72">
            <w:pPr>
              <w:spacing w:before="0" w:after="0" w:line="240" w:lineRule="auto"/>
              <w:rPr>
                <w:snapToGrid/>
                <w:sz w:val="20"/>
                <w:szCs w:val="20"/>
              </w:rPr>
            </w:pPr>
            <w:r w:rsidRPr="00A71CE8">
              <w:rPr>
                <w:snapToGrid/>
                <w:sz w:val="20"/>
                <w:szCs w:val="20"/>
              </w:rPr>
              <w:t>Knowledge / Wisdom</w:t>
            </w:r>
          </w:p>
        </w:tc>
        <w:tc>
          <w:tcPr>
            <w:tcW w:w="4107" w:type="dxa"/>
          </w:tcPr>
          <w:p w14:paraId="7AAE5767"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Mastery of practice</w:t>
            </w:r>
          </w:p>
          <w:p w14:paraId="0D5BFB57"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Number of wānanga institutions</w:t>
            </w:r>
          </w:p>
          <w:p w14:paraId="1CC5E1E5"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Research and documentation</w:t>
            </w:r>
          </w:p>
          <w:p w14:paraId="6E77C4E3"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Rejuvenation of lost knowledge</w:t>
            </w:r>
          </w:p>
          <w:p w14:paraId="03C9293C"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Access to Crown/LGA/CRI information and databases</w:t>
            </w:r>
          </w:p>
          <w:p w14:paraId="573FA482"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Kōrero tuku iho</w:t>
            </w:r>
          </w:p>
          <w:p w14:paraId="3F96F488"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Tūpuna knowledge</w:t>
            </w:r>
          </w:p>
          <w:p w14:paraId="1D2FCF10"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Tohunga – number, related hui, outcomes</w:t>
            </w:r>
          </w:p>
          <w:p w14:paraId="4E27617E"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Access to mātauranga</w:t>
            </w:r>
          </w:p>
          <w:p w14:paraId="57D3FFF4" w14:textId="0C02C926"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Retention of cultural knowledge</w:t>
            </w:r>
            <w:r w:rsidR="005E3D3A">
              <w:rPr>
                <w:snapToGrid/>
                <w:sz w:val="20"/>
                <w:szCs w:val="20"/>
              </w:rPr>
              <w:t xml:space="preserve"> </w:t>
            </w:r>
          </w:p>
        </w:tc>
        <w:tc>
          <w:tcPr>
            <w:tcW w:w="1240" w:type="dxa"/>
          </w:tcPr>
          <w:p w14:paraId="7B0F2408" w14:textId="77777777" w:rsidR="00973A72" w:rsidRPr="00A71CE8" w:rsidRDefault="00973A72" w:rsidP="00973A72">
            <w:pPr>
              <w:spacing w:before="0" w:after="0" w:line="240" w:lineRule="auto"/>
              <w:ind w:left="360"/>
              <w:contextualSpacing/>
              <w:rPr>
                <w:snapToGrid/>
                <w:sz w:val="20"/>
                <w:szCs w:val="20"/>
              </w:rPr>
            </w:pPr>
          </w:p>
          <w:p w14:paraId="0EE6326F" w14:textId="77777777" w:rsidR="00973A72" w:rsidRPr="00A71CE8" w:rsidRDefault="00973A72" w:rsidP="00973A72">
            <w:pPr>
              <w:spacing w:before="0" w:after="0" w:line="240" w:lineRule="auto"/>
              <w:ind w:left="360"/>
              <w:contextualSpacing/>
              <w:rPr>
                <w:snapToGrid/>
                <w:sz w:val="20"/>
                <w:szCs w:val="20"/>
              </w:rPr>
            </w:pPr>
          </w:p>
          <w:p w14:paraId="3029729D" w14:textId="77777777" w:rsidR="00973A72" w:rsidRPr="00A71CE8" w:rsidRDefault="00973A72" w:rsidP="00973A72">
            <w:pPr>
              <w:spacing w:before="0" w:after="0" w:line="240" w:lineRule="auto"/>
              <w:ind w:left="360"/>
              <w:contextualSpacing/>
              <w:rPr>
                <w:snapToGrid/>
                <w:sz w:val="20"/>
                <w:szCs w:val="20"/>
              </w:rPr>
            </w:pPr>
          </w:p>
          <w:p w14:paraId="411EC3E8" w14:textId="77777777" w:rsidR="00973A72" w:rsidRPr="00A71CE8" w:rsidRDefault="00973A72" w:rsidP="00973A72">
            <w:pPr>
              <w:spacing w:before="0" w:after="0" w:line="240" w:lineRule="auto"/>
              <w:ind w:left="360"/>
              <w:contextualSpacing/>
              <w:rPr>
                <w:snapToGrid/>
                <w:sz w:val="20"/>
                <w:szCs w:val="20"/>
              </w:rPr>
            </w:pPr>
          </w:p>
          <w:p w14:paraId="544E7113" w14:textId="77777777" w:rsidR="00973A72" w:rsidRPr="00A71CE8" w:rsidRDefault="00973A72" w:rsidP="00973A72">
            <w:pPr>
              <w:spacing w:before="0" w:after="0" w:line="240" w:lineRule="auto"/>
              <w:ind w:left="360"/>
              <w:contextualSpacing/>
              <w:rPr>
                <w:snapToGrid/>
                <w:sz w:val="20"/>
                <w:szCs w:val="20"/>
              </w:rPr>
            </w:pPr>
          </w:p>
          <w:p w14:paraId="6054BEEA" w14:textId="77777777" w:rsidR="00973A72" w:rsidRPr="00A71CE8" w:rsidRDefault="00973A72" w:rsidP="00973A72">
            <w:pPr>
              <w:spacing w:before="0" w:after="0" w:line="240" w:lineRule="auto"/>
              <w:ind w:left="360"/>
              <w:contextualSpacing/>
              <w:rPr>
                <w:snapToGrid/>
                <w:sz w:val="20"/>
                <w:szCs w:val="20"/>
              </w:rPr>
            </w:pPr>
          </w:p>
          <w:p w14:paraId="2E2D0F1F" w14:textId="77777777" w:rsidR="00973A72" w:rsidRPr="00A71CE8" w:rsidRDefault="00973A72" w:rsidP="00973A72">
            <w:pPr>
              <w:spacing w:before="0" w:after="0" w:line="240" w:lineRule="auto"/>
              <w:ind w:left="360"/>
              <w:contextualSpacing/>
              <w:rPr>
                <w:snapToGrid/>
                <w:sz w:val="20"/>
                <w:szCs w:val="20"/>
              </w:rPr>
            </w:pPr>
          </w:p>
          <w:p w14:paraId="11A9D242" w14:textId="77777777" w:rsidR="00973A72" w:rsidRPr="00A71CE8" w:rsidRDefault="00973A72" w:rsidP="00973A72">
            <w:pPr>
              <w:spacing w:before="0" w:after="0" w:line="240" w:lineRule="auto"/>
              <w:ind w:left="360"/>
              <w:contextualSpacing/>
              <w:rPr>
                <w:snapToGrid/>
                <w:sz w:val="20"/>
                <w:szCs w:val="20"/>
              </w:rPr>
            </w:pPr>
          </w:p>
          <w:p w14:paraId="3AF3F815" w14:textId="77777777" w:rsidR="00973A72" w:rsidRPr="00A71CE8" w:rsidRDefault="00973A72" w:rsidP="00973A72">
            <w:pPr>
              <w:spacing w:before="0" w:after="0" w:line="240" w:lineRule="auto"/>
              <w:ind w:left="360"/>
              <w:contextualSpacing/>
              <w:rPr>
                <w:snapToGrid/>
                <w:sz w:val="20"/>
                <w:szCs w:val="20"/>
              </w:rPr>
            </w:pPr>
          </w:p>
          <w:p w14:paraId="3C8109C2" w14:textId="77777777" w:rsidR="00973A72" w:rsidRPr="00A71CE8" w:rsidRDefault="00973A72" w:rsidP="00973A72">
            <w:pPr>
              <w:spacing w:before="0" w:after="0" w:line="240" w:lineRule="auto"/>
              <w:ind w:left="360"/>
              <w:contextualSpacing/>
              <w:rPr>
                <w:snapToGrid/>
                <w:sz w:val="20"/>
                <w:szCs w:val="20"/>
              </w:rPr>
            </w:pPr>
          </w:p>
          <w:p w14:paraId="284D6C08" w14:textId="77777777" w:rsidR="00973A72" w:rsidRPr="00A71CE8" w:rsidRDefault="00973A72" w:rsidP="00973A72">
            <w:pPr>
              <w:spacing w:before="0" w:after="0" w:line="240" w:lineRule="auto"/>
              <w:contextualSpacing/>
              <w:rPr>
                <w:snapToGrid/>
                <w:sz w:val="20"/>
                <w:szCs w:val="20"/>
              </w:rPr>
            </w:pPr>
          </w:p>
          <w:p w14:paraId="3D363E41" w14:textId="77777777" w:rsidR="00973A72" w:rsidRPr="00A71CE8" w:rsidRDefault="00973A72" w:rsidP="00973A72">
            <w:pPr>
              <w:spacing w:before="0" w:after="0" w:line="240" w:lineRule="auto"/>
              <w:contextualSpacing/>
              <w:rPr>
                <w:snapToGrid/>
                <w:sz w:val="20"/>
                <w:szCs w:val="20"/>
              </w:rPr>
            </w:pPr>
          </w:p>
          <w:p w14:paraId="7B631BD6" w14:textId="0A3E7E46" w:rsidR="00973A72" w:rsidRPr="00A71CE8" w:rsidRDefault="00973A72" w:rsidP="00973A72">
            <w:pPr>
              <w:spacing w:before="0" w:after="0" w:line="240" w:lineRule="auto"/>
              <w:ind w:left="360"/>
              <w:contextualSpacing/>
              <w:rPr>
                <w:snapToGrid/>
                <w:sz w:val="20"/>
                <w:szCs w:val="20"/>
              </w:rPr>
            </w:pPr>
          </w:p>
        </w:tc>
      </w:tr>
      <w:tr w:rsidR="00973A72" w:rsidRPr="00A71CE8" w14:paraId="667C3573" w14:textId="77777777" w:rsidTr="0062225F">
        <w:tc>
          <w:tcPr>
            <w:tcW w:w="2053" w:type="dxa"/>
          </w:tcPr>
          <w:p w14:paraId="5890FB38" w14:textId="77777777" w:rsidR="00973A72" w:rsidRPr="00A71CE8" w:rsidRDefault="00973A72" w:rsidP="00973A72">
            <w:pPr>
              <w:spacing w:before="0" w:after="0" w:line="240" w:lineRule="auto"/>
              <w:rPr>
                <w:snapToGrid/>
                <w:sz w:val="20"/>
                <w:szCs w:val="20"/>
              </w:rPr>
            </w:pPr>
            <w:r w:rsidRPr="00A71CE8">
              <w:rPr>
                <w:snapToGrid/>
                <w:sz w:val="20"/>
                <w:szCs w:val="20"/>
              </w:rPr>
              <w:t>Mahinga kai</w:t>
            </w:r>
          </w:p>
        </w:tc>
        <w:tc>
          <w:tcPr>
            <w:tcW w:w="1843" w:type="dxa"/>
          </w:tcPr>
          <w:p w14:paraId="4D0276B3" w14:textId="77777777" w:rsidR="00973A72" w:rsidRPr="00A71CE8" w:rsidRDefault="00973A72" w:rsidP="00973A72">
            <w:pPr>
              <w:spacing w:before="0" w:after="0" w:line="240" w:lineRule="auto"/>
              <w:rPr>
                <w:snapToGrid/>
                <w:sz w:val="20"/>
                <w:szCs w:val="20"/>
              </w:rPr>
            </w:pPr>
            <w:r w:rsidRPr="00A71CE8">
              <w:rPr>
                <w:snapToGrid/>
                <w:sz w:val="20"/>
                <w:szCs w:val="20"/>
              </w:rPr>
              <w:t>Food procurement</w:t>
            </w:r>
          </w:p>
        </w:tc>
        <w:tc>
          <w:tcPr>
            <w:tcW w:w="4107" w:type="dxa"/>
          </w:tcPr>
          <w:p w14:paraId="72908552" w14:textId="66480BB9"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Plentiful abundance for harvest (harvest of kererū, flock size of kererū)</w:t>
            </w:r>
            <w:r w:rsidR="005E3D3A">
              <w:rPr>
                <w:snapToGrid/>
                <w:sz w:val="20"/>
                <w:szCs w:val="20"/>
              </w:rPr>
              <w:t xml:space="preserve"> </w:t>
            </w:r>
          </w:p>
          <w:p w14:paraId="2D5781E4"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Composition of kai kete</w:t>
            </w:r>
          </w:p>
          <w:p w14:paraId="111EDF46"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Access to mahinga kai</w:t>
            </w:r>
          </w:p>
          <w:p w14:paraId="686832EE"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Cultural harvest</w:t>
            </w:r>
          </w:p>
        </w:tc>
        <w:tc>
          <w:tcPr>
            <w:tcW w:w="1240" w:type="dxa"/>
          </w:tcPr>
          <w:p w14:paraId="0076BEA3" w14:textId="26430713" w:rsidR="00973A72" w:rsidRPr="00A71CE8" w:rsidRDefault="00973A72" w:rsidP="00973A72">
            <w:pPr>
              <w:spacing w:before="0" w:after="0" w:line="240" w:lineRule="auto"/>
              <w:ind w:left="360"/>
              <w:contextualSpacing/>
              <w:jc w:val="both"/>
              <w:rPr>
                <w:snapToGrid/>
                <w:sz w:val="20"/>
                <w:szCs w:val="20"/>
              </w:rPr>
            </w:pPr>
          </w:p>
        </w:tc>
      </w:tr>
      <w:tr w:rsidR="00973A72" w:rsidRPr="00A71CE8" w14:paraId="7B9403FD" w14:textId="77777777" w:rsidTr="0062225F">
        <w:tc>
          <w:tcPr>
            <w:tcW w:w="2053" w:type="dxa"/>
          </w:tcPr>
          <w:p w14:paraId="461B6C7F" w14:textId="77777777" w:rsidR="00973A72" w:rsidRPr="00A71CE8" w:rsidRDefault="00973A72" w:rsidP="00973A72">
            <w:pPr>
              <w:spacing w:before="0" w:after="0" w:line="240" w:lineRule="auto"/>
              <w:rPr>
                <w:snapToGrid/>
                <w:sz w:val="20"/>
                <w:szCs w:val="20"/>
              </w:rPr>
            </w:pPr>
            <w:r w:rsidRPr="00A71CE8">
              <w:rPr>
                <w:snapToGrid/>
                <w:sz w:val="20"/>
                <w:szCs w:val="20"/>
              </w:rPr>
              <w:t>Oranga</w:t>
            </w:r>
          </w:p>
        </w:tc>
        <w:tc>
          <w:tcPr>
            <w:tcW w:w="1843" w:type="dxa"/>
          </w:tcPr>
          <w:p w14:paraId="251E22C6" w14:textId="77777777" w:rsidR="00973A72" w:rsidRPr="00A71CE8" w:rsidRDefault="00973A72" w:rsidP="00973A72">
            <w:pPr>
              <w:spacing w:before="0" w:after="0" w:line="240" w:lineRule="auto"/>
              <w:rPr>
                <w:snapToGrid/>
                <w:sz w:val="20"/>
                <w:szCs w:val="20"/>
              </w:rPr>
            </w:pPr>
            <w:r w:rsidRPr="00A71CE8">
              <w:rPr>
                <w:snapToGrid/>
                <w:sz w:val="20"/>
                <w:szCs w:val="20"/>
              </w:rPr>
              <w:t>Personal well-being</w:t>
            </w:r>
          </w:p>
        </w:tc>
        <w:tc>
          <w:tcPr>
            <w:tcW w:w="4107" w:type="dxa"/>
          </w:tcPr>
          <w:p w14:paraId="1028C938"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Oranga</w:t>
            </w:r>
          </w:p>
          <w:p w14:paraId="07BC212B"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Hauora / rongoā identity</w:t>
            </w:r>
          </w:p>
          <w:p w14:paraId="57512E75" w14:textId="40A92AE2"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Relationships between people and environment (Hauora)</w:t>
            </w:r>
          </w:p>
        </w:tc>
        <w:tc>
          <w:tcPr>
            <w:tcW w:w="1240" w:type="dxa"/>
          </w:tcPr>
          <w:p w14:paraId="6070356A" w14:textId="77777777" w:rsidR="00973A72" w:rsidRPr="00A71CE8" w:rsidRDefault="00973A72" w:rsidP="00973A72">
            <w:pPr>
              <w:spacing w:before="0" w:after="0" w:line="240" w:lineRule="auto"/>
              <w:ind w:left="360"/>
              <w:contextualSpacing/>
              <w:rPr>
                <w:snapToGrid/>
                <w:sz w:val="20"/>
                <w:szCs w:val="20"/>
              </w:rPr>
            </w:pPr>
          </w:p>
          <w:p w14:paraId="4BBE0776" w14:textId="77777777" w:rsidR="00973A72" w:rsidRPr="00A71CE8" w:rsidRDefault="00973A72" w:rsidP="00973A72">
            <w:pPr>
              <w:spacing w:before="0" w:after="0" w:line="240" w:lineRule="auto"/>
              <w:ind w:left="360"/>
              <w:contextualSpacing/>
              <w:rPr>
                <w:snapToGrid/>
                <w:sz w:val="20"/>
                <w:szCs w:val="20"/>
              </w:rPr>
            </w:pPr>
          </w:p>
          <w:p w14:paraId="54311F8B" w14:textId="595C8639" w:rsidR="00973A72" w:rsidRPr="00A71CE8" w:rsidRDefault="00973A72" w:rsidP="00973A72">
            <w:pPr>
              <w:spacing w:before="0" w:after="0" w:line="240" w:lineRule="auto"/>
              <w:ind w:left="360"/>
              <w:contextualSpacing/>
              <w:jc w:val="both"/>
              <w:rPr>
                <w:snapToGrid/>
                <w:sz w:val="20"/>
                <w:szCs w:val="20"/>
              </w:rPr>
            </w:pPr>
          </w:p>
        </w:tc>
      </w:tr>
      <w:tr w:rsidR="00973A72" w:rsidRPr="00A71CE8" w14:paraId="43D40E5C" w14:textId="77777777" w:rsidTr="0062225F">
        <w:tc>
          <w:tcPr>
            <w:tcW w:w="2053" w:type="dxa"/>
          </w:tcPr>
          <w:p w14:paraId="786A01B5" w14:textId="77777777" w:rsidR="00973A72" w:rsidRPr="00A71CE8" w:rsidRDefault="00973A72" w:rsidP="00973A72">
            <w:pPr>
              <w:spacing w:before="0" w:after="0" w:line="240" w:lineRule="auto"/>
              <w:rPr>
                <w:snapToGrid/>
                <w:sz w:val="20"/>
                <w:szCs w:val="20"/>
              </w:rPr>
            </w:pPr>
            <w:r w:rsidRPr="00A71CE8">
              <w:rPr>
                <w:snapToGrid/>
                <w:sz w:val="20"/>
                <w:szCs w:val="20"/>
              </w:rPr>
              <w:t>Āhua o te whenua</w:t>
            </w:r>
          </w:p>
        </w:tc>
        <w:tc>
          <w:tcPr>
            <w:tcW w:w="1843" w:type="dxa"/>
          </w:tcPr>
          <w:p w14:paraId="15D08640" w14:textId="77777777" w:rsidR="00973A72" w:rsidRPr="00A71CE8" w:rsidRDefault="00973A72" w:rsidP="00973A72">
            <w:pPr>
              <w:spacing w:before="0" w:after="0" w:line="240" w:lineRule="auto"/>
              <w:rPr>
                <w:snapToGrid/>
                <w:sz w:val="20"/>
                <w:szCs w:val="20"/>
              </w:rPr>
            </w:pPr>
            <w:r w:rsidRPr="00A71CE8">
              <w:rPr>
                <w:snapToGrid/>
                <w:sz w:val="20"/>
                <w:szCs w:val="20"/>
              </w:rPr>
              <w:t>Nature or character of the land</w:t>
            </w:r>
          </w:p>
        </w:tc>
        <w:tc>
          <w:tcPr>
            <w:tcW w:w="4107" w:type="dxa"/>
          </w:tcPr>
          <w:p w14:paraId="7BBB04B6"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Ngā momo tai (Ki Uta Ki Tai) – land and whenua interface</w:t>
            </w:r>
          </w:p>
          <w:p w14:paraId="50B0B48D"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Effects on ecosystems, tides, temperature (melt), erosion, &amp; nutrient loading</w:t>
            </w:r>
          </w:p>
          <w:p w14:paraId="260B576C"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Weed or feed</w:t>
            </w:r>
          </w:p>
          <w:p w14:paraId="1C2587AE"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Te reo o te whenua</w:t>
            </w:r>
          </w:p>
          <w:p w14:paraId="66D2CF96"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Ngā mea katoa – impacts from degradation of ecosystems</w:t>
            </w:r>
          </w:p>
          <w:p w14:paraId="4072A23B"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Abundance of species (pests vs native)</w:t>
            </w:r>
          </w:p>
        </w:tc>
        <w:tc>
          <w:tcPr>
            <w:tcW w:w="1240" w:type="dxa"/>
          </w:tcPr>
          <w:p w14:paraId="08C68B20" w14:textId="77777777" w:rsidR="00973A72" w:rsidRPr="00A71CE8" w:rsidRDefault="00973A72" w:rsidP="00973A72">
            <w:pPr>
              <w:spacing w:before="0" w:after="0" w:line="240" w:lineRule="auto"/>
              <w:ind w:left="360"/>
              <w:contextualSpacing/>
              <w:jc w:val="both"/>
              <w:rPr>
                <w:snapToGrid/>
                <w:sz w:val="20"/>
                <w:szCs w:val="20"/>
              </w:rPr>
            </w:pPr>
          </w:p>
        </w:tc>
      </w:tr>
      <w:tr w:rsidR="00973A72" w:rsidRPr="00A71CE8" w14:paraId="059401C7" w14:textId="77777777" w:rsidTr="0062225F">
        <w:tc>
          <w:tcPr>
            <w:tcW w:w="2053" w:type="dxa"/>
          </w:tcPr>
          <w:p w14:paraId="3937C10E" w14:textId="77777777" w:rsidR="00973A72" w:rsidRPr="00A71CE8" w:rsidRDefault="00973A72" w:rsidP="00973A72">
            <w:pPr>
              <w:spacing w:before="0" w:after="0" w:line="240" w:lineRule="auto"/>
              <w:rPr>
                <w:snapToGrid/>
                <w:sz w:val="20"/>
                <w:szCs w:val="20"/>
              </w:rPr>
            </w:pPr>
            <w:r w:rsidRPr="00A71CE8">
              <w:rPr>
                <w:snapToGrid/>
                <w:sz w:val="20"/>
                <w:szCs w:val="20"/>
              </w:rPr>
              <w:t>Āhua o te wai</w:t>
            </w:r>
          </w:p>
        </w:tc>
        <w:tc>
          <w:tcPr>
            <w:tcW w:w="1843" w:type="dxa"/>
          </w:tcPr>
          <w:p w14:paraId="2AF60390" w14:textId="77777777" w:rsidR="00973A72" w:rsidRPr="00A71CE8" w:rsidRDefault="00973A72" w:rsidP="00973A72">
            <w:pPr>
              <w:spacing w:before="0" w:after="0" w:line="240" w:lineRule="auto"/>
              <w:rPr>
                <w:snapToGrid/>
                <w:sz w:val="20"/>
                <w:szCs w:val="20"/>
              </w:rPr>
            </w:pPr>
            <w:r w:rsidRPr="00A71CE8">
              <w:rPr>
                <w:snapToGrid/>
                <w:sz w:val="20"/>
                <w:szCs w:val="20"/>
              </w:rPr>
              <w:t>Nature of water</w:t>
            </w:r>
          </w:p>
        </w:tc>
        <w:tc>
          <w:tcPr>
            <w:tcW w:w="4107" w:type="dxa"/>
          </w:tcPr>
          <w:p w14:paraId="3AF37E1C" w14:textId="77777777" w:rsidR="00973A72" w:rsidRPr="00A71CE8" w:rsidRDefault="00973A72" w:rsidP="00973A72">
            <w:pPr>
              <w:numPr>
                <w:ilvl w:val="0"/>
                <w:numId w:val="11"/>
              </w:numPr>
              <w:spacing w:before="0" w:after="0" w:line="240" w:lineRule="auto"/>
              <w:contextualSpacing/>
              <w:rPr>
                <w:snapToGrid/>
                <w:sz w:val="20"/>
                <w:szCs w:val="20"/>
              </w:rPr>
            </w:pPr>
            <w:r w:rsidRPr="00A71CE8">
              <w:rPr>
                <w:snapToGrid/>
                <w:sz w:val="20"/>
                <w:szCs w:val="20"/>
              </w:rPr>
              <w:t>Te reo o te wai</w:t>
            </w:r>
          </w:p>
        </w:tc>
        <w:tc>
          <w:tcPr>
            <w:tcW w:w="1240" w:type="dxa"/>
          </w:tcPr>
          <w:p w14:paraId="2A39C700" w14:textId="77777777" w:rsidR="00973A72" w:rsidRPr="00A71CE8" w:rsidRDefault="00973A72" w:rsidP="00973A72">
            <w:pPr>
              <w:spacing w:before="0" w:after="0" w:line="240" w:lineRule="auto"/>
              <w:ind w:left="360"/>
              <w:contextualSpacing/>
              <w:jc w:val="both"/>
              <w:rPr>
                <w:snapToGrid/>
                <w:sz w:val="20"/>
                <w:szCs w:val="20"/>
              </w:rPr>
            </w:pPr>
          </w:p>
        </w:tc>
      </w:tr>
    </w:tbl>
    <w:p w14:paraId="61D9269A" w14:textId="01EE3BA3" w:rsidR="00B245DD" w:rsidRDefault="003A1018" w:rsidP="00427E82">
      <w:pPr>
        <w:pStyle w:val="LCRBody1"/>
        <w:jc w:val="center"/>
      </w:pPr>
      <w:r>
        <w:rPr>
          <w:noProof/>
          <w:snapToGrid/>
          <w:lang w:eastAsia="en-NZ"/>
        </w:rPr>
        <w:lastRenderedPageBreak/>
        <w:drawing>
          <wp:inline distT="0" distB="0" distL="0" distR="0" wp14:anchorId="4AD7D699" wp14:editId="7443E03F">
            <wp:extent cx="4572000" cy="8125826"/>
            <wp:effectExtent l="0" t="0" r="0" b="8890"/>
            <wp:docPr id="391" name="Picture 391" descr="\\RichardHadlee\user1\carswellf\Documents\MfE work\Te Ao Maori\Table 1 meas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hardHadlee\user1\carswellf\Documents\MfE work\Te Ao Maori\Table 1 measure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0" cy="8125826"/>
                    </a:xfrm>
                    <a:prstGeom prst="rect">
                      <a:avLst/>
                    </a:prstGeom>
                    <a:noFill/>
                    <a:ln>
                      <a:noFill/>
                    </a:ln>
                  </pic:spPr>
                </pic:pic>
              </a:graphicData>
            </a:graphic>
          </wp:inline>
        </w:drawing>
      </w:r>
    </w:p>
    <w:p w14:paraId="666BD541" w14:textId="4D241A70" w:rsidR="00446E0E" w:rsidRDefault="00C9068E" w:rsidP="00427E82">
      <w:pPr>
        <w:pStyle w:val="LCRBody1"/>
        <w:jc w:val="center"/>
      </w:pPr>
      <w:r>
        <w:rPr>
          <w:noProof/>
          <w:snapToGrid/>
          <w:lang w:eastAsia="en-NZ"/>
        </w:rPr>
        <w:lastRenderedPageBreak/>
        <w:drawing>
          <wp:inline distT="0" distB="0" distL="0" distR="0" wp14:anchorId="37E15E9B" wp14:editId="1CFCA2D0">
            <wp:extent cx="4572000" cy="8126775"/>
            <wp:effectExtent l="0" t="0" r="0" b="7620"/>
            <wp:docPr id="394" name="Picture 394" descr="\\RichardHadlee\user1\carswellf\Documents\MfE work\Te Ao Maori\Table 3 measures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chardHadlee\user1\carswellf\Documents\MfE work\Te Ao Maori\Table 3 measures_b.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2000" cy="8126775"/>
                    </a:xfrm>
                    <a:prstGeom prst="rect">
                      <a:avLst/>
                    </a:prstGeom>
                    <a:noFill/>
                    <a:ln>
                      <a:noFill/>
                    </a:ln>
                  </pic:spPr>
                </pic:pic>
              </a:graphicData>
            </a:graphic>
          </wp:inline>
        </w:drawing>
      </w:r>
    </w:p>
    <w:p w14:paraId="1564D6CC" w14:textId="77777777" w:rsidR="00427E82" w:rsidRDefault="00C9068E" w:rsidP="00427E82">
      <w:pPr>
        <w:pStyle w:val="LCRHeading3ALT"/>
        <w:spacing w:before="0"/>
        <w:jc w:val="center"/>
      </w:pPr>
      <w:r>
        <w:rPr>
          <w:noProof/>
          <w:snapToGrid/>
          <w:lang w:eastAsia="en-NZ"/>
        </w:rPr>
        <w:lastRenderedPageBreak/>
        <w:drawing>
          <wp:inline distT="0" distB="0" distL="0" distR="0" wp14:anchorId="2363A3BF" wp14:editId="77B5D730">
            <wp:extent cx="4572000" cy="8126476"/>
            <wp:effectExtent l="0" t="0" r="0" b="8255"/>
            <wp:docPr id="393" name="Picture 393" descr="\\RichardHadlee\user1\carswellf\Documents\MfE work\Te Ao Maori\Table 3 measure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hardHadlee\user1\carswellf\Documents\MfE work\Te Ao Maori\Table 3 measures_c.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0" cy="8126476"/>
                    </a:xfrm>
                    <a:prstGeom prst="rect">
                      <a:avLst/>
                    </a:prstGeom>
                    <a:noFill/>
                    <a:ln>
                      <a:noFill/>
                    </a:ln>
                  </pic:spPr>
                </pic:pic>
              </a:graphicData>
            </a:graphic>
          </wp:inline>
        </w:drawing>
      </w:r>
    </w:p>
    <w:p w14:paraId="4E464309" w14:textId="4301034C" w:rsidR="00427E82" w:rsidRPr="00A71CE8" w:rsidRDefault="00A71CE8">
      <w:pPr>
        <w:spacing w:before="0" w:after="0" w:line="240" w:lineRule="auto"/>
        <w:rPr>
          <w:rFonts w:asciiTheme="minorHAnsi" w:hAnsiTheme="minorHAnsi"/>
          <w:b/>
          <w:sz w:val="20"/>
        </w:rPr>
      </w:pPr>
      <w:r w:rsidRPr="00A71CE8">
        <w:rPr>
          <w:rFonts w:asciiTheme="minorHAnsi" w:hAnsiTheme="minorHAnsi"/>
          <w:b/>
          <w:sz w:val="20"/>
        </w:rPr>
        <w:t>Figure 1:</w:t>
      </w:r>
      <w:r>
        <w:rPr>
          <w:rFonts w:asciiTheme="minorHAnsi" w:hAnsiTheme="minorHAnsi"/>
          <w:b/>
          <w:sz w:val="20"/>
        </w:rPr>
        <w:t xml:space="preserve">  </w:t>
      </w:r>
      <w:r w:rsidR="00D23259">
        <w:rPr>
          <w:rFonts w:asciiTheme="minorHAnsi" w:hAnsiTheme="minorHAnsi"/>
          <w:b/>
          <w:sz w:val="20"/>
        </w:rPr>
        <w:t>Photographic record of measures from Table 1</w:t>
      </w:r>
      <w:r w:rsidR="00427E82" w:rsidRPr="00A71CE8">
        <w:rPr>
          <w:rFonts w:asciiTheme="minorHAnsi" w:hAnsiTheme="minorHAnsi"/>
          <w:b/>
          <w:sz w:val="20"/>
        </w:rPr>
        <w:br w:type="page"/>
      </w:r>
    </w:p>
    <w:p w14:paraId="00E754F2" w14:textId="3AD08729" w:rsidR="00973A72" w:rsidRPr="00A71CE8" w:rsidRDefault="00A71CE8" w:rsidP="00A71CE8">
      <w:pPr>
        <w:pStyle w:val="LCRHeading3ALT"/>
        <w:spacing w:before="0"/>
        <w:ind w:left="0"/>
        <w:rPr>
          <w:b w:val="0"/>
          <w:sz w:val="20"/>
        </w:rPr>
      </w:pPr>
      <w:r w:rsidRPr="00A71CE8">
        <w:rPr>
          <w:sz w:val="20"/>
        </w:rPr>
        <w:lastRenderedPageBreak/>
        <w:t xml:space="preserve">Table 2: </w:t>
      </w:r>
      <w:r>
        <w:rPr>
          <w:sz w:val="20"/>
        </w:rPr>
        <w:t xml:space="preserve"> </w:t>
      </w:r>
      <w:r w:rsidRPr="00A71CE8">
        <w:rPr>
          <w:b w:val="0"/>
          <w:sz w:val="20"/>
        </w:rPr>
        <w:t>From themes to measures</w:t>
      </w:r>
    </w:p>
    <w:tbl>
      <w:tblPr>
        <w:tblStyle w:val="TableGrid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371"/>
        <w:gridCol w:w="2129"/>
        <w:gridCol w:w="4743"/>
      </w:tblGrid>
      <w:tr w:rsidR="005E3D3A" w:rsidRPr="00A71CE8" w14:paraId="7B1AC328" w14:textId="77777777" w:rsidTr="00FC4ADE">
        <w:tc>
          <w:tcPr>
            <w:tcW w:w="2053" w:type="dxa"/>
          </w:tcPr>
          <w:p w14:paraId="6D238ABD" w14:textId="77777777" w:rsidR="005E3D3A" w:rsidRPr="00A71CE8" w:rsidRDefault="005E3D3A" w:rsidP="00427E82">
            <w:pPr>
              <w:spacing w:before="60" w:after="60" w:line="240" w:lineRule="auto"/>
              <w:jc w:val="center"/>
              <w:rPr>
                <w:snapToGrid/>
                <w:sz w:val="20"/>
                <w:szCs w:val="20"/>
              </w:rPr>
            </w:pPr>
            <w:r w:rsidRPr="00A71CE8">
              <w:rPr>
                <w:snapToGrid/>
                <w:sz w:val="20"/>
                <w:szCs w:val="20"/>
              </w:rPr>
              <w:t>Te Ao Māori concept</w:t>
            </w:r>
          </w:p>
        </w:tc>
        <w:tc>
          <w:tcPr>
            <w:tcW w:w="1843" w:type="dxa"/>
          </w:tcPr>
          <w:p w14:paraId="078E74B7" w14:textId="6D857892" w:rsidR="005E3D3A" w:rsidRPr="00A71CE8" w:rsidRDefault="005E3D3A" w:rsidP="00427E82">
            <w:pPr>
              <w:spacing w:before="60" w:after="60" w:line="240" w:lineRule="auto"/>
              <w:jc w:val="center"/>
              <w:rPr>
                <w:snapToGrid/>
                <w:sz w:val="20"/>
                <w:szCs w:val="20"/>
              </w:rPr>
            </w:pPr>
            <w:r w:rsidRPr="00A71CE8">
              <w:rPr>
                <w:snapToGrid/>
                <w:sz w:val="20"/>
                <w:szCs w:val="20"/>
              </w:rPr>
              <w:t xml:space="preserve">Te Reo Pākehā </w:t>
            </w:r>
            <w:r>
              <w:rPr>
                <w:snapToGrid/>
                <w:sz w:val="20"/>
                <w:szCs w:val="20"/>
              </w:rPr>
              <w:t>d</w:t>
            </w:r>
            <w:r w:rsidRPr="00A71CE8">
              <w:rPr>
                <w:snapToGrid/>
                <w:sz w:val="20"/>
                <w:szCs w:val="20"/>
              </w:rPr>
              <w:t>efinition</w:t>
            </w:r>
          </w:p>
        </w:tc>
        <w:tc>
          <w:tcPr>
            <w:tcW w:w="4107" w:type="dxa"/>
          </w:tcPr>
          <w:p w14:paraId="7F205449" w14:textId="5E1719C4" w:rsidR="005E3D3A" w:rsidRPr="00A71CE8" w:rsidRDefault="005E3D3A" w:rsidP="00FC4ADE">
            <w:pPr>
              <w:spacing w:before="60" w:after="60" w:line="240" w:lineRule="auto"/>
              <w:jc w:val="center"/>
              <w:rPr>
                <w:snapToGrid/>
                <w:sz w:val="20"/>
                <w:szCs w:val="20"/>
              </w:rPr>
            </w:pPr>
            <w:r w:rsidRPr="00A71CE8">
              <w:rPr>
                <w:snapToGrid/>
                <w:sz w:val="20"/>
                <w:szCs w:val="20"/>
              </w:rPr>
              <w:t>Theme</w:t>
            </w:r>
          </w:p>
        </w:tc>
      </w:tr>
      <w:tr w:rsidR="005E3D3A" w:rsidRPr="00A71CE8" w14:paraId="4D0C7BF2" w14:textId="77777777" w:rsidTr="00FC4ADE">
        <w:tc>
          <w:tcPr>
            <w:tcW w:w="2053" w:type="dxa"/>
          </w:tcPr>
          <w:p w14:paraId="4CBDC46D" w14:textId="77777777" w:rsidR="005E3D3A" w:rsidRPr="00A71CE8" w:rsidRDefault="005E3D3A" w:rsidP="00427E82">
            <w:pPr>
              <w:spacing w:before="60" w:after="60" w:line="240" w:lineRule="auto"/>
              <w:rPr>
                <w:snapToGrid/>
                <w:sz w:val="20"/>
                <w:szCs w:val="20"/>
              </w:rPr>
            </w:pPr>
            <w:r w:rsidRPr="00A71CE8">
              <w:rPr>
                <w:snapToGrid/>
                <w:sz w:val="20"/>
                <w:szCs w:val="20"/>
              </w:rPr>
              <w:t>Hua o te whenua / wai/ moana</w:t>
            </w:r>
          </w:p>
        </w:tc>
        <w:tc>
          <w:tcPr>
            <w:tcW w:w="1843" w:type="dxa"/>
          </w:tcPr>
          <w:p w14:paraId="27255CD8" w14:textId="77777777" w:rsidR="005E3D3A" w:rsidRPr="00A71CE8" w:rsidRDefault="005E3D3A" w:rsidP="00427E82">
            <w:pPr>
              <w:spacing w:before="60" w:after="60" w:line="240" w:lineRule="auto"/>
              <w:rPr>
                <w:snapToGrid/>
                <w:sz w:val="20"/>
                <w:szCs w:val="20"/>
              </w:rPr>
            </w:pPr>
            <w:r w:rsidRPr="00A71CE8">
              <w:rPr>
                <w:snapToGrid/>
                <w:sz w:val="20"/>
                <w:szCs w:val="20"/>
              </w:rPr>
              <w:t>Natural productivity of the land / freshwater / ocean</w:t>
            </w:r>
          </w:p>
        </w:tc>
        <w:tc>
          <w:tcPr>
            <w:tcW w:w="4107" w:type="dxa"/>
          </w:tcPr>
          <w:p w14:paraId="5F679CBD" w14:textId="77777777"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Skinny Tūhoe coming out of the bush</w:t>
            </w:r>
          </w:p>
          <w:p w14:paraId="24F4E96F" w14:textId="77777777"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Ecosystem and impacts</w:t>
            </w:r>
          </w:p>
          <w:p w14:paraId="62AC1AF1" w14:textId="77777777"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Abundance and quality</w:t>
            </w:r>
          </w:p>
          <w:p w14:paraId="7F9284A9" w14:textId="77777777"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Timing</w:t>
            </w:r>
          </w:p>
          <w:p w14:paraId="32F843ED" w14:textId="77777777"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Fruiting and flowering out of season</w:t>
            </w:r>
          </w:p>
          <w:p w14:paraId="7952B096" w14:textId="17EFD0F3"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Forest looking like a bride</w:t>
            </w:r>
            <w:r>
              <w:rPr>
                <w:snapToGrid/>
                <w:sz w:val="20"/>
                <w:szCs w:val="20"/>
              </w:rPr>
              <w:t xml:space="preserve"> </w:t>
            </w:r>
          </w:p>
          <w:p w14:paraId="744D745B" w14:textId="06DC6258"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Abundance of taonga species (manu, ika, rongoā, kai moana)</w:t>
            </w:r>
            <w:r>
              <w:rPr>
                <w:snapToGrid/>
                <w:sz w:val="20"/>
                <w:szCs w:val="20"/>
              </w:rPr>
              <w:t xml:space="preserve"> </w:t>
            </w:r>
          </w:p>
          <w:p w14:paraId="5A75CFA7" w14:textId="64E2FBAA"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Composition of environmental resources</w:t>
            </w:r>
            <w:r>
              <w:rPr>
                <w:snapToGrid/>
                <w:sz w:val="20"/>
                <w:szCs w:val="20"/>
              </w:rPr>
              <w:t xml:space="preserve"> </w:t>
            </w:r>
          </w:p>
          <w:p w14:paraId="74AC1899" w14:textId="77777777"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Availability and accessibility of resource</w:t>
            </w:r>
          </w:p>
          <w:p w14:paraId="0938AB1C" w14:textId="77777777"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Physical well-being of resource</w:t>
            </w:r>
          </w:p>
          <w:p w14:paraId="5E08F882" w14:textId="77777777"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Loss of biodiversity to sustain kai and shelter</w:t>
            </w:r>
          </w:p>
        </w:tc>
      </w:tr>
      <w:tr w:rsidR="005E3D3A" w:rsidRPr="00A71CE8" w14:paraId="1ADEF310" w14:textId="77777777" w:rsidTr="00FC4ADE">
        <w:tc>
          <w:tcPr>
            <w:tcW w:w="2053" w:type="dxa"/>
          </w:tcPr>
          <w:p w14:paraId="72FBCD80" w14:textId="77777777" w:rsidR="005E3D3A" w:rsidRPr="00A71CE8" w:rsidRDefault="005E3D3A" w:rsidP="00427E82">
            <w:pPr>
              <w:spacing w:before="60" w:after="60" w:line="240" w:lineRule="auto"/>
              <w:rPr>
                <w:snapToGrid/>
                <w:sz w:val="20"/>
                <w:szCs w:val="20"/>
              </w:rPr>
            </w:pPr>
            <w:r w:rsidRPr="00A71CE8">
              <w:rPr>
                <w:snapToGrid/>
                <w:sz w:val="20"/>
                <w:szCs w:val="20"/>
              </w:rPr>
              <w:t>Ahi kā roa</w:t>
            </w:r>
          </w:p>
        </w:tc>
        <w:tc>
          <w:tcPr>
            <w:tcW w:w="1843" w:type="dxa"/>
          </w:tcPr>
          <w:p w14:paraId="4107987E" w14:textId="77777777" w:rsidR="005E3D3A" w:rsidRPr="00A71CE8" w:rsidRDefault="005E3D3A" w:rsidP="00427E82">
            <w:pPr>
              <w:spacing w:before="60" w:after="60" w:line="240" w:lineRule="auto"/>
              <w:rPr>
                <w:snapToGrid/>
                <w:sz w:val="20"/>
                <w:szCs w:val="20"/>
              </w:rPr>
            </w:pPr>
            <w:r w:rsidRPr="00A71CE8">
              <w:rPr>
                <w:snapToGrid/>
                <w:sz w:val="20"/>
                <w:szCs w:val="20"/>
              </w:rPr>
              <w:t>Connection to land and place</w:t>
            </w:r>
          </w:p>
        </w:tc>
        <w:tc>
          <w:tcPr>
            <w:tcW w:w="4107" w:type="dxa"/>
          </w:tcPr>
          <w:p w14:paraId="5B71F050" w14:textId="77777777"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Tūrangawaewae:  whānau – tūpuna – mokopuna – whenua</w:t>
            </w:r>
          </w:p>
          <w:p w14:paraId="223088F5" w14:textId="52962B77"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Māori architecture in cityscapes</w:t>
            </w:r>
            <w:r>
              <w:rPr>
                <w:snapToGrid/>
                <w:sz w:val="20"/>
                <w:szCs w:val="20"/>
              </w:rPr>
              <w:t xml:space="preserve"> </w:t>
            </w:r>
            <w:r w:rsidRPr="00A71CE8">
              <w:rPr>
                <w:snapToGrid/>
                <w:sz w:val="20"/>
                <w:szCs w:val="20"/>
              </w:rPr>
              <w:t>Urban design</w:t>
            </w:r>
            <w:r>
              <w:rPr>
                <w:snapToGrid/>
                <w:sz w:val="20"/>
                <w:szCs w:val="20"/>
              </w:rPr>
              <w:t xml:space="preserve"> </w:t>
            </w:r>
          </w:p>
        </w:tc>
      </w:tr>
      <w:tr w:rsidR="005E3D3A" w:rsidRPr="00A71CE8" w14:paraId="4E2E3388" w14:textId="77777777" w:rsidTr="00FC4ADE">
        <w:tc>
          <w:tcPr>
            <w:tcW w:w="2053" w:type="dxa"/>
          </w:tcPr>
          <w:p w14:paraId="761F5B6A" w14:textId="77777777" w:rsidR="005E3D3A" w:rsidRPr="00A71CE8" w:rsidRDefault="005E3D3A" w:rsidP="00427E82">
            <w:pPr>
              <w:spacing w:before="60" w:after="60" w:line="240" w:lineRule="auto"/>
              <w:rPr>
                <w:snapToGrid/>
                <w:sz w:val="20"/>
                <w:szCs w:val="20"/>
              </w:rPr>
            </w:pPr>
            <w:r w:rsidRPr="00A71CE8">
              <w:rPr>
                <w:snapToGrid/>
                <w:sz w:val="20"/>
                <w:szCs w:val="20"/>
              </w:rPr>
              <w:t>Whakapapa</w:t>
            </w:r>
          </w:p>
        </w:tc>
        <w:tc>
          <w:tcPr>
            <w:tcW w:w="1843" w:type="dxa"/>
          </w:tcPr>
          <w:p w14:paraId="2C02F0F6" w14:textId="77777777" w:rsidR="005E3D3A" w:rsidRPr="00A71CE8" w:rsidRDefault="005E3D3A" w:rsidP="00427E82">
            <w:pPr>
              <w:spacing w:before="60" w:after="60" w:line="240" w:lineRule="auto"/>
              <w:rPr>
                <w:snapToGrid/>
                <w:sz w:val="20"/>
                <w:szCs w:val="20"/>
              </w:rPr>
            </w:pPr>
            <w:r w:rsidRPr="00A71CE8">
              <w:rPr>
                <w:snapToGrid/>
                <w:sz w:val="20"/>
                <w:szCs w:val="20"/>
              </w:rPr>
              <w:t>Genealogy</w:t>
            </w:r>
          </w:p>
        </w:tc>
        <w:tc>
          <w:tcPr>
            <w:tcW w:w="4107" w:type="dxa"/>
          </w:tcPr>
          <w:p w14:paraId="07E2E629" w14:textId="77777777"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Cultural diversity</w:t>
            </w:r>
          </w:p>
          <w:p w14:paraId="26A46FBD" w14:textId="09001C13"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Connection to atua – Tāwhirimātea, Tangaroa, Tāne</w:t>
            </w:r>
          </w:p>
          <w:p w14:paraId="0D5F6C05" w14:textId="31078D68"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Atua – whakapapa continuity. Tipua– Kaihaki; Tūpuna-Tāngata</w:t>
            </w:r>
            <w:r>
              <w:rPr>
                <w:snapToGrid/>
                <w:sz w:val="20"/>
                <w:szCs w:val="20"/>
              </w:rPr>
              <w:t xml:space="preserve"> </w:t>
            </w:r>
          </w:p>
        </w:tc>
      </w:tr>
      <w:tr w:rsidR="005E3D3A" w:rsidRPr="00A71CE8" w14:paraId="1ED8FC51" w14:textId="77777777" w:rsidTr="00FC4ADE">
        <w:tc>
          <w:tcPr>
            <w:tcW w:w="2053" w:type="dxa"/>
          </w:tcPr>
          <w:p w14:paraId="5D7BCCA9" w14:textId="77777777" w:rsidR="005E3D3A" w:rsidRPr="00A71CE8" w:rsidRDefault="005E3D3A" w:rsidP="00427E82">
            <w:pPr>
              <w:spacing w:before="60" w:after="60" w:line="240" w:lineRule="auto"/>
              <w:rPr>
                <w:snapToGrid/>
                <w:sz w:val="20"/>
                <w:szCs w:val="20"/>
              </w:rPr>
            </w:pPr>
            <w:r w:rsidRPr="00A71CE8">
              <w:rPr>
                <w:snapToGrid/>
                <w:sz w:val="20"/>
                <w:szCs w:val="20"/>
              </w:rPr>
              <w:t>Te ōhanga whai rawa</w:t>
            </w:r>
          </w:p>
        </w:tc>
        <w:tc>
          <w:tcPr>
            <w:tcW w:w="1843" w:type="dxa"/>
          </w:tcPr>
          <w:p w14:paraId="7167560B" w14:textId="77777777" w:rsidR="005E3D3A" w:rsidRPr="00A71CE8" w:rsidRDefault="005E3D3A" w:rsidP="00427E82">
            <w:pPr>
              <w:spacing w:before="60" w:after="60" w:line="240" w:lineRule="auto"/>
              <w:rPr>
                <w:snapToGrid/>
                <w:sz w:val="20"/>
                <w:szCs w:val="20"/>
              </w:rPr>
            </w:pPr>
            <w:r w:rsidRPr="00A71CE8">
              <w:rPr>
                <w:snapToGrid/>
                <w:sz w:val="20"/>
                <w:szCs w:val="20"/>
              </w:rPr>
              <w:t>Economic development</w:t>
            </w:r>
          </w:p>
        </w:tc>
        <w:tc>
          <w:tcPr>
            <w:tcW w:w="4107" w:type="dxa"/>
          </w:tcPr>
          <w:p w14:paraId="245CDE5B" w14:textId="77777777"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Te Ao Ōhanga – economic return or gain</w:t>
            </w:r>
          </w:p>
        </w:tc>
      </w:tr>
      <w:tr w:rsidR="005E3D3A" w:rsidRPr="00A71CE8" w14:paraId="0E7DF932" w14:textId="77777777" w:rsidTr="00FC4ADE">
        <w:tc>
          <w:tcPr>
            <w:tcW w:w="2053" w:type="dxa"/>
          </w:tcPr>
          <w:p w14:paraId="055482AD" w14:textId="77777777" w:rsidR="005E3D3A" w:rsidRPr="00A71CE8" w:rsidRDefault="005E3D3A" w:rsidP="00427E82">
            <w:pPr>
              <w:spacing w:before="60" w:after="60" w:line="240" w:lineRule="auto"/>
              <w:rPr>
                <w:snapToGrid/>
                <w:sz w:val="20"/>
                <w:szCs w:val="20"/>
              </w:rPr>
            </w:pPr>
            <w:r w:rsidRPr="00A71CE8">
              <w:rPr>
                <w:snapToGrid/>
                <w:sz w:val="20"/>
                <w:szCs w:val="20"/>
              </w:rPr>
              <w:t>Tikanga</w:t>
            </w:r>
          </w:p>
        </w:tc>
        <w:tc>
          <w:tcPr>
            <w:tcW w:w="1843" w:type="dxa"/>
          </w:tcPr>
          <w:p w14:paraId="1625D2C2" w14:textId="77777777" w:rsidR="005E3D3A" w:rsidRPr="00A71CE8" w:rsidRDefault="005E3D3A" w:rsidP="00427E82">
            <w:pPr>
              <w:spacing w:before="60" w:after="60" w:line="240" w:lineRule="auto"/>
              <w:rPr>
                <w:snapToGrid/>
                <w:sz w:val="20"/>
                <w:szCs w:val="20"/>
              </w:rPr>
            </w:pPr>
            <w:r w:rsidRPr="00A71CE8">
              <w:rPr>
                <w:snapToGrid/>
                <w:sz w:val="20"/>
                <w:szCs w:val="20"/>
              </w:rPr>
              <w:t>Customs and protocols</w:t>
            </w:r>
          </w:p>
        </w:tc>
        <w:tc>
          <w:tcPr>
            <w:tcW w:w="4107" w:type="dxa"/>
          </w:tcPr>
          <w:p w14:paraId="441320E3" w14:textId="77777777"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Taonga tuku iho – mōteatea, waiata, whakapapa</w:t>
            </w:r>
          </w:p>
          <w:p w14:paraId="2CE17816" w14:textId="77777777" w:rsidR="005E3D3A" w:rsidRPr="00A71CE8" w:rsidRDefault="005E3D3A" w:rsidP="00427E82">
            <w:pPr>
              <w:numPr>
                <w:ilvl w:val="0"/>
                <w:numId w:val="11"/>
              </w:numPr>
              <w:spacing w:before="60" w:after="60" w:line="240" w:lineRule="auto"/>
              <w:rPr>
                <w:snapToGrid/>
                <w:sz w:val="20"/>
                <w:szCs w:val="20"/>
              </w:rPr>
            </w:pPr>
            <w:r w:rsidRPr="00A71CE8">
              <w:rPr>
                <w:snapToGrid/>
                <w:sz w:val="20"/>
                <w:szCs w:val="20"/>
              </w:rPr>
              <w:t>Ceremonies</w:t>
            </w:r>
          </w:p>
        </w:tc>
      </w:tr>
    </w:tbl>
    <w:p w14:paraId="77CAF198" w14:textId="7807022D" w:rsidR="00F16271" w:rsidRDefault="00F16271" w:rsidP="00973A72">
      <w:pPr>
        <w:pStyle w:val="LCRBody1"/>
      </w:pPr>
    </w:p>
    <w:p w14:paraId="3FEB6B10" w14:textId="77777777" w:rsidR="00F16271" w:rsidRDefault="00F16271">
      <w:pPr>
        <w:spacing w:before="0" w:after="0" w:line="240" w:lineRule="auto"/>
        <w:rPr>
          <w:rFonts w:asciiTheme="minorHAnsi" w:hAnsiTheme="minorHAnsi"/>
        </w:rPr>
      </w:pPr>
      <w:r>
        <w:br w:type="page"/>
      </w:r>
    </w:p>
    <w:p w14:paraId="11749DD0" w14:textId="77777777" w:rsidR="00427E82" w:rsidRDefault="00C9068E" w:rsidP="00427E82">
      <w:pPr>
        <w:pStyle w:val="LCRBody1"/>
        <w:jc w:val="center"/>
      </w:pPr>
      <w:r>
        <w:rPr>
          <w:noProof/>
          <w:snapToGrid/>
          <w:lang w:eastAsia="en-NZ"/>
        </w:rPr>
        <w:lastRenderedPageBreak/>
        <w:drawing>
          <wp:inline distT="0" distB="0" distL="0" distR="0" wp14:anchorId="47EE9BA7" wp14:editId="1292F777">
            <wp:extent cx="4572000" cy="2572134"/>
            <wp:effectExtent l="0" t="0" r="0" b="0"/>
            <wp:docPr id="397" name="Picture 397" descr="\\RichardHadlee\user1\carswellf\Documents\MfE work\Te Ao Maori\Table 2 measure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chardHadlee\user1\carswellf\Documents\MfE work\Te Ao Maori\Table 2 measures_c.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0" cy="2572134"/>
                    </a:xfrm>
                    <a:prstGeom prst="rect">
                      <a:avLst/>
                    </a:prstGeom>
                    <a:noFill/>
                    <a:ln>
                      <a:noFill/>
                    </a:ln>
                  </pic:spPr>
                </pic:pic>
              </a:graphicData>
            </a:graphic>
          </wp:inline>
        </w:drawing>
      </w:r>
    </w:p>
    <w:p w14:paraId="48C20CF0" w14:textId="41D6F9F2" w:rsidR="00427E82" w:rsidRDefault="00C9068E" w:rsidP="00427E82">
      <w:pPr>
        <w:pStyle w:val="LCRBody1"/>
        <w:jc w:val="center"/>
      </w:pPr>
      <w:r>
        <w:rPr>
          <w:noProof/>
          <w:snapToGrid/>
          <w:lang w:eastAsia="en-NZ"/>
        </w:rPr>
        <w:drawing>
          <wp:inline distT="0" distB="0" distL="0" distR="0" wp14:anchorId="2D73EDE7" wp14:editId="11F4A7D9">
            <wp:extent cx="4572000" cy="2572134"/>
            <wp:effectExtent l="0" t="0" r="0" b="0"/>
            <wp:docPr id="396" name="Picture 396" descr="\\RichardHadlee\user1\carswellf\Documents\MfE work\Te Ao Maori\Table 2 measures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chardHadlee\user1\carswellf\Documents\MfE work\Te Ao Maori\Table 2 measures_b.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2000" cy="2572134"/>
                    </a:xfrm>
                    <a:prstGeom prst="rect">
                      <a:avLst/>
                    </a:prstGeom>
                    <a:noFill/>
                    <a:ln>
                      <a:noFill/>
                    </a:ln>
                  </pic:spPr>
                </pic:pic>
              </a:graphicData>
            </a:graphic>
          </wp:inline>
        </w:drawing>
      </w:r>
    </w:p>
    <w:p w14:paraId="0619E3CA" w14:textId="57772934" w:rsidR="003A1018" w:rsidRDefault="000F5B45" w:rsidP="00427E82">
      <w:pPr>
        <w:pStyle w:val="LCRBody1"/>
        <w:jc w:val="center"/>
      </w:pPr>
      <w:r>
        <w:rPr>
          <w:noProof/>
          <w:snapToGrid/>
          <w:lang w:eastAsia="en-NZ"/>
        </w:rPr>
        <w:drawing>
          <wp:inline distT="0" distB="0" distL="0" distR="0" wp14:anchorId="6FF5D819" wp14:editId="7B37CEA9">
            <wp:extent cx="4572000" cy="2572137"/>
            <wp:effectExtent l="0" t="0" r="0" b="0"/>
            <wp:docPr id="395" name="Picture 395" descr="\\RichardHadlee\user1\carswellf\Documents\MfE work\Te Ao Maori\Table 2 meas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chardHadlee\user1\carswellf\Documents\MfE work\Te Ao Maori\Table 2 measure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2000" cy="2572137"/>
                    </a:xfrm>
                    <a:prstGeom prst="rect">
                      <a:avLst/>
                    </a:prstGeom>
                    <a:noFill/>
                    <a:ln>
                      <a:noFill/>
                    </a:ln>
                  </pic:spPr>
                </pic:pic>
              </a:graphicData>
            </a:graphic>
          </wp:inline>
        </w:drawing>
      </w:r>
    </w:p>
    <w:p w14:paraId="27001212" w14:textId="10BFA269" w:rsidR="00427E82" w:rsidRPr="00D23259" w:rsidRDefault="00A71CE8" w:rsidP="00A71CE8">
      <w:pPr>
        <w:pStyle w:val="LCRBody1"/>
        <w:rPr>
          <w:b/>
          <w:sz w:val="20"/>
        </w:rPr>
      </w:pPr>
      <w:r w:rsidRPr="00A71CE8">
        <w:rPr>
          <w:b/>
          <w:sz w:val="20"/>
        </w:rPr>
        <w:t xml:space="preserve">Figure 2: </w:t>
      </w:r>
      <w:r w:rsidR="00F16271" w:rsidRPr="00F16271">
        <w:rPr>
          <w:b/>
          <w:sz w:val="20"/>
        </w:rPr>
        <w:t xml:space="preserve"> </w:t>
      </w:r>
      <w:r w:rsidR="00D23259" w:rsidRPr="00D23259">
        <w:rPr>
          <w:b/>
          <w:sz w:val="20"/>
        </w:rPr>
        <w:t>Photographic record of measures from Table 2</w:t>
      </w:r>
    </w:p>
    <w:p w14:paraId="06470F03" w14:textId="77777777" w:rsidR="00973A72" w:rsidRDefault="00973A72">
      <w:pPr>
        <w:spacing w:before="0" w:after="0" w:line="240" w:lineRule="auto"/>
        <w:rPr>
          <w:rFonts w:asciiTheme="minorHAnsi" w:hAnsiTheme="minorHAnsi"/>
        </w:rPr>
      </w:pPr>
      <w:r>
        <w:br w:type="page"/>
      </w:r>
    </w:p>
    <w:p w14:paraId="43AB615F" w14:textId="41A9FE4E" w:rsidR="000F5B45" w:rsidRPr="00A71CE8" w:rsidRDefault="00A71CE8" w:rsidP="00A71CE8">
      <w:pPr>
        <w:pStyle w:val="LCRHeading3ALT"/>
        <w:ind w:left="0"/>
        <w:rPr>
          <w:b w:val="0"/>
          <w:sz w:val="20"/>
        </w:rPr>
      </w:pPr>
      <w:r w:rsidRPr="00A71CE8">
        <w:rPr>
          <w:sz w:val="20"/>
        </w:rPr>
        <w:lastRenderedPageBreak/>
        <w:t>Table 3:</w:t>
      </w:r>
      <w:r w:rsidRPr="00A71CE8">
        <w:rPr>
          <w:b w:val="0"/>
          <w:sz w:val="20"/>
        </w:rPr>
        <w:t xml:space="preserve"> </w:t>
      </w:r>
      <w:r>
        <w:rPr>
          <w:b w:val="0"/>
          <w:sz w:val="20"/>
        </w:rPr>
        <w:t xml:space="preserve"> F</w:t>
      </w:r>
      <w:r w:rsidRPr="00A71CE8">
        <w:rPr>
          <w:b w:val="0"/>
          <w:sz w:val="20"/>
        </w:rPr>
        <w:t>rom themes to measures</w:t>
      </w:r>
    </w:p>
    <w:tbl>
      <w:tblPr>
        <w:tblStyle w:val="TableGrid3"/>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41"/>
        <w:gridCol w:w="2085"/>
        <w:gridCol w:w="5117"/>
      </w:tblGrid>
      <w:tr w:rsidR="005E3D3A" w:rsidRPr="00973A72" w14:paraId="5FE39CAA" w14:textId="77777777" w:rsidTr="00F16271">
        <w:tc>
          <w:tcPr>
            <w:tcW w:w="1723" w:type="dxa"/>
          </w:tcPr>
          <w:p w14:paraId="2E318AF0" w14:textId="77777777" w:rsidR="005E3D3A" w:rsidRPr="00973A72" w:rsidRDefault="005E3D3A" w:rsidP="00DE1476">
            <w:pPr>
              <w:spacing w:before="60" w:after="60" w:line="240" w:lineRule="auto"/>
              <w:rPr>
                <w:snapToGrid/>
                <w:sz w:val="20"/>
                <w:szCs w:val="20"/>
              </w:rPr>
            </w:pPr>
            <w:r w:rsidRPr="00973A72">
              <w:rPr>
                <w:snapToGrid/>
                <w:sz w:val="20"/>
                <w:szCs w:val="20"/>
              </w:rPr>
              <w:t>Te Ao Māori concept</w:t>
            </w:r>
          </w:p>
        </w:tc>
        <w:tc>
          <w:tcPr>
            <w:tcW w:w="1760" w:type="dxa"/>
          </w:tcPr>
          <w:p w14:paraId="3DABE52A" w14:textId="77777777" w:rsidR="005E3D3A" w:rsidRPr="00973A72" w:rsidRDefault="005E3D3A" w:rsidP="00DE1476">
            <w:pPr>
              <w:spacing w:before="60" w:after="60" w:line="240" w:lineRule="auto"/>
              <w:rPr>
                <w:snapToGrid/>
                <w:sz w:val="20"/>
                <w:szCs w:val="20"/>
              </w:rPr>
            </w:pPr>
            <w:r w:rsidRPr="00973A72">
              <w:rPr>
                <w:snapToGrid/>
                <w:sz w:val="20"/>
                <w:szCs w:val="20"/>
              </w:rPr>
              <w:t>Te Reo Pākehā Definition</w:t>
            </w:r>
          </w:p>
        </w:tc>
        <w:tc>
          <w:tcPr>
            <w:tcW w:w="4320" w:type="dxa"/>
          </w:tcPr>
          <w:p w14:paraId="06835D25" w14:textId="0E3B8255"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Theme</w:t>
            </w:r>
          </w:p>
        </w:tc>
      </w:tr>
      <w:tr w:rsidR="005E3D3A" w:rsidRPr="00973A72" w14:paraId="654989AB" w14:textId="77777777" w:rsidTr="00F16271">
        <w:tc>
          <w:tcPr>
            <w:tcW w:w="1723" w:type="dxa"/>
          </w:tcPr>
          <w:p w14:paraId="39FE013F" w14:textId="77777777" w:rsidR="005E3D3A" w:rsidRPr="00973A72" w:rsidRDefault="005E3D3A" w:rsidP="00DE1476">
            <w:pPr>
              <w:spacing w:before="60" w:after="60" w:line="240" w:lineRule="auto"/>
              <w:rPr>
                <w:snapToGrid/>
                <w:sz w:val="20"/>
                <w:szCs w:val="20"/>
              </w:rPr>
            </w:pPr>
            <w:r w:rsidRPr="00973A72">
              <w:rPr>
                <w:snapToGrid/>
                <w:sz w:val="20"/>
                <w:szCs w:val="20"/>
              </w:rPr>
              <w:t>Tino rangatiratanga / Mana motuhake</w:t>
            </w:r>
          </w:p>
        </w:tc>
        <w:tc>
          <w:tcPr>
            <w:tcW w:w="1760" w:type="dxa"/>
          </w:tcPr>
          <w:p w14:paraId="60829F68" w14:textId="77777777" w:rsidR="005E3D3A" w:rsidRPr="00973A72" w:rsidRDefault="005E3D3A" w:rsidP="00DE1476">
            <w:pPr>
              <w:spacing w:before="60" w:after="60" w:line="240" w:lineRule="auto"/>
              <w:rPr>
                <w:snapToGrid/>
                <w:sz w:val="20"/>
                <w:szCs w:val="20"/>
              </w:rPr>
            </w:pPr>
            <w:r w:rsidRPr="00973A72">
              <w:rPr>
                <w:snapToGrid/>
                <w:sz w:val="20"/>
                <w:szCs w:val="20"/>
              </w:rPr>
              <w:t>Absolute governance / political agency</w:t>
            </w:r>
          </w:p>
        </w:tc>
        <w:tc>
          <w:tcPr>
            <w:tcW w:w="4320" w:type="dxa"/>
          </w:tcPr>
          <w:p w14:paraId="0E2A4A9A"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Taonga held overseas</w:t>
            </w:r>
          </w:p>
          <w:p w14:paraId="077CA60E" w14:textId="7F0C563D"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Te Ture – Whaimana o te awa o Waikato (Vision and Strategy)</w:t>
            </w:r>
            <w:r>
              <w:rPr>
                <w:snapToGrid/>
                <w:sz w:val="20"/>
                <w:szCs w:val="20"/>
              </w:rPr>
              <w:t xml:space="preserve"> </w:t>
            </w:r>
          </w:p>
          <w:p w14:paraId="53FB0BBA" w14:textId="0A01D4C5"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Mana to decide and self-authorise (authority)</w:t>
            </w:r>
            <w:r>
              <w:rPr>
                <w:snapToGrid/>
                <w:sz w:val="20"/>
                <w:szCs w:val="20"/>
              </w:rPr>
              <w:t xml:space="preserve"> </w:t>
            </w:r>
          </w:p>
          <w:p w14:paraId="60FDB197"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Working with government departments</w:t>
            </w:r>
          </w:p>
          <w:p w14:paraId="7F92D195"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Co-governance (RMA S.33) and joint management agreement</w:t>
            </w:r>
          </w:p>
          <w:p w14:paraId="3E7F3844"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Aggressive land management by Pākehā (who don’t consult with Māori)</w:t>
            </w:r>
          </w:p>
          <w:p w14:paraId="319E5B33"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Te Tiriti of Waitangi settlements</w:t>
            </w:r>
          </w:p>
          <w:p w14:paraId="231D8CD8"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Sovereignty – positioning (land not ceded)</w:t>
            </w:r>
          </w:p>
          <w:p w14:paraId="3FB101BA"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Policy engagement – full and effective participation</w:t>
            </w:r>
          </w:p>
          <w:p w14:paraId="049C0C73" w14:textId="28E22732"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Land tenure (DOC, councils)</w:t>
            </w:r>
          </w:p>
          <w:p w14:paraId="71963D04"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Impact on ture – law/lore</w:t>
            </w:r>
          </w:p>
          <w:p w14:paraId="2BAFA6DC"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Inequitable resourcing</w:t>
            </w:r>
          </w:p>
          <w:p w14:paraId="0CA108B0" w14:textId="3C874B8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Under resourcing – over-expectation</w:t>
            </w:r>
            <w:r>
              <w:rPr>
                <w:snapToGrid/>
                <w:sz w:val="20"/>
                <w:szCs w:val="20"/>
              </w:rPr>
              <w:t xml:space="preserve"> </w:t>
            </w:r>
          </w:p>
        </w:tc>
      </w:tr>
      <w:tr w:rsidR="005E3D3A" w:rsidRPr="00973A72" w14:paraId="76E237C9" w14:textId="77777777" w:rsidTr="00F16271">
        <w:tc>
          <w:tcPr>
            <w:tcW w:w="1723" w:type="dxa"/>
          </w:tcPr>
          <w:p w14:paraId="51334913" w14:textId="77777777" w:rsidR="005E3D3A" w:rsidRPr="00973A72" w:rsidRDefault="005E3D3A" w:rsidP="00DE1476">
            <w:pPr>
              <w:spacing w:before="60" w:after="60" w:line="240" w:lineRule="auto"/>
              <w:rPr>
                <w:snapToGrid/>
                <w:sz w:val="20"/>
                <w:szCs w:val="20"/>
              </w:rPr>
            </w:pPr>
            <w:r w:rsidRPr="00973A72">
              <w:rPr>
                <w:snapToGrid/>
                <w:sz w:val="20"/>
                <w:szCs w:val="20"/>
              </w:rPr>
              <w:t>Te whakaora reo</w:t>
            </w:r>
          </w:p>
        </w:tc>
        <w:tc>
          <w:tcPr>
            <w:tcW w:w="1760" w:type="dxa"/>
          </w:tcPr>
          <w:p w14:paraId="37874395" w14:textId="77777777" w:rsidR="005E3D3A" w:rsidRPr="00973A72" w:rsidRDefault="005E3D3A" w:rsidP="00DE1476">
            <w:pPr>
              <w:spacing w:before="60" w:after="60" w:line="240" w:lineRule="auto"/>
              <w:rPr>
                <w:snapToGrid/>
                <w:sz w:val="20"/>
                <w:szCs w:val="20"/>
              </w:rPr>
            </w:pPr>
            <w:r w:rsidRPr="00973A72">
              <w:rPr>
                <w:snapToGrid/>
                <w:sz w:val="20"/>
                <w:szCs w:val="20"/>
              </w:rPr>
              <w:t>The living state of the Māori language</w:t>
            </w:r>
          </w:p>
        </w:tc>
        <w:tc>
          <w:tcPr>
            <w:tcW w:w="4320" w:type="dxa"/>
          </w:tcPr>
          <w:p w14:paraId="5B387143" w14:textId="4A64BABA"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Kapa haka – number of groups, quality measured, contribution to wider whānau/hapori, Māori outcomes</w:t>
            </w:r>
          </w:p>
          <w:p w14:paraId="1F5DF1C8"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Ngā korero, ngā reo</w:t>
            </w:r>
          </w:p>
          <w:p w14:paraId="72114258" w14:textId="2D6956CE"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Reo – kitea, rongohuia, ākona, kōrerohia</w:t>
            </w:r>
            <w:r>
              <w:rPr>
                <w:snapToGrid/>
                <w:sz w:val="20"/>
                <w:szCs w:val="20"/>
              </w:rPr>
              <w:t xml:space="preserve"> </w:t>
            </w:r>
          </w:p>
          <w:p w14:paraId="1B2B2F1E" w14:textId="1BD71F58"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Reo pertaining to toi raranga</w:t>
            </w:r>
            <w:r>
              <w:rPr>
                <w:snapToGrid/>
                <w:sz w:val="20"/>
                <w:szCs w:val="20"/>
              </w:rPr>
              <w:t xml:space="preserve"> </w:t>
            </w:r>
          </w:p>
          <w:p w14:paraId="62BB6332"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Linguistic diversity</w:t>
            </w:r>
          </w:p>
          <w:p w14:paraId="49D95213" w14:textId="26DA24F3"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Use of local names – protection of those names</w:t>
            </w:r>
            <w:r>
              <w:rPr>
                <w:snapToGrid/>
                <w:sz w:val="20"/>
                <w:szCs w:val="20"/>
              </w:rPr>
              <w:t xml:space="preserve"> </w:t>
            </w:r>
          </w:p>
        </w:tc>
      </w:tr>
      <w:tr w:rsidR="005E3D3A" w:rsidRPr="00973A72" w14:paraId="6D484EEB" w14:textId="77777777" w:rsidTr="00F16271">
        <w:tc>
          <w:tcPr>
            <w:tcW w:w="1723" w:type="dxa"/>
          </w:tcPr>
          <w:p w14:paraId="5F8308FD" w14:textId="77777777" w:rsidR="005E3D3A" w:rsidRPr="00973A72" w:rsidRDefault="005E3D3A" w:rsidP="00DE1476">
            <w:pPr>
              <w:spacing w:before="60" w:after="60" w:line="240" w:lineRule="auto"/>
              <w:rPr>
                <w:snapToGrid/>
                <w:sz w:val="20"/>
                <w:szCs w:val="20"/>
              </w:rPr>
            </w:pPr>
            <w:r w:rsidRPr="00973A72">
              <w:rPr>
                <w:snapToGrid/>
                <w:sz w:val="20"/>
                <w:szCs w:val="20"/>
              </w:rPr>
              <w:t>Rauemi Māori</w:t>
            </w:r>
          </w:p>
        </w:tc>
        <w:tc>
          <w:tcPr>
            <w:tcW w:w="1760" w:type="dxa"/>
          </w:tcPr>
          <w:p w14:paraId="40FCAC33" w14:textId="77777777" w:rsidR="005E3D3A" w:rsidRPr="00973A72" w:rsidRDefault="005E3D3A" w:rsidP="00DE1476">
            <w:pPr>
              <w:spacing w:before="60" w:after="60" w:line="240" w:lineRule="auto"/>
              <w:rPr>
                <w:snapToGrid/>
                <w:sz w:val="20"/>
                <w:szCs w:val="20"/>
              </w:rPr>
            </w:pPr>
            <w:r w:rsidRPr="00973A72">
              <w:rPr>
                <w:snapToGrid/>
                <w:sz w:val="20"/>
                <w:szCs w:val="20"/>
              </w:rPr>
              <w:t>Natural resources that becomes a product (raranga, rongoā, whakairo, tāmoko)</w:t>
            </w:r>
          </w:p>
        </w:tc>
        <w:tc>
          <w:tcPr>
            <w:tcW w:w="4320" w:type="dxa"/>
          </w:tcPr>
          <w:p w14:paraId="3866F5A6" w14:textId="4C78C7C5"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Rongoā plants</w:t>
            </w:r>
            <w:r>
              <w:rPr>
                <w:snapToGrid/>
                <w:sz w:val="20"/>
                <w:szCs w:val="20"/>
              </w:rPr>
              <w:t xml:space="preserve"> </w:t>
            </w:r>
          </w:p>
          <w:p w14:paraId="60EAA1F7"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Quality and quantity of resources</w:t>
            </w:r>
          </w:p>
          <w:p w14:paraId="24547792"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Resources suitable for purpose</w:t>
            </w:r>
          </w:p>
          <w:p w14:paraId="577BD2A9"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Range of resource materials</w:t>
            </w:r>
          </w:p>
        </w:tc>
      </w:tr>
      <w:tr w:rsidR="005E3D3A" w:rsidRPr="00973A72" w14:paraId="0A2159F4" w14:textId="77777777" w:rsidTr="00F16271">
        <w:tc>
          <w:tcPr>
            <w:tcW w:w="1723" w:type="dxa"/>
          </w:tcPr>
          <w:p w14:paraId="0A0891B3" w14:textId="77777777" w:rsidR="005E3D3A" w:rsidRPr="00973A72" w:rsidRDefault="005E3D3A" w:rsidP="00DE1476">
            <w:pPr>
              <w:spacing w:before="60" w:after="60" w:line="240" w:lineRule="auto"/>
              <w:rPr>
                <w:snapToGrid/>
                <w:sz w:val="20"/>
                <w:szCs w:val="20"/>
              </w:rPr>
            </w:pPr>
            <w:r w:rsidRPr="00973A72">
              <w:rPr>
                <w:snapToGrid/>
                <w:sz w:val="20"/>
                <w:szCs w:val="20"/>
              </w:rPr>
              <w:t>Taha whānau</w:t>
            </w:r>
          </w:p>
        </w:tc>
        <w:tc>
          <w:tcPr>
            <w:tcW w:w="1760" w:type="dxa"/>
          </w:tcPr>
          <w:p w14:paraId="05CA2AF7" w14:textId="77777777" w:rsidR="005E3D3A" w:rsidRPr="00973A72" w:rsidRDefault="005E3D3A" w:rsidP="00DE1476">
            <w:pPr>
              <w:spacing w:before="60" w:after="60" w:line="240" w:lineRule="auto"/>
              <w:rPr>
                <w:snapToGrid/>
                <w:sz w:val="20"/>
                <w:szCs w:val="20"/>
              </w:rPr>
            </w:pPr>
            <w:r w:rsidRPr="00973A72">
              <w:rPr>
                <w:snapToGrid/>
                <w:sz w:val="20"/>
                <w:szCs w:val="20"/>
              </w:rPr>
              <w:t>Social wellbeing</w:t>
            </w:r>
          </w:p>
        </w:tc>
        <w:tc>
          <w:tcPr>
            <w:tcW w:w="4320" w:type="dxa"/>
          </w:tcPr>
          <w:p w14:paraId="37DEFC47"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Whānau – tautiko</w:t>
            </w:r>
          </w:p>
          <w:p w14:paraId="008112A1"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Community interactions</w:t>
            </w:r>
          </w:p>
        </w:tc>
      </w:tr>
      <w:tr w:rsidR="005E3D3A" w:rsidRPr="00973A72" w14:paraId="50551641" w14:textId="77777777" w:rsidTr="00F16271">
        <w:tc>
          <w:tcPr>
            <w:tcW w:w="1723" w:type="dxa"/>
          </w:tcPr>
          <w:p w14:paraId="3C849F90" w14:textId="77777777" w:rsidR="005E3D3A" w:rsidRPr="00973A72" w:rsidRDefault="005E3D3A" w:rsidP="00DE1476">
            <w:pPr>
              <w:spacing w:before="60" w:after="60" w:line="240" w:lineRule="auto"/>
              <w:rPr>
                <w:snapToGrid/>
                <w:sz w:val="20"/>
                <w:szCs w:val="20"/>
              </w:rPr>
            </w:pPr>
            <w:r w:rsidRPr="00973A72">
              <w:rPr>
                <w:snapToGrid/>
                <w:sz w:val="20"/>
                <w:szCs w:val="20"/>
              </w:rPr>
              <w:t>Āhua o te taiao</w:t>
            </w:r>
          </w:p>
        </w:tc>
        <w:tc>
          <w:tcPr>
            <w:tcW w:w="1760" w:type="dxa"/>
          </w:tcPr>
          <w:p w14:paraId="46EA1A73" w14:textId="77777777" w:rsidR="005E3D3A" w:rsidRPr="00973A72" w:rsidRDefault="005E3D3A" w:rsidP="00DE1476">
            <w:pPr>
              <w:spacing w:before="60" w:after="60" w:line="240" w:lineRule="auto"/>
              <w:rPr>
                <w:snapToGrid/>
                <w:sz w:val="20"/>
                <w:szCs w:val="20"/>
              </w:rPr>
            </w:pPr>
            <w:r w:rsidRPr="00973A72">
              <w:rPr>
                <w:snapToGrid/>
                <w:sz w:val="20"/>
                <w:szCs w:val="20"/>
              </w:rPr>
              <w:t>Nature of the environment</w:t>
            </w:r>
          </w:p>
        </w:tc>
        <w:tc>
          <w:tcPr>
            <w:tcW w:w="4320" w:type="dxa"/>
          </w:tcPr>
          <w:p w14:paraId="1E057E07"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Impact of climate</w:t>
            </w:r>
          </w:p>
          <w:p w14:paraId="53C09AA0"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Distribution (spatial and temporally)</w:t>
            </w:r>
          </w:p>
          <w:p w14:paraId="1EF8BBED"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Local risk to species</w:t>
            </w:r>
          </w:p>
          <w:p w14:paraId="474E37BB" w14:textId="77777777" w:rsidR="005E3D3A" w:rsidRPr="00973A72" w:rsidRDefault="005E3D3A" w:rsidP="00DE1476">
            <w:pPr>
              <w:numPr>
                <w:ilvl w:val="0"/>
                <w:numId w:val="11"/>
              </w:numPr>
              <w:spacing w:before="60" w:after="60" w:line="240" w:lineRule="auto"/>
              <w:rPr>
                <w:snapToGrid/>
                <w:sz w:val="20"/>
                <w:szCs w:val="20"/>
              </w:rPr>
            </w:pPr>
            <w:r w:rsidRPr="00973A72">
              <w:rPr>
                <w:snapToGrid/>
                <w:sz w:val="20"/>
                <w:szCs w:val="20"/>
              </w:rPr>
              <w:t>Ngā momo tohu</w:t>
            </w:r>
          </w:p>
        </w:tc>
      </w:tr>
    </w:tbl>
    <w:p w14:paraId="7FD87E8E" w14:textId="77777777" w:rsidR="00973A72" w:rsidRPr="00973A72" w:rsidRDefault="00973A72" w:rsidP="00973A72">
      <w:pPr>
        <w:pStyle w:val="BodyText"/>
      </w:pPr>
    </w:p>
    <w:p w14:paraId="5554BD59" w14:textId="2E574CAD" w:rsidR="000F5B45" w:rsidRDefault="00C9068E" w:rsidP="00DE1476">
      <w:pPr>
        <w:pStyle w:val="LCRBody1"/>
        <w:jc w:val="center"/>
      </w:pPr>
      <w:r>
        <w:rPr>
          <w:noProof/>
          <w:snapToGrid/>
          <w:lang w:eastAsia="en-NZ"/>
        </w:rPr>
        <w:lastRenderedPageBreak/>
        <w:drawing>
          <wp:inline distT="0" distB="0" distL="0" distR="0" wp14:anchorId="6BBFB170" wp14:editId="70E81428">
            <wp:extent cx="4572000" cy="2572137"/>
            <wp:effectExtent l="0" t="0" r="0" b="0"/>
            <wp:docPr id="1" name="Picture 1" descr="\\RichardHadlee\user1\CarswellF\documents\MfE work\Te Ao Maori\Table 3 measures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Hadlee\user1\CarswellF\documents\MfE work\Te Ao Maori\Table 3 measures_a.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0" cy="2572137"/>
                    </a:xfrm>
                    <a:prstGeom prst="rect">
                      <a:avLst/>
                    </a:prstGeom>
                    <a:noFill/>
                    <a:ln>
                      <a:noFill/>
                    </a:ln>
                  </pic:spPr>
                </pic:pic>
              </a:graphicData>
            </a:graphic>
          </wp:inline>
        </w:drawing>
      </w:r>
    </w:p>
    <w:p w14:paraId="554A7446" w14:textId="13C81590" w:rsidR="003A1018" w:rsidRDefault="003A1018">
      <w:pPr>
        <w:spacing w:before="0" w:after="0" w:line="240" w:lineRule="auto"/>
        <w:rPr>
          <w:rFonts w:asciiTheme="minorHAnsi" w:hAnsiTheme="minorHAnsi"/>
        </w:rPr>
      </w:pPr>
    </w:p>
    <w:p w14:paraId="37F9168F" w14:textId="4C3673CB" w:rsidR="003A1018" w:rsidRDefault="003A1018" w:rsidP="00DE1476">
      <w:pPr>
        <w:pStyle w:val="LCRBody1"/>
        <w:jc w:val="center"/>
      </w:pPr>
      <w:r>
        <w:rPr>
          <w:noProof/>
          <w:snapToGrid/>
          <w:lang w:eastAsia="en-NZ"/>
        </w:rPr>
        <w:drawing>
          <wp:inline distT="0" distB="0" distL="0" distR="0" wp14:anchorId="31EF919C" wp14:editId="74163A50">
            <wp:extent cx="4572000" cy="2572137"/>
            <wp:effectExtent l="0" t="0" r="0" b="0"/>
            <wp:docPr id="392" name="Picture 392" descr="\\RichardHadlee\user1\carswellf\Documents\MfE work\Te Ao Maori\Table 3 meas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Hadlee\user1\carswellf\Documents\MfE work\Te Ao Maori\Table 3 measures.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0" cy="2572137"/>
                    </a:xfrm>
                    <a:prstGeom prst="rect">
                      <a:avLst/>
                    </a:prstGeom>
                    <a:noFill/>
                    <a:ln>
                      <a:noFill/>
                    </a:ln>
                  </pic:spPr>
                </pic:pic>
              </a:graphicData>
            </a:graphic>
          </wp:inline>
        </w:drawing>
      </w:r>
    </w:p>
    <w:p w14:paraId="2CF73AB9" w14:textId="775BD9D3" w:rsidR="00515BF9" w:rsidRPr="00D23259" w:rsidRDefault="00A71CE8" w:rsidP="00515BF9">
      <w:pPr>
        <w:pStyle w:val="LCRBody1"/>
        <w:rPr>
          <w:b/>
          <w:sz w:val="20"/>
        </w:rPr>
      </w:pPr>
      <w:r w:rsidRPr="00A71CE8">
        <w:rPr>
          <w:b/>
          <w:sz w:val="20"/>
        </w:rPr>
        <w:t xml:space="preserve">Figure 3:  </w:t>
      </w:r>
      <w:r w:rsidR="00515BF9" w:rsidRPr="00D23259">
        <w:rPr>
          <w:b/>
          <w:sz w:val="20"/>
        </w:rPr>
        <w:t>Photographic</w:t>
      </w:r>
      <w:r w:rsidR="00515BF9">
        <w:rPr>
          <w:b/>
          <w:sz w:val="20"/>
        </w:rPr>
        <w:t xml:space="preserve"> record of measures from Table 3</w:t>
      </w:r>
    </w:p>
    <w:p w14:paraId="69BB1FF8" w14:textId="2394A1AD" w:rsidR="00973A72" w:rsidRPr="00A71CE8" w:rsidRDefault="00515BF9">
      <w:pPr>
        <w:spacing w:before="0" w:after="0" w:line="240" w:lineRule="auto"/>
        <w:rPr>
          <w:rFonts w:asciiTheme="minorHAnsi" w:hAnsiTheme="minorHAnsi"/>
          <w:b/>
          <w:sz w:val="20"/>
        </w:rPr>
      </w:pPr>
      <w:r w:rsidRPr="00A71CE8">
        <w:rPr>
          <w:rFonts w:asciiTheme="minorHAnsi" w:hAnsiTheme="minorHAnsi"/>
          <w:b/>
          <w:sz w:val="20"/>
        </w:rPr>
        <w:t xml:space="preserve"> </w:t>
      </w:r>
      <w:r w:rsidR="00973A72" w:rsidRPr="00A71CE8">
        <w:rPr>
          <w:rFonts w:asciiTheme="minorHAnsi" w:hAnsiTheme="minorHAnsi"/>
          <w:b/>
          <w:sz w:val="20"/>
        </w:rPr>
        <w:br w:type="page"/>
      </w:r>
    </w:p>
    <w:p w14:paraId="35A62D2F" w14:textId="40F2DF05" w:rsidR="000F5B45" w:rsidRPr="00A71CE8" w:rsidRDefault="00A71CE8" w:rsidP="00A71CE8">
      <w:pPr>
        <w:pStyle w:val="LCRHeading3ALT"/>
        <w:ind w:left="0"/>
        <w:rPr>
          <w:b w:val="0"/>
          <w:sz w:val="20"/>
        </w:rPr>
      </w:pPr>
      <w:r w:rsidRPr="00A71CE8">
        <w:rPr>
          <w:sz w:val="20"/>
        </w:rPr>
        <w:lastRenderedPageBreak/>
        <w:t>Table 4</w:t>
      </w:r>
      <w:r>
        <w:rPr>
          <w:sz w:val="20"/>
        </w:rPr>
        <w:t>.</w:t>
      </w:r>
      <w:r w:rsidRPr="00A71CE8">
        <w:rPr>
          <w:b w:val="0"/>
          <w:sz w:val="20"/>
        </w:rPr>
        <w:t xml:space="preserve"> </w:t>
      </w:r>
      <w:r>
        <w:rPr>
          <w:b w:val="0"/>
          <w:sz w:val="20"/>
        </w:rPr>
        <w:t xml:space="preserve"> F</w:t>
      </w:r>
      <w:r w:rsidRPr="00A71CE8">
        <w:rPr>
          <w:b w:val="0"/>
          <w:sz w:val="20"/>
        </w:rPr>
        <w:t>rom themes to measures</w:t>
      </w:r>
    </w:p>
    <w:tbl>
      <w:tblPr>
        <w:tblStyle w:val="TableGrid4"/>
        <w:tblW w:w="4329" w:type="pct"/>
        <w:tblBorders>
          <w:left w:val="none" w:sz="0" w:space="0" w:color="auto"/>
          <w:right w:val="none" w:sz="0" w:space="0" w:color="auto"/>
          <w:insideV w:val="none" w:sz="0" w:space="0" w:color="auto"/>
        </w:tblBorders>
        <w:tblLook w:val="04A0" w:firstRow="1" w:lastRow="0" w:firstColumn="1" w:lastColumn="0" w:noHBand="0" w:noVBand="1"/>
      </w:tblPr>
      <w:tblGrid>
        <w:gridCol w:w="2053"/>
        <w:gridCol w:w="1843"/>
        <w:gridCol w:w="4107"/>
      </w:tblGrid>
      <w:tr w:rsidR="00F53F63" w:rsidRPr="0062225F" w14:paraId="1E943213" w14:textId="77777777" w:rsidTr="006E6FA1">
        <w:tc>
          <w:tcPr>
            <w:tcW w:w="2053" w:type="dxa"/>
          </w:tcPr>
          <w:p w14:paraId="147B3CCB" w14:textId="77777777" w:rsidR="00F53F63" w:rsidRPr="0062225F" w:rsidRDefault="00F53F63" w:rsidP="00DE1476">
            <w:pPr>
              <w:spacing w:before="60" w:after="60" w:line="240" w:lineRule="auto"/>
              <w:rPr>
                <w:snapToGrid/>
                <w:sz w:val="20"/>
                <w:szCs w:val="20"/>
              </w:rPr>
            </w:pPr>
            <w:r w:rsidRPr="0062225F">
              <w:rPr>
                <w:snapToGrid/>
                <w:sz w:val="20"/>
                <w:szCs w:val="20"/>
              </w:rPr>
              <w:t>Te Ao Māori concept</w:t>
            </w:r>
          </w:p>
        </w:tc>
        <w:tc>
          <w:tcPr>
            <w:tcW w:w="1843" w:type="dxa"/>
          </w:tcPr>
          <w:p w14:paraId="56D7E560" w14:textId="77777777" w:rsidR="00F53F63" w:rsidRPr="0062225F" w:rsidRDefault="00F53F63" w:rsidP="00DE1476">
            <w:pPr>
              <w:spacing w:before="60" w:after="60" w:line="240" w:lineRule="auto"/>
              <w:rPr>
                <w:snapToGrid/>
                <w:sz w:val="20"/>
                <w:szCs w:val="20"/>
              </w:rPr>
            </w:pPr>
            <w:r w:rsidRPr="0062225F">
              <w:rPr>
                <w:snapToGrid/>
                <w:sz w:val="20"/>
                <w:szCs w:val="20"/>
              </w:rPr>
              <w:t>Te Reo Pākehā Definition</w:t>
            </w:r>
          </w:p>
        </w:tc>
        <w:tc>
          <w:tcPr>
            <w:tcW w:w="4107" w:type="dxa"/>
          </w:tcPr>
          <w:p w14:paraId="33878578" w14:textId="732D4908"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Theme</w:t>
            </w:r>
            <w:r>
              <w:rPr>
                <w:snapToGrid/>
                <w:sz w:val="20"/>
                <w:szCs w:val="20"/>
              </w:rPr>
              <w:t xml:space="preserve"> </w:t>
            </w:r>
          </w:p>
        </w:tc>
      </w:tr>
      <w:tr w:rsidR="00F53F63" w:rsidRPr="0062225F" w14:paraId="151AEB40" w14:textId="77777777" w:rsidTr="006E6FA1">
        <w:tc>
          <w:tcPr>
            <w:tcW w:w="2053" w:type="dxa"/>
          </w:tcPr>
          <w:p w14:paraId="3651C4C4" w14:textId="77777777" w:rsidR="00F53F63" w:rsidRPr="0062225F" w:rsidRDefault="00F53F63" w:rsidP="00DE1476">
            <w:pPr>
              <w:spacing w:before="60" w:after="60" w:line="240" w:lineRule="auto"/>
              <w:rPr>
                <w:snapToGrid/>
                <w:sz w:val="20"/>
                <w:szCs w:val="20"/>
              </w:rPr>
            </w:pPr>
            <w:r w:rsidRPr="0062225F">
              <w:rPr>
                <w:snapToGrid/>
                <w:sz w:val="20"/>
                <w:szCs w:val="20"/>
              </w:rPr>
              <w:t>Mana whenua</w:t>
            </w:r>
          </w:p>
        </w:tc>
        <w:tc>
          <w:tcPr>
            <w:tcW w:w="1843" w:type="dxa"/>
          </w:tcPr>
          <w:p w14:paraId="79F66014" w14:textId="77777777" w:rsidR="00F53F63" w:rsidRPr="0062225F" w:rsidRDefault="00F53F63" w:rsidP="00DE1476">
            <w:pPr>
              <w:spacing w:before="60" w:after="60" w:line="240" w:lineRule="auto"/>
              <w:rPr>
                <w:snapToGrid/>
                <w:sz w:val="20"/>
                <w:szCs w:val="20"/>
              </w:rPr>
            </w:pPr>
            <w:r w:rsidRPr="0062225F">
              <w:rPr>
                <w:snapToGrid/>
                <w:sz w:val="20"/>
                <w:szCs w:val="20"/>
              </w:rPr>
              <w:t>Mana over the landscape / People of the land)</w:t>
            </w:r>
          </w:p>
        </w:tc>
        <w:tc>
          <w:tcPr>
            <w:tcW w:w="4107" w:type="dxa"/>
          </w:tcPr>
          <w:p w14:paraId="7BD0C70A" w14:textId="70E7E2D4"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Loss of sites and resource</w:t>
            </w:r>
            <w:r>
              <w:rPr>
                <w:snapToGrid/>
                <w:sz w:val="20"/>
                <w:szCs w:val="20"/>
              </w:rPr>
              <w:t xml:space="preserve"> </w:t>
            </w:r>
          </w:p>
          <w:p w14:paraId="1370BA81" w14:textId="0AF5DE2C"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Access to cultural resources</w:t>
            </w:r>
            <w:r>
              <w:rPr>
                <w:snapToGrid/>
                <w:sz w:val="20"/>
                <w:szCs w:val="20"/>
              </w:rPr>
              <w:t xml:space="preserve"> </w:t>
            </w:r>
          </w:p>
          <w:p w14:paraId="66AFA1AE"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Mauri, mana, wairua, tapu, manaaki</w:t>
            </w:r>
          </w:p>
        </w:tc>
      </w:tr>
      <w:tr w:rsidR="00F53F63" w:rsidRPr="0062225F" w14:paraId="51D41880" w14:textId="77777777" w:rsidTr="006E6FA1">
        <w:tc>
          <w:tcPr>
            <w:tcW w:w="2053" w:type="dxa"/>
          </w:tcPr>
          <w:p w14:paraId="44BFA2C2" w14:textId="77777777" w:rsidR="00F53F63" w:rsidRPr="0062225F" w:rsidRDefault="00F53F63" w:rsidP="00DE1476">
            <w:pPr>
              <w:spacing w:before="60" w:after="60" w:line="240" w:lineRule="auto"/>
              <w:rPr>
                <w:snapToGrid/>
                <w:sz w:val="20"/>
                <w:szCs w:val="20"/>
              </w:rPr>
            </w:pPr>
            <w:r w:rsidRPr="0062225F">
              <w:rPr>
                <w:snapToGrid/>
                <w:sz w:val="20"/>
                <w:szCs w:val="20"/>
              </w:rPr>
              <w:t>Āhua o te ngahere</w:t>
            </w:r>
          </w:p>
        </w:tc>
        <w:tc>
          <w:tcPr>
            <w:tcW w:w="1843" w:type="dxa"/>
          </w:tcPr>
          <w:p w14:paraId="06D3C246" w14:textId="77777777" w:rsidR="00F53F63" w:rsidRPr="0062225F" w:rsidRDefault="00F53F63" w:rsidP="00DE1476">
            <w:pPr>
              <w:spacing w:before="60" w:after="60" w:line="240" w:lineRule="auto"/>
              <w:rPr>
                <w:snapToGrid/>
                <w:sz w:val="20"/>
                <w:szCs w:val="20"/>
              </w:rPr>
            </w:pPr>
            <w:r w:rsidRPr="0062225F">
              <w:rPr>
                <w:snapToGrid/>
                <w:sz w:val="20"/>
                <w:szCs w:val="20"/>
              </w:rPr>
              <w:t>Nature of character of the forest</w:t>
            </w:r>
          </w:p>
        </w:tc>
        <w:tc>
          <w:tcPr>
            <w:tcW w:w="4107" w:type="dxa"/>
          </w:tcPr>
          <w:p w14:paraId="04D0AA16" w14:textId="1828E030"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Te tai ata te tai pō (Is the dawn chorus present?)</w:t>
            </w:r>
            <w:r>
              <w:rPr>
                <w:snapToGrid/>
                <w:sz w:val="20"/>
                <w:szCs w:val="20"/>
              </w:rPr>
              <w:t xml:space="preserve"> </w:t>
            </w:r>
          </w:p>
          <w:p w14:paraId="5419B960"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No bird song in bush</w:t>
            </w:r>
          </w:p>
          <w:p w14:paraId="79E9783B"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Kanikani o te ngahere (natural rhythms of the forest)</w:t>
            </w:r>
          </w:p>
          <w:p w14:paraId="0CB65FE8" w14:textId="099093EF"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Night sounds have changed – possums (paihamu) / frogs (poraka)</w:t>
            </w:r>
            <w:r>
              <w:rPr>
                <w:snapToGrid/>
                <w:sz w:val="20"/>
                <w:szCs w:val="20"/>
              </w:rPr>
              <w:t xml:space="preserve"> </w:t>
            </w:r>
          </w:p>
          <w:p w14:paraId="4B89ED1F"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Change in karanga - mooing Waikato</w:t>
            </w:r>
          </w:p>
          <w:p w14:paraId="055A8DB1"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Sound of the ngahere</w:t>
            </w:r>
          </w:p>
          <w:p w14:paraId="7DFA6117"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Te reo o te ngahere</w:t>
            </w:r>
          </w:p>
          <w:p w14:paraId="096BAC7D" w14:textId="50C819D0"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Te reo o te taiao</w:t>
            </w:r>
            <w:r>
              <w:rPr>
                <w:snapToGrid/>
                <w:sz w:val="20"/>
                <w:szCs w:val="20"/>
              </w:rPr>
              <w:t xml:space="preserve"> </w:t>
            </w:r>
          </w:p>
        </w:tc>
      </w:tr>
      <w:tr w:rsidR="00F53F63" w:rsidRPr="0062225F" w14:paraId="2101CD88" w14:textId="77777777" w:rsidTr="006E6FA1">
        <w:tc>
          <w:tcPr>
            <w:tcW w:w="2053" w:type="dxa"/>
          </w:tcPr>
          <w:p w14:paraId="50BCC1B0" w14:textId="77777777" w:rsidR="00F53F63" w:rsidRPr="0062225F" w:rsidRDefault="00F53F63" w:rsidP="00DE1476">
            <w:pPr>
              <w:spacing w:before="60" w:after="60" w:line="240" w:lineRule="auto"/>
              <w:rPr>
                <w:snapToGrid/>
                <w:sz w:val="20"/>
                <w:szCs w:val="20"/>
              </w:rPr>
            </w:pPr>
            <w:r w:rsidRPr="0062225F">
              <w:rPr>
                <w:snapToGrid/>
                <w:sz w:val="20"/>
                <w:szCs w:val="20"/>
              </w:rPr>
              <w:t>Taha wairua</w:t>
            </w:r>
          </w:p>
        </w:tc>
        <w:tc>
          <w:tcPr>
            <w:tcW w:w="1843" w:type="dxa"/>
          </w:tcPr>
          <w:p w14:paraId="745F58F2" w14:textId="77777777" w:rsidR="00F53F63" w:rsidRPr="0062225F" w:rsidRDefault="00F53F63" w:rsidP="00DE1476">
            <w:pPr>
              <w:spacing w:before="60" w:after="60" w:line="240" w:lineRule="auto"/>
              <w:rPr>
                <w:snapToGrid/>
                <w:sz w:val="20"/>
                <w:szCs w:val="20"/>
              </w:rPr>
            </w:pPr>
            <w:r w:rsidRPr="0062225F">
              <w:rPr>
                <w:snapToGrid/>
                <w:sz w:val="20"/>
                <w:szCs w:val="20"/>
              </w:rPr>
              <w:t>Spiritual dimension</w:t>
            </w:r>
          </w:p>
        </w:tc>
        <w:tc>
          <w:tcPr>
            <w:tcW w:w="4107" w:type="dxa"/>
          </w:tcPr>
          <w:p w14:paraId="08E43E38"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Spiritual/wairua connections</w:t>
            </w:r>
          </w:p>
          <w:p w14:paraId="37339906" w14:textId="0DDB50C0"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Karakia – lack of karakia used in today’s traditional and contemporary practice</w:t>
            </w:r>
            <w:r>
              <w:rPr>
                <w:snapToGrid/>
                <w:sz w:val="20"/>
                <w:szCs w:val="20"/>
              </w:rPr>
              <w:t xml:space="preserve"> </w:t>
            </w:r>
            <w:r>
              <w:rPr>
                <w:snapToGrid/>
                <w:sz w:val="20"/>
                <w:szCs w:val="20"/>
              </w:rPr>
              <w:br/>
            </w:r>
            <w:r w:rsidRPr="0062225F">
              <w:rPr>
                <w:snapToGrid/>
                <w:sz w:val="20"/>
                <w:szCs w:val="20"/>
              </w:rPr>
              <w:t>Impact loss of sustainability of the mauri. Not just science</w:t>
            </w:r>
          </w:p>
        </w:tc>
      </w:tr>
      <w:tr w:rsidR="00F53F63" w:rsidRPr="0062225F" w14:paraId="27F95C7C" w14:textId="77777777" w:rsidTr="006E6FA1">
        <w:tc>
          <w:tcPr>
            <w:tcW w:w="2053" w:type="dxa"/>
          </w:tcPr>
          <w:p w14:paraId="5D368E68" w14:textId="77777777" w:rsidR="00F53F63" w:rsidRPr="0062225F" w:rsidRDefault="00F53F63" w:rsidP="00DE1476">
            <w:pPr>
              <w:spacing w:before="60" w:after="60" w:line="240" w:lineRule="auto"/>
              <w:rPr>
                <w:snapToGrid/>
                <w:sz w:val="20"/>
                <w:szCs w:val="20"/>
              </w:rPr>
            </w:pPr>
            <w:r w:rsidRPr="0062225F">
              <w:rPr>
                <w:snapToGrid/>
                <w:sz w:val="20"/>
                <w:szCs w:val="20"/>
              </w:rPr>
              <w:t>Kaitiakitanga</w:t>
            </w:r>
          </w:p>
        </w:tc>
        <w:tc>
          <w:tcPr>
            <w:tcW w:w="1843" w:type="dxa"/>
          </w:tcPr>
          <w:p w14:paraId="110207DF" w14:textId="77777777" w:rsidR="00F53F63" w:rsidRPr="0062225F" w:rsidRDefault="00F53F63" w:rsidP="00DE1476">
            <w:pPr>
              <w:spacing w:before="60" w:after="60" w:line="240" w:lineRule="auto"/>
              <w:rPr>
                <w:snapToGrid/>
                <w:sz w:val="20"/>
                <w:szCs w:val="20"/>
              </w:rPr>
            </w:pPr>
            <w:r w:rsidRPr="0062225F">
              <w:rPr>
                <w:snapToGrid/>
                <w:sz w:val="20"/>
                <w:szCs w:val="20"/>
              </w:rPr>
              <w:t>Guardianship, stewardship and co-management</w:t>
            </w:r>
          </w:p>
        </w:tc>
        <w:tc>
          <w:tcPr>
            <w:tcW w:w="4107" w:type="dxa"/>
          </w:tcPr>
          <w:p w14:paraId="15F4B28F"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Conservation and preservation practice</w:t>
            </w:r>
          </w:p>
          <w:p w14:paraId="6772C26E"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Te Roopū Raranga Whatu o Aotearoa members</w:t>
            </w:r>
          </w:p>
          <w:p w14:paraId="3899F5CA"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Acknowledgement of Kāhui Whiri Toi</w:t>
            </w:r>
          </w:p>
          <w:p w14:paraId="05771B95"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Traditional practices</w:t>
            </w:r>
          </w:p>
          <w:p w14:paraId="4569C466"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Traditional occupations</w:t>
            </w:r>
          </w:p>
          <w:p w14:paraId="05A04969"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Traditional practices</w:t>
            </w:r>
          </w:p>
          <w:p w14:paraId="712CF824"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Kai harvesting sites</w:t>
            </w:r>
          </w:p>
          <w:p w14:paraId="6538635A"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Harvesting techniques</w:t>
            </w:r>
          </w:p>
          <w:p w14:paraId="3F4871A6"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Practices surrounding harvest – impacts on practice and knowledge</w:t>
            </w:r>
          </w:p>
          <w:p w14:paraId="593CD41B" w14:textId="77777777"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Water security – puna, karakia, whakapapa practices</w:t>
            </w:r>
          </w:p>
          <w:p w14:paraId="0DA1F1BE" w14:textId="1AEF8134" w:rsidR="00F53F63" w:rsidRPr="0062225F" w:rsidRDefault="00F53F63" w:rsidP="00DE1476">
            <w:pPr>
              <w:numPr>
                <w:ilvl w:val="0"/>
                <w:numId w:val="11"/>
              </w:numPr>
              <w:spacing w:before="60" w:after="60" w:line="240" w:lineRule="auto"/>
              <w:rPr>
                <w:snapToGrid/>
                <w:sz w:val="20"/>
                <w:szCs w:val="20"/>
              </w:rPr>
            </w:pPr>
            <w:r w:rsidRPr="0062225F">
              <w:rPr>
                <w:snapToGrid/>
                <w:sz w:val="20"/>
                <w:szCs w:val="20"/>
              </w:rPr>
              <w:t>Kaitiakitanga – ability to practice true kaitiakitanga</w:t>
            </w:r>
            <w:r>
              <w:rPr>
                <w:snapToGrid/>
                <w:sz w:val="20"/>
                <w:szCs w:val="20"/>
              </w:rPr>
              <w:t xml:space="preserve"> </w:t>
            </w:r>
          </w:p>
        </w:tc>
      </w:tr>
    </w:tbl>
    <w:p w14:paraId="67F44BD1" w14:textId="77777777" w:rsidR="000F5B45" w:rsidRDefault="000F5B45">
      <w:pPr>
        <w:spacing w:before="0" w:after="0" w:line="240" w:lineRule="auto"/>
      </w:pPr>
    </w:p>
    <w:p w14:paraId="171E912C" w14:textId="1A5C348C" w:rsidR="000F5B45" w:rsidRDefault="000F5B45" w:rsidP="00DE1476">
      <w:pPr>
        <w:spacing w:before="0" w:after="0" w:line="240" w:lineRule="auto"/>
        <w:jc w:val="center"/>
      </w:pPr>
      <w:r>
        <w:rPr>
          <w:noProof/>
          <w:snapToGrid/>
          <w:lang w:eastAsia="en-NZ"/>
        </w:rPr>
        <w:lastRenderedPageBreak/>
        <w:drawing>
          <wp:inline distT="0" distB="0" distL="0" distR="0" wp14:anchorId="6033D6C2" wp14:editId="2C6CABE8">
            <wp:extent cx="4572000" cy="8126776"/>
            <wp:effectExtent l="0" t="0" r="0" b="7620"/>
            <wp:docPr id="398" name="Picture 398" descr="\\RichardHadlee\user1\carswellf\Documents\MfE work\Te Ao Maori\Table 4 meas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chardHadlee\user1\carswellf\Documents\MfE work\Te Ao Maori\Table 4 measures.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72000" cy="8126776"/>
                    </a:xfrm>
                    <a:prstGeom prst="rect">
                      <a:avLst/>
                    </a:prstGeom>
                    <a:noFill/>
                    <a:ln>
                      <a:noFill/>
                    </a:ln>
                  </pic:spPr>
                </pic:pic>
              </a:graphicData>
            </a:graphic>
          </wp:inline>
        </w:drawing>
      </w:r>
    </w:p>
    <w:p w14:paraId="39BC2596" w14:textId="6ECEE3F6" w:rsidR="000F5B45" w:rsidRDefault="000F5B45" w:rsidP="00DE1476">
      <w:pPr>
        <w:spacing w:before="0" w:after="0" w:line="240" w:lineRule="auto"/>
        <w:jc w:val="center"/>
      </w:pPr>
      <w:r>
        <w:rPr>
          <w:noProof/>
          <w:snapToGrid/>
          <w:lang w:eastAsia="en-NZ"/>
        </w:rPr>
        <w:lastRenderedPageBreak/>
        <w:drawing>
          <wp:inline distT="0" distB="0" distL="0" distR="0" wp14:anchorId="25EF7C29" wp14:editId="486EA3EA">
            <wp:extent cx="4572000" cy="8126776"/>
            <wp:effectExtent l="0" t="0" r="0" b="7620"/>
            <wp:docPr id="399" name="Picture 399" descr="\\RichardHadlee\user1\carswellf\Documents\MfE work\Te Ao Maori\Table 4 measures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chardHadlee\user1\carswellf\Documents\MfE work\Te Ao Maori\Table 4 measures_c.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72000" cy="8126776"/>
                    </a:xfrm>
                    <a:prstGeom prst="rect">
                      <a:avLst/>
                    </a:prstGeom>
                    <a:noFill/>
                    <a:ln>
                      <a:noFill/>
                    </a:ln>
                  </pic:spPr>
                </pic:pic>
              </a:graphicData>
            </a:graphic>
          </wp:inline>
        </w:drawing>
      </w:r>
    </w:p>
    <w:p w14:paraId="407B2B0B" w14:textId="698CF5AA" w:rsidR="00DE1476" w:rsidRPr="0062225F" w:rsidRDefault="0062225F">
      <w:pPr>
        <w:spacing w:before="0" w:after="0" w:line="240" w:lineRule="auto"/>
        <w:rPr>
          <w:rFonts w:asciiTheme="minorHAnsi" w:hAnsiTheme="minorHAnsi"/>
          <w:b/>
          <w:sz w:val="20"/>
        </w:rPr>
      </w:pPr>
      <w:r w:rsidRPr="0062225F">
        <w:rPr>
          <w:rFonts w:asciiTheme="minorHAnsi" w:hAnsiTheme="minorHAnsi"/>
          <w:b/>
          <w:sz w:val="20"/>
        </w:rPr>
        <w:t xml:space="preserve">Figure 4.  </w:t>
      </w:r>
      <w:r w:rsidR="00515BF9" w:rsidRPr="00515BF9">
        <w:rPr>
          <w:rFonts w:asciiTheme="minorHAnsi" w:hAnsiTheme="minorHAnsi"/>
          <w:b/>
          <w:sz w:val="20"/>
        </w:rPr>
        <w:t>Photographic record of measures from Table 4</w:t>
      </w:r>
      <w:r w:rsidR="00DE1476" w:rsidRPr="0062225F">
        <w:rPr>
          <w:rFonts w:asciiTheme="minorHAnsi" w:hAnsiTheme="minorHAnsi"/>
          <w:b/>
          <w:sz w:val="20"/>
        </w:rPr>
        <w:br w:type="page"/>
      </w:r>
    </w:p>
    <w:p w14:paraId="256DB914" w14:textId="448AC8B0" w:rsidR="00973A72" w:rsidRPr="0062225F" w:rsidRDefault="0062225F" w:rsidP="0062225F">
      <w:pPr>
        <w:pStyle w:val="LCRHeading3ALT"/>
        <w:ind w:left="0"/>
        <w:rPr>
          <w:b w:val="0"/>
          <w:sz w:val="20"/>
        </w:rPr>
      </w:pPr>
      <w:r w:rsidRPr="0062225F">
        <w:rPr>
          <w:sz w:val="20"/>
        </w:rPr>
        <w:lastRenderedPageBreak/>
        <w:t>Table 5:</w:t>
      </w:r>
      <w:r w:rsidRPr="0062225F">
        <w:rPr>
          <w:b w:val="0"/>
          <w:sz w:val="20"/>
        </w:rPr>
        <w:t xml:space="preserve"> </w:t>
      </w:r>
      <w:r>
        <w:rPr>
          <w:b w:val="0"/>
          <w:sz w:val="20"/>
        </w:rPr>
        <w:t xml:space="preserve"> F</w:t>
      </w:r>
      <w:r w:rsidRPr="0062225F">
        <w:rPr>
          <w:b w:val="0"/>
          <w:sz w:val="20"/>
        </w:rPr>
        <w:t>rom themes to measures</w:t>
      </w:r>
    </w:p>
    <w:tbl>
      <w:tblPr>
        <w:tblStyle w:val="TableGrid5"/>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53"/>
        <w:gridCol w:w="2103"/>
        <w:gridCol w:w="4687"/>
      </w:tblGrid>
      <w:tr w:rsidR="00F53F63" w:rsidRPr="00973A72" w14:paraId="006AF1B6" w14:textId="77777777" w:rsidTr="00F16271">
        <w:tc>
          <w:tcPr>
            <w:tcW w:w="2127" w:type="dxa"/>
          </w:tcPr>
          <w:p w14:paraId="0C9B04BB" w14:textId="77777777" w:rsidR="00F53F63" w:rsidRPr="00973A72" w:rsidRDefault="00F53F63" w:rsidP="00D31CC0">
            <w:pPr>
              <w:spacing w:before="60" w:after="60" w:line="240" w:lineRule="auto"/>
              <w:rPr>
                <w:snapToGrid/>
                <w:sz w:val="20"/>
                <w:szCs w:val="20"/>
              </w:rPr>
            </w:pPr>
            <w:r w:rsidRPr="00973A72">
              <w:rPr>
                <w:snapToGrid/>
                <w:sz w:val="20"/>
                <w:szCs w:val="20"/>
              </w:rPr>
              <w:t>Te Ao Māori concept</w:t>
            </w:r>
          </w:p>
        </w:tc>
        <w:tc>
          <w:tcPr>
            <w:tcW w:w="1824" w:type="dxa"/>
          </w:tcPr>
          <w:p w14:paraId="32114370" w14:textId="77777777" w:rsidR="00F53F63" w:rsidRPr="00973A72" w:rsidRDefault="00F53F63" w:rsidP="00D31CC0">
            <w:pPr>
              <w:spacing w:before="60" w:after="60" w:line="240" w:lineRule="auto"/>
              <w:rPr>
                <w:snapToGrid/>
                <w:sz w:val="20"/>
                <w:szCs w:val="20"/>
              </w:rPr>
            </w:pPr>
            <w:r w:rsidRPr="00973A72">
              <w:rPr>
                <w:snapToGrid/>
                <w:sz w:val="20"/>
                <w:szCs w:val="20"/>
              </w:rPr>
              <w:t>Te Reo Pākehā Definition</w:t>
            </w:r>
          </w:p>
        </w:tc>
        <w:tc>
          <w:tcPr>
            <w:tcW w:w="4064" w:type="dxa"/>
          </w:tcPr>
          <w:p w14:paraId="5B5500CB" w14:textId="3ABB1BE9"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Theme</w:t>
            </w:r>
            <w:r>
              <w:rPr>
                <w:snapToGrid/>
                <w:sz w:val="20"/>
                <w:szCs w:val="20"/>
              </w:rPr>
              <w:t xml:space="preserve"> </w:t>
            </w:r>
          </w:p>
        </w:tc>
      </w:tr>
      <w:tr w:rsidR="00F53F63" w:rsidRPr="00973A72" w14:paraId="6C08FEFD" w14:textId="77777777" w:rsidTr="00F16271">
        <w:tc>
          <w:tcPr>
            <w:tcW w:w="2127" w:type="dxa"/>
          </w:tcPr>
          <w:p w14:paraId="21C774E9" w14:textId="21244064" w:rsidR="00F53F63" w:rsidRPr="00973A72" w:rsidRDefault="00F53F63" w:rsidP="00D31CC0">
            <w:pPr>
              <w:spacing w:before="60" w:after="60" w:line="240" w:lineRule="auto"/>
              <w:rPr>
                <w:snapToGrid/>
                <w:sz w:val="20"/>
                <w:szCs w:val="20"/>
              </w:rPr>
            </w:pPr>
            <w:r w:rsidRPr="00973A72">
              <w:rPr>
                <w:snapToGrid/>
                <w:sz w:val="20"/>
                <w:szCs w:val="20"/>
              </w:rPr>
              <w:t>Maramataka</w:t>
            </w:r>
          </w:p>
        </w:tc>
        <w:tc>
          <w:tcPr>
            <w:tcW w:w="1824" w:type="dxa"/>
          </w:tcPr>
          <w:p w14:paraId="7BDCE569" w14:textId="09F4F56C" w:rsidR="00F53F63" w:rsidRPr="00973A72" w:rsidRDefault="00F53F63" w:rsidP="00D31CC0">
            <w:pPr>
              <w:spacing w:before="60" w:after="60" w:line="240" w:lineRule="auto"/>
              <w:rPr>
                <w:snapToGrid/>
                <w:sz w:val="20"/>
                <w:szCs w:val="20"/>
              </w:rPr>
            </w:pPr>
            <w:r w:rsidRPr="00973A72">
              <w:rPr>
                <w:snapToGrid/>
                <w:sz w:val="20"/>
                <w:szCs w:val="20"/>
              </w:rPr>
              <w:t>M</w:t>
            </w:r>
            <w:r>
              <w:rPr>
                <w:snapToGrid/>
                <w:sz w:val="20"/>
                <w:szCs w:val="20"/>
              </w:rPr>
              <w:t>ā</w:t>
            </w:r>
            <w:r w:rsidRPr="00973A72">
              <w:rPr>
                <w:snapToGrid/>
                <w:sz w:val="20"/>
                <w:szCs w:val="20"/>
              </w:rPr>
              <w:t>ori lunar calendar or annual timetable</w:t>
            </w:r>
          </w:p>
        </w:tc>
        <w:tc>
          <w:tcPr>
            <w:tcW w:w="4064" w:type="dxa"/>
          </w:tcPr>
          <w:p w14:paraId="6459DF85" w14:textId="3B32D258"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Maramataka</w:t>
            </w:r>
            <w:r>
              <w:rPr>
                <w:snapToGrid/>
                <w:sz w:val="20"/>
                <w:szCs w:val="20"/>
              </w:rPr>
              <w:t xml:space="preserve"> </w:t>
            </w:r>
          </w:p>
          <w:p w14:paraId="66E0E8D3" w14:textId="0A0C6823"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Activities as measured by the maramataka</w:t>
            </w:r>
          </w:p>
          <w:p w14:paraId="5D50DBFD" w14:textId="1B0F8ACF"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Māra kai – whānau, marae, hapori</w:t>
            </w:r>
          </w:p>
          <w:p w14:paraId="021463FD"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Ngā whetū mārama</w:t>
            </w:r>
          </w:p>
          <w:p w14:paraId="634C83AD"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Wai – whetū</w:t>
            </w:r>
          </w:p>
        </w:tc>
      </w:tr>
      <w:tr w:rsidR="00F53F63" w:rsidRPr="00973A72" w14:paraId="0BAAE85D" w14:textId="77777777" w:rsidTr="00F16271">
        <w:tc>
          <w:tcPr>
            <w:tcW w:w="2127" w:type="dxa"/>
          </w:tcPr>
          <w:p w14:paraId="302B149D" w14:textId="1577E1B1" w:rsidR="00F53F63" w:rsidRPr="00973A72" w:rsidRDefault="00F53F63" w:rsidP="00A36175">
            <w:pPr>
              <w:spacing w:before="60" w:after="60" w:line="240" w:lineRule="auto"/>
              <w:rPr>
                <w:snapToGrid/>
                <w:sz w:val="20"/>
                <w:szCs w:val="20"/>
              </w:rPr>
            </w:pPr>
            <w:r w:rsidRPr="00973A72">
              <w:rPr>
                <w:snapToGrid/>
                <w:sz w:val="20"/>
                <w:szCs w:val="20"/>
              </w:rPr>
              <w:t>Wh</w:t>
            </w:r>
            <w:r>
              <w:rPr>
                <w:rFonts w:asciiTheme="minorHAnsi" w:hAnsiTheme="minorHAnsi"/>
                <w:snapToGrid/>
                <w:sz w:val="20"/>
                <w:szCs w:val="20"/>
              </w:rPr>
              <w:t>ā</w:t>
            </w:r>
            <w:r w:rsidRPr="00973A72">
              <w:rPr>
                <w:snapToGrid/>
                <w:sz w:val="20"/>
                <w:szCs w:val="20"/>
              </w:rPr>
              <w:t>naungatanga</w:t>
            </w:r>
          </w:p>
        </w:tc>
        <w:tc>
          <w:tcPr>
            <w:tcW w:w="1824" w:type="dxa"/>
          </w:tcPr>
          <w:p w14:paraId="7FC2A9AB" w14:textId="77777777" w:rsidR="00F53F63" w:rsidRPr="00973A72" w:rsidRDefault="00F53F63" w:rsidP="00D31CC0">
            <w:pPr>
              <w:spacing w:before="60" w:after="60" w:line="240" w:lineRule="auto"/>
              <w:rPr>
                <w:snapToGrid/>
                <w:sz w:val="20"/>
                <w:szCs w:val="20"/>
              </w:rPr>
            </w:pPr>
            <w:r w:rsidRPr="00973A72">
              <w:rPr>
                <w:snapToGrid/>
                <w:sz w:val="20"/>
                <w:szCs w:val="20"/>
              </w:rPr>
              <w:t>Collective responsibility / Inter-relationships</w:t>
            </w:r>
          </w:p>
        </w:tc>
        <w:tc>
          <w:tcPr>
            <w:tcW w:w="4064" w:type="dxa"/>
          </w:tcPr>
          <w:p w14:paraId="69F3EEC5"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Whiria – weave together</w:t>
            </w:r>
          </w:p>
          <w:p w14:paraId="4E1BD9C0" w14:textId="77650D16"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Wh</w:t>
            </w:r>
            <w:r>
              <w:rPr>
                <w:rFonts w:asciiTheme="minorHAnsi" w:hAnsiTheme="minorHAnsi"/>
                <w:snapToGrid/>
                <w:sz w:val="20"/>
                <w:szCs w:val="20"/>
              </w:rPr>
              <w:t>ā</w:t>
            </w:r>
            <w:r w:rsidRPr="00973A72">
              <w:rPr>
                <w:snapToGrid/>
                <w:sz w:val="20"/>
                <w:szCs w:val="20"/>
              </w:rPr>
              <w:t>naungatanga – relationships</w:t>
            </w:r>
            <w:r>
              <w:rPr>
                <w:snapToGrid/>
                <w:sz w:val="20"/>
                <w:szCs w:val="20"/>
              </w:rPr>
              <w:t xml:space="preserve"> </w:t>
            </w:r>
          </w:p>
          <w:p w14:paraId="1D7D80F4"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Iwi relationships</w:t>
            </w:r>
          </w:p>
          <w:p w14:paraId="72C8E130"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Connectedness</w:t>
            </w:r>
          </w:p>
          <w:p w14:paraId="1F73D265"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Working too much for aroha (need balance)</w:t>
            </w:r>
          </w:p>
        </w:tc>
      </w:tr>
      <w:tr w:rsidR="00F53F63" w:rsidRPr="00973A72" w14:paraId="5DE7153A" w14:textId="77777777" w:rsidTr="00F16271">
        <w:tc>
          <w:tcPr>
            <w:tcW w:w="2127" w:type="dxa"/>
          </w:tcPr>
          <w:p w14:paraId="36A0F48E" w14:textId="77777777" w:rsidR="00F53F63" w:rsidRPr="00973A72" w:rsidRDefault="00F53F63" w:rsidP="00D31CC0">
            <w:pPr>
              <w:spacing w:before="60" w:after="60" w:line="240" w:lineRule="auto"/>
              <w:rPr>
                <w:snapToGrid/>
                <w:sz w:val="20"/>
                <w:szCs w:val="20"/>
              </w:rPr>
            </w:pPr>
            <w:r w:rsidRPr="00973A72">
              <w:rPr>
                <w:snapToGrid/>
                <w:sz w:val="20"/>
                <w:szCs w:val="20"/>
              </w:rPr>
              <w:t>Mauri taiao</w:t>
            </w:r>
          </w:p>
        </w:tc>
        <w:tc>
          <w:tcPr>
            <w:tcW w:w="1824" w:type="dxa"/>
          </w:tcPr>
          <w:p w14:paraId="57D2AAF9" w14:textId="77777777" w:rsidR="00F53F63" w:rsidRPr="00973A72" w:rsidRDefault="00F53F63" w:rsidP="00D31CC0">
            <w:pPr>
              <w:spacing w:before="60" w:after="60" w:line="240" w:lineRule="auto"/>
              <w:rPr>
                <w:snapToGrid/>
                <w:sz w:val="20"/>
                <w:szCs w:val="20"/>
              </w:rPr>
            </w:pPr>
            <w:r w:rsidRPr="00973A72">
              <w:rPr>
                <w:snapToGrid/>
                <w:sz w:val="20"/>
                <w:szCs w:val="20"/>
              </w:rPr>
              <w:t>Life essence of the environment</w:t>
            </w:r>
          </w:p>
        </w:tc>
        <w:tc>
          <w:tcPr>
            <w:tcW w:w="4064" w:type="dxa"/>
          </w:tcPr>
          <w:p w14:paraId="47F605EC"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Conservation status</w:t>
            </w:r>
          </w:p>
          <w:p w14:paraId="444E050D" w14:textId="7AB409D6"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Mauri – resilience and adaptation</w:t>
            </w:r>
            <w:r>
              <w:rPr>
                <w:snapToGrid/>
                <w:sz w:val="20"/>
                <w:szCs w:val="20"/>
              </w:rPr>
              <w:t xml:space="preserve"> </w:t>
            </w:r>
          </w:p>
          <w:p w14:paraId="0024A728"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Biodiversity – relative to the whenua and people</w:t>
            </w:r>
          </w:p>
          <w:p w14:paraId="192D5E6F"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Species capability</w:t>
            </w:r>
          </w:p>
          <w:p w14:paraId="7C8C84F0"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Contaminants with respect to mauri, wairua and mana</w:t>
            </w:r>
          </w:p>
          <w:p w14:paraId="35D4F7BC"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Endangered species, ecosystems and knowledge</w:t>
            </w:r>
          </w:p>
          <w:p w14:paraId="4630BFA3"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Ecosystem function</w:t>
            </w:r>
          </w:p>
        </w:tc>
      </w:tr>
      <w:tr w:rsidR="00F53F63" w:rsidRPr="00973A72" w14:paraId="3092CF7B" w14:textId="77777777" w:rsidTr="00F16271">
        <w:tc>
          <w:tcPr>
            <w:tcW w:w="2127" w:type="dxa"/>
          </w:tcPr>
          <w:p w14:paraId="05263DE5" w14:textId="77777777" w:rsidR="00F53F63" w:rsidRPr="00973A72" w:rsidRDefault="00F53F63" w:rsidP="00D31CC0">
            <w:pPr>
              <w:spacing w:before="60" w:after="60" w:line="240" w:lineRule="auto"/>
              <w:rPr>
                <w:snapToGrid/>
                <w:sz w:val="20"/>
                <w:szCs w:val="20"/>
              </w:rPr>
            </w:pPr>
            <w:r w:rsidRPr="00973A72">
              <w:rPr>
                <w:snapToGrid/>
                <w:sz w:val="20"/>
                <w:szCs w:val="20"/>
              </w:rPr>
              <w:t>Taha kikokiko</w:t>
            </w:r>
          </w:p>
        </w:tc>
        <w:tc>
          <w:tcPr>
            <w:tcW w:w="1824" w:type="dxa"/>
          </w:tcPr>
          <w:p w14:paraId="27213C48" w14:textId="77777777" w:rsidR="00F53F63" w:rsidRPr="00973A72" w:rsidRDefault="00F53F63" w:rsidP="00D31CC0">
            <w:pPr>
              <w:spacing w:before="60" w:after="60" w:line="240" w:lineRule="auto"/>
              <w:rPr>
                <w:snapToGrid/>
                <w:sz w:val="20"/>
                <w:szCs w:val="20"/>
              </w:rPr>
            </w:pPr>
            <w:r w:rsidRPr="00973A72">
              <w:rPr>
                <w:snapToGrid/>
                <w:sz w:val="20"/>
                <w:szCs w:val="20"/>
              </w:rPr>
              <w:t>Physical health</w:t>
            </w:r>
          </w:p>
        </w:tc>
        <w:tc>
          <w:tcPr>
            <w:tcW w:w="4064" w:type="dxa"/>
          </w:tcPr>
          <w:p w14:paraId="41125193"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Hākinakina – whānau level, hapū level, marae/hapū level, rohe level</w:t>
            </w:r>
          </w:p>
        </w:tc>
      </w:tr>
      <w:tr w:rsidR="00F53F63" w:rsidRPr="00973A72" w14:paraId="603FBDD5" w14:textId="77777777" w:rsidTr="00F16271">
        <w:tc>
          <w:tcPr>
            <w:tcW w:w="2127" w:type="dxa"/>
          </w:tcPr>
          <w:p w14:paraId="0B2E7156" w14:textId="77777777" w:rsidR="00F53F63" w:rsidRPr="00973A72" w:rsidRDefault="00F53F63" w:rsidP="00D31CC0">
            <w:pPr>
              <w:spacing w:before="60" w:after="60" w:line="240" w:lineRule="auto"/>
              <w:rPr>
                <w:snapToGrid/>
                <w:sz w:val="20"/>
                <w:szCs w:val="20"/>
              </w:rPr>
            </w:pPr>
            <w:r w:rsidRPr="00973A72">
              <w:rPr>
                <w:snapToGrid/>
                <w:sz w:val="20"/>
                <w:szCs w:val="20"/>
              </w:rPr>
              <w:t>Whāngai mokopuna</w:t>
            </w:r>
          </w:p>
        </w:tc>
        <w:tc>
          <w:tcPr>
            <w:tcW w:w="1824" w:type="dxa"/>
          </w:tcPr>
          <w:p w14:paraId="0FBEA6F1" w14:textId="77777777" w:rsidR="00F53F63" w:rsidRPr="00973A72" w:rsidRDefault="00F53F63" w:rsidP="00D31CC0">
            <w:pPr>
              <w:spacing w:before="60" w:after="60" w:line="240" w:lineRule="auto"/>
              <w:rPr>
                <w:snapToGrid/>
                <w:sz w:val="20"/>
                <w:szCs w:val="20"/>
              </w:rPr>
            </w:pPr>
            <w:r w:rsidRPr="00973A72">
              <w:rPr>
                <w:snapToGrid/>
                <w:sz w:val="20"/>
                <w:szCs w:val="20"/>
              </w:rPr>
              <w:t>Guidance by elders. The practice of an elder nurturing or instructing a child or youth</w:t>
            </w:r>
          </w:p>
        </w:tc>
        <w:tc>
          <w:tcPr>
            <w:tcW w:w="4064" w:type="dxa"/>
          </w:tcPr>
          <w:p w14:paraId="201735F5"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Tamariki engaged in the environment</w:t>
            </w:r>
          </w:p>
          <w:p w14:paraId="357DB9A4"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Rangatahi – rangatahi groups – number of groups, activities/priorities, nature of connections</w:t>
            </w:r>
          </w:p>
          <w:p w14:paraId="3347A6EA"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Local interactions with whenua and wai</w:t>
            </w:r>
          </w:p>
          <w:p w14:paraId="5EDB2CC8"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Disconnect – how to reconnect minds and hearts</w:t>
            </w:r>
          </w:p>
          <w:p w14:paraId="1951E354"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Succession planning (passing knowledge on)</w:t>
            </w:r>
          </w:p>
          <w:p w14:paraId="758ACBDA"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Inter-generational knowledge – showing and telling</w:t>
            </w:r>
          </w:p>
          <w:p w14:paraId="68BB6F31" w14:textId="77777777" w:rsidR="00F53F63" w:rsidRPr="00973A72" w:rsidRDefault="00F53F63" w:rsidP="00D31CC0">
            <w:pPr>
              <w:numPr>
                <w:ilvl w:val="0"/>
                <w:numId w:val="11"/>
              </w:numPr>
              <w:spacing w:before="60" w:after="60" w:line="240" w:lineRule="auto"/>
              <w:rPr>
                <w:snapToGrid/>
                <w:sz w:val="20"/>
                <w:szCs w:val="20"/>
              </w:rPr>
            </w:pPr>
            <w:r w:rsidRPr="00973A72">
              <w:rPr>
                <w:snapToGrid/>
                <w:sz w:val="20"/>
                <w:szCs w:val="20"/>
              </w:rPr>
              <w:t>Story telling</w:t>
            </w:r>
          </w:p>
        </w:tc>
      </w:tr>
    </w:tbl>
    <w:p w14:paraId="15B3A759" w14:textId="77777777" w:rsidR="00973A72" w:rsidRPr="00973A72" w:rsidRDefault="00973A72" w:rsidP="00973A72">
      <w:pPr>
        <w:pStyle w:val="BodyText"/>
      </w:pPr>
    </w:p>
    <w:p w14:paraId="3619BB37" w14:textId="62FB4B10" w:rsidR="00B245DD" w:rsidRDefault="00B86DFB" w:rsidP="00D31CC0">
      <w:pPr>
        <w:pStyle w:val="LCRBody1"/>
        <w:jc w:val="center"/>
      </w:pPr>
      <w:r>
        <w:rPr>
          <w:noProof/>
          <w:snapToGrid/>
          <w:lang w:eastAsia="en-NZ"/>
        </w:rPr>
        <w:lastRenderedPageBreak/>
        <w:drawing>
          <wp:inline distT="0" distB="0" distL="0" distR="0" wp14:anchorId="56759C51" wp14:editId="096AD85E">
            <wp:extent cx="4572000" cy="8126776"/>
            <wp:effectExtent l="0" t="0" r="0" b="7620"/>
            <wp:docPr id="390" name="Picture 390" descr="\\RichardHadlee\user1\carswellf\Documents\MfE work\Te Ao Maori\Table 5 meas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hardHadlee\user1\carswellf\Documents\MfE work\Te Ao Maori\Table 5 measures.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72000" cy="8126776"/>
                    </a:xfrm>
                    <a:prstGeom prst="rect">
                      <a:avLst/>
                    </a:prstGeom>
                    <a:noFill/>
                    <a:ln>
                      <a:noFill/>
                    </a:ln>
                  </pic:spPr>
                </pic:pic>
              </a:graphicData>
            </a:graphic>
          </wp:inline>
        </w:drawing>
      </w:r>
      <w:r w:rsidR="00C9068E">
        <w:rPr>
          <w:noProof/>
          <w:snapToGrid/>
          <w:lang w:eastAsia="en-NZ"/>
        </w:rPr>
        <w:lastRenderedPageBreak/>
        <w:drawing>
          <wp:inline distT="0" distB="0" distL="0" distR="0" wp14:anchorId="215577AC" wp14:editId="46C9FD46">
            <wp:extent cx="4572000" cy="2572312"/>
            <wp:effectExtent l="0" t="0" r="0" b="0"/>
            <wp:docPr id="7" name="Picture 7" descr="https://infofile.landcareresearch.co.nz/all/teams/main/ebd/Te%20Ao%20Mori/Maramataka%20group%20fram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fofile.landcareresearch.co.nz/all/teams/main/ebd/Te%20Ao%20Mori/Maramataka%20group%20framework.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72000" cy="2572312"/>
                    </a:xfrm>
                    <a:prstGeom prst="rect">
                      <a:avLst/>
                    </a:prstGeom>
                    <a:noFill/>
                    <a:ln>
                      <a:noFill/>
                    </a:ln>
                  </pic:spPr>
                </pic:pic>
              </a:graphicData>
            </a:graphic>
          </wp:inline>
        </w:drawing>
      </w:r>
    </w:p>
    <w:p w14:paraId="1B41E035" w14:textId="702B3B9F" w:rsidR="0062225F" w:rsidRPr="0062225F" w:rsidRDefault="0062225F" w:rsidP="0062225F">
      <w:pPr>
        <w:pStyle w:val="LCRBody1"/>
        <w:rPr>
          <w:b/>
          <w:sz w:val="20"/>
        </w:rPr>
        <w:sectPr w:rsidR="0062225F" w:rsidRPr="0062225F" w:rsidSect="00E36C15">
          <w:endnotePr>
            <w:numFmt w:val="decimal"/>
          </w:endnotePr>
          <w:type w:val="evenPage"/>
          <w:pgSz w:w="11907" w:h="16840" w:code="9"/>
          <w:pgMar w:top="1440" w:right="1440" w:bottom="1440" w:left="1440" w:header="720" w:footer="720" w:gutter="0"/>
          <w:cols w:space="720"/>
          <w:titlePg/>
          <w:docGrid w:linePitch="360"/>
        </w:sectPr>
      </w:pPr>
      <w:r w:rsidRPr="0062225F">
        <w:rPr>
          <w:b/>
          <w:sz w:val="20"/>
        </w:rPr>
        <w:t xml:space="preserve">Figure 5.  </w:t>
      </w:r>
      <w:r w:rsidR="00515BF9" w:rsidRPr="00D23259">
        <w:rPr>
          <w:b/>
          <w:sz w:val="20"/>
        </w:rPr>
        <w:t>Photographic</w:t>
      </w:r>
      <w:r w:rsidR="00515BF9">
        <w:rPr>
          <w:b/>
          <w:sz w:val="20"/>
        </w:rPr>
        <w:t xml:space="preserve"> record of measures from Table 5</w:t>
      </w:r>
    </w:p>
    <w:p w14:paraId="63DC092A" w14:textId="473BC24F" w:rsidR="00663A72" w:rsidRPr="00724817" w:rsidRDefault="000F5B45" w:rsidP="00724817">
      <w:pPr>
        <w:pStyle w:val="LCRAppendix"/>
      </w:pPr>
      <w:bookmarkStart w:id="54" w:name="_Toc458002734"/>
      <w:r w:rsidRPr="006C2C36">
        <w:lastRenderedPageBreak/>
        <w:t>Appendix 4</w:t>
      </w:r>
      <w:r w:rsidR="00FA6F59">
        <w:t xml:space="preserve"> </w:t>
      </w:r>
      <w:r w:rsidR="00371E37">
        <w:t xml:space="preserve">– </w:t>
      </w:r>
      <w:r w:rsidR="00371E37" w:rsidRPr="006C2C36">
        <w:t>Consolidated</w:t>
      </w:r>
      <w:r w:rsidR="00B245DD" w:rsidRPr="006C2C36">
        <w:t xml:space="preserve"> </w:t>
      </w:r>
      <w:r w:rsidR="006C2C36" w:rsidRPr="006C2C36">
        <w:t xml:space="preserve">themes and </w:t>
      </w:r>
      <w:r w:rsidR="00B245DD" w:rsidRPr="006C2C36">
        <w:t xml:space="preserve">measures from both hui aligned to mana motuhake </w:t>
      </w:r>
      <w:r w:rsidR="00456699">
        <w:t>principl</w:t>
      </w:r>
      <w:r w:rsidR="00B245DD" w:rsidRPr="006C2C36">
        <w:t>es</w:t>
      </w:r>
      <w:r w:rsidR="006C2C36" w:rsidRPr="006C2C36">
        <w:t>.</w:t>
      </w:r>
      <w:bookmarkEnd w:id="54"/>
      <w:r w:rsidR="006C2C36" w:rsidRPr="006C2C36">
        <w:t xml:space="preserve"> </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835"/>
        <w:gridCol w:w="2836"/>
        <w:gridCol w:w="2835"/>
        <w:gridCol w:w="2835"/>
        <w:gridCol w:w="2835"/>
      </w:tblGrid>
      <w:tr w:rsidR="007B250E" w:rsidRPr="0062225F" w14:paraId="70001C19" w14:textId="77777777" w:rsidTr="0062225F">
        <w:trPr>
          <w:tblHeader/>
        </w:trPr>
        <w:tc>
          <w:tcPr>
            <w:tcW w:w="2834" w:type="dxa"/>
            <w:shd w:val="clear" w:color="auto" w:fill="92D050"/>
          </w:tcPr>
          <w:p w14:paraId="76AE43CC" w14:textId="77777777" w:rsidR="006C2C36" w:rsidRPr="0062225F" w:rsidRDefault="006C2C36" w:rsidP="00D31CC0">
            <w:pPr>
              <w:pStyle w:val="TableText"/>
              <w:spacing w:before="120" w:after="120" w:line="240" w:lineRule="auto"/>
            </w:pPr>
            <w:r w:rsidRPr="0062225F">
              <w:t>Mana Whakahaere</w:t>
            </w:r>
          </w:p>
        </w:tc>
        <w:tc>
          <w:tcPr>
            <w:tcW w:w="2835" w:type="dxa"/>
            <w:shd w:val="clear" w:color="auto" w:fill="92D050"/>
          </w:tcPr>
          <w:p w14:paraId="166BE15F" w14:textId="613E2457" w:rsidR="006C2C36" w:rsidRPr="0062225F" w:rsidRDefault="00D31CC0" w:rsidP="00D31CC0">
            <w:pPr>
              <w:pStyle w:val="TableText"/>
              <w:spacing w:before="120" w:after="120" w:line="240" w:lineRule="auto"/>
            </w:pPr>
            <w:r w:rsidRPr="0062225F">
              <w:t>Tūrangawaewae</w:t>
            </w:r>
          </w:p>
        </w:tc>
        <w:tc>
          <w:tcPr>
            <w:tcW w:w="2835" w:type="dxa"/>
            <w:shd w:val="clear" w:color="auto" w:fill="92D050"/>
          </w:tcPr>
          <w:p w14:paraId="43B1C185" w14:textId="679DC32B" w:rsidR="006C2C36" w:rsidRPr="0062225F" w:rsidRDefault="006C2C36" w:rsidP="00A36175">
            <w:pPr>
              <w:pStyle w:val="TableText"/>
              <w:spacing w:before="120" w:after="120" w:line="240" w:lineRule="auto"/>
            </w:pPr>
            <w:r w:rsidRPr="0062225F">
              <w:t>Wh</w:t>
            </w:r>
            <w:r w:rsidR="00A36175">
              <w:rPr>
                <w:rFonts w:asciiTheme="minorHAnsi" w:hAnsiTheme="minorHAnsi"/>
              </w:rPr>
              <w:t>ā</w:t>
            </w:r>
            <w:r w:rsidRPr="0062225F">
              <w:t>naungatanga</w:t>
            </w:r>
          </w:p>
        </w:tc>
        <w:tc>
          <w:tcPr>
            <w:tcW w:w="2835" w:type="dxa"/>
            <w:shd w:val="clear" w:color="auto" w:fill="92D050"/>
          </w:tcPr>
          <w:p w14:paraId="1559D426" w14:textId="77777777" w:rsidR="006C2C36" w:rsidRPr="0062225F" w:rsidRDefault="006C2C36" w:rsidP="00D31CC0">
            <w:pPr>
              <w:pStyle w:val="TableText"/>
              <w:spacing w:before="120" w:after="120" w:line="240" w:lineRule="auto"/>
            </w:pPr>
            <w:r w:rsidRPr="0062225F">
              <w:t>Taonga Tuku Iho</w:t>
            </w:r>
          </w:p>
        </w:tc>
        <w:tc>
          <w:tcPr>
            <w:tcW w:w="2835" w:type="dxa"/>
            <w:shd w:val="clear" w:color="auto" w:fill="92D050"/>
          </w:tcPr>
          <w:p w14:paraId="322C7E90" w14:textId="77777777" w:rsidR="006C2C36" w:rsidRPr="0062225F" w:rsidRDefault="006C2C36" w:rsidP="00D31CC0">
            <w:pPr>
              <w:pStyle w:val="TableText"/>
              <w:spacing w:before="120" w:after="120" w:line="240" w:lineRule="auto"/>
            </w:pPr>
            <w:r w:rsidRPr="0062225F">
              <w:t>Te Ao Tūroa</w:t>
            </w:r>
          </w:p>
        </w:tc>
      </w:tr>
      <w:tr w:rsidR="007B250E" w:rsidRPr="0062225F" w14:paraId="2416B5D8" w14:textId="77777777" w:rsidTr="0062225F">
        <w:tc>
          <w:tcPr>
            <w:tcW w:w="2834" w:type="dxa"/>
          </w:tcPr>
          <w:p w14:paraId="4F42D75A" w14:textId="77777777" w:rsidR="006C2C36" w:rsidRPr="0062225F" w:rsidRDefault="006C2C36" w:rsidP="00D31CC0">
            <w:pPr>
              <w:pStyle w:val="TableText"/>
              <w:spacing w:before="120" w:after="120" w:line="240" w:lineRule="auto"/>
            </w:pPr>
            <w:r w:rsidRPr="0062225F">
              <w:rPr>
                <w:i/>
              </w:rPr>
              <w:t>Outcome: Mana Whenua are effectively participating in natural resource management</w:t>
            </w:r>
          </w:p>
        </w:tc>
        <w:tc>
          <w:tcPr>
            <w:tcW w:w="2835" w:type="dxa"/>
          </w:tcPr>
          <w:p w14:paraId="524C83AB" w14:textId="77777777" w:rsidR="006C2C36" w:rsidRPr="0062225F" w:rsidRDefault="006C2C36" w:rsidP="00D31CC0">
            <w:pPr>
              <w:pStyle w:val="TableText"/>
              <w:spacing w:before="120" w:after="120" w:line="240" w:lineRule="auto"/>
            </w:pPr>
            <w:r w:rsidRPr="0062225F">
              <w:rPr>
                <w:i/>
              </w:rPr>
              <w:t>Outcome: Whānau, hapū and iwi identity is reflected in the natural and built landscape</w:t>
            </w:r>
          </w:p>
        </w:tc>
        <w:tc>
          <w:tcPr>
            <w:tcW w:w="2835" w:type="dxa"/>
          </w:tcPr>
          <w:p w14:paraId="5C640725" w14:textId="77777777" w:rsidR="006C2C36" w:rsidRPr="0062225F" w:rsidRDefault="006C2C36" w:rsidP="00D31CC0">
            <w:pPr>
              <w:pStyle w:val="TableText"/>
              <w:spacing w:before="120" w:after="120" w:line="240" w:lineRule="auto"/>
            </w:pPr>
            <w:r w:rsidRPr="0062225F">
              <w:rPr>
                <w:i/>
              </w:rPr>
              <w:t>Outcome: Whānau, hapū and iwi well-being is improved through their connection to the natural environment</w:t>
            </w:r>
          </w:p>
        </w:tc>
        <w:tc>
          <w:tcPr>
            <w:tcW w:w="2835" w:type="dxa"/>
          </w:tcPr>
          <w:p w14:paraId="0472EFFC" w14:textId="77777777" w:rsidR="006C2C36" w:rsidRPr="0062225F" w:rsidRDefault="006C2C36" w:rsidP="00D31CC0">
            <w:pPr>
              <w:pStyle w:val="TableText"/>
              <w:spacing w:before="120" w:after="120" w:line="240" w:lineRule="auto"/>
            </w:pPr>
            <w:r w:rsidRPr="0062225F">
              <w:rPr>
                <w:i/>
              </w:rPr>
              <w:t>Outcome: Whānau, hapū and iwi are actively utilising kaitiakitanga based practices and these practices are being transferred inter-generationally</w:t>
            </w:r>
          </w:p>
        </w:tc>
        <w:tc>
          <w:tcPr>
            <w:tcW w:w="2835" w:type="dxa"/>
          </w:tcPr>
          <w:p w14:paraId="486D4C58" w14:textId="77777777" w:rsidR="006C2C36" w:rsidRPr="0062225F" w:rsidRDefault="006C2C36" w:rsidP="00D31CC0">
            <w:pPr>
              <w:pStyle w:val="TableText"/>
              <w:spacing w:before="120" w:after="120" w:line="240" w:lineRule="auto"/>
            </w:pPr>
            <w:r w:rsidRPr="0062225F">
              <w:rPr>
                <w:i/>
              </w:rPr>
              <w:t>Outcome: Whānau, hapū and iwi are sustainably harvesting taonga tuku iho for physical and spiritual sustenance</w:t>
            </w:r>
          </w:p>
        </w:tc>
      </w:tr>
      <w:tr w:rsidR="007B250E" w:rsidRPr="0062225F" w14:paraId="71A6F1AA" w14:textId="77777777" w:rsidTr="0062225F">
        <w:tc>
          <w:tcPr>
            <w:tcW w:w="2834" w:type="dxa"/>
          </w:tcPr>
          <w:p w14:paraId="164AEC33" w14:textId="77777777" w:rsidR="006C2C36" w:rsidRPr="0062225F" w:rsidRDefault="006C2C36" w:rsidP="00D31CC0">
            <w:pPr>
              <w:pStyle w:val="TableText"/>
              <w:spacing w:before="120" w:after="120" w:line="240" w:lineRule="auto"/>
            </w:pPr>
            <w:r w:rsidRPr="0062225F">
              <w:t>Mana Whenua = Mana Motuhake and vice versa</w:t>
            </w:r>
          </w:p>
          <w:p w14:paraId="53541401" w14:textId="77777777" w:rsidR="006C2C36" w:rsidRPr="0062225F" w:rsidRDefault="006C2C36" w:rsidP="00D31CC0">
            <w:pPr>
              <w:pStyle w:val="TableText"/>
              <w:spacing w:before="120" w:after="120" w:line="240" w:lineRule="auto"/>
            </w:pPr>
            <w:r w:rsidRPr="0062225F">
              <w:t>Co-governance agreement</w:t>
            </w:r>
          </w:p>
          <w:p w14:paraId="5B903C09" w14:textId="77777777" w:rsidR="006C2C36" w:rsidRPr="0062225F" w:rsidRDefault="006C2C36" w:rsidP="00D31CC0">
            <w:pPr>
              <w:pStyle w:val="TableText"/>
              <w:spacing w:before="120" w:after="120" w:line="240" w:lineRule="auto"/>
            </w:pPr>
            <w:r w:rsidRPr="0062225F">
              <w:t>Effectiveness of co-management agreement</w:t>
            </w:r>
          </w:p>
          <w:p w14:paraId="14A50A84" w14:textId="77777777" w:rsidR="006C2C36" w:rsidRPr="0062225F" w:rsidRDefault="006C2C36" w:rsidP="00D31CC0">
            <w:pPr>
              <w:pStyle w:val="TableText"/>
              <w:spacing w:before="120" w:after="120" w:line="240" w:lineRule="auto"/>
            </w:pPr>
            <w:r w:rsidRPr="0062225F">
              <w:t>Customary reserve formally recognised</w:t>
            </w:r>
          </w:p>
          <w:p w14:paraId="1A9135EF" w14:textId="77777777" w:rsidR="006C2C36" w:rsidRPr="0062225F" w:rsidRDefault="006C2C36" w:rsidP="00D31CC0">
            <w:pPr>
              <w:pStyle w:val="TableText"/>
              <w:spacing w:before="120" w:after="120" w:line="240" w:lineRule="auto"/>
            </w:pPr>
            <w:r w:rsidRPr="0062225F">
              <w:t>Access through private property</w:t>
            </w:r>
          </w:p>
          <w:p w14:paraId="4FCECC58" w14:textId="17AF4ED5" w:rsidR="006C2C36" w:rsidRPr="0062225F" w:rsidRDefault="006C2C36" w:rsidP="00D31CC0">
            <w:pPr>
              <w:pStyle w:val="TableText"/>
              <w:spacing w:before="120" w:after="120" w:line="240" w:lineRule="auto"/>
            </w:pPr>
            <w:r w:rsidRPr="0062225F">
              <w:t xml:space="preserve">Access through </w:t>
            </w:r>
            <w:r w:rsidR="00D31CC0" w:rsidRPr="0062225F">
              <w:t>DOC</w:t>
            </w:r>
            <w:r w:rsidRPr="0062225F">
              <w:t>/</w:t>
            </w:r>
            <w:r w:rsidR="00D31CC0" w:rsidRPr="0062225F">
              <w:t xml:space="preserve">council </w:t>
            </w:r>
            <w:r w:rsidRPr="0062225F">
              <w:t>reserves</w:t>
            </w:r>
          </w:p>
          <w:p w14:paraId="4B82207D" w14:textId="77777777" w:rsidR="006C2C36" w:rsidRPr="0062225F" w:rsidRDefault="006C2C36" w:rsidP="00D31CC0">
            <w:pPr>
              <w:pStyle w:val="TableText"/>
              <w:spacing w:before="120" w:after="120" w:line="240" w:lineRule="auto"/>
            </w:pPr>
            <w:r w:rsidRPr="0062225F">
              <w:t>Policy engagement – full and effective participation of tāngata whenua</w:t>
            </w:r>
          </w:p>
          <w:p w14:paraId="5A25310D" w14:textId="77777777" w:rsidR="006C2C36" w:rsidRPr="0062225F" w:rsidRDefault="006C2C36" w:rsidP="00D31CC0">
            <w:pPr>
              <w:pStyle w:val="TableText"/>
              <w:spacing w:before="120" w:after="120" w:line="240" w:lineRule="auto"/>
            </w:pPr>
            <w:r w:rsidRPr="0062225F">
              <w:t>Number of iwi environmental management plans</w:t>
            </w:r>
          </w:p>
          <w:p w14:paraId="5FD7B12A" w14:textId="77777777" w:rsidR="006C2C36" w:rsidRPr="0062225F" w:rsidRDefault="006C2C36" w:rsidP="00D31CC0">
            <w:pPr>
              <w:pStyle w:val="TableText"/>
              <w:spacing w:before="120" w:after="120" w:line="240" w:lineRule="auto"/>
            </w:pPr>
            <w:r w:rsidRPr="0062225F">
              <w:t>How many active</w:t>
            </w:r>
          </w:p>
          <w:p w14:paraId="70B4723E" w14:textId="77777777" w:rsidR="006C2C36" w:rsidRPr="0062225F" w:rsidRDefault="006C2C36" w:rsidP="00D31CC0">
            <w:pPr>
              <w:pStyle w:val="TableText"/>
              <w:spacing w:before="120" w:after="120" w:line="240" w:lineRule="auto"/>
            </w:pPr>
            <w:r w:rsidRPr="0062225F">
              <w:t>Number of taonga repatriated</w:t>
            </w:r>
          </w:p>
          <w:p w14:paraId="558FBA7F" w14:textId="2D22E0D4" w:rsidR="006C2C36" w:rsidRPr="0062225F" w:rsidRDefault="006C2C36" w:rsidP="00D31CC0">
            <w:pPr>
              <w:pStyle w:val="TableText"/>
              <w:spacing w:before="120" w:after="120" w:line="240" w:lineRule="auto"/>
            </w:pPr>
            <w:r w:rsidRPr="0062225F">
              <w:t xml:space="preserve">Adequate  resourcing of </w:t>
            </w:r>
            <w:r w:rsidR="009F4B22">
              <w:t>m</w:t>
            </w:r>
            <w:r w:rsidRPr="0062225F">
              <w:t xml:space="preserve">ana </w:t>
            </w:r>
            <w:r w:rsidR="009F4B22">
              <w:t>w</w:t>
            </w:r>
            <w:r w:rsidRPr="0062225F">
              <w:t>henua</w:t>
            </w:r>
          </w:p>
          <w:p w14:paraId="05F26B4A" w14:textId="77777777" w:rsidR="006C2C36" w:rsidRPr="0062225F" w:rsidRDefault="006C2C36" w:rsidP="00D31CC0">
            <w:pPr>
              <w:pStyle w:val="TableText"/>
              <w:spacing w:before="120" w:after="120" w:line="240" w:lineRule="auto"/>
            </w:pPr>
            <w:r w:rsidRPr="0062225F">
              <w:t>Sites are identified by iwi/hapū</w:t>
            </w:r>
          </w:p>
          <w:p w14:paraId="400A9E7F" w14:textId="71CD6C86" w:rsidR="006C2C36" w:rsidRPr="0062225F" w:rsidRDefault="006C2C36" w:rsidP="00D31CC0">
            <w:pPr>
              <w:pStyle w:val="TableText"/>
              <w:spacing w:before="120" w:after="120" w:line="240" w:lineRule="auto"/>
            </w:pPr>
            <w:r w:rsidRPr="0062225F">
              <w:lastRenderedPageBreak/>
              <w:t>Formal recognition and protection of sites</w:t>
            </w:r>
            <w:r w:rsidR="00695112" w:rsidRPr="0062225F">
              <w:t xml:space="preserve"> – Wāhi Tapu, Wāhi taonga, Mahinga kai sites, taiapure, mātaitai</w:t>
            </w:r>
          </w:p>
          <w:p w14:paraId="723669BD" w14:textId="77777777" w:rsidR="006C2C36" w:rsidRPr="0062225F" w:rsidRDefault="006C2C36" w:rsidP="00D31CC0">
            <w:pPr>
              <w:pStyle w:val="TableText"/>
              <w:spacing w:before="120" w:after="120" w:line="240" w:lineRule="auto"/>
            </w:pPr>
            <w:r w:rsidRPr="0062225F">
              <w:t>Kaitiaki involved in environmental monitoring</w:t>
            </w:r>
          </w:p>
          <w:p w14:paraId="2C837BE9" w14:textId="3711D7B4" w:rsidR="006C2C36" w:rsidRPr="0062225F" w:rsidRDefault="006C2C36" w:rsidP="00D31CC0">
            <w:pPr>
              <w:pStyle w:val="TableText"/>
              <w:spacing w:before="120" w:after="120" w:line="240" w:lineRule="auto"/>
            </w:pPr>
            <w:r w:rsidRPr="0062225F">
              <w:t xml:space="preserve">Local </w:t>
            </w:r>
            <w:r w:rsidR="007000A6" w:rsidRPr="0062225F">
              <w:t>government</w:t>
            </w:r>
            <w:r w:rsidRPr="0062225F">
              <w:t xml:space="preserve"> agencies  have reo Māori/marae experience</w:t>
            </w:r>
          </w:p>
          <w:p w14:paraId="4B35640C" w14:textId="77777777" w:rsidR="006C2C36" w:rsidRPr="0062225F" w:rsidRDefault="006C2C36" w:rsidP="00D31CC0">
            <w:pPr>
              <w:pStyle w:val="TableText"/>
              <w:spacing w:before="120" w:after="120" w:line="240" w:lineRule="auto"/>
            </w:pPr>
          </w:p>
          <w:p w14:paraId="5A4C085C" w14:textId="77777777" w:rsidR="006C2C36" w:rsidRPr="0062225F" w:rsidRDefault="006C2C36" w:rsidP="00D31CC0">
            <w:pPr>
              <w:pStyle w:val="TableText"/>
              <w:spacing w:before="120" w:after="120" w:line="240" w:lineRule="auto"/>
            </w:pPr>
          </w:p>
          <w:p w14:paraId="31E98FC2" w14:textId="77777777" w:rsidR="006C2C36" w:rsidRPr="0062225F" w:rsidRDefault="006C2C36" w:rsidP="00D31CC0">
            <w:pPr>
              <w:pStyle w:val="TableText"/>
              <w:spacing w:before="120" w:after="120" w:line="240" w:lineRule="auto"/>
            </w:pPr>
          </w:p>
          <w:p w14:paraId="683CD340" w14:textId="77777777" w:rsidR="006C2C36" w:rsidRPr="0062225F" w:rsidRDefault="006C2C36" w:rsidP="00D31CC0">
            <w:pPr>
              <w:pStyle w:val="TableText"/>
              <w:spacing w:before="120" w:after="120" w:line="240" w:lineRule="auto"/>
            </w:pPr>
          </w:p>
          <w:p w14:paraId="00812CEC" w14:textId="77777777" w:rsidR="006C2C36" w:rsidRPr="0062225F" w:rsidRDefault="006C2C36" w:rsidP="00D31CC0">
            <w:pPr>
              <w:pStyle w:val="TableText"/>
              <w:spacing w:before="120" w:after="120" w:line="240" w:lineRule="auto"/>
            </w:pPr>
          </w:p>
          <w:p w14:paraId="76A51812" w14:textId="77777777" w:rsidR="006C2C36" w:rsidRPr="0062225F" w:rsidRDefault="006C2C36" w:rsidP="00D31CC0">
            <w:pPr>
              <w:pStyle w:val="TableText"/>
              <w:spacing w:before="120" w:after="120" w:line="240" w:lineRule="auto"/>
            </w:pPr>
          </w:p>
          <w:p w14:paraId="36996F8A" w14:textId="77777777" w:rsidR="006C2C36" w:rsidRPr="0062225F" w:rsidRDefault="006C2C36" w:rsidP="00D31CC0">
            <w:pPr>
              <w:pStyle w:val="TableText"/>
              <w:spacing w:before="120" w:after="120" w:line="240" w:lineRule="auto"/>
            </w:pPr>
          </w:p>
          <w:p w14:paraId="3758CFE2" w14:textId="77777777" w:rsidR="006C2C36" w:rsidRPr="0062225F" w:rsidRDefault="006C2C36" w:rsidP="00D31CC0">
            <w:pPr>
              <w:pStyle w:val="TableText"/>
              <w:spacing w:before="120" w:after="120" w:line="240" w:lineRule="auto"/>
            </w:pPr>
          </w:p>
          <w:p w14:paraId="652BE744" w14:textId="77777777" w:rsidR="006C2C36" w:rsidRPr="0062225F" w:rsidRDefault="006C2C36" w:rsidP="00D31CC0">
            <w:pPr>
              <w:pStyle w:val="TableText"/>
              <w:spacing w:before="120" w:after="120" w:line="240" w:lineRule="auto"/>
            </w:pPr>
          </w:p>
          <w:p w14:paraId="6054178F" w14:textId="77777777" w:rsidR="006C2C36" w:rsidRPr="0062225F" w:rsidRDefault="006C2C36" w:rsidP="00D31CC0">
            <w:pPr>
              <w:pStyle w:val="TableText"/>
              <w:spacing w:before="120" w:after="120" w:line="240" w:lineRule="auto"/>
            </w:pPr>
          </w:p>
          <w:p w14:paraId="1518AC75" w14:textId="77777777" w:rsidR="006C2C36" w:rsidRPr="0062225F" w:rsidRDefault="006C2C36" w:rsidP="00D31CC0">
            <w:pPr>
              <w:pStyle w:val="TableText"/>
              <w:spacing w:before="120" w:after="120" w:line="240" w:lineRule="auto"/>
            </w:pPr>
          </w:p>
        </w:tc>
        <w:tc>
          <w:tcPr>
            <w:tcW w:w="2835" w:type="dxa"/>
          </w:tcPr>
          <w:p w14:paraId="6E9CC05E" w14:textId="77777777" w:rsidR="006C2C36" w:rsidRPr="0062225F" w:rsidRDefault="006C2C36" w:rsidP="00D31CC0">
            <w:pPr>
              <w:pStyle w:val="TableText"/>
              <w:spacing w:before="120" w:after="120" w:line="240" w:lineRule="auto"/>
            </w:pPr>
            <w:r w:rsidRPr="0062225F">
              <w:lastRenderedPageBreak/>
              <w:t>Māori identity is recognised in urban design and infrastructure</w:t>
            </w:r>
          </w:p>
          <w:p w14:paraId="0E8CDB60" w14:textId="77777777" w:rsidR="006C2C36" w:rsidRPr="0062225F" w:rsidRDefault="006C2C36" w:rsidP="00D31CC0">
            <w:pPr>
              <w:pStyle w:val="TableText"/>
              <w:spacing w:before="120" w:after="120" w:line="240" w:lineRule="auto"/>
            </w:pPr>
            <w:r w:rsidRPr="0062225F">
              <w:t>Māori identity is recognised in conservation reserves</w:t>
            </w:r>
          </w:p>
          <w:p w14:paraId="4CC8A3B4" w14:textId="239AFBFD" w:rsidR="006C2C36" w:rsidRPr="0062225F" w:rsidRDefault="006C2C36" w:rsidP="00D31CC0">
            <w:pPr>
              <w:pStyle w:val="TableText"/>
              <w:spacing w:before="120" w:after="120" w:line="240" w:lineRule="auto"/>
            </w:pPr>
            <w:r w:rsidRPr="0062225F">
              <w:t xml:space="preserve">Number of information bulletins with </w:t>
            </w:r>
            <w:r w:rsidR="009F4B22" w:rsidRPr="0062225F">
              <w:t xml:space="preserve">mana whenua </w:t>
            </w:r>
            <w:r w:rsidRPr="0062225F">
              <w:t>presence</w:t>
            </w:r>
          </w:p>
          <w:p w14:paraId="483D0236" w14:textId="77777777" w:rsidR="006C2C36" w:rsidRPr="0062225F" w:rsidRDefault="006C2C36" w:rsidP="00D31CC0">
            <w:pPr>
              <w:pStyle w:val="TableText"/>
              <w:spacing w:before="120" w:after="120" w:line="240" w:lineRule="auto"/>
            </w:pPr>
            <w:r w:rsidRPr="0062225F">
              <w:t>Adequate and accurate pou whenua are present</w:t>
            </w:r>
          </w:p>
          <w:p w14:paraId="678AB8F1" w14:textId="77777777" w:rsidR="006C2C36" w:rsidRPr="0062225F" w:rsidRDefault="006C2C36" w:rsidP="00D31CC0">
            <w:pPr>
              <w:pStyle w:val="TableText"/>
              <w:spacing w:before="120" w:after="120" w:line="240" w:lineRule="auto"/>
            </w:pPr>
            <w:r w:rsidRPr="0062225F">
              <w:t>Bilingual signage at conservation reserves</w:t>
            </w:r>
          </w:p>
          <w:p w14:paraId="4FE5E1E5" w14:textId="77777777" w:rsidR="006C2C36" w:rsidRPr="0062225F" w:rsidRDefault="006C2C36" w:rsidP="00D31CC0">
            <w:pPr>
              <w:pStyle w:val="TableText"/>
              <w:spacing w:before="120" w:after="120" w:line="240" w:lineRule="auto"/>
            </w:pPr>
            <w:r w:rsidRPr="0062225F">
              <w:t>How fragmented are the forests? Whakapapa between ngahere and awa</w:t>
            </w:r>
          </w:p>
          <w:p w14:paraId="4118010F" w14:textId="7D568150" w:rsidR="006C2C36" w:rsidRPr="0062225F" w:rsidRDefault="006C2C36" w:rsidP="00D31CC0">
            <w:pPr>
              <w:pStyle w:val="TableText"/>
              <w:spacing w:before="120" w:after="120" w:line="240" w:lineRule="auto"/>
            </w:pPr>
            <w:r w:rsidRPr="0062225F">
              <w:t xml:space="preserve">Local place-names in </w:t>
            </w:r>
            <w:r w:rsidR="00695112" w:rsidRPr="0062225F">
              <w:t xml:space="preserve">te </w:t>
            </w:r>
            <w:r w:rsidRPr="0062225F">
              <w:t>reo</w:t>
            </w:r>
          </w:p>
          <w:p w14:paraId="50ED6162" w14:textId="2E17EF45" w:rsidR="006C2C36" w:rsidRPr="0062225F" w:rsidRDefault="006C2C36" w:rsidP="00D31CC0">
            <w:pPr>
              <w:pStyle w:val="TableText"/>
              <w:spacing w:before="120" w:after="120" w:line="240" w:lineRule="auto"/>
            </w:pPr>
            <w:r w:rsidRPr="0062225F">
              <w:t>Changes in land</w:t>
            </w:r>
            <w:r w:rsidR="009F4B22">
              <w:t xml:space="preserve"> </w:t>
            </w:r>
            <w:r w:rsidRPr="0062225F">
              <w:t>use over time – forest to pasture</w:t>
            </w:r>
          </w:p>
          <w:p w14:paraId="3DBDCAA3" w14:textId="77777777" w:rsidR="006C2C36" w:rsidRPr="0062225F" w:rsidRDefault="006C2C36" w:rsidP="00D31CC0">
            <w:pPr>
              <w:pStyle w:val="TableText"/>
              <w:spacing w:before="120" w:after="120" w:line="240" w:lineRule="auto"/>
            </w:pPr>
            <w:r w:rsidRPr="0062225F">
              <w:t>Cultural tourism – impact on environment</w:t>
            </w:r>
          </w:p>
          <w:p w14:paraId="3513A77B" w14:textId="77777777" w:rsidR="006C2C36" w:rsidRPr="0062225F" w:rsidRDefault="006C2C36" w:rsidP="00D31CC0">
            <w:pPr>
              <w:pStyle w:val="TableText"/>
              <w:spacing w:before="120" w:after="120" w:line="240" w:lineRule="auto"/>
            </w:pPr>
            <w:r w:rsidRPr="0062225F">
              <w:t xml:space="preserve">The mauri of the forest is fully experienced and positively </w:t>
            </w:r>
            <w:r w:rsidRPr="0062225F">
              <w:lastRenderedPageBreak/>
              <w:t>overwhelming</w:t>
            </w:r>
          </w:p>
          <w:p w14:paraId="4E0CF279" w14:textId="77777777" w:rsidR="006C2C36" w:rsidRPr="0062225F" w:rsidRDefault="006C2C36" w:rsidP="00D31CC0">
            <w:pPr>
              <w:pStyle w:val="TableText"/>
              <w:spacing w:before="120" w:after="120" w:line="240" w:lineRule="auto"/>
            </w:pPr>
          </w:p>
          <w:p w14:paraId="61BEEF29" w14:textId="77777777" w:rsidR="006C2C36" w:rsidRPr="0062225F" w:rsidRDefault="006C2C36" w:rsidP="00D31CC0">
            <w:pPr>
              <w:pStyle w:val="TableText"/>
              <w:spacing w:before="120" w:after="120" w:line="240" w:lineRule="auto"/>
            </w:pPr>
          </w:p>
        </w:tc>
        <w:tc>
          <w:tcPr>
            <w:tcW w:w="2835" w:type="dxa"/>
          </w:tcPr>
          <w:p w14:paraId="74E9E49D" w14:textId="77777777" w:rsidR="006C2C36" w:rsidRPr="0062225F" w:rsidRDefault="006C2C36" w:rsidP="00D31CC0">
            <w:pPr>
              <w:pStyle w:val="TableText"/>
              <w:spacing w:before="120" w:after="120" w:line="240" w:lineRule="auto"/>
            </w:pPr>
            <w:r w:rsidRPr="0062225F">
              <w:lastRenderedPageBreak/>
              <w:t>Oranga</w:t>
            </w:r>
          </w:p>
          <w:p w14:paraId="4BF44A61" w14:textId="77777777" w:rsidR="006C2C36" w:rsidRPr="0062225F" w:rsidRDefault="006C2C36" w:rsidP="00D31CC0">
            <w:pPr>
              <w:pStyle w:val="TableText"/>
              <w:spacing w:before="120" w:after="120" w:line="240" w:lineRule="auto"/>
            </w:pPr>
            <w:r w:rsidRPr="0062225F">
              <w:t>Rongoā plants are readily accessible</w:t>
            </w:r>
          </w:p>
          <w:p w14:paraId="37AC275F" w14:textId="77777777" w:rsidR="006C2C36" w:rsidRPr="0062225F" w:rsidRDefault="006C2C36" w:rsidP="00D31CC0">
            <w:pPr>
              <w:pStyle w:val="TableText"/>
              <w:spacing w:before="120" w:after="120" w:line="240" w:lineRule="auto"/>
            </w:pPr>
            <w:r w:rsidRPr="0062225F">
              <w:t>Number of Māori attendees at planting or restoration activities</w:t>
            </w:r>
          </w:p>
          <w:p w14:paraId="626F2E2B" w14:textId="77777777" w:rsidR="006C2C36" w:rsidRPr="0062225F" w:rsidRDefault="006C2C36" w:rsidP="00D31CC0">
            <w:pPr>
              <w:pStyle w:val="TableText"/>
              <w:spacing w:before="120" w:after="120" w:line="240" w:lineRule="auto"/>
            </w:pPr>
            <w:r w:rsidRPr="0062225F">
              <w:t>Number of Māori accessing walking tracks</w:t>
            </w:r>
          </w:p>
          <w:p w14:paraId="5E4B0C79" w14:textId="77777777" w:rsidR="006C2C36" w:rsidRPr="0062225F" w:rsidRDefault="006C2C36" w:rsidP="00D31CC0">
            <w:pPr>
              <w:pStyle w:val="TableText"/>
              <w:spacing w:before="120" w:after="120" w:line="240" w:lineRule="auto"/>
            </w:pPr>
            <w:r w:rsidRPr="0062225F">
              <w:t xml:space="preserve">Number of whānau, hapū and iwi based wānanga </w:t>
            </w:r>
          </w:p>
          <w:p w14:paraId="002A6A88" w14:textId="77777777" w:rsidR="006C2C36" w:rsidRPr="0062225F" w:rsidRDefault="006C2C36" w:rsidP="00D31CC0">
            <w:pPr>
              <w:pStyle w:val="TableText"/>
              <w:spacing w:before="120" w:after="120" w:line="240" w:lineRule="auto"/>
            </w:pPr>
            <w:r w:rsidRPr="0062225F">
              <w:t>Number of collaborative community initiatives involving whānau, hapū and iwi</w:t>
            </w:r>
          </w:p>
          <w:p w14:paraId="76459E72" w14:textId="77777777" w:rsidR="006C2C36" w:rsidRPr="0062225F" w:rsidRDefault="006C2C36" w:rsidP="00D31CC0">
            <w:pPr>
              <w:pStyle w:val="TableText"/>
              <w:spacing w:before="120" w:after="120" w:line="240" w:lineRule="auto"/>
            </w:pPr>
            <w:r w:rsidRPr="0062225F">
              <w:t>Number of hākinakina (sports) events involving whānau, hapū and iwi</w:t>
            </w:r>
          </w:p>
          <w:p w14:paraId="67DC80B6" w14:textId="77777777" w:rsidR="006C2C36" w:rsidRPr="0062225F" w:rsidRDefault="006C2C36" w:rsidP="00D31CC0">
            <w:pPr>
              <w:pStyle w:val="TableText"/>
              <w:spacing w:before="120" w:after="120" w:line="240" w:lineRule="auto"/>
            </w:pPr>
            <w:r w:rsidRPr="0062225F">
              <w:t>Barriers to whakapapa- access, urban drift</w:t>
            </w:r>
          </w:p>
          <w:p w14:paraId="1142B397" w14:textId="62A24873" w:rsidR="006C2C36" w:rsidRPr="0062225F" w:rsidRDefault="006C2C36" w:rsidP="00D31CC0">
            <w:pPr>
              <w:pStyle w:val="TableText"/>
              <w:spacing w:before="120" w:after="120" w:line="240" w:lineRule="auto"/>
            </w:pPr>
            <w:r w:rsidRPr="0062225F">
              <w:t xml:space="preserve">Is connectedness between people and people, people and </w:t>
            </w:r>
            <w:r w:rsidR="00D31CC0" w:rsidRPr="0062225F">
              <w:t>environment</w:t>
            </w:r>
            <w:r w:rsidRPr="0062225F">
              <w:t>, being maintained</w:t>
            </w:r>
          </w:p>
          <w:p w14:paraId="46F069CB" w14:textId="77777777" w:rsidR="006C2C36" w:rsidRPr="0062225F" w:rsidRDefault="006C2C36" w:rsidP="00D31CC0">
            <w:pPr>
              <w:pStyle w:val="TableText"/>
              <w:spacing w:before="120" w:after="120" w:line="240" w:lineRule="auto"/>
            </w:pPr>
            <w:r w:rsidRPr="0062225F">
              <w:t xml:space="preserve">Are soil fertility, water quality </w:t>
            </w:r>
            <w:r w:rsidRPr="0062225F">
              <w:lastRenderedPageBreak/>
              <w:t xml:space="preserve">(freshwater, marine) being maintained. </w:t>
            </w:r>
          </w:p>
          <w:p w14:paraId="4AF7A38C" w14:textId="77777777" w:rsidR="007B250E" w:rsidRPr="0062225F" w:rsidRDefault="006C2C36" w:rsidP="00D31CC0">
            <w:pPr>
              <w:pStyle w:val="TableText"/>
              <w:spacing w:before="120" w:after="120" w:line="240" w:lineRule="auto"/>
            </w:pPr>
            <w:r w:rsidRPr="0062225F">
              <w:t>Make whenua more fertile</w:t>
            </w:r>
          </w:p>
          <w:p w14:paraId="4B7883A0" w14:textId="77777777" w:rsidR="007B250E" w:rsidRPr="0062225F" w:rsidRDefault="007B250E" w:rsidP="00D31CC0">
            <w:pPr>
              <w:pStyle w:val="TableText"/>
              <w:spacing w:before="120" w:after="120" w:line="240" w:lineRule="auto"/>
            </w:pPr>
          </w:p>
          <w:p w14:paraId="3FD0E365" w14:textId="194A1E49" w:rsidR="006C2C36" w:rsidRPr="0062225F" w:rsidRDefault="006C2C36" w:rsidP="00D31CC0">
            <w:pPr>
              <w:pStyle w:val="TableText"/>
              <w:spacing w:before="120" w:after="120" w:line="240" w:lineRule="auto"/>
            </w:pPr>
            <w:r w:rsidRPr="0062225F">
              <w:t>Au Pūtea</w:t>
            </w:r>
          </w:p>
          <w:p w14:paraId="4BB07062" w14:textId="6AA91713" w:rsidR="006C2C36" w:rsidRPr="0062225F" w:rsidRDefault="006C2C36" w:rsidP="00D31CC0">
            <w:pPr>
              <w:pStyle w:val="TableText"/>
              <w:spacing w:before="120" w:after="120" w:line="240" w:lineRule="auto"/>
            </w:pPr>
            <w:r w:rsidRPr="0062225F">
              <w:t xml:space="preserve">Sustainable </w:t>
            </w:r>
            <w:r w:rsidR="00695112" w:rsidRPr="0062225F">
              <w:t xml:space="preserve">harvest/use </w:t>
            </w:r>
          </w:p>
          <w:p w14:paraId="4AD43F82" w14:textId="77777777" w:rsidR="006C2C36" w:rsidRPr="0062225F" w:rsidRDefault="006C2C36" w:rsidP="00D31CC0">
            <w:pPr>
              <w:pStyle w:val="TableText"/>
              <w:spacing w:before="120" w:after="120" w:line="240" w:lineRule="auto"/>
            </w:pPr>
            <w:r w:rsidRPr="0062225F">
              <w:t>Local employment opportunities</w:t>
            </w:r>
          </w:p>
          <w:p w14:paraId="4B954B3F" w14:textId="7D552DFD" w:rsidR="006C2C36" w:rsidRPr="0062225F" w:rsidRDefault="00695112" w:rsidP="00D31CC0">
            <w:pPr>
              <w:pStyle w:val="TableText"/>
              <w:spacing w:before="120" w:after="120" w:line="240" w:lineRule="auto"/>
            </w:pPr>
            <w:r w:rsidRPr="0062225F">
              <w:t>No</w:t>
            </w:r>
            <w:r w:rsidR="006C2C36" w:rsidRPr="0062225F">
              <w:t xml:space="preserve"> of Full Time Equivalents</w:t>
            </w:r>
          </w:p>
          <w:p w14:paraId="397494BE" w14:textId="77777777" w:rsidR="006C2C36" w:rsidRPr="0062225F" w:rsidRDefault="006C2C36" w:rsidP="00D31CC0">
            <w:pPr>
              <w:pStyle w:val="TableText"/>
              <w:spacing w:before="120" w:after="120" w:line="240" w:lineRule="auto"/>
            </w:pPr>
            <w:r w:rsidRPr="0062225F">
              <w:t>Local training opportunities</w:t>
            </w:r>
          </w:p>
          <w:p w14:paraId="487B033B" w14:textId="255DCBC7" w:rsidR="006C2C36" w:rsidRPr="0062225F" w:rsidRDefault="006C2C36" w:rsidP="00D31CC0">
            <w:pPr>
              <w:pStyle w:val="TableText"/>
              <w:spacing w:before="120" w:after="120" w:line="240" w:lineRule="auto"/>
            </w:pPr>
            <w:r w:rsidRPr="0062225F">
              <w:t>No of Full Time Equivalents</w:t>
            </w:r>
          </w:p>
          <w:p w14:paraId="3237CFD7" w14:textId="77777777" w:rsidR="006C2C36" w:rsidRPr="0062225F" w:rsidRDefault="006C2C36" w:rsidP="00D31CC0">
            <w:pPr>
              <w:pStyle w:val="TableText"/>
              <w:spacing w:before="120" w:after="120" w:line="240" w:lineRule="auto"/>
            </w:pPr>
            <w:r w:rsidRPr="0062225F">
              <w:t>Local investment</w:t>
            </w:r>
          </w:p>
          <w:p w14:paraId="5CF732B7" w14:textId="77777777" w:rsidR="00695112" w:rsidRPr="0062225F" w:rsidRDefault="00695112" w:rsidP="00D31CC0">
            <w:pPr>
              <w:pStyle w:val="TableText"/>
              <w:spacing w:before="120" w:after="120" w:line="240" w:lineRule="auto"/>
            </w:pPr>
          </w:p>
          <w:p w14:paraId="3E7E40CB" w14:textId="77777777" w:rsidR="006C2C36" w:rsidRPr="0062225F" w:rsidRDefault="006C2C36" w:rsidP="00D31CC0">
            <w:pPr>
              <w:pStyle w:val="TableText"/>
              <w:spacing w:before="120" w:after="120" w:line="240" w:lineRule="auto"/>
            </w:pPr>
            <w:r w:rsidRPr="0062225F">
              <w:t>Whāngai Mokopuna</w:t>
            </w:r>
          </w:p>
          <w:p w14:paraId="0C887973" w14:textId="77777777" w:rsidR="006C2C36" w:rsidRPr="0062225F" w:rsidRDefault="006C2C36" w:rsidP="00D31CC0">
            <w:pPr>
              <w:pStyle w:val="TableText"/>
              <w:spacing w:before="120" w:after="120" w:line="240" w:lineRule="auto"/>
            </w:pPr>
            <w:r w:rsidRPr="0062225F">
              <w:t>Number of tamariki engaged in the environment</w:t>
            </w:r>
          </w:p>
          <w:p w14:paraId="6AA7F21D" w14:textId="77777777" w:rsidR="006C2C36" w:rsidRPr="0062225F" w:rsidRDefault="006C2C36" w:rsidP="00D31CC0">
            <w:pPr>
              <w:pStyle w:val="TableText"/>
              <w:spacing w:before="120" w:after="120" w:line="240" w:lineRule="auto"/>
            </w:pPr>
            <w:r w:rsidRPr="0062225F">
              <w:t xml:space="preserve">Number of rangatahi groups </w:t>
            </w:r>
          </w:p>
          <w:p w14:paraId="48002B5C" w14:textId="77777777" w:rsidR="006C2C36" w:rsidRPr="0062225F" w:rsidRDefault="006C2C36" w:rsidP="00D31CC0">
            <w:pPr>
              <w:pStyle w:val="TableText"/>
              <w:spacing w:before="120" w:after="120" w:line="240" w:lineRule="auto"/>
            </w:pPr>
            <w:r w:rsidRPr="0062225F">
              <w:t>Number of wānanga with rangatahi</w:t>
            </w:r>
          </w:p>
          <w:p w14:paraId="498C46AE" w14:textId="77777777" w:rsidR="006C2C36" w:rsidRPr="0062225F" w:rsidRDefault="006C2C36" w:rsidP="00D31CC0">
            <w:pPr>
              <w:pStyle w:val="TableText"/>
              <w:spacing w:before="120" w:after="120" w:line="240" w:lineRule="auto"/>
            </w:pPr>
            <w:r w:rsidRPr="0062225F">
              <w:t>Inter-generational knowledge is transferred</w:t>
            </w:r>
          </w:p>
          <w:p w14:paraId="25806E62" w14:textId="77777777" w:rsidR="006C2C36" w:rsidRPr="0062225F" w:rsidRDefault="006C2C36" w:rsidP="00D31CC0">
            <w:pPr>
              <w:pStyle w:val="TableText"/>
              <w:spacing w:before="120" w:after="120" w:line="240" w:lineRule="auto"/>
            </w:pPr>
          </w:p>
        </w:tc>
        <w:tc>
          <w:tcPr>
            <w:tcW w:w="2835" w:type="dxa"/>
          </w:tcPr>
          <w:p w14:paraId="4B177207" w14:textId="77777777" w:rsidR="006C2C36" w:rsidRPr="0062225F" w:rsidRDefault="006C2C36" w:rsidP="00D31CC0">
            <w:pPr>
              <w:pStyle w:val="TableText"/>
              <w:spacing w:before="120" w:after="120" w:line="240" w:lineRule="auto"/>
            </w:pPr>
            <w:r w:rsidRPr="0062225F">
              <w:lastRenderedPageBreak/>
              <w:t>Kaitiaki present for each marae</w:t>
            </w:r>
          </w:p>
          <w:p w14:paraId="5D7E5ADF" w14:textId="77777777" w:rsidR="006C2C36" w:rsidRPr="0062225F" w:rsidRDefault="006C2C36" w:rsidP="00D31CC0">
            <w:pPr>
              <w:pStyle w:val="TableText"/>
              <w:spacing w:before="120" w:after="120" w:line="240" w:lineRule="auto"/>
            </w:pPr>
            <w:r w:rsidRPr="0062225F">
              <w:t>No. of Kaitiaki per marae</w:t>
            </w:r>
          </w:p>
          <w:p w14:paraId="5370FF2B" w14:textId="77777777" w:rsidR="006C2C36" w:rsidRPr="0062225F" w:rsidRDefault="006C2C36" w:rsidP="00D31CC0">
            <w:pPr>
              <w:pStyle w:val="TableText"/>
              <w:spacing w:before="120" w:after="120" w:line="240" w:lineRule="auto"/>
            </w:pPr>
            <w:r w:rsidRPr="0062225F">
              <w:t>Kaitiaki are effective</w:t>
            </w:r>
          </w:p>
          <w:p w14:paraId="7EF339E6" w14:textId="7E29270D" w:rsidR="006C2C36" w:rsidRPr="0062225F" w:rsidRDefault="00695112" w:rsidP="00D31CC0">
            <w:pPr>
              <w:pStyle w:val="TableText"/>
              <w:spacing w:before="120" w:after="120" w:line="240" w:lineRule="auto"/>
            </w:pPr>
            <w:r w:rsidRPr="0062225F">
              <w:rPr>
                <w:lang w:val="mi-NZ"/>
              </w:rPr>
              <w:t>Number</w:t>
            </w:r>
            <w:r w:rsidR="006C2C36" w:rsidRPr="0062225F">
              <w:rPr>
                <w:lang w:val="mi-NZ"/>
              </w:rPr>
              <w:t xml:space="preserve"> of hui/ wānanga</w:t>
            </w:r>
          </w:p>
          <w:p w14:paraId="5401245D" w14:textId="6B51435D" w:rsidR="006C2C36" w:rsidRPr="0062225F" w:rsidRDefault="006C2C36" w:rsidP="00D31CC0">
            <w:pPr>
              <w:pStyle w:val="TableText"/>
              <w:spacing w:before="120" w:after="120" w:line="240" w:lineRule="auto"/>
            </w:pPr>
            <w:r w:rsidRPr="0062225F">
              <w:t xml:space="preserve">Tikanga </w:t>
            </w:r>
            <w:r w:rsidR="00695112" w:rsidRPr="0062225F">
              <w:t>practis</w:t>
            </w:r>
            <w:r w:rsidRPr="0062225F">
              <w:t>ed and maintained</w:t>
            </w:r>
          </w:p>
          <w:p w14:paraId="4ADCEEB5" w14:textId="77777777" w:rsidR="006C2C36" w:rsidRPr="0062225F" w:rsidRDefault="006C2C36" w:rsidP="00D31CC0">
            <w:pPr>
              <w:pStyle w:val="TableText"/>
              <w:spacing w:before="120" w:after="120" w:line="240" w:lineRule="auto"/>
            </w:pPr>
            <w:r w:rsidRPr="0062225F">
              <w:t>Tribal knowledge databases</w:t>
            </w:r>
          </w:p>
          <w:p w14:paraId="18BE7750" w14:textId="77777777" w:rsidR="006C2C36" w:rsidRPr="0062225F" w:rsidRDefault="006C2C36" w:rsidP="00D31CC0">
            <w:pPr>
              <w:pStyle w:val="TableText"/>
              <w:spacing w:before="120" w:after="120" w:line="240" w:lineRule="auto"/>
            </w:pPr>
            <w:r w:rsidRPr="0062225F">
              <w:rPr>
                <w:lang w:val="mi-NZ"/>
              </w:rPr>
              <w:t>Ceremonies and rituals are performed</w:t>
            </w:r>
          </w:p>
          <w:p w14:paraId="7479FDF4" w14:textId="6E8CCC9A" w:rsidR="006C2C36" w:rsidRPr="0062225F" w:rsidRDefault="00695112" w:rsidP="00D31CC0">
            <w:pPr>
              <w:pStyle w:val="TableText"/>
              <w:spacing w:before="120" w:after="120" w:line="240" w:lineRule="auto"/>
            </w:pPr>
            <w:r w:rsidRPr="0062225F">
              <w:rPr>
                <w:lang w:val="mi-NZ"/>
              </w:rPr>
              <w:t>Number</w:t>
            </w:r>
            <w:r w:rsidR="006C2C36" w:rsidRPr="0062225F">
              <w:rPr>
                <w:lang w:val="mi-NZ"/>
              </w:rPr>
              <w:t xml:space="preserve"> of tohunga</w:t>
            </w:r>
          </w:p>
          <w:p w14:paraId="07106E75" w14:textId="77777777" w:rsidR="006C2C36" w:rsidRPr="0062225F" w:rsidRDefault="006C2C36" w:rsidP="00D31CC0">
            <w:pPr>
              <w:pStyle w:val="TableText"/>
              <w:spacing w:before="120" w:after="120" w:line="240" w:lineRule="auto"/>
            </w:pPr>
            <w:r w:rsidRPr="0062225F">
              <w:rPr>
                <w:lang w:val="mi-NZ"/>
              </w:rPr>
              <w:t>Rahui are formally recognised</w:t>
            </w:r>
          </w:p>
          <w:p w14:paraId="1C6A38E0" w14:textId="7631BD63" w:rsidR="006C2C36" w:rsidRPr="0062225F" w:rsidRDefault="00695112" w:rsidP="00D31CC0">
            <w:pPr>
              <w:pStyle w:val="TableText"/>
              <w:spacing w:before="120" w:after="120" w:line="240" w:lineRule="auto"/>
            </w:pPr>
            <w:r w:rsidRPr="0062225F">
              <w:rPr>
                <w:lang w:val="mi-NZ"/>
              </w:rPr>
              <w:t>Number</w:t>
            </w:r>
            <w:r w:rsidR="006C2C36" w:rsidRPr="0062225F">
              <w:rPr>
                <w:lang w:val="mi-NZ"/>
              </w:rPr>
              <w:t xml:space="preserve"> of Rahui formally notified</w:t>
            </w:r>
          </w:p>
          <w:p w14:paraId="3214AFF5" w14:textId="77777777" w:rsidR="006C2C36" w:rsidRPr="0062225F" w:rsidRDefault="006C2C36" w:rsidP="00D31CC0">
            <w:pPr>
              <w:pStyle w:val="TableText"/>
              <w:spacing w:before="120" w:after="120" w:line="240" w:lineRule="auto"/>
            </w:pPr>
            <w:r w:rsidRPr="0062225F">
              <w:t>Maramataka are utilised by Tangata Kaitiaki</w:t>
            </w:r>
          </w:p>
          <w:p w14:paraId="5EAF27E3" w14:textId="4BE9DA6F" w:rsidR="006C2C36" w:rsidRPr="0062225F" w:rsidRDefault="00695112" w:rsidP="00D31CC0">
            <w:pPr>
              <w:pStyle w:val="TableText"/>
              <w:spacing w:before="120" w:after="120" w:line="240" w:lineRule="auto"/>
            </w:pPr>
            <w:r w:rsidRPr="0062225F">
              <w:t>Number</w:t>
            </w:r>
            <w:r w:rsidR="006C2C36" w:rsidRPr="0062225F">
              <w:t xml:space="preserve"> of hui/wānanga</w:t>
            </w:r>
          </w:p>
          <w:p w14:paraId="009A2029" w14:textId="5530C634" w:rsidR="006C2C36" w:rsidRPr="0062225F" w:rsidRDefault="00695112" w:rsidP="00D31CC0">
            <w:pPr>
              <w:pStyle w:val="TableText"/>
              <w:spacing w:before="120" w:after="120" w:line="240" w:lineRule="auto"/>
            </w:pPr>
            <w:r w:rsidRPr="0062225F">
              <w:t>Number</w:t>
            </w:r>
            <w:r w:rsidR="006C2C36" w:rsidRPr="0062225F">
              <w:t xml:space="preserve"> of people who have knowledge </w:t>
            </w:r>
          </w:p>
          <w:p w14:paraId="33D07F91" w14:textId="5374C144" w:rsidR="006C2C36" w:rsidRPr="0062225F" w:rsidRDefault="00695112" w:rsidP="00D31CC0">
            <w:pPr>
              <w:pStyle w:val="TableText"/>
              <w:spacing w:before="120" w:after="120" w:line="240" w:lineRule="auto"/>
            </w:pPr>
            <w:r w:rsidRPr="0062225F">
              <w:t xml:space="preserve">Number </w:t>
            </w:r>
            <w:r w:rsidR="006C2C36" w:rsidRPr="0062225F">
              <w:t xml:space="preserve">of people who are </w:t>
            </w:r>
            <w:r w:rsidR="006C2C36" w:rsidRPr="0062225F">
              <w:lastRenderedPageBreak/>
              <w:t xml:space="preserve">users </w:t>
            </w:r>
          </w:p>
          <w:p w14:paraId="60BA99C5" w14:textId="77777777" w:rsidR="006C2C36" w:rsidRPr="0062225F" w:rsidRDefault="006C2C36" w:rsidP="00D31CC0">
            <w:pPr>
              <w:pStyle w:val="TableText"/>
              <w:spacing w:before="120" w:after="120" w:line="240" w:lineRule="auto"/>
            </w:pPr>
            <w:r w:rsidRPr="0062225F">
              <w:t>Access to Crown/LGA/CRI information and databases</w:t>
            </w:r>
          </w:p>
          <w:p w14:paraId="71A9F377" w14:textId="77777777" w:rsidR="006C2C36" w:rsidRPr="0062225F" w:rsidRDefault="006C2C36" w:rsidP="00D31CC0">
            <w:pPr>
              <w:pStyle w:val="TableText"/>
              <w:spacing w:before="120" w:after="120" w:line="240" w:lineRule="auto"/>
            </w:pPr>
            <w:r w:rsidRPr="0062225F">
              <w:t>Sustainable harvesting techniques are utilised</w:t>
            </w:r>
          </w:p>
          <w:p w14:paraId="41272AFD" w14:textId="77777777" w:rsidR="00695112" w:rsidRPr="0062225F" w:rsidRDefault="00695112" w:rsidP="00D31CC0">
            <w:pPr>
              <w:pStyle w:val="TableText"/>
              <w:spacing w:before="120" w:after="120" w:line="240" w:lineRule="auto"/>
            </w:pPr>
          </w:p>
          <w:p w14:paraId="1FEE1D1C" w14:textId="77777777" w:rsidR="006C2C36" w:rsidRPr="0062225F" w:rsidRDefault="006C2C36" w:rsidP="00D31CC0">
            <w:pPr>
              <w:pStyle w:val="TableText"/>
              <w:spacing w:before="120" w:after="120" w:line="240" w:lineRule="auto"/>
            </w:pPr>
            <w:r w:rsidRPr="0062225F">
              <w:t>Te Whakaora Reo</w:t>
            </w:r>
          </w:p>
          <w:p w14:paraId="0CDF7ED6" w14:textId="77777777" w:rsidR="006C2C36" w:rsidRPr="0062225F" w:rsidRDefault="006C2C36" w:rsidP="00D31CC0">
            <w:pPr>
              <w:pStyle w:val="TableText"/>
              <w:spacing w:before="120" w:after="120" w:line="240" w:lineRule="auto"/>
            </w:pPr>
            <w:r w:rsidRPr="0062225F">
              <w:t xml:space="preserve">Number of waiata and mōteatea with taiao kaupapa </w:t>
            </w:r>
          </w:p>
          <w:p w14:paraId="75118C0A" w14:textId="77777777" w:rsidR="006C2C36" w:rsidRPr="0062225F" w:rsidRDefault="006C2C36" w:rsidP="00D31CC0">
            <w:pPr>
              <w:pStyle w:val="TableText"/>
              <w:spacing w:before="120" w:after="120" w:line="240" w:lineRule="auto"/>
            </w:pPr>
            <w:r w:rsidRPr="0062225F">
              <w:t>Reo pertaining to toi raranga maintained</w:t>
            </w:r>
          </w:p>
          <w:p w14:paraId="3D365398" w14:textId="77777777" w:rsidR="006C2C36" w:rsidRPr="0062225F" w:rsidRDefault="006C2C36" w:rsidP="00D31CC0">
            <w:pPr>
              <w:pStyle w:val="TableText"/>
              <w:spacing w:before="120" w:after="120" w:line="240" w:lineRule="auto"/>
            </w:pPr>
            <w:r w:rsidRPr="0062225F">
              <w:t>Reo pertaining to toi mahinga kai maintained</w:t>
            </w:r>
          </w:p>
          <w:p w14:paraId="6831C0B6" w14:textId="77777777" w:rsidR="006C2C36" w:rsidRPr="0062225F" w:rsidRDefault="006C2C36" w:rsidP="00D31CC0">
            <w:pPr>
              <w:pStyle w:val="TableText"/>
              <w:spacing w:before="120" w:after="120" w:line="240" w:lineRule="auto"/>
            </w:pPr>
            <w:r w:rsidRPr="0062225F">
              <w:t>Hapū and iwi reo diversity enhanced and maintained</w:t>
            </w:r>
          </w:p>
          <w:p w14:paraId="57BB05CB" w14:textId="77777777" w:rsidR="006C2C36" w:rsidRPr="0062225F" w:rsidRDefault="006C2C36" w:rsidP="00D31CC0">
            <w:pPr>
              <w:pStyle w:val="TableText"/>
              <w:spacing w:before="120" w:after="120" w:line="240" w:lineRule="auto"/>
            </w:pPr>
            <w:r w:rsidRPr="0062225F">
              <w:t>Census of native speakers</w:t>
            </w:r>
          </w:p>
          <w:p w14:paraId="3CDA2A5E" w14:textId="5D646FDB" w:rsidR="006C2C36" w:rsidRPr="0062225F" w:rsidRDefault="006C2C36" w:rsidP="00D31CC0">
            <w:pPr>
              <w:pStyle w:val="TableText"/>
              <w:spacing w:before="120" w:after="120" w:line="240" w:lineRule="auto"/>
            </w:pPr>
            <w:r w:rsidRPr="0062225F">
              <w:t>M</w:t>
            </w:r>
            <w:r w:rsidR="00DF4A88">
              <w:t>in.</w:t>
            </w:r>
            <w:r w:rsidRPr="0062225F">
              <w:t xml:space="preserve"> Educ</w:t>
            </w:r>
            <w:r w:rsidR="00DF4A88">
              <w:t>.</w:t>
            </w:r>
            <w:r w:rsidRPr="0062225F">
              <w:t xml:space="preserve"> stat</w:t>
            </w:r>
            <w:r w:rsidR="00DF4A88">
              <w:t>istic</w:t>
            </w:r>
            <w:r w:rsidRPr="0062225F">
              <w:t xml:space="preserve">s on </w:t>
            </w:r>
            <w:r w:rsidR="00DF4A88">
              <w:t xml:space="preserve">te </w:t>
            </w:r>
            <w:r w:rsidRPr="0062225F">
              <w:t>reo levels in schools</w:t>
            </w:r>
          </w:p>
        </w:tc>
        <w:tc>
          <w:tcPr>
            <w:tcW w:w="2835" w:type="dxa"/>
          </w:tcPr>
          <w:p w14:paraId="18982806" w14:textId="77777777" w:rsidR="006C2C36" w:rsidRPr="0062225F" w:rsidRDefault="006C2C36" w:rsidP="00D31CC0">
            <w:pPr>
              <w:pStyle w:val="TableText"/>
              <w:spacing w:before="120" w:after="120" w:line="240" w:lineRule="auto"/>
            </w:pPr>
            <w:r w:rsidRPr="0062225F">
              <w:lastRenderedPageBreak/>
              <w:t>Hua o te wai</w:t>
            </w:r>
          </w:p>
          <w:p w14:paraId="204439C9" w14:textId="50607961" w:rsidR="006C2C36" w:rsidRPr="0062225F" w:rsidRDefault="00695112" w:rsidP="00D31CC0">
            <w:pPr>
              <w:pStyle w:val="TableText"/>
              <w:spacing w:before="120" w:after="120" w:line="240" w:lineRule="auto"/>
            </w:pPr>
            <w:r w:rsidRPr="0062225F">
              <w:t>Abundance of t</w:t>
            </w:r>
            <w:r w:rsidR="006C2C36" w:rsidRPr="0062225F">
              <w:t>aonga species present</w:t>
            </w:r>
            <w:r w:rsidR="00DF1781" w:rsidRPr="0062225F">
              <w:t xml:space="preserve"> (manu, ika, rongoā, kai</w:t>
            </w:r>
            <w:r w:rsidR="00F14051" w:rsidRPr="0062225F">
              <w:t xml:space="preserve"> </w:t>
            </w:r>
            <w:r w:rsidR="00DF1781" w:rsidRPr="0062225F">
              <w:t>moana)</w:t>
            </w:r>
          </w:p>
          <w:p w14:paraId="7469920F" w14:textId="77777777" w:rsidR="006C2C36" w:rsidRPr="0062225F" w:rsidRDefault="006C2C36" w:rsidP="00D31CC0">
            <w:pPr>
              <w:pStyle w:val="TableText"/>
              <w:spacing w:before="120" w:after="120" w:line="240" w:lineRule="auto"/>
            </w:pPr>
            <w:r w:rsidRPr="0062225F">
              <w:t>Ngā Ika</w:t>
            </w:r>
          </w:p>
          <w:p w14:paraId="11153294" w14:textId="77777777" w:rsidR="006C2C36" w:rsidRPr="0062225F" w:rsidRDefault="006C2C36" w:rsidP="00D31CC0">
            <w:pPr>
              <w:pStyle w:val="TableText"/>
              <w:spacing w:before="120" w:after="120" w:line="240" w:lineRule="auto"/>
            </w:pPr>
            <w:r w:rsidRPr="0062225F">
              <w:t>Kaeo</w:t>
            </w:r>
          </w:p>
          <w:p w14:paraId="7542053F" w14:textId="77777777" w:rsidR="006C2C36" w:rsidRPr="0062225F" w:rsidRDefault="006C2C36" w:rsidP="00D31CC0">
            <w:pPr>
              <w:pStyle w:val="TableText"/>
              <w:spacing w:before="120" w:after="120" w:line="240" w:lineRule="auto"/>
            </w:pPr>
            <w:r w:rsidRPr="0062225F">
              <w:t>Inanga</w:t>
            </w:r>
          </w:p>
          <w:p w14:paraId="00D0258C" w14:textId="67430421" w:rsidR="006C2C36" w:rsidRPr="0062225F" w:rsidRDefault="006C2C36" w:rsidP="00D31CC0">
            <w:pPr>
              <w:pStyle w:val="TableText"/>
              <w:spacing w:before="120" w:after="120" w:line="240" w:lineRule="auto"/>
            </w:pPr>
            <w:r w:rsidRPr="0062225F">
              <w:t>K</w:t>
            </w:r>
            <w:r w:rsidR="00317D1D">
              <w:rPr>
                <w:rFonts w:asciiTheme="minorHAnsi" w:hAnsiTheme="minorHAnsi"/>
              </w:rPr>
              <w:t>ō</w:t>
            </w:r>
            <w:r w:rsidRPr="0062225F">
              <w:t>ura</w:t>
            </w:r>
          </w:p>
          <w:p w14:paraId="4C3D0F4D" w14:textId="77777777" w:rsidR="006C2C36" w:rsidRPr="0062225F" w:rsidRDefault="006C2C36" w:rsidP="00D31CC0">
            <w:pPr>
              <w:pStyle w:val="TableText"/>
              <w:spacing w:before="120" w:after="120" w:line="240" w:lineRule="auto"/>
            </w:pPr>
            <w:r w:rsidRPr="0062225F">
              <w:t>Tuna</w:t>
            </w:r>
          </w:p>
          <w:p w14:paraId="5D80D397" w14:textId="77777777" w:rsidR="006C2C36" w:rsidRPr="0062225F" w:rsidRDefault="006C2C36" w:rsidP="00D31CC0">
            <w:pPr>
              <w:pStyle w:val="TableText"/>
              <w:spacing w:before="120" w:after="120" w:line="240" w:lineRule="auto"/>
            </w:pPr>
            <w:r w:rsidRPr="0062225F">
              <w:t>Ngā Manu</w:t>
            </w:r>
          </w:p>
          <w:p w14:paraId="6A8920AA" w14:textId="77777777" w:rsidR="006C2C36" w:rsidRPr="0062225F" w:rsidRDefault="006C2C36" w:rsidP="00D31CC0">
            <w:pPr>
              <w:pStyle w:val="TableText"/>
              <w:spacing w:before="120" w:after="120" w:line="240" w:lineRule="auto"/>
            </w:pPr>
            <w:r w:rsidRPr="0062225F">
              <w:t>Spawning</w:t>
            </w:r>
          </w:p>
          <w:p w14:paraId="29B70E20" w14:textId="77777777" w:rsidR="006C2C36" w:rsidRPr="0062225F" w:rsidRDefault="006C2C36" w:rsidP="00D31CC0">
            <w:pPr>
              <w:pStyle w:val="TableText"/>
              <w:spacing w:before="120" w:after="120" w:line="240" w:lineRule="auto"/>
            </w:pPr>
            <w:r w:rsidRPr="0062225F">
              <w:t>Inanga spawning at right time</w:t>
            </w:r>
          </w:p>
          <w:p w14:paraId="6EA59878" w14:textId="77777777" w:rsidR="006C2C36" w:rsidRPr="0062225F" w:rsidRDefault="006C2C36" w:rsidP="00D31CC0">
            <w:pPr>
              <w:pStyle w:val="TableText"/>
              <w:spacing w:before="120" w:after="120" w:line="240" w:lineRule="auto"/>
            </w:pPr>
            <w:r w:rsidRPr="0062225F">
              <w:t>Tuna puhi at the right time</w:t>
            </w:r>
          </w:p>
          <w:p w14:paraId="0CC06E1B" w14:textId="77777777" w:rsidR="006C2C36" w:rsidRPr="0062225F" w:rsidRDefault="006C2C36" w:rsidP="00D31CC0">
            <w:pPr>
              <w:pStyle w:val="TableText"/>
              <w:spacing w:before="120" w:after="120" w:line="240" w:lineRule="auto"/>
            </w:pPr>
            <w:r w:rsidRPr="0062225F">
              <w:t>Kai are safe to eat/harvest</w:t>
            </w:r>
          </w:p>
          <w:p w14:paraId="4D4CC46B" w14:textId="77777777" w:rsidR="006C2C36" w:rsidRPr="0062225F" w:rsidRDefault="006C2C36" w:rsidP="00D31CC0">
            <w:pPr>
              <w:pStyle w:val="TableText"/>
              <w:spacing w:before="120" w:after="120" w:line="240" w:lineRule="auto"/>
            </w:pPr>
            <w:r w:rsidRPr="0062225F">
              <w:t>Pollution in water</w:t>
            </w:r>
          </w:p>
          <w:p w14:paraId="15182912" w14:textId="77777777" w:rsidR="006C2C36" w:rsidRPr="0062225F" w:rsidRDefault="006C2C36" w:rsidP="00D31CC0">
            <w:pPr>
              <w:pStyle w:val="TableText"/>
              <w:spacing w:before="120" w:after="120" w:line="240" w:lineRule="auto"/>
              <w:rPr>
                <w:i/>
              </w:rPr>
            </w:pPr>
            <w:r w:rsidRPr="0062225F">
              <w:rPr>
                <w:i/>
              </w:rPr>
              <w:t>E.coli</w:t>
            </w:r>
          </w:p>
          <w:p w14:paraId="5AEC561A" w14:textId="77777777" w:rsidR="006C2C36" w:rsidRPr="0062225F" w:rsidRDefault="006C2C36" w:rsidP="00D31CC0">
            <w:pPr>
              <w:pStyle w:val="TableText"/>
              <w:spacing w:before="120" w:after="120" w:line="240" w:lineRule="auto"/>
            </w:pPr>
            <w:r w:rsidRPr="0062225F">
              <w:t>Pollution in kai</w:t>
            </w:r>
          </w:p>
          <w:p w14:paraId="37B016FC" w14:textId="77777777" w:rsidR="006C2C36" w:rsidRPr="0062225F" w:rsidRDefault="006C2C36" w:rsidP="00D31CC0">
            <w:pPr>
              <w:pStyle w:val="TableText"/>
              <w:spacing w:before="120" w:after="120" w:line="240" w:lineRule="auto"/>
            </w:pPr>
            <w:r w:rsidRPr="0062225F">
              <w:t>Heavy metal</w:t>
            </w:r>
          </w:p>
          <w:p w14:paraId="796E9ED4" w14:textId="77777777" w:rsidR="006C2C36" w:rsidRPr="0062225F" w:rsidRDefault="006C2C36" w:rsidP="00D31CC0">
            <w:pPr>
              <w:pStyle w:val="TableText"/>
              <w:spacing w:before="120" w:after="120" w:line="240" w:lineRule="auto"/>
            </w:pPr>
            <w:r w:rsidRPr="0062225F">
              <w:rPr>
                <w:lang w:val="mi-NZ"/>
              </w:rPr>
              <w:lastRenderedPageBreak/>
              <w:t>Toxins</w:t>
            </w:r>
          </w:p>
          <w:p w14:paraId="23D030B1" w14:textId="77777777" w:rsidR="006C2C36" w:rsidRPr="0062225F" w:rsidRDefault="006C2C36" w:rsidP="00D31CC0">
            <w:pPr>
              <w:pStyle w:val="TableText"/>
              <w:spacing w:before="120" w:after="120" w:line="240" w:lineRule="auto"/>
            </w:pPr>
            <w:r w:rsidRPr="0062225F">
              <w:rPr>
                <w:lang w:val="mi-NZ"/>
              </w:rPr>
              <w:t>Kai tastes good</w:t>
            </w:r>
          </w:p>
          <w:p w14:paraId="6D0B05DC" w14:textId="77777777" w:rsidR="006C2C36" w:rsidRPr="0062225F" w:rsidRDefault="006C2C36" w:rsidP="00D31CC0">
            <w:pPr>
              <w:pStyle w:val="TableText"/>
              <w:spacing w:before="120" w:after="120" w:line="240" w:lineRule="auto"/>
            </w:pPr>
            <w:r w:rsidRPr="0062225F">
              <w:t>Catch per unit effort</w:t>
            </w:r>
          </w:p>
          <w:p w14:paraId="5AECB27F" w14:textId="0CCBF0BF" w:rsidR="006C2C36" w:rsidRPr="0062225F" w:rsidRDefault="006C2C36" w:rsidP="00D31CC0">
            <w:pPr>
              <w:pStyle w:val="TableText"/>
              <w:spacing w:before="120" w:after="120" w:line="240" w:lineRule="auto"/>
            </w:pPr>
            <w:r w:rsidRPr="0062225F">
              <w:t>How many inanga to fill bucket 10</w:t>
            </w:r>
            <w:r w:rsidR="009F4B22">
              <w:t xml:space="preserve"> </w:t>
            </w:r>
            <w:r w:rsidRPr="0062225F">
              <w:t>l vs 0.5</w:t>
            </w:r>
            <w:r w:rsidR="009F4B22">
              <w:t xml:space="preserve"> </w:t>
            </w:r>
            <w:r w:rsidRPr="0062225F">
              <w:t>l</w:t>
            </w:r>
          </w:p>
          <w:p w14:paraId="4588896E" w14:textId="77777777" w:rsidR="006C2C36" w:rsidRPr="0062225F" w:rsidRDefault="006C2C36" w:rsidP="00D31CC0">
            <w:pPr>
              <w:pStyle w:val="TableText"/>
              <w:spacing w:before="120" w:after="120" w:line="240" w:lineRule="auto"/>
            </w:pPr>
            <w:r w:rsidRPr="0062225F">
              <w:t>Health of species- fat content, disease, worms in flesh</w:t>
            </w:r>
          </w:p>
          <w:p w14:paraId="220D0BE4" w14:textId="77777777" w:rsidR="006C2C36" w:rsidRPr="0062225F" w:rsidRDefault="006C2C36" w:rsidP="00D31CC0">
            <w:pPr>
              <w:pStyle w:val="TableText"/>
              <w:spacing w:before="120" w:after="120" w:line="240" w:lineRule="auto"/>
            </w:pPr>
            <w:r w:rsidRPr="0062225F">
              <w:t>Distance to collect food</w:t>
            </w:r>
          </w:p>
          <w:p w14:paraId="698DF5E1" w14:textId="77777777" w:rsidR="006C2C36" w:rsidRPr="0062225F" w:rsidRDefault="006C2C36" w:rsidP="00D31CC0">
            <w:pPr>
              <w:pStyle w:val="TableText"/>
              <w:spacing w:before="120" w:after="120" w:line="240" w:lineRule="auto"/>
            </w:pPr>
            <w:r w:rsidRPr="0062225F">
              <w:t>Sound of wai</w:t>
            </w:r>
          </w:p>
          <w:p w14:paraId="2416D70B" w14:textId="77777777" w:rsidR="00DF1781" w:rsidRPr="0062225F" w:rsidRDefault="00DF1781" w:rsidP="00D31CC0">
            <w:pPr>
              <w:pStyle w:val="TableText"/>
              <w:spacing w:before="120" w:after="120" w:line="240" w:lineRule="auto"/>
            </w:pPr>
          </w:p>
          <w:p w14:paraId="061EA098" w14:textId="77777777" w:rsidR="006C2C36" w:rsidRPr="0062225F" w:rsidRDefault="006C2C36" w:rsidP="00D31CC0">
            <w:pPr>
              <w:pStyle w:val="TableText"/>
              <w:spacing w:before="120" w:after="120" w:line="240" w:lineRule="auto"/>
            </w:pPr>
            <w:r w:rsidRPr="0062225F">
              <w:t>Hua o te whenua</w:t>
            </w:r>
          </w:p>
          <w:p w14:paraId="60039140" w14:textId="77777777" w:rsidR="006C2C36" w:rsidRPr="0062225F" w:rsidRDefault="006C2C36" w:rsidP="00D31CC0">
            <w:pPr>
              <w:pStyle w:val="TableText"/>
              <w:spacing w:before="120" w:after="120" w:line="240" w:lineRule="auto"/>
            </w:pPr>
            <w:r w:rsidRPr="0062225F">
              <w:t>Taonga species present</w:t>
            </w:r>
          </w:p>
          <w:p w14:paraId="03E840A3" w14:textId="77777777" w:rsidR="006C2C36" w:rsidRPr="0062225F" w:rsidRDefault="006C2C36" w:rsidP="00D31CC0">
            <w:pPr>
              <w:pStyle w:val="TableText"/>
              <w:spacing w:before="120" w:after="120" w:line="240" w:lineRule="auto"/>
            </w:pPr>
            <w:r w:rsidRPr="0062225F">
              <w:t>Ngā Manu</w:t>
            </w:r>
          </w:p>
          <w:p w14:paraId="1E34F83E" w14:textId="77777777" w:rsidR="006C2C36" w:rsidRPr="0062225F" w:rsidRDefault="006C2C36" w:rsidP="00D31CC0">
            <w:pPr>
              <w:pStyle w:val="TableText"/>
              <w:spacing w:before="120" w:after="120" w:line="240" w:lineRule="auto"/>
            </w:pPr>
            <w:r w:rsidRPr="0062225F">
              <w:t>Harvest of taonga species</w:t>
            </w:r>
          </w:p>
          <w:p w14:paraId="71243577" w14:textId="77777777" w:rsidR="006C2C36" w:rsidRPr="0062225F" w:rsidRDefault="006C2C36" w:rsidP="00D31CC0">
            <w:pPr>
              <w:pStyle w:val="TableText"/>
              <w:spacing w:before="120" w:after="120" w:line="240" w:lineRule="auto"/>
            </w:pPr>
            <w:r w:rsidRPr="0062225F">
              <w:t xml:space="preserve">Flock size </w:t>
            </w:r>
          </w:p>
          <w:p w14:paraId="1524195C" w14:textId="77777777" w:rsidR="006C2C36" w:rsidRPr="0062225F" w:rsidRDefault="006C2C36" w:rsidP="00D31CC0">
            <w:pPr>
              <w:pStyle w:val="TableText"/>
              <w:spacing w:before="120" w:after="120" w:line="240" w:lineRule="auto"/>
            </w:pPr>
            <w:r w:rsidRPr="0062225F">
              <w:t>Quality of taonga species</w:t>
            </w:r>
          </w:p>
          <w:p w14:paraId="24ED8CF4" w14:textId="3807BED4" w:rsidR="006C2C36" w:rsidRPr="0062225F" w:rsidRDefault="00BE4E99" w:rsidP="00D31CC0">
            <w:pPr>
              <w:pStyle w:val="TableText"/>
              <w:spacing w:before="120" w:after="120" w:line="240" w:lineRule="auto"/>
            </w:pPr>
            <w:r w:rsidRPr="0062225F">
              <w:t>Rongoā</w:t>
            </w:r>
            <w:r w:rsidR="006C2C36" w:rsidRPr="0062225F">
              <w:t xml:space="preserve"> – potency and yield</w:t>
            </w:r>
          </w:p>
          <w:p w14:paraId="48453EC3" w14:textId="77777777" w:rsidR="006C2C36" w:rsidRPr="0062225F" w:rsidRDefault="006C2C36" w:rsidP="00D31CC0">
            <w:pPr>
              <w:pStyle w:val="TableText"/>
              <w:spacing w:before="120" w:after="120" w:line="240" w:lineRule="auto"/>
            </w:pPr>
            <w:r w:rsidRPr="0062225F">
              <w:t>Composition of kai kete</w:t>
            </w:r>
          </w:p>
          <w:p w14:paraId="23859BAE" w14:textId="77777777" w:rsidR="006C2C36" w:rsidRPr="0062225F" w:rsidRDefault="006C2C36" w:rsidP="00D31CC0">
            <w:pPr>
              <w:pStyle w:val="TableText"/>
              <w:spacing w:before="120" w:after="120" w:line="240" w:lineRule="auto"/>
            </w:pPr>
            <w:r w:rsidRPr="0062225F">
              <w:t>Productivity of māra kai</w:t>
            </w:r>
          </w:p>
          <w:p w14:paraId="57B217B5" w14:textId="77777777" w:rsidR="006C2C36" w:rsidRPr="0062225F" w:rsidRDefault="006C2C36" w:rsidP="00D31CC0">
            <w:pPr>
              <w:pStyle w:val="TableText"/>
              <w:spacing w:before="120" w:after="120" w:line="240" w:lineRule="auto"/>
            </w:pPr>
            <w:r w:rsidRPr="0062225F">
              <w:t>Māra kai produce utilised for hui</w:t>
            </w:r>
          </w:p>
          <w:p w14:paraId="66446F1E" w14:textId="77777777" w:rsidR="006C2C36" w:rsidRPr="0062225F" w:rsidRDefault="006C2C36" w:rsidP="00D31CC0">
            <w:pPr>
              <w:pStyle w:val="TableText"/>
              <w:spacing w:before="120" w:after="120" w:line="240" w:lineRule="auto"/>
            </w:pPr>
            <w:r w:rsidRPr="0062225F">
              <w:t>How often traditional kai on table</w:t>
            </w:r>
          </w:p>
          <w:p w14:paraId="76D3C8F6" w14:textId="428CEA4C" w:rsidR="00DF1781" w:rsidRPr="0062225F" w:rsidRDefault="00DF1781" w:rsidP="00D31CC0">
            <w:pPr>
              <w:pStyle w:val="TableText"/>
              <w:spacing w:before="120" w:after="120" w:line="240" w:lineRule="auto"/>
            </w:pPr>
            <w:r w:rsidRPr="0062225F">
              <w:t>S</w:t>
            </w:r>
            <w:r w:rsidR="006C2C36" w:rsidRPr="0062225F">
              <w:t>ight and sound of birds, mammals, trees</w:t>
            </w:r>
          </w:p>
          <w:p w14:paraId="20688A5A" w14:textId="77777777" w:rsidR="006C2C36" w:rsidRPr="0062225F" w:rsidRDefault="006C2C36" w:rsidP="00D31CC0">
            <w:pPr>
              <w:pStyle w:val="TableText"/>
              <w:spacing w:before="120" w:after="120" w:line="240" w:lineRule="auto"/>
            </w:pPr>
            <w:r w:rsidRPr="0062225F">
              <w:lastRenderedPageBreak/>
              <w:t>Āhua o te wai</w:t>
            </w:r>
          </w:p>
          <w:p w14:paraId="6590576A" w14:textId="77777777" w:rsidR="006C2C36" w:rsidRPr="0062225F" w:rsidRDefault="006C2C36" w:rsidP="00D31CC0">
            <w:pPr>
              <w:pStyle w:val="TableText"/>
              <w:spacing w:before="120" w:after="120" w:line="240" w:lineRule="auto"/>
            </w:pPr>
            <w:r w:rsidRPr="0062225F">
              <w:t>Te Reo o te wai</w:t>
            </w:r>
          </w:p>
          <w:p w14:paraId="6D766A9A" w14:textId="77777777" w:rsidR="006C2C36" w:rsidRPr="0062225F" w:rsidRDefault="006C2C36" w:rsidP="00D31CC0">
            <w:pPr>
              <w:pStyle w:val="TableText"/>
              <w:spacing w:before="120" w:after="120" w:line="240" w:lineRule="auto"/>
            </w:pPr>
            <w:r w:rsidRPr="0062225F">
              <w:t>Water appearance</w:t>
            </w:r>
          </w:p>
          <w:p w14:paraId="72E481C4" w14:textId="77777777" w:rsidR="006C2C36" w:rsidRPr="0062225F" w:rsidRDefault="006C2C36" w:rsidP="00D31CC0">
            <w:pPr>
              <w:pStyle w:val="TableText"/>
              <w:spacing w:before="120" w:after="120" w:line="240" w:lineRule="auto"/>
            </w:pPr>
            <w:r w:rsidRPr="0062225F">
              <w:t>Clear after rain</w:t>
            </w:r>
          </w:p>
          <w:p w14:paraId="435324BA" w14:textId="77777777" w:rsidR="006C2C36" w:rsidRPr="0062225F" w:rsidRDefault="006C2C36" w:rsidP="00D31CC0">
            <w:pPr>
              <w:pStyle w:val="TableText"/>
              <w:spacing w:before="120" w:after="120" w:line="240" w:lineRule="auto"/>
            </w:pPr>
            <w:r w:rsidRPr="0062225F">
              <w:t>Is it swimmable?</w:t>
            </w:r>
          </w:p>
          <w:p w14:paraId="67B4DC65" w14:textId="77777777" w:rsidR="006C2C36" w:rsidRPr="0062225F" w:rsidRDefault="006C2C36" w:rsidP="00D31CC0">
            <w:pPr>
              <w:pStyle w:val="TableText"/>
              <w:spacing w:before="120" w:after="120" w:line="240" w:lineRule="auto"/>
            </w:pPr>
            <w:r w:rsidRPr="0062225F">
              <w:t>Is it potable?</w:t>
            </w:r>
          </w:p>
          <w:p w14:paraId="2077ECF4" w14:textId="77777777" w:rsidR="006C2C36" w:rsidRPr="0062225F" w:rsidRDefault="006C2C36" w:rsidP="00D31CC0">
            <w:pPr>
              <w:pStyle w:val="TableText"/>
              <w:spacing w:before="120" w:after="120" w:line="240" w:lineRule="auto"/>
            </w:pPr>
            <w:r w:rsidRPr="0062225F">
              <w:t>Habitat</w:t>
            </w:r>
          </w:p>
          <w:p w14:paraId="33CA1373" w14:textId="77777777" w:rsidR="006C2C36" w:rsidRPr="0062225F" w:rsidRDefault="006C2C36" w:rsidP="00D31CC0">
            <w:pPr>
              <w:pStyle w:val="TableText"/>
              <w:spacing w:before="120" w:after="120" w:line="240" w:lineRule="auto"/>
            </w:pPr>
            <w:r w:rsidRPr="0062225F">
              <w:t>Slow current</w:t>
            </w:r>
          </w:p>
          <w:p w14:paraId="6A58EF34" w14:textId="77777777" w:rsidR="006C2C36" w:rsidRPr="0062225F" w:rsidRDefault="006C2C36" w:rsidP="00D31CC0">
            <w:pPr>
              <w:pStyle w:val="TableText"/>
              <w:spacing w:before="120" w:after="120" w:line="240" w:lineRule="auto"/>
            </w:pPr>
            <w:r w:rsidRPr="0062225F">
              <w:t>Good vegetation cover along the bank</w:t>
            </w:r>
          </w:p>
          <w:p w14:paraId="70DD8238" w14:textId="77777777" w:rsidR="006C2C36" w:rsidRPr="0062225F" w:rsidRDefault="006C2C36" w:rsidP="00D31CC0">
            <w:pPr>
              <w:pStyle w:val="TableText"/>
              <w:spacing w:before="120" w:after="120" w:line="240" w:lineRule="auto"/>
            </w:pPr>
            <w:r w:rsidRPr="0062225F">
              <w:t>Shape of stream includes pools and runs</w:t>
            </w:r>
          </w:p>
          <w:p w14:paraId="7CD9807F" w14:textId="77777777" w:rsidR="006C2C36" w:rsidRPr="0062225F" w:rsidRDefault="006C2C36" w:rsidP="00D31CC0">
            <w:pPr>
              <w:pStyle w:val="TableText"/>
              <w:spacing w:before="120" w:after="120" w:line="240" w:lineRule="auto"/>
            </w:pPr>
            <w:r w:rsidRPr="0062225F">
              <w:t>Water moves</w:t>
            </w:r>
          </w:p>
          <w:p w14:paraId="3F238664" w14:textId="05968BD4" w:rsidR="006C2C36" w:rsidRPr="0062225F" w:rsidRDefault="006C2C36" w:rsidP="00D31CC0">
            <w:pPr>
              <w:pStyle w:val="TableText"/>
              <w:spacing w:before="120" w:after="120" w:line="240" w:lineRule="auto"/>
            </w:pPr>
            <w:r w:rsidRPr="0062225F">
              <w:rPr>
                <w:lang w:val="mi-NZ"/>
              </w:rPr>
              <w:t xml:space="preserve">Tī kouka used for ariari board to see </w:t>
            </w:r>
            <w:r w:rsidR="00743391" w:rsidRPr="0062225F">
              <w:rPr>
                <w:lang w:val="mi-NZ"/>
              </w:rPr>
              <w:t>ī</w:t>
            </w:r>
            <w:r w:rsidRPr="0062225F">
              <w:rPr>
                <w:lang w:val="mi-NZ"/>
              </w:rPr>
              <w:t>nanga</w:t>
            </w:r>
          </w:p>
          <w:p w14:paraId="50E786B7" w14:textId="77777777" w:rsidR="006C2C36" w:rsidRPr="0062225F" w:rsidRDefault="006C2C36" w:rsidP="00D31CC0">
            <w:pPr>
              <w:pStyle w:val="TableText"/>
              <w:spacing w:before="120" w:after="120" w:line="240" w:lineRule="auto"/>
            </w:pPr>
            <w:r w:rsidRPr="0062225F">
              <w:t>Flow</w:t>
            </w:r>
          </w:p>
          <w:p w14:paraId="5D27F2E5" w14:textId="77777777" w:rsidR="006C2C36" w:rsidRPr="0062225F" w:rsidRDefault="006C2C36" w:rsidP="00D31CC0">
            <w:pPr>
              <w:pStyle w:val="TableText"/>
              <w:spacing w:before="120" w:after="120" w:line="240" w:lineRule="auto"/>
            </w:pPr>
            <w:r w:rsidRPr="0062225F">
              <w:t>Enough for tuna heke</w:t>
            </w:r>
          </w:p>
          <w:p w14:paraId="609E21EB" w14:textId="77777777" w:rsidR="006C2C36" w:rsidRPr="0062225F" w:rsidRDefault="006C2C36" w:rsidP="00D31CC0">
            <w:pPr>
              <w:pStyle w:val="TableText"/>
              <w:spacing w:before="120" w:after="120" w:line="240" w:lineRule="auto"/>
            </w:pPr>
            <w:r w:rsidRPr="0062225F">
              <w:t>Enough for inanga spawning</w:t>
            </w:r>
          </w:p>
          <w:p w14:paraId="2D880F56" w14:textId="77777777" w:rsidR="006C2C36" w:rsidRPr="0062225F" w:rsidRDefault="006C2C36" w:rsidP="00D31CC0">
            <w:pPr>
              <w:pStyle w:val="TableText"/>
              <w:spacing w:before="120" w:after="120" w:line="240" w:lineRule="auto"/>
            </w:pPr>
            <w:r w:rsidRPr="0062225F">
              <w:t>Enough for kauanga kai activities</w:t>
            </w:r>
          </w:p>
          <w:p w14:paraId="57C11D59" w14:textId="77777777" w:rsidR="006C2C36" w:rsidRPr="0062225F" w:rsidRDefault="006C2C36" w:rsidP="00D31CC0">
            <w:pPr>
              <w:pStyle w:val="TableText"/>
              <w:spacing w:before="120" w:after="120" w:line="240" w:lineRule="auto"/>
            </w:pPr>
            <w:r w:rsidRPr="0062225F">
              <w:t>Health of aquifer</w:t>
            </w:r>
          </w:p>
          <w:p w14:paraId="268FC7A2" w14:textId="77777777" w:rsidR="006C2C36" w:rsidRPr="0062225F" w:rsidRDefault="006C2C36" w:rsidP="00D31CC0">
            <w:pPr>
              <w:pStyle w:val="TableText"/>
              <w:spacing w:before="120" w:after="120" w:line="240" w:lineRule="auto"/>
            </w:pPr>
            <w:r w:rsidRPr="0062225F">
              <w:t>No and area of springs, flow, connection of freshwater bodies</w:t>
            </w:r>
          </w:p>
          <w:p w14:paraId="5F4C4151" w14:textId="330535EF" w:rsidR="006C2C36" w:rsidRPr="0062225F" w:rsidRDefault="006C2C36" w:rsidP="00D31CC0">
            <w:pPr>
              <w:pStyle w:val="TableText"/>
              <w:spacing w:before="120" w:after="120" w:line="240" w:lineRule="auto"/>
            </w:pPr>
            <w:r w:rsidRPr="0062225F">
              <w:t xml:space="preserve">How many pump stations, </w:t>
            </w:r>
            <w:r w:rsidRPr="0062225F">
              <w:lastRenderedPageBreak/>
              <w:t>where?</w:t>
            </w:r>
          </w:p>
          <w:p w14:paraId="0B72B099" w14:textId="716EC2B2" w:rsidR="006C2C36" w:rsidRPr="0062225F" w:rsidRDefault="00371E37" w:rsidP="00D31CC0">
            <w:pPr>
              <w:pStyle w:val="TableText"/>
              <w:spacing w:before="120" w:after="120" w:line="240" w:lineRule="auto"/>
            </w:pPr>
            <w:r w:rsidRPr="0062225F">
              <w:t>Āhua</w:t>
            </w:r>
            <w:r w:rsidR="006C2C36" w:rsidRPr="0062225F">
              <w:t xml:space="preserve"> o te </w:t>
            </w:r>
            <w:r w:rsidRPr="0062225F">
              <w:t>Ngā</w:t>
            </w:r>
            <w:r w:rsidR="006C2C36" w:rsidRPr="0062225F">
              <w:t>here</w:t>
            </w:r>
          </w:p>
          <w:p w14:paraId="49ED8DD6" w14:textId="0A3988BA" w:rsidR="006C2C36" w:rsidRPr="0062225F" w:rsidRDefault="006C2C36" w:rsidP="00D31CC0">
            <w:pPr>
              <w:pStyle w:val="TableText"/>
              <w:spacing w:before="120" w:after="120" w:line="240" w:lineRule="auto"/>
            </w:pPr>
            <w:r w:rsidRPr="0062225F">
              <w:t xml:space="preserve">Te reo o te </w:t>
            </w:r>
            <w:r w:rsidR="007000A6" w:rsidRPr="0062225F">
              <w:t>Ngā</w:t>
            </w:r>
            <w:r w:rsidRPr="0062225F">
              <w:t>here</w:t>
            </w:r>
          </w:p>
          <w:p w14:paraId="396723AF" w14:textId="77777777" w:rsidR="006C2C36" w:rsidRPr="0062225F" w:rsidRDefault="006C2C36" w:rsidP="00D31CC0">
            <w:pPr>
              <w:pStyle w:val="TableText"/>
              <w:spacing w:before="120" w:after="120" w:line="240" w:lineRule="auto"/>
            </w:pPr>
            <w:r w:rsidRPr="0062225F">
              <w:t>Te tai ata te tai pō (Is the dawn chorus present?)</w:t>
            </w:r>
          </w:p>
          <w:p w14:paraId="44D0BB5A" w14:textId="77777777" w:rsidR="006C2C36" w:rsidRPr="0062225F" w:rsidRDefault="006C2C36" w:rsidP="00D31CC0">
            <w:pPr>
              <w:pStyle w:val="TableText"/>
              <w:spacing w:before="120" w:after="120" w:line="240" w:lineRule="auto"/>
            </w:pPr>
            <w:r w:rsidRPr="0062225F">
              <w:t>Bird song is present</w:t>
            </w:r>
          </w:p>
          <w:p w14:paraId="16B0502D" w14:textId="77777777" w:rsidR="006C2C36" w:rsidRPr="0062225F" w:rsidRDefault="006C2C36" w:rsidP="00D31CC0">
            <w:pPr>
              <w:pStyle w:val="TableText"/>
              <w:spacing w:before="120" w:after="120" w:line="240" w:lineRule="auto"/>
            </w:pPr>
            <w:r w:rsidRPr="0062225F">
              <w:t>Kanikani o te ngahere (natural rhythms of the forest)</w:t>
            </w:r>
          </w:p>
          <w:p w14:paraId="05009815" w14:textId="77777777" w:rsidR="006C2C36" w:rsidRPr="0062225F" w:rsidRDefault="006C2C36" w:rsidP="00D31CC0">
            <w:pPr>
              <w:pStyle w:val="TableText"/>
              <w:spacing w:before="120" w:after="120" w:line="240" w:lineRule="auto"/>
            </w:pPr>
            <w:r w:rsidRPr="0062225F">
              <w:t>Show changing colour of bush, using drones</w:t>
            </w:r>
          </w:p>
          <w:p w14:paraId="12B02CD7" w14:textId="5FF5B5AE" w:rsidR="00DF1781" w:rsidRPr="0062225F" w:rsidRDefault="006C2C36" w:rsidP="00D31CC0">
            <w:pPr>
              <w:pStyle w:val="TableText"/>
              <w:spacing w:before="120" w:after="120" w:line="240" w:lineRule="auto"/>
            </w:pPr>
            <w:r w:rsidRPr="0062225F">
              <w:t>Ability to identify plants</w:t>
            </w:r>
          </w:p>
          <w:p w14:paraId="0E311C12" w14:textId="77777777" w:rsidR="006C2C36" w:rsidRPr="0062225F" w:rsidRDefault="006C2C36" w:rsidP="00D31CC0">
            <w:pPr>
              <w:pStyle w:val="TableText"/>
              <w:spacing w:before="120" w:after="120" w:line="240" w:lineRule="auto"/>
            </w:pPr>
            <w:r w:rsidRPr="0062225F">
              <w:t>Āhua o te Whenua</w:t>
            </w:r>
          </w:p>
          <w:p w14:paraId="0D0EA8F3" w14:textId="77777777" w:rsidR="006C2C36" w:rsidRPr="0062225F" w:rsidRDefault="006C2C36" w:rsidP="00D31CC0">
            <w:pPr>
              <w:pStyle w:val="TableText"/>
              <w:spacing w:before="120" w:after="120" w:line="240" w:lineRule="auto"/>
            </w:pPr>
            <w:r w:rsidRPr="0062225F">
              <w:t>Effects on ecosystems, tides, temperature (melt), erosion, &amp; nutrient loading</w:t>
            </w:r>
          </w:p>
          <w:p w14:paraId="0674248F" w14:textId="77777777" w:rsidR="006C2C36" w:rsidRPr="0062225F" w:rsidRDefault="006C2C36" w:rsidP="00D31CC0">
            <w:pPr>
              <w:pStyle w:val="TableText"/>
              <w:spacing w:before="120" w:after="120" w:line="240" w:lineRule="auto"/>
            </w:pPr>
            <w:r w:rsidRPr="0062225F">
              <w:t>Weed or feed</w:t>
            </w:r>
          </w:p>
          <w:p w14:paraId="30AB30DB" w14:textId="77777777" w:rsidR="006C2C36" w:rsidRPr="0062225F" w:rsidRDefault="006C2C36" w:rsidP="00D31CC0">
            <w:pPr>
              <w:pStyle w:val="TableText"/>
              <w:spacing w:before="120" w:after="120" w:line="240" w:lineRule="auto"/>
            </w:pPr>
            <w:r w:rsidRPr="0062225F">
              <w:t>Pest species – (trout?)/pathogens/ diseases/weeds</w:t>
            </w:r>
          </w:p>
          <w:p w14:paraId="327E1029" w14:textId="77777777" w:rsidR="006C2C36" w:rsidRPr="0062225F" w:rsidRDefault="006C2C36" w:rsidP="00D31CC0">
            <w:pPr>
              <w:pStyle w:val="TableText"/>
              <w:spacing w:before="120" w:after="120" w:line="240" w:lineRule="auto"/>
            </w:pPr>
            <w:r w:rsidRPr="0062225F">
              <w:t>Ngā mea katoa – impacts from degradation of ecosystems</w:t>
            </w:r>
          </w:p>
          <w:p w14:paraId="293EBD21" w14:textId="77777777" w:rsidR="006C2C36" w:rsidRPr="0062225F" w:rsidRDefault="006C2C36" w:rsidP="00D31CC0">
            <w:pPr>
              <w:pStyle w:val="TableText"/>
              <w:spacing w:before="120" w:after="120" w:line="240" w:lineRule="auto"/>
            </w:pPr>
            <w:r w:rsidRPr="0062225F">
              <w:t>Impact of climate</w:t>
            </w:r>
          </w:p>
          <w:p w14:paraId="4666762D" w14:textId="77777777" w:rsidR="006C2C36" w:rsidRPr="0062225F" w:rsidRDefault="006C2C36" w:rsidP="00D31CC0">
            <w:pPr>
              <w:pStyle w:val="TableText"/>
              <w:spacing w:before="120" w:after="120" w:line="240" w:lineRule="auto"/>
            </w:pPr>
            <w:r w:rsidRPr="0062225F">
              <w:t>Skinny Tūhoe coming out of the bush</w:t>
            </w:r>
          </w:p>
          <w:p w14:paraId="63D0859F" w14:textId="77777777" w:rsidR="006C2C36" w:rsidRPr="0062225F" w:rsidRDefault="006C2C36" w:rsidP="00D31CC0">
            <w:pPr>
              <w:pStyle w:val="TableText"/>
              <w:spacing w:before="120" w:after="120" w:line="240" w:lineRule="auto"/>
            </w:pPr>
            <w:r w:rsidRPr="0062225F">
              <w:t>Ecosystem and impacts</w:t>
            </w:r>
          </w:p>
          <w:p w14:paraId="51A30678" w14:textId="77777777" w:rsidR="006C2C36" w:rsidRPr="0062225F" w:rsidRDefault="006C2C36" w:rsidP="00D31CC0">
            <w:pPr>
              <w:pStyle w:val="TableText"/>
              <w:spacing w:before="120" w:after="120" w:line="240" w:lineRule="auto"/>
            </w:pPr>
            <w:r w:rsidRPr="0062225F">
              <w:t>Abundance and quality</w:t>
            </w:r>
          </w:p>
          <w:p w14:paraId="768D944E" w14:textId="77777777" w:rsidR="006C2C36" w:rsidRPr="0062225F" w:rsidRDefault="006C2C36" w:rsidP="00D31CC0">
            <w:pPr>
              <w:pStyle w:val="TableText"/>
              <w:spacing w:before="120" w:after="120" w:line="240" w:lineRule="auto"/>
            </w:pPr>
            <w:r w:rsidRPr="0062225F">
              <w:lastRenderedPageBreak/>
              <w:t>Fruiting and flowering out of season</w:t>
            </w:r>
          </w:p>
          <w:p w14:paraId="307F69E6" w14:textId="77777777" w:rsidR="006C2C36" w:rsidRPr="0062225F" w:rsidRDefault="006C2C36" w:rsidP="00D31CC0">
            <w:pPr>
              <w:pStyle w:val="TableText"/>
              <w:spacing w:before="120" w:after="120" w:line="240" w:lineRule="auto"/>
            </w:pPr>
            <w:r w:rsidRPr="0062225F">
              <w:t>Forest looking like a bride</w:t>
            </w:r>
          </w:p>
          <w:p w14:paraId="230E763F" w14:textId="77777777" w:rsidR="006C2C36" w:rsidRPr="0062225F" w:rsidRDefault="006C2C36" w:rsidP="00D31CC0">
            <w:pPr>
              <w:pStyle w:val="TableText"/>
              <w:spacing w:before="120" w:after="120" w:line="240" w:lineRule="auto"/>
            </w:pPr>
            <w:r w:rsidRPr="0062225F">
              <w:t>Taha Wairua</w:t>
            </w:r>
          </w:p>
          <w:p w14:paraId="7CDB129E" w14:textId="77777777" w:rsidR="006C2C36" w:rsidRPr="0062225F" w:rsidRDefault="006C2C36" w:rsidP="00D31CC0">
            <w:pPr>
              <w:pStyle w:val="TableText"/>
              <w:spacing w:before="120" w:after="120" w:line="240" w:lineRule="auto"/>
            </w:pPr>
            <w:r w:rsidRPr="0062225F">
              <w:t>Mauri Taiao– resilience and adaptation</w:t>
            </w:r>
          </w:p>
          <w:p w14:paraId="7B663F64" w14:textId="77777777" w:rsidR="006C2C36" w:rsidRPr="0062225F" w:rsidRDefault="006C2C36" w:rsidP="00D31CC0">
            <w:pPr>
              <w:pStyle w:val="TableText"/>
              <w:spacing w:before="120" w:after="120" w:line="240" w:lineRule="auto"/>
            </w:pPr>
            <w:r w:rsidRPr="0062225F">
              <w:t>Cultural Health Index</w:t>
            </w:r>
          </w:p>
          <w:p w14:paraId="1C9AD33F" w14:textId="77777777" w:rsidR="006C2C36" w:rsidRPr="0062225F" w:rsidRDefault="006C2C36" w:rsidP="00D31CC0">
            <w:pPr>
              <w:pStyle w:val="TableText"/>
              <w:spacing w:before="120" w:after="120" w:line="240" w:lineRule="auto"/>
            </w:pPr>
            <w:r w:rsidRPr="0062225F">
              <w:t>Mauri Assessment</w:t>
            </w:r>
          </w:p>
          <w:p w14:paraId="7AA6CB5C" w14:textId="77777777" w:rsidR="006C2C36" w:rsidRPr="0062225F" w:rsidRDefault="006C2C36" w:rsidP="00D31CC0">
            <w:pPr>
              <w:pStyle w:val="TableText"/>
              <w:spacing w:before="120" w:after="120" w:line="240" w:lineRule="auto"/>
            </w:pPr>
            <w:r w:rsidRPr="0062225F">
              <w:t>Whakapapa - connectivity</w:t>
            </w:r>
          </w:p>
          <w:p w14:paraId="6BD48074" w14:textId="77777777" w:rsidR="006C2C36" w:rsidRPr="0062225F" w:rsidRDefault="006C2C36" w:rsidP="00D31CC0">
            <w:pPr>
              <w:pStyle w:val="TableText"/>
              <w:spacing w:before="120" w:after="120" w:line="240" w:lineRule="auto"/>
            </w:pPr>
            <w:r w:rsidRPr="0062225F">
              <w:t>Presence of Tipua\Taniwha</w:t>
            </w:r>
          </w:p>
          <w:p w14:paraId="5250E1E4" w14:textId="77777777" w:rsidR="006C2C36" w:rsidRPr="0062225F" w:rsidRDefault="006C2C36" w:rsidP="00D31CC0">
            <w:pPr>
              <w:pStyle w:val="TableText"/>
              <w:spacing w:before="120" w:after="120" w:line="240" w:lineRule="auto"/>
            </w:pPr>
            <w:r w:rsidRPr="0062225F">
              <w:t>Presence of Kaitiaki</w:t>
            </w:r>
          </w:p>
          <w:p w14:paraId="0D257930" w14:textId="6E78E5BF" w:rsidR="006C2C36" w:rsidRPr="0062225F" w:rsidRDefault="006C2C36" w:rsidP="00D31CC0">
            <w:pPr>
              <w:pStyle w:val="TableText"/>
              <w:spacing w:before="120" w:after="120" w:line="240" w:lineRule="auto"/>
            </w:pPr>
            <w:r w:rsidRPr="0062225F">
              <w:t>Other Tohu</w:t>
            </w:r>
          </w:p>
        </w:tc>
      </w:tr>
    </w:tbl>
    <w:p w14:paraId="07CB760D" w14:textId="77777777" w:rsidR="006C2C36" w:rsidRPr="006C2C36" w:rsidRDefault="006C2C36" w:rsidP="006C2C36">
      <w:pPr>
        <w:pStyle w:val="LCRBody1"/>
      </w:pPr>
    </w:p>
    <w:p w14:paraId="0B0A950A" w14:textId="77777777" w:rsidR="00B245DD" w:rsidRDefault="00B245DD" w:rsidP="00B245DD"/>
    <w:p w14:paraId="4FD9CFF4" w14:textId="77777777" w:rsidR="00B245DD" w:rsidRDefault="00B245DD" w:rsidP="00B245DD"/>
    <w:p w14:paraId="237D4D83" w14:textId="77777777" w:rsidR="004065E7" w:rsidRDefault="004065E7" w:rsidP="00B245DD">
      <w:pPr>
        <w:pStyle w:val="LCRBody1"/>
        <w:sectPr w:rsidR="004065E7" w:rsidSect="00B245DD">
          <w:footerReference w:type="even" r:id="rId76"/>
          <w:footerReference w:type="default" r:id="rId77"/>
          <w:footerReference w:type="first" r:id="rId78"/>
          <w:endnotePr>
            <w:numFmt w:val="decimal"/>
          </w:endnotePr>
          <w:pgSz w:w="16840" w:h="11907" w:orient="landscape" w:code="9"/>
          <w:pgMar w:top="1440" w:right="1440" w:bottom="1440" w:left="1440" w:header="720" w:footer="720" w:gutter="0"/>
          <w:cols w:space="720"/>
          <w:titlePg/>
          <w:docGrid w:linePitch="360"/>
        </w:sectPr>
      </w:pPr>
    </w:p>
    <w:p w14:paraId="421F2A8F" w14:textId="2F76E407" w:rsidR="00B245DD" w:rsidRDefault="000F5B45" w:rsidP="009D3A28">
      <w:pPr>
        <w:pStyle w:val="LCRAppendix"/>
      </w:pPr>
      <w:bookmarkStart w:id="55" w:name="_Toc458002735"/>
      <w:r>
        <w:lastRenderedPageBreak/>
        <w:t>Appendix 5</w:t>
      </w:r>
      <w:r w:rsidR="00FA6F59">
        <w:t xml:space="preserve"> –</w:t>
      </w:r>
      <w:r w:rsidR="009D3A28">
        <w:t xml:space="preserve"> Characteristics of effective measures as supplied by hui participants</w:t>
      </w:r>
      <w:bookmarkEnd w:id="55"/>
    </w:p>
    <w:p w14:paraId="7F2BDCE4" w14:textId="6DD164A0" w:rsidR="009D3A28" w:rsidRPr="00B245DD" w:rsidRDefault="009D3A28" w:rsidP="00743391">
      <w:pPr>
        <w:pStyle w:val="LCRBody1"/>
        <w:jc w:val="center"/>
      </w:pPr>
      <w:r>
        <w:rPr>
          <w:noProof/>
          <w:snapToGrid/>
          <w:lang w:eastAsia="en-NZ"/>
        </w:rPr>
        <w:drawing>
          <wp:inline distT="0" distB="0" distL="0" distR="0" wp14:anchorId="405604C9" wp14:editId="6D637774">
            <wp:extent cx="4572000" cy="450105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0" cy="4501050"/>
                    </a:xfrm>
                    <a:prstGeom prst="rect">
                      <a:avLst/>
                    </a:prstGeom>
                    <a:noFill/>
                    <a:ln>
                      <a:noFill/>
                    </a:ln>
                  </pic:spPr>
                </pic:pic>
              </a:graphicData>
            </a:graphic>
          </wp:inline>
        </w:drawing>
      </w:r>
    </w:p>
    <w:sectPr w:rsidR="009D3A28" w:rsidRPr="00B245DD" w:rsidSect="00BA5A92">
      <w:footerReference w:type="default" r:id="rId80"/>
      <w:endnotePr>
        <w:numFmt w:val="decimal"/>
      </w:endnotePr>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C9B76" w14:textId="77777777" w:rsidR="00E80148" w:rsidRDefault="00E80148" w:rsidP="00BB2B1D">
      <w:r>
        <w:separator/>
      </w:r>
    </w:p>
    <w:p w14:paraId="1884E053" w14:textId="77777777" w:rsidR="00E80148" w:rsidRDefault="00E80148" w:rsidP="00BB2B1D"/>
    <w:p w14:paraId="3C9E9D8E" w14:textId="77777777" w:rsidR="00E80148" w:rsidRDefault="00E80148" w:rsidP="00BB2B1D"/>
  </w:endnote>
  <w:endnote w:type="continuationSeparator" w:id="0">
    <w:p w14:paraId="5AC1E174" w14:textId="77777777" w:rsidR="00E80148" w:rsidRDefault="00E80148" w:rsidP="00BB2B1D">
      <w:r>
        <w:continuationSeparator/>
      </w:r>
    </w:p>
    <w:p w14:paraId="5AF2FBE7" w14:textId="77777777" w:rsidR="00E80148" w:rsidRDefault="00E80148" w:rsidP="00BB2B1D"/>
    <w:p w14:paraId="36B6A1D0" w14:textId="77777777" w:rsidR="00E80148" w:rsidRDefault="00E80148" w:rsidP="00BB2B1D"/>
  </w:endnote>
  <w:endnote w:type="continuationNotice" w:id="1">
    <w:p w14:paraId="6AF16868" w14:textId="77777777" w:rsidR="00E80148" w:rsidRDefault="00E8014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cher-Book">
    <w:altName w:val="Times New Roman"/>
    <w:panose1 w:val="00000000000000000000"/>
    <w:charset w:val="EE"/>
    <w:family w:val="roman"/>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B6A2" w14:textId="77777777" w:rsidR="00E80148" w:rsidRPr="007B3624" w:rsidRDefault="00E80148" w:rsidP="00BB2B1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5D82C" w14:textId="53B1B96A" w:rsidR="00E80148" w:rsidRPr="00BA58E6" w:rsidRDefault="00E80148" w:rsidP="00A94F35">
    <w:pPr>
      <w:pStyle w:val="Footer"/>
      <w:tabs>
        <w:tab w:val="clear" w:pos="4320"/>
        <w:tab w:val="clear" w:pos="8959"/>
        <w:tab w:val="right" w:pos="9000"/>
        <w:tab w:val="right" w:pos="20880"/>
      </w:tabs>
    </w:pPr>
    <w:r>
      <w:t>Landcare Research</w:t>
    </w:r>
    <w:r>
      <w:tab/>
    </w:r>
    <w:r w:rsidRPr="00994309">
      <w:t>Page</w:t>
    </w:r>
    <w:r>
      <w:t xml:space="preserv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11</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3AE49" w14:textId="6597D63C" w:rsidR="00E80148" w:rsidRPr="003E4E13" w:rsidRDefault="00E80148" w:rsidP="00A94F35">
    <w:pPr>
      <w:pStyle w:val="Footer"/>
      <w:tabs>
        <w:tab w:val="clear" w:pos="4320"/>
        <w:tab w:val="clear" w:pos="8959"/>
        <w:tab w:val="right" w:pos="9000"/>
        <w:tab w:val="right" w:pos="13950"/>
        <w:tab w:val="right" w:pos="20880"/>
      </w:tabs>
    </w:pPr>
    <w:r>
      <w:t xml:space="preserve">Page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14</w:t>
    </w:r>
    <w:r>
      <w:rPr>
        <w:rStyle w:val="PageNumber"/>
      </w:rPr>
      <w:fldChar w:fldCharType="end"/>
    </w:r>
    <w:r>
      <w:rPr>
        <w:rStyle w:val="PageNumber"/>
      </w:rPr>
      <w:tab/>
    </w:r>
    <w:r>
      <w:t>Landcare Research</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9EE7E" w14:textId="77777777" w:rsidR="00E80148" w:rsidRPr="003E4E13" w:rsidRDefault="00E80148" w:rsidP="00A94F35">
    <w:pPr>
      <w:pStyle w:val="Footer"/>
      <w:tabs>
        <w:tab w:val="clear" w:pos="4320"/>
        <w:tab w:val="clear" w:pos="8959"/>
        <w:tab w:val="right" w:pos="13950"/>
        <w:tab w:val="right" w:pos="20880"/>
      </w:tabs>
    </w:pPr>
    <w:r>
      <w:t xml:space="preserve">Page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20</w:t>
    </w:r>
    <w:r>
      <w:rPr>
        <w:rStyle w:val="PageNumber"/>
      </w:rPr>
      <w:fldChar w:fldCharType="end"/>
    </w:r>
    <w:r>
      <w:rPr>
        <w:rStyle w:val="PageNumber"/>
      </w:rPr>
      <w:tab/>
    </w:r>
    <w:r>
      <w:t>Landcare Research</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4422A" w14:textId="0AE418A5" w:rsidR="00E80148" w:rsidRPr="00BA58E6" w:rsidRDefault="00E80148" w:rsidP="00A94F35">
    <w:pPr>
      <w:pStyle w:val="Footer"/>
      <w:tabs>
        <w:tab w:val="clear" w:pos="4320"/>
        <w:tab w:val="clear" w:pos="8959"/>
        <w:tab w:val="right" w:pos="13950"/>
        <w:tab w:val="right" w:pos="20880"/>
      </w:tabs>
    </w:pPr>
    <w:r>
      <w:t>Landcare Research</w:t>
    </w:r>
    <w:r>
      <w:tab/>
    </w:r>
    <w:r w:rsidRPr="00994309">
      <w:t>Page</w:t>
    </w:r>
    <w:r>
      <w:t xml:space="preserv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19</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B6B4" w14:textId="77777777" w:rsidR="00E80148" w:rsidRPr="0050475F" w:rsidRDefault="00E80148" w:rsidP="0050475F">
    <w:pPr>
      <w:pStyle w:val="Footer"/>
    </w:pPr>
    <w:r>
      <w:t xml:space="preserve">Landcare Research </w:t>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36</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4682F" w14:textId="108160C1" w:rsidR="00E80148" w:rsidRPr="003E4E13" w:rsidRDefault="00E80148" w:rsidP="00A94F35">
    <w:pPr>
      <w:pStyle w:val="Footer"/>
      <w:tabs>
        <w:tab w:val="clear" w:pos="4320"/>
        <w:tab w:val="clear" w:pos="8959"/>
        <w:tab w:val="right" w:pos="9000"/>
        <w:tab w:val="right" w:pos="13950"/>
        <w:tab w:val="right" w:pos="20880"/>
      </w:tabs>
    </w:pPr>
    <w:r>
      <w:t xml:space="preserve">Page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48</w:t>
    </w:r>
    <w:r>
      <w:rPr>
        <w:rStyle w:val="PageNumber"/>
      </w:rPr>
      <w:fldChar w:fldCharType="end"/>
    </w:r>
    <w:r>
      <w:rPr>
        <w:rStyle w:val="PageNumber"/>
      </w:rPr>
      <w:tab/>
    </w:r>
    <w:r>
      <w:t>Landcare Research</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329D5" w14:textId="1AED08A1" w:rsidR="00E80148" w:rsidRPr="00BA58E6" w:rsidRDefault="00E80148" w:rsidP="00A94F35">
    <w:pPr>
      <w:pStyle w:val="Footer"/>
      <w:tabs>
        <w:tab w:val="clear" w:pos="4320"/>
        <w:tab w:val="clear" w:pos="8959"/>
        <w:tab w:val="right" w:pos="9000"/>
        <w:tab w:val="right" w:pos="13950"/>
        <w:tab w:val="right" w:pos="20880"/>
      </w:tabs>
    </w:pPr>
    <w:r>
      <w:t>Landcare Research</w:t>
    </w:r>
    <w:r>
      <w:tab/>
    </w:r>
    <w:r w:rsidRPr="00994309">
      <w:t>Page</w:t>
    </w:r>
    <w:r>
      <w:t xml:space="preserv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49</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359CB" w14:textId="77777777" w:rsidR="00E80148" w:rsidRPr="003E4E13" w:rsidRDefault="00E80148" w:rsidP="00A94F35">
    <w:pPr>
      <w:pStyle w:val="Footer"/>
      <w:tabs>
        <w:tab w:val="clear" w:pos="4320"/>
        <w:tab w:val="clear" w:pos="8959"/>
        <w:tab w:val="right" w:pos="13950"/>
        <w:tab w:val="right" w:pos="20880"/>
      </w:tabs>
    </w:pPr>
    <w:r>
      <w:t xml:space="preserve">Page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54</w:t>
    </w:r>
    <w:r>
      <w:rPr>
        <w:rStyle w:val="PageNumber"/>
      </w:rPr>
      <w:fldChar w:fldCharType="end"/>
    </w:r>
    <w:r>
      <w:rPr>
        <w:rStyle w:val="PageNumber"/>
      </w:rPr>
      <w:tab/>
    </w:r>
    <w:r>
      <w:t>Landcare Research</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EBE97" w14:textId="77777777" w:rsidR="00E80148" w:rsidRPr="00BA58E6" w:rsidRDefault="00E80148" w:rsidP="00A94F35">
    <w:pPr>
      <w:pStyle w:val="Footer"/>
      <w:tabs>
        <w:tab w:val="clear" w:pos="4320"/>
        <w:tab w:val="clear" w:pos="8959"/>
        <w:tab w:val="right" w:pos="13950"/>
        <w:tab w:val="right" w:pos="20880"/>
      </w:tabs>
    </w:pPr>
    <w:r>
      <w:t>Landcare Research</w:t>
    </w:r>
    <w:r>
      <w:tab/>
    </w:r>
    <w:r w:rsidRPr="00994309">
      <w:t>Page</w:t>
    </w:r>
    <w:r>
      <w:t xml:space="preserv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53</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7EB53" w14:textId="64567A18" w:rsidR="00E80148" w:rsidRPr="0050475F" w:rsidRDefault="00E80148" w:rsidP="00A94F35">
    <w:pPr>
      <w:pStyle w:val="Footer"/>
      <w:tabs>
        <w:tab w:val="clear" w:pos="4320"/>
        <w:tab w:val="clear" w:pos="8959"/>
        <w:tab w:val="right" w:pos="13950"/>
      </w:tabs>
    </w:pPr>
    <w:r>
      <w:t xml:space="preserve">Landcare Research </w:t>
    </w:r>
    <w:r>
      <w:tab/>
      <w:t xml:space="preserve">Page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50</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B6AB" w14:textId="19CC669E" w:rsidR="00E80148" w:rsidRPr="003E4E13" w:rsidRDefault="00E80148" w:rsidP="00E66A47">
    <w:pPr>
      <w:pStyle w:val="Footer"/>
      <w:tabs>
        <w:tab w:val="clear" w:pos="4320"/>
        <w:tab w:val="clear" w:pos="8959"/>
        <w:tab w:val="right" w:pos="9000"/>
      </w:tabs>
    </w:pPr>
    <w:r>
      <w:t xml:space="preserve">Page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vi</w:t>
    </w:r>
    <w:r>
      <w:rPr>
        <w:rStyle w:val="PageNumber"/>
      </w:rPr>
      <w:fldChar w:fldCharType="end"/>
    </w:r>
    <w:r>
      <w:rPr>
        <w:rStyle w:val="PageNumber"/>
      </w:rPr>
      <w:tab/>
    </w:r>
    <w:r>
      <w:t>Landcare Research</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B594A" w14:textId="25D4C341" w:rsidR="00E80148" w:rsidRPr="00BA58E6" w:rsidRDefault="00E80148" w:rsidP="00A94F35">
    <w:pPr>
      <w:pStyle w:val="Footer"/>
      <w:tabs>
        <w:tab w:val="clear" w:pos="4320"/>
        <w:tab w:val="clear" w:pos="8959"/>
        <w:tab w:val="right" w:pos="9000"/>
        <w:tab w:val="right" w:pos="13950"/>
        <w:tab w:val="right" w:pos="20880"/>
      </w:tabs>
    </w:pPr>
    <w:r>
      <w:t>Landcare Research</w:t>
    </w:r>
    <w:r>
      <w:tab/>
    </w:r>
    <w:r w:rsidRPr="00994309">
      <w:t>Page</w:t>
    </w:r>
    <w:r>
      <w:t xml:space="preserv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55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B6AC" w14:textId="67D17B79" w:rsidR="00E80148" w:rsidRPr="00BA58E6" w:rsidRDefault="00E80148" w:rsidP="00E66A47">
    <w:pPr>
      <w:pStyle w:val="Footer"/>
      <w:tabs>
        <w:tab w:val="clear" w:pos="4320"/>
        <w:tab w:val="clear" w:pos="8959"/>
        <w:tab w:val="right" w:pos="9000"/>
      </w:tabs>
    </w:pPr>
    <w:r>
      <w:t>Landcare Research</w:t>
    </w:r>
    <w:r>
      <w:tab/>
    </w:r>
    <w:r w:rsidRPr="00994309">
      <w:t>Page</w:t>
    </w:r>
    <w:r>
      <w:t xml:space="preserv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vii</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B6AE" w14:textId="61EDDCF7" w:rsidR="00E80148" w:rsidRPr="00984D1C" w:rsidRDefault="00E80148">
    <w:pPr>
      <w:pStyle w:val="Footer"/>
    </w:pPr>
    <w:r>
      <w:t>Landcare Research</w:t>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iii</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7D39A" w14:textId="51917C9F" w:rsidR="00E80148" w:rsidRPr="0050475F" w:rsidRDefault="00E80148" w:rsidP="00432808">
    <w:pPr>
      <w:pStyle w:val="Footer"/>
      <w:tabs>
        <w:tab w:val="clear" w:pos="4320"/>
        <w:tab w:val="clear" w:pos="8959"/>
        <w:tab w:val="right" w:pos="8976"/>
      </w:tabs>
    </w:pPr>
    <w:r>
      <w:t>Landcare Research</w:t>
    </w:r>
    <w:r>
      <w:tab/>
      <w:t xml:space="preserve">Page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1</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3698C" w14:textId="77777777" w:rsidR="00E80148" w:rsidRPr="003E4E13" w:rsidRDefault="00E80148" w:rsidP="00E66A47">
    <w:pPr>
      <w:pStyle w:val="Footer"/>
      <w:tabs>
        <w:tab w:val="clear" w:pos="4320"/>
        <w:tab w:val="clear" w:pos="8959"/>
        <w:tab w:val="right" w:pos="13950"/>
      </w:tabs>
    </w:pPr>
    <w:r>
      <w:t xml:space="preserve">Page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6</w:t>
    </w:r>
    <w:r>
      <w:rPr>
        <w:rStyle w:val="PageNumber"/>
      </w:rPr>
      <w:fldChar w:fldCharType="end"/>
    </w:r>
    <w:r>
      <w:rPr>
        <w:rStyle w:val="PageNumber"/>
      </w:rPr>
      <w:tab/>
    </w:r>
    <w:r>
      <w:t>Landcare Research</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BA7AB" w14:textId="77777777" w:rsidR="00E80148" w:rsidRPr="0050475F" w:rsidRDefault="00E80148" w:rsidP="00432808">
    <w:pPr>
      <w:pStyle w:val="Footer"/>
      <w:tabs>
        <w:tab w:val="clear" w:pos="4320"/>
        <w:tab w:val="clear" w:pos="8959"/>
        <w:tab w:val="right" w:pos="8976"/>
      </w:tabs>
    </w:pPr>
    <w:r>
      <w:t>Landcare Research</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773F4" w14:textId="76D086D1" w:rsidR="00E80148" w:rsidRPr="003E4E13" w:rsidRDefault="00E80148" w:rsidP="00E8671F">
    <w:pPr>
      <w:pStyle w:val="Footer"/>
      <w:tabs>
        <w:tab w:val="clear" w:pos="4320"/>
        <w:tab w:val="clear" w:pos="8959"/>
        <w:tab w:val="right" w:pos="9000"/>
        <w:tab w:val="right" w:pos="13950"/>
      </w:tabs>
    </w:pPr>
    <w:r>
      <w:t xml:space="preserve">Page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8</w:t>
    </w:r>
    <w:r>
      <w:rPr>
        <w:rStyle w:val="PageNumber"/>
      </w:rPr>
      <w:fldChar w:fldCharType="end"/>
    </w:r>
    <w:r>
      <w:rPr>
        <w:rStyle w:val="PageNumber"/>
      </w:rPr>
      <w:tab/>
    </w:r>
    <w:r>
      <w:t>Landcare Research</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19473" w14:textId="77777777" w:rsidR="00E80148" w:rsidRPr="003E4E13" w:rsidRDefault="00E80148" w:rsidP="00E8671F">
    <w:pPr>
      <w:pStyle w:val="Footer"/>
      <w:tabs>
        <w:tab w:val="clear" w:pos="4320"/>
        <w:tab w:val="clear" w:pos="8959"/>
        <w:tab w:val="right" w:pos="20880"/>
      </w:tabs>
    </w:pPr>
    <w:r>
      <w:t xml:space="preserve">Page </w:t>
    </w:r>
    <w:r>
      <w:rPr>
        <w:rStyle w:val="PageNumber"/>
      </w:rPr>
      <w:fldChar w:fldCharType="begin"/>
    </w:r>
    <w:r>
      <w:rPr>
        <w:rStyle w:val="PageNumber"/>
      </w:rPr>
      <w:instrText xml:space="preserve"> PAGE </w:instrText>
    </w:r>
    <w:r>
      <w:rPr>
        <w:rStyle w:val="PageNumber"/>
      </w:rPr>
      <w:fldChar w:fldCharType="separate"/>
    </w:r>
    <w:r w:rsidR="00C40E5F">
      <w:rPr>
        <w:rStyle w:val="PageNumber"/>
        <w:noProof/>
      </w:rPr>
      <w:t>10</w:t>
    </w:r>
    <w:r>
      <w:rPr>
        <w:rStyle w:val="PageNumber"/>
      </w:rPr>
      <w:fldChar w:fldCharType="end"/>
    </w:r>
    <w:r>
      <w:rPr>
        <w:rStyle w:val="PageNumber"/>
      </w:rPr>
      <w:tab/>
    </w:r>
    <w:r>
      <w:t>Landcare Research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DA7A7" w14:textId="77777777" w:rsidR="00E80148" w:rsidRDefault="00E80148" w:rsidP="00BB2B1D">
      <w:r>
        <w:separator/>
      </w:r>
    </w:p>
  </w:footnote>
  <w:footnote w:type="continuationSeparator" w:id="0">
    <w:p w14:paraId="253D36B1" w14:textId="77777777" w:rsidR="00E80148" w:rsidRDefault="00E80148" w:rsidP="00BB2B1D">
      <w:r>
        <w:continuationSeparator/>
      </w:r>
    </w:p>
    <w:p w14:paraId="3867E604" w14:textId="77777777" w:rsidR="00E80148" w:rsidRDefault="00E80148" w:rsidP="00BB2B1D"/>
    <w:p w14:paraId="04EFE666" w14:textId="77777777" w:rsidR="00E80148" w:rsidRDefault="00E80148" w:rsidP="00BB2B1D"/>
  </w:footnote>
  <w:footnote w:type="continuationNotice" w:id="1">
    <w:p w14:paraId="30707104" w14:textId="77777777" w:rsidR="00E80148" w:rsidRDefault="00E80148">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B69F" w14:textId="2604E83B" w:rsidR="00E80148" w:rsidRDefault="00E80148" w:rsidP="00BB2B1D">
    <w:pPr>
      <w:pStyle w:val="Header"/>
    </w:pPr>
    <w:r>
      <w:rPr>
        <w:noProof/>
        <w:snapToGrid/>
        <w:lang w:eastAsia="en-NZ"/>
      </w:rPr>
      <mc:AlternateContent>
        <mc:Choice Requires="wpg">
          <w:drawing>
            <wp:anchor distT="0" distB="0" distL="114300" distR="114300" simplePos="0" relativeHeight="251658240" behindDoc="0" locked="0" layoutInCell="1" allowOverlap="1" wp14:anchorId="1E795335" wp14:editId="385EAF5B">
              <wp:simplePos x="0" y="0"/>
              <wp:positionH relativeFrom="column">
                <wp:posOffset>-1008380</wp:posOffset>
              </wp:positionH>
              <wp:positionV relativeFrom="paragraph">
                <wp:posOffset>-85725</wp:posOffset>
              </wp:positionV>
              <wp:extent cx="7567200" cy="10324800"/>
              <wp:effectExtent l="0" t="0" r="0" b="635"/>
              <wp:wrapNone/>
              <wp:docPr id="5" name="Group 5"/>
              <wp:cNvGraphicFramePr/>
              <a:graphic xmlns:a="http://schemas.openxmlformats.org/drawingml/2006/main">
                <a:graphicData uri="http://schemas.microsoft.com/office/word/2010/wordprocessingGroup">
                  <wpg:wgp>
                    <wpg:cNvGrpSpPr/>
                    <wpg:grpSpPr>
                      <a:xfrm>
                        <a:off x="0" y="0"/>
                        <a:ext cx="7567200" cy="10324800"/>
                        <a:chOff x="0" y="0"/>
                        <a:chExt cx="7567200" cy="10324800"/>
                      </a:xfrm>
                    </wpg:grpSpPr>
                    <wpg:grpSp>
                      <wpg:cNvPr id="3" name="Group 3"/>
                      <wpg:cNvGrpSpPr/>
                      <wpg:grpSpPr>
                        <a:xfrm>
                          <a:off x="0" y="0"/>
                          <a:ext cx="7567200" cy="10324800"/>
                          <a:chOff x="0" y="0"/>
                          <a:chExt cx="7567448" cy="10326414"/>
                        </a:xfrm>
                      </wpg:grpSpPr>
                      <pic:pic xmlns:pic="http://schemas.openxmlformats.org/drawingml/2006/picture">
                        <pic:nvPicPr>
                          <pic:cNvPr id="6"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b="58502"/>
                          <a:stretch/>
                        </pic:blipFill>
                        <pic:spPr bwMode="auto">
                          <a:xfrm>
                            <a:off x="0" y="8765627"/>
                            <a:ext cx="7567448" cy="156078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57145" y="0"/>
                            <a:ext cx="3231931" cy="630621"/>
                          </a:xfrm>
                          <a:prstGeom prst="rect">
                            <a:avLst/>
                          </a:prstGeom>
                        </pic:spPr>
                      </pic:pic>
                    </wpg:grpSp>
                    <pic:pic xmlns:pic="http://schemas.openxmlformats.org/drawingml/2006/picture">
                      <pic:nvPicPr>
                        <pic:cNvPr id="4" name="Picture 4"/>
                        <pic:cNvPicPr>
                          <a:picLocks noChangeAspect="1"/>
                        </pic:cNvPicPr>
                      </pic:nvPicPr>
                      <pic:blipFill rotWithShape="1">
                        <a:blip r:embed="rId3" cstate="print">
                          <a:extLst>
                            <a:ext uri="{28A0092B-C50C-407E-A947-70E740481C1C}">
                              <a14:useLocalDpi xmlns:a14="http://schemas.microsoft.com/office/drawing/2010/main" val="0"/>
                            </a:ext>
                          </a:extLst>
                        </a:blip>
                        <a:srcRect/>
                        <a:stretch/>
                      </pic:blipFill>
                      <pic:spPr bwMode="auto">
                        <a:xfrm>
                          <a:off x="0" y="4295775"/>
                          <a:ext cx="7562850" cy="44672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5" o:spid="_x0000_s1026" style="position:absolute;margin-left:-79.4pt;margin-top:-6.75pt;width:595.85pt;height:813pt;z-index:251658240" coordsize="75672,10324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Y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CWAAAAAQACAJY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aAAAAABSZ2h0bG9uZwAAAhM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E4QklNBAwAAAAACr4A&#10;AAABAAAAoAAAAB8AAAHgAAA6IAAACqIAGAAB/9j/7QAMQWRvYmVfQ00AAv/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">
              <v:group id="Group 3" o:spid="_x0000_s1027" style="position:absolute;width:75672;height:103248" coordsize="75674,10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87656;width:75674;height:15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ptITDAAAA2gAAAA8AAABkcnMvZG93bnJldi54bWxEj1FrwjAUhd8H+w/hDvY2041RpDYVNxAc&#10;DEHrBr5dmmtTbG5KEzX794sg+Hg453yHU86j7cWZRt85VvA6yUAQN0533CrY1cuXKQgfkDX2jknB&#10;H3mYV48PJRbaXXhD521oRYKwL1CBCWEopPSNIYt+4gbi5B3caDEkObZSj3hJcNvLtyzLpcWO04LB&#10;gT4NNcftySr4WC+/f/bvZv9Vsxuy+Btxmm+Uen6KixmIQDHcw7f2SivI4Xol3QB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m0hMMAAADaAAAADwAAAAAAAAAAAAAAAACf&#10;AgAAZHJzL2Rvd25yZXYueG1sUEsFBgAAAAAEAAQA9wAAAI8DAAAAAA==&#10;">
                  <v:imagedata r:id="rId4" o:title="" cropbottom="38340f"/>
                  <v:path arrowok="t"/>
                </v:shape>
                <v:shape id="Picture 2" o:spid="_x0000_s1029" type="#_x0000_t75" style="position:absolute;left:39571;width:32319;height:6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Idq29AAAA2gAAAA8AAABkcnMvZG93bnJldi54bWxEj8EKwjAQRO+C/xBW8CI21YNIbRQVRD1a&#10;/YClWdtisylNtPXvjSB4HGbmDZNuelOLF7WusqxgFsUgiHOrKy4U3K6H6RKE88gaa8uk4E0ONuvh&#10;IMVE244v9Mp8IQKEXYIKSu+bREqXl2TQRbYhDt7dtgZ9kG0hdYtdgJtazuN4IQ1WHBZKbGhfUv7I&#10;nkbB1mSnc9f1UsulvU/0bXecnHdKjUf9dgXCU+//4V/7pBXM4Xsl3A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Qh2rb0AAADaAAAADwAAAAAAAAAAAAAAAACfAgAAZHJz&#10;L2Rvd25yZXYueG1sUEsFBgAAAAAEAAQA9wAAAIkDAAAAAA==&#10;">
                  <v:imagedata r:id="rId5" o:title=""/>
                  <v:path arrowok="t"/>
                </v:shape>
              </v:group>
              <v:shape id="Picture 4" o:spid="_x0000_s1030" type="#_x0000_t75" style="position:absolute;top:42957;width:75628;height:44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KYsPEAAAA2gAAAA8AAABkcnMvZG93bnJldi54bWxEj09rwkAUxO8Fv8PyBG91E21LiW5EBcFK&#10;e9AWvD6yL380+zZkVxP99G6h0OMwM79h5ove1OJKrassK4jHEQjizOqKCwU/35vndxDOI2usLZOC&#10;GzlYpIOnOSbadryn68EXIkDYJaig9L5JpHRZSQbd2DbEwctta9AH2RZSt9gFuKnlJIrepMGKw0KJ&#10;Da1Lys6Hi1Gw6vL4s+7uroqnu+y4X75+8elDqdGwX85AeOr9f/ivvdUKXuD3SrgBM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KYsPEAAAA2gAAAA8AAAAAAAAAAAAAAAAA&#10;nwIAAGRycy9kb3ducmV2LnhtbFBLBQYAAAAABAAEAPcAAACQAwAAAAA=&#10;">
                <v:imagedata r:id="rId6" o:title=""/>
                <v:path arrowok="t"/>
              </v:shap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7F26E" w14:textId="057C5F6C" w:rsidR="00E80148" w:rsidRDefault="00E80148" w:rsidP="00152693">
    <w:pPr>
      <w:pStyle w:val="Header"/>
      <w:tabs>
        <w:tab w:val="clear" w:pos="4320"/>
        <w:tab w:val="clear" w:pos="8640"/>
      </w:tabs>
      <w:jc w:val="right"/>
    </w:pPr>
    <w:r w:rsidRPr="00102BE1">
      <w:t>Reporting Environmental Impacts on Te Ao Māori:</w:t>
    </w:r>
    <w:r>
      <w:t xml:space="preserve"> A Strategic Scoping Document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169D5" w14:textId="0BE1B6DC" w:rsidR="00E80148" w:rsidRPr="00152693" w:rsidRDefault="00E80148" w:rsidP="00152693">
    <w:pPr>
      <w:pStyle w:val="Header"/>
      <w:tabs>
        <w:tab w:val="clear" w:pos="4320"/>
        <w:tab w:val="clear" w:pos="8640"/>
      </w:tabs>
    </w:pPr>
    <w:r w:rsidRPr="00102BE1">
      <w:t>Reporting Environmental Impacts on Te Ao Māori:</w:t>
    </w:r>
    <w:r>
      <w:t xml:space="preserve"> A Strategic Scoping Document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1B2DF" w14:textId="39151A94" w:rsidR="00E80148" w:rsidRDefault="00E80148" w:rsidP="00FC4ADE">
    <w:pPr>
      <w:pStyle w:val="Header"/>
      <w:tabs>
        <w:tab w:val="clear" w:pos="4320"/>
        <w:tab w:val="clear" w:pos="8640"/>
      </w:tabs>
      <w:jc w:val="right"/>
    </w:pPr>
    <w:r w:rsidRPr="00102BE1">
      <w:t>Reporting Environmental Impacts on Te Ao Māori:</w:t>
    </w:r>
    <w:r>
      <w:t xml:space="preserve"> A Strategic Scoping Document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2E3EC" w14:textId="77777777" w:rsidR="00E80148" w:rsidRDefault="00E80148" w:rsidP="00152693">
    <w:pPr>
      <w:pStyle w:val="Header"/>
      <w:tabs>
        <w:tab w:val="clear" w:pos="4320"/>
        <w:tab w:val="clear" w:pos="8640"/>
      </w:tabs>
      <w:jc w:val="right"/>
    </w:pPr>
    <w:r w:rsidRPr="00102BE1">
      <w:t>Reporting Environmental Impacts on Te Ao Māori:</w:t>
    </w:r>
    <w:r>
      <w:t xml:space="preserve"> A Strategic Scoping Document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2C77F" w14:textId="37BA8E22" w:rsidR="00E80148" w:rsidRDefault="00E801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B6A1" w14:textId="0AEB845F" w:rsidR="00E80148" w:rsidRPr="002A44F2" w:rsidRDefault="00E80148" w:rsidP="00BB2B1D">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49AA4" w14:textId="254DE0EC" w:rsidR="00E80148" w:rsidRDefault="00E801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B6A9" w14:textId="10919045" w:rsidR="00E80148" w:rsidRPr="004D516F" w:rsidRDefault="00E80148" w:rsidP="004D516F">
    <w:pPr>
      <w:pStyle w:val="Header"/>
    </w:pPr>
    <w:r w:rsidRPr="00102BE1">
      <w:t>Reporting Environmental Impacts on Te Ao Māori:</w:t>
    </w:r>
    <w:r>
      <w:t xml:space="preserve"> </w:t>
    </w:r>
    <w:fldSimple w:instr=" STYLEREF  &quot;LCR Title2&quot;  \* MERGEFORMAT ">
      <w:r w:rsidR="00C40E5F">
        <w:rPr>
          <w:noProof/>
        </w:rPr>
        <w:t>A Strategic Scoping Document</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B6AA" w14:textId="735C3237" w:rsidR="00E80148" w:rsidRPr="004D516F" w:rsidRDefault="00E80148" w:rsidP="008A66D3">
    <w:pPr>
      <w:pStyle w:val="Header"/>
      <w:jc w:val="right"/>
      <w:rPr>
        <w:lang w:val="en-US"/>
      </w:rPr>
    </w:pPr>
    <w:r>
      <w:rPr>
        <w:lang w:val="en-US"/>
      </w:rPr>
      <w:fldChar w:fldCharType="begin"/>
    </w:r>
    <w:r>
      <w:rPr>
        <w:lang w:val="en-US"/>
      </w:rPr>
      <w:instrText xml:space="preserve"> STYLEREF  "LCR Title2"  \* MERGEFORMAT </w:instrText>
    </w:r>
    <w:r>
      <w:rPr>
        <w:lang w:val="en-US"/>
      </w:rPr>
      <w:fldChar w:fldCharType="separate"/>
    </w:r>
    <w:r w:rsidR="00CF0EF0">
      <w:rPr>
        <w:noProof/>
        <w:lang w:val="en-US"/>
      </w:rPr>
      <w:t>A Strategic Scoping Document</w:t>
    </w:r>
    <w:r>
      <w:rPr>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B6AD" w14:textId="0841F812" w:rsidR="00E80148" w:rsidRDefault="00E8014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6E98F" w14:textId="36C69D2F" w:rsidR="00E80148" w:rsidRDefault="00E80148" w:rsidP="00E66A47">
    <w:pPr>
      <w:pStyle w:val="Header"/>
      <w:tabs>
        <w:tab w:val="clear" w:pos="4320"/>
        <w:tab w:val="clear" w:pos="8640"/>
        <w:tab w:val="right" w:pos="9000"/>
      </w:tabs>
    </w:pPr>
    <w:r>
      <w:tab/>
    </w:r>
    <w:r w:rsidRPr="00102BE1">
      <w:t>Reporting Environmental Impacts on Te Ao Māori:</w:t>
    </w:r>
    <w:r>
      <w:t xml:space="preserve"> A Strategic Scoping Document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B6B0" w14:textId="54F80751" w:rsidR="00E80148" w:rsidRPr="00432808" w:rsidRDefault="00E80148" w:rsidP="00432808">
    <w:pPr>
      <w:pStyle w:val="Header"/>
    </w:pPr>
    <w:r w:rsidRPr="00102BE1">
      <w:t>Reporting Environmental Impacts on Te Ao Māori:</w:t>
    </w:r>
    <w:r>
      <w:t xml:space="preserve"> A Strategic Scoping Document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1388B82"/>
    <w:lvl w:ilvl="0">
      <w:start w:val="1"/>
      <w:numFmt w:val="bullet"/>
      <w:pStyle w:val="ListBullet2"/>
      <w:lvlText w:val=""/>
      <w:lvlJc w:val="left"/>
      <w:pPr>
        <w:tabs>
          <w:tab w:val="num" w:pos="1134"/>
        </w:tabs>
        <w:ind w:left="1134" w:hanging="567"/>
      </w:pPr>
      <w:rPr>
        <w:rFonts w:ascii="Symbol" w:hAnsi="Symbol" w:hint="default"/>
        <w:sz w:val="22"/>
      </w:rPr>
    </w:lvl>
  </w:abstractNum>
  <w:abstractNum w:abstractNumId="1">
    <w:nsid w:val="02B63998"/>
    <w:multiLevelType w:val="hybridMultilevel"/>
    <w:tmpl w:val="6D28018C"/>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nsid w:val="03910E4B"/>
    <w:multiLevelType w:val="hybridMultilevel"/>
    <w:tmpl w:val="2F96FE84"/>
    <w:lvl w:ilvl="0" w:tplc="14090011">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452758C"/>
    <w:multiLevelType w:val="hybridMultilevel"/>
    <w:tmpl w:val="36D63E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4F8605C"/>
    <w:multiLevelType w:val="hybridMultilevel"/>
    <w:tmpl w:val="643241AE"/>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nsid w:val="051C210F"/>
    <w:multiLevelType w:val="hybridMultilevel"/>
    <w:tmpl w:val="30A47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58F797A"/>
    <w:multiLevelType w:val="multilevel"/>
    <w:tmpl w:val="1A90727C"/>
    <w:lvl w:ilvl="0">
      <w:start w:val="1"/>
      <w:numFmt w:val="decimal"/>
      <w:pStyle w:val="ListNumber"/>
      <w:lvlText w:val="%1"/>
      <w:lvlJc w:val="left"/>
      <w:pPr>
        <w:tabs>
          <w:tab w:val="num" w:pos="567"/>
        </w:tabs>
        <w:ind w:left="567" w:hanging="567"/>
      </w:pPr>
      <w:rPr>
        <w:rFonts w:hint="default"/>
        <w:sz w:val="22"/>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552"/>
        </w:tabs>
        <w:ind w:left="2552" w:hanging="851"/>
      </w:pPr>
      <w:rPr>
        <w:rFonts w:hint="default"/>
      </w:rPr>
    </w:lvl>
    <w:lvl w:ilvl="4">
      <w:start w:val="1"/>
      <w:numFmt w:val="decimal"/>
      <w:lvlText w:val="%1.%2.%3.%4.%5."/>
      <w:lvlJc w:val="left"/>
      <w:pPr>
        <w:tabs>
          <w:tab w:val="num" w:pos="3119"/>
        </w:tabs>
        <w:ind w:left="3119" w:hanging="567"/>
      </w:pPr>
      <w:rPr>
        <w:rFonts w:hint="default"/>
      </w:rPr>
    </w:lvl>
    <w:lvl w:ilvl="5">
      <w:start w:val="1"/>
      <w:numFmt w:val="decimal"/>
      <w:lvlText w:val="%1.%2.%3.%4.%5.%6."/>
      <w:lvlJc w:val="left"/>
      <w:pPr>
        <w:tabs>
          <w:tab w:val="num" w:pos="3686"/>
        </w:tabs>
        <w:ind w:left="3686" w:hanging="851"/>
      </w:pPr>
      <w:rPr>
        <w:rFonts w:hint="default"/>
      </w:rPr>
    </w:lvl>
    <w:lvl w:ilvl="6">
      <w:start w:val="1"/>
      <w:numFmt w:val="decimal"/>
      <w:lvlText w:val="%1.%2.%3.%4.%5.%6.%7."/>
      <w:lvlJc w:val="left"/>
      <w:pPr>
        <w:tabs>
          <w:tab w:val="num" w:pos="4253"/>
        </w:tabs>
        <w:ind w:left="4253" w:hanging="851"/>
      </w:pPr>
      <w:rPr>
        <w:rFonts w:hint="default"/>
      </w:rPr>
    </w:lvl>
    <w:lvl w:ilvl="7">
      <w:start w:val="1"/>
      <w:numFmt w:val="decimal"/>
      <w:lvlText w:val="%1.%2.%3.%4.%5.%6.%7.%8."/>
      <w:lvlJc w:val="left"/>
      <w:pPr>
        <w:tabs>
          <w:tab w:val="num" w:pos="4820"/>
        </w:tabs>
        <w:ind w:left="4820" w:hanging="851"/>
      </w:pPr>
      <w:rPr>
        <w:rFonts w:hint="default"/>
      </w:rPr>
    </w:lvl>
    <w:lvl w:ilvl="8">
      <w:start w:val="1"/>
      <w:numFmt w:val="decimal"/>
      <w:lvlText w:val="%1.%2.%3.%4.%5.%6.%7.%8.%9."/>
      <w:lvlJc w:val="left"/>
      <w:pPr>
        <w:tabs>
          <w:tab w:val="num" w:pos="5387"/>
        </w:tabs>
        <w:ind w:left="5387" w:hanging="851"/>
      </w:pPr>
      <w:rPr>
        <w:rFonts w:hint="default"/>
      </w:rPr>
    </w:lvl>
  </w:abstractNum>
  <w:abstractNum w:abstractNumId="7">
    <w:nsid w:val="070212D6"/>
    <w:multiLevelType w:val="hybridMultilevel"/>
    <w:tmpl w:val="983CD80C"/>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nsid w:val="078B12F0"/>
    <w:multiLevelType w:val="multilevel"/>
    <w:tmpl w:val="B1E2AA14"/>
    <w:styleLink w:val="ListStyleLandcare"/>
    <w:lvl w:ilvl="0">
      <w:start w:val="1"/>
      <w:numFmt w:val="decimal"/>
      <w:lvlText w:val="%1."/>
      <w:lvlJc w:val="left"/>
      <w:pPr>
        <w:ind w:left="567" w:hanging="567"/>
      </w:pPr>
      <w:rPr>
        <w:rFonts w:ascii="Calibri" w:hAnsi="Calibri" w:hint="default"/>
        <w:b/>
        <w:i w:val="0"/>
        <w:sz w:val="32"/>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80D7B3F"/>
    <w:multiLevelType w:val="hybridMultilevel"/>
    <w:tmpl w:val="C684508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08AE285D"/>
    <w:multiLevelType w:val="hybridMultilevel"/>
    <w:tmpl w:val="880EF7A4"/>
    <w:lvl w:ilvl="0" w:tplc="DF76337A">
      <w:start w:val="1"/>
      <w:numFmt w:val="bullet"/>
      <w:pStyle w:val="ListBullet20"/>
      <w:lvlText w:val=""/>
      <w:lvlJc w:val="left"/>
      <w:pPr>
        <w:ind w:left="1287" w:hanging="360"/>
      </w:pPr>
      <w:rPr>
        <w:rFonts w:ascii="Symbol" w:hAnsi="Symbol" w:hint="default"/>
        <w:sz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nsid w:val="08F30B05"/>
    <w:multiLevelType w:val="hybridMultilevel"/>
    <w:tmpl w:val="124C293C"/>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09425C89"/>
    <w:multiLevelType w:val="hybridMultilevel"/>
    <w:tmpl w:val="8D0C687E"/>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nsid w:val="0B073A9D"/>
    <w:multiLevelType w:val="hybridMultilevel"/>
    <w:tmpl w:val="C1B25F80"/>
    <w:lvl w:ilvl="0" w:tplc="96407F9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0D2F6826"/>
    <w:multiLevelType w:val="hybridMultilevel"/>
    <w:tmpl w:val="701443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0EC84621"/>
    <w:multiLevelType w:val="hybridMultilevel"/>
    <w:tmpl w:val="06CE4A92"/>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0ECB455F"/>
    <w:multiLevelType w:val="hybridMultilevel"/>
    <w:tmpl w:val="3364D558"/>
    <w:lvl w:ilvl="0" w:tplc="875EBEB0">
      <w:start w:val="1"/>
      <w:numFmt w:val="bullet"/>
      <w:lvlText w:val="•"/>
      <w:lvlJc w:val="left"/>
      <w:pPr>
        <w:ind w:left="720" w:hanging="360"/>
      </w:pPr>
      <w:rPr>
        <w:rFonts w:ascii="Times New Roman" w:hAnsi="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05D0286"/>
    <w:multiLevelType w:val="hybridMultilevel"/>
    <w:tmpl w:val="E43A37B2"/>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nsid w:val="11842B7F"/>
    <w:multiLevelType w:val="hybridMultilevel"/>
    <w:tmpl w:val="8A5C73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145418EC"/>
    <w:multiLevelType w:val="hybridMultilevel"/>
    <w:tmpl w:val="BB02B45C"/>
    <w:lvl w:ilvl="0" w:tplc="14090011">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154B0AE1"/>
    <w:multiLevelType w:val="hybridMultilevel"/>
    <w:tmpl w:val="2996CC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16E33645"/>
    <w:multiLevelType w:val="hybridMultilevel"/>
    <w:tmpl w:val="6C963A4C"/>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nsid w:val="17CA5518"/>
    <w:multiLevelType w:val="hybridMultilevel"/>
    <w:tmpl w:val="7DEC5EC0"/>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nsid w:val="199F125A"/>
    <w:multiLevelType w:val="hybridMultilevel"/>
    <w:tmpl w:val="9AE4A888"/>
    <w:lvl w:ilvl="0" w:tplc="00C83F84">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nsid w:val="1BE2527D"/>
    <w:multiLevelType w:val="hybridMultilevel"/>
    <w:tmpl w:val="694AA3D8"/>
    <w:lvl w:ilvl="0" w:tplc="4A620B80">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1C3D156F"/>
    <w:multiLevelType w:val="hybridMultilevel"/>
    <w:tmpl w:val="C2E673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1F91226E"/>
    <w:multiLevelType w:val="hybridMultilevel"/>
    <w:tmpl w:val="0A8ABC3E"/>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nsid w:val="22363A8D"/>
    <w:multiLevelType w:val="hybridMultilevel"/>
    <w:tmpl w:val="B400FE5E"/>
    <w:lvl w:ilvl="0" w:tplc="14090001">
      <w:start w:val="1"/>
      <w:numFmt w:val="bullet"/>
      <w:lvlText w:val=""/>
      <w:lvlJc w:val="left"/>
      <w:pPr>
        <w:ind w:left="502"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24545178"/>
    <w:multiLevelType w:val="hybridMultilevel"/>
    <w:tmpl w:val="7904F06A"/>
    <w:lvl w:ilvl="0" w:tplc="875EBEB0">
      <w:start w:val="1"/>
      <w:numFmt w:val="bullet"/>
      <w:lvlText w:val="•"/>
      <w:lvlJc w:val="left"/>
      <w:pPr>
        <w:ind w:left="720" w:hanging="360"/>
      </w:pPr>
      <w:rPr>
        <w:rFonts w:ascii="Times New Roman" w:hAnsi="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2664785C"/>
    <w:multiLevelType w:val="hybridMultilevel"/>
    <w:tmpl w:val="57D8823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299913C2"/>
    <w:multiLevelType w:val="multilevel"/>
    <w:tmpl w:val="AF3C024E"/>
    <w:lvl w:ilvl="0">
      <w:start w:val="1"/>
      <w:numFmt w:val="decimal"/>
      <w:lvlRestart w:val="0"/>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1417"/>
        </w:tabs>
        <w:ind w:left="1417" w:hanging="850"/>
      </w:pPr>
      <w:rPr>
        <w:rFonts w:hint="default"/>
      </w:rPr>
    </w:lvl>
    <w:lvl w:ilvl="3">
      <w:start w:val="1"/>
      <w:numFmt w:val="decimal"/>
      <w:lvlText w:val="%1.%2.%3.%4"/>
      <w:lvlJc w:val="left"/>
      <w:pPr>
        <w:ind w:left="862" w:hanging="862"/>
      </w:pPr>
      <w:rPr>
        <w:rFonts w:hint="default"/>
      </w:rPr>
    </w:lvl>
    <w:lvl w:ilvl="4">
      <w:start w:val="1"/>
      <w:numFmt w:val="decimal"/>
      <w:pStyle w:val="Heading5"/>
      <w:lvlText w:val="%1.%2.%3.%4.%5"/>
      <w:lvlJc w:val="left"/>
      <w:pPr>
        <w:tabs>
          <w:tab w:val="num" w:pos="3118"/>
        </w:tabs>
        <w:ind w:left="3118" w:hanging="1134"/>
      </w:pPr>
      <w:rPr>
        <w:rFonts w:hint="default"/>
      </w:rPr>
    </w:lvl>
    <w:lvl w:ilvl="5">
      <w:start w:val="1"/>
      <w:numFmt w:val="decimal"/>
      <w:pStyle w:val="Heading6"/>
      <w:lvlText w:val="%1.%2.%3.%4.%5.%6"/>
      <w:lvlJc w:val="left"/>
      <w:pPr>
        <w:tabs>
          <w:tab w:val="num" w:pos="3402"/>
        </w:tabs>
        <w:ind w:left="3402" w:hanging="851"/>
      </w:pPr>
      <w:rPr>
        <w:rFonts w:hint="default"/>
      </w:rPr>
    </w:lvl>
    <w:lvl w:ilvl="6">
      <w:start w:val="1"/>
      <w:numFmt w:val="decimal"/>
      <w:pStyle w:val="Heading7"/>
      <w:lvlText w:val="%1.%2.%3.%4.%5.%6.%7"/>
      <w:lvlJc w:val="left"/>
      <w:pPr>
        <w:tabs>
          <w:tab w:val="num" w:pos="3969"/>
        </w:tabs>
        <w:ind w:left="3969" w:hanging="851"/>
      </w:pPr>
      <w:rPr>
        <w:rFonts w:hint="default"/>
      </w:rPr>
    </w:lvl>
    <w:lvl w:ilvl="7">
      <w:start w:val="1"/>
      <w:numFmt w:val="decimal"/>
      <w:pStyle w:val="Heading8"/>
      <w:lvlText w:val="%1.%2.%3.%4.%5.%6.%7.%8"/>
      <w:lvlJc w:val="left"/>
      <w:pPr>
        <w:tabs>
          <w:tab w:val="num" w:pos="4535"/>
        </w:tabs>
        <w:ind w:left="4535" w:hanging="850"/>
      </w:pPr>
      <w:rPr>
        <w:rFonts w:hint="default"/>
      </w:rPr>
    </w:lvl>
    <w:lvl w:ilvl="8">
      <w:start w:val="1"/>
      <w:numFmt w:val="decimal"/>
      <w:pStyle w:val="Heading9"/>
      <w:lvlText w:val="%1.%2.%3.%4.%5.%6.%7.%8.%9"/>
      <w:lvlJc w:val="left"/>
      <w:pPr>
        <w:tabs>
          <w:tab w:val="num" w:pos="5102"/>
        </w:tabs>
        <w:ind w:left="5102" w:hanging="850"/>
      </w:pPr>
      <w:rPr>
        <w:rFonts w:hint="default"/>
      </w:rPr>
    </w:lvl>
  </w:abstractNum>
  <w:abstractNum w:abstractNumId="31">
    <w:nsid w:val="2AC801ED"/>
    <w:multiLevelType w:val="hybridMultilevel"/>
    <w:tmpl w:val="55C023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2AFF3734"/>
    <w:multiLevelType w:val="hybridMultilevel"/>
    <w:tmpl w:val="F8625E8C"/>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nsid w:val="2B6A3CA4"/>
    <w:multiLevelType w:val="hybridMultilevel"/>
    <w:tmpl w:val="1C06891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2BA229E5"/>
    <w:multiLevelType w:val="hybridMultilevel"/>
    <w:tmpl w:val="DDE8C45A"/>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2C5C72DE"/>
    <w:multiLevelType w:val="hybridMultilevel"/>
    <w:tmpl w:val="EC6C8302"/>
    <w:lvl w:ilvl="0" w:tplc="96407F9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nsid w:val="2CEA3BD1"/>
    <w:multiLevelType w:val="hybridMultilevel"/>
    <w:tmpl w:val="F15E41BA"/>
    <w:lvl w:ilvl="0" w:tplc="4A620B80">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2DA7161E"/>
    <w:multiLevelType w:val="hybridMultilevel"/>
    <w:tmpl w:val="40AA27D2"/>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nsid w:val="2E22167E"/>
    <w:multiLevelType w:val="hybridMultilevel"/>
    <w:tmpl w:val="3642FFA4"/>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nsid w:val="30D8059D"/>
    <w:multiLevelType w:val="hybridMultilevel"/>
    <w:tmpl w:val="07B8A2D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nsid w:val="30F57556"/>
    <w:multiLevelType w:val="hybridMultilevel"/>
    <w:tmpl w:val="7C48776C"/>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nsid w:val="32BA5637"/>
    <w:multiLevelType w:val="hybridMultilevel"/>
    <w:tmpl w:val="8B3029E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330A3BE6"/>
    <w:multiLevelType w:val="hybridMultilevel"/>
    <w:tmpl w:val="926CACF2"/>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nsid w:val="338D63A8"/>
    <w:multiLevelType w:val="hybridMultilevel"/>
    <w:tmpl w:val="BB86A546"/>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4">
    <w:nsid w:val="398735A0"/>
    <w:multiLevelType w:val="hybridMultilevel"/>
    <w:tmpl w:val="8994767C"/>
    <w:lvl w:ilvl="0" w:tplc="14090011">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3BE74704"/>
    <w:multiLevelType w:val="hybridMultilevel"/>
    <w:tmpl w:val="3A229F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3D85466F"/>
    <w:multiLevelType w:val="hybridMultilevel"/>
    <w:tmpl w:val="C7D4934C"/>
    <w:lvl w:ilvl="0" w:tplc="4A620B80">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nsid w:val="3F3463B2"/>
    <w:multiLevelType w:val="hybridMultilevel"/>
    <w:tmpl w:val="13C8349E"/>
    <w:lvl w:ilvl="0" w:tplc="C6926D78">
      <w:start w:val="1"/>
      <w:numFmt w:val="lowerLetter"/>
      <w:lvlText w:val="%1)"/>
      <w:lvlJc w:val="left"/>
      <w:pPr>
        <w:ind w:left="717" w:hanging="360"/>
      </w:pPr>
      <w:rPr>
        <w:rFonts w:hint="default"/>
      </w:r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48">
    <w:nsid w:val="416C0BB9"/>
    <w:multiLevelType w:val="hybridMultilevel"/>
    <w:tmpl w:val="C3C288BA"/>
    <w:lvl w:ilvl="0" w:tplc="14090011">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nsid w:val="42823EDE"/>
    <w:multiLevelType w:val="hybridMultilevel"/>
    <w:tmpl w:val="FDCAC6EA"/>
    <w:lvl w:ilvl="0" w:tplc="0A4E9952">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nsid w:val="44650FEF"/>
    <w:multiLevelType w:val="hybridMultilevel"/>
    <w:tmpl w:val="C94CF5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nsid w:val="4553354C"/>
    <w:multiLevelType w:val="hybridMultilevel"/>
    <w:tmpl w:val="BE263360"/>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2">
    <w:nsid w:val="45631D3F"/>
    <w:multiLevelType w:val="hybridMultilevel"/>
    <w:tmpl w:val="6D082D42"/>
    <w:lvl w:ilvl="0" w:tplc="B8E47546">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nsid w:val="461B3990"/>
    <w:multiLevelType w:val="hybridMultilevel"/>
    <w:tmpl w:val="18D87B40"/>
    <w:lvl w:ilvl="0" w:tplc="1CC88BF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nsid w:val="462D77F9"/>
    <w:multiLevelType w:val="hybridMultilevel"/>
    <w:tmpl w:val="9EA6E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46A3160C"/>
    <w:multiLevelType w:val="hybridMultilevel"/>
    <w:tmpl w:val="80AE1492"/>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4B6930E1"/>
    <w:multiLevelType w:val="hybridMultilevel"/>
    <w:tmpl w:val="C5A838F8"/>
    <w:lvl w:ilvl="0" w:tplc="6D54C3BC">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7">
    <w:nsid w:val="4B984CF8"/>
    <w:multiLevelType w:val="hybridMultilevel"/>
    <w:tmpl w:val="74BCE64A"/>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8">
    <w:nsid w:val="4C692C31"/>
    <w:multiLevelType w:val="hybridMultilevel"/>
    <w:tmpl w:val="37E258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4D2C4CB7"/>
    <w:multiLevelType w:val="hybridMultilevel"/>
    <w:tmpl w:val="B22823D2"/>
    <w:lvl w:ilvl="0" w:tplc="14090011">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nsid w:val="4D877951"/>
    <w:multiLevelType w:val="hybridMultilevel"/>
    <w:tmpl w:val="D988C2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nsid w:val="4EFF40A0"/>
    <w:multiLevelType w:val="hybridMultilevel"/>
    <w:tmpl w:val="32204C4C"/>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2">
    <w:nsid w:val="511434A9"/>
    <w:multiLevelType w:val="hybridMultilevel"/>
    <w:tmpl w:val="D31A37D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nsid w:val="52DC7BB6"/>
    <w:multiLevelType w:val="hybridMultilevel"/>
    <w:tmpl w:val="B5120C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nsid w:val="53BC0C9D"/>
    <w:multiLevelType w:val="hybridMultilevel"/>
    <w:tmpl w:val="4FF84552"/>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5">
    <w:nsid w:val="56385D78"/>
    <w:multiLevelType w:val="hybridMultilevel"/>
    <w:tmpl w:val="07A0D5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nsid w:val="57202538"/>
    <w:multiLevelType w:val="hybridMultilevel"/>
    <w:tmpl w:val="10EA2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57687703"/>
    <w:multiLevelType w:val="hybridMultilevel"/>
    <w:tmpl w:val="15A474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58DC2F7E"/>
    <w:multiLevelType w:val="hybridMultilevel"/>
    <w:tmpl w:val="07385C92"/>
    <w:lvl w:ilvl="0" w:tplc="1616BF0C">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9">
    <w:nsid w:val="5AB33D63"/>
    <w:multiLevelType w:val="hybridMultilevel"/>
    <w:tmpl w:val="6A28D82E"/>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0">
    <w:nsid w:val="5C115288"/>
    <w:multiLevelType w:val="hybridMultilevel"/>
    <w:tmpl w:val="0D1E7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5E250E7F"/>
    <w:multiLevelType w:val="hybridMultilevel"/>
    <w:tmpl w:val="213C8262"/>
    <w:lvl w:ilvl="0" w:tplc="4BE85C7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nsid w:val="5EA23869"/>
    <w:multiLevelType w:val="hybridMultilevel"/>
    <w:tmpl w:val="C4C6816A"/>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3">
    <w:nsid w:val="5F550E6E"/>
    <w:multiLevelType w:val="hybridMultilevel"/>
    <w:tmpl w:val="A6EC40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nsid w:val="5FF637D3"/>
    <w:multiLevelType w:val="hybridMultilevel"/>
    <w:tmpl w:val="2E20E510"/>
    <w:lvl w:ilvl="0" w:tplc="6AC44CB4">
      <w:start w:val="1"/>
      <w:numFmt w:val="lowerLetter"/>
      <w:lvlText w:val="%1)"/>
      <w:lvlJc w:val="left"/>
      <w:pPr>
        <w:ind w:left="371" w:hanging="360"/>
      </w:pPr>
      <w:rPr>
        <w:rFonts w:hint="default"/>
      </w:rPr>
    </w:lvl>
    <w:lvl w:ilvl="1" w:tplc="14090019" w:tentative="1">
      <w:start w:val="1"/>
      <w:numFmt w:val="lowerLetter"/>
      <w:lvlText w:val="%2."/>
      <w:lvlJc w:val="left"/>
      <w:pPr>
        <w:ind w:left="1091" w:hanging="360"/>
      </w:pPr>
    </w:lvl>
    <w:lvl w:ilvl="2" w:tplc="1409001B" w:tentative="1">
      <w:start w:val="1"/>
      <w:numFmt w:val="lowerRoman"/>
      <w:lvlText w:val="%3."/>
      <w:lvlJc w:val="right"/>
      <w:pPr>
        <w:ind w:left="1811" w:hanging="180"/>
      </w:pPr>
    </w:lvl>
    <w:lvl w:ilvl="3" w:tplc="1409000F" w:tentative="1">
      <w:start w:val="1"/>
      <w:numFmt w:val="decimal"/>
      <w:lvlText w:val="%4."/>
      <w:lvlJc w:val="left"/>
      <w:pPr>
        <w:ind w:left="2531" w:hanging="360"/>
      </w:pPr>
    </w:lvl>
    <w:lvl w:ilvl="4" w:tplc="14090019" w:tentative="1">
      <w:start w:val="1"/>
      <w:numFmt w:val="lowerLetter"/>
      <w:lvlText w:val="%5."/>
      <w:lvlJc w:val="left"/>
      <w:pPr>
        <w:ind w:left="3251" w:hanging="360"/>
      </w:pPr>
    </w:lvl>
    <w:lvl w:ilvl="5" w:tplc="1409001B" w:tentative="1">
      <w:start w:val="1"/>
      <w:numFmt w:val="lowerRoman"/>
      <w:lvlText w:val="%6."/>
      <w:lvlJc w:val="right"/>
      <w:pPr>
        <w:ind w:left="3971" w:hanging="180"/>
      </w:pPr>
    </w:lvl>
    <w:lvl w:ilvl="6" w:tplc="1409000F" w:tentative="1">
      <w:start w:val="1"/>
      <w:numFmt w:val="decimal"/>
      <w:lvlText w:val="%7."/>
      <w:lvlJc w:val="left"/>
      <w:pPr>
        <w:ind w:left="4691" w:hanging="360"/>
      </w:pPr>
    </w:lvl>
    <w:lvl w:ilvl="7" w:tplc="14090019" w:tentative="1">
      <w:start w:val="1"/>
      <w:numFmt w:val="lowerLetter"/>
      <w:lvlText w:val="%8."/>
      <w:lvlJc w:val="left"/>
      <w:pPr>
        <w:ind w:left="5411" w:hanging="360"/>
      </w:pPr>
    </w:lvl>
    <w:lvl w:ilvl="8" w:tplc="1409001B" w:tentative="1">
      <w:start w:val="1"/>
      <w:numFmt w:val="lowerRoman"/>
      <w:lvlText w:val="%9."/>
      <w:lvlJc w:val="right"/>
      <w:pPr>
        <w:ind w:left="6131" w:hanging="180"/>
      </w:pPr>
    </w:lvl>
  </w:abstractNum>
  <w:abstractNum w:abstractNumId="75">
    <w:nsid w:val="6523338E"/>
    <w:multiLevelType w:val="hybridMultilevel"/>
    <w:tmpl w:val="F71A33A8"/>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6">
    <w:nsid w:val="667C648E"/>
    <w:multiLevelType w:val="hybridMultilevel"/>
    <w:tmpl w:val="C5305F0C"/>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77">
    <w:nsid w:val="66A92FE8"/>
    <w:multiLevelType w:val="hybridMultilevel"/>
    <w:tmpl w:val="4336E510"/>
    <w:lvl w:ilvl="0" w:tplc="02B2CE2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8">
    <w:nsid w:val="6AAF7CBA"/>
    <w:multiLevelType w:val="hybridMultilevel"/>
    <w:tmpl w:val="6DC6CE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nsid w:val="6BCF4270"/>
    <w:multiLevelType w:val="hybridMultilevel"/>
    <w:tmpl w:val="21E492D8"/>
    <w:lvl w:ilvl="0" w:tplc="21E234CC">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nsid w:val="6D7577E2"/>
    <w:multiLevelType w:val="hybridMultilevel"/>
    <w:tmpl w:val="EE3E5166"/>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1">
    <w:nsid w:val="6F9D29DC"/>
    <w:multiLevelType w:val="hybridMultilevel"/>
    <w:tmpl w:val="1840B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nsid w:val="70C0389B"/>
    <w:multiLevelType w:val="hybridMultilevel"/>
    <w:tmpl w:val="D4323F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nsid w:val="70E70F26"/>
    <w:multiLevelType w:val="multilevel"/>
    <w:tmpl w:val="56F8E41C"/>
    <w:lvl w:ilvl="0">
      <w:start w:val="1"/>
      <w:numFmt w:val="bullet"/>
      <w:pStyle w:val="ListBullet"/>
      <w:lvlText w:val=""/>
      <w:lvlJc w:val="left"/>
      <w:pPr>
        <w:tabs>
          <w:tab w:val="num" w:pos="567"/>
        </w:tabs>
        <w:ind w:left="567" w:hanging="567"/>
      </w:pPr>
      <w:rPr>
        <w:rFonts w:ascii="Symbol" w:hAnsi="Symbol" w:hint="default"/>
        <w:sz w:val="20"/>
      </w:rPr>
    </w:lvl>
    <w:lvl w:ilvl="1">
      <w:start w:val="1"/>
      <w:numFmt w:val="bullet"/>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nsid w:val="71D710B8"/>
    <w:multiLevelType w:val="hybridMultilevel"/>
    <w:tmpl w:val="123E53D0"/>
    <w:lvl w:ilvl="0" w:tplc="14090011">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nsid w:val="73317FCA"/>
    <w:multiLevelType w:val="hybridMultilevel"/>
    <w:tmpl w:val="7AEC0E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6">
    <w:nsid w:val="750D3EFD"/>
    <w:multiLevelType w:val="hybridMultilevel"/>
    <w:tmpl w:val="6D04B0F2"/>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7">
    <w:nsid w:val="79841B3B"/>
    <w:multiLevelType w:val="hybridMultilevel"/>
    <w:tmpl w:val="CA6E90D0"/>
    <w:lvl w:ilvl="0" w:tplc="CA70D612">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nsid w:val="79DA7BEA"/>
    <w:multiLevelType w:val="hybridMultilevel"/>
    <w:tmpl w:val="771A9CBC"/>
    <w:lvl w:ilvl="0" w:tplc="1936B532">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9">
    <w:nsid w:val="7C906D10"/>
    <w:multiLevelType w:val="hybridMultilevel"/>
    <w:tmpl w:val="ABDA48F4"/>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0">
    <w:nsid w:val="7E1A1234"/>
    <w:multiLevelType w:val="hybridMultilevel"/>
    <w:tmpl w:val="2A4A9FCC"/>
    <w:lvl w:ilvl="0" w:tplc="CAC80174">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nsid w:val="7F286C1D"/>
    <w:multiLevelType w:val="hybridMultilevel"/>
    <w:tmpl w:val="CBCC0E1E"/>
    <w:lvl w:ilvl="0" w:tplc="875EBEB0">
      <w:start w:val="1"/>
      <w:numFmt w:val="bullet"/>
      <w:lvlText w:val="•"/>
      <w:lvlJc w:val="left"/>
      <w:pPr>
        <w:ind w:left="720" w:hanging="360"/>
      </w:pPr>
      <w:rPr>
        <w:rFonts w:ascii="Times New Roman" w:hAnsi="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nsid w:val="7F426484"/>
    <w:multiLevelType w:val="hybridMultilevel"/>
    <w:tmpl w:val="62805F84"/>
    <w:lvl w:ilvl="0" w:tplc="1CC88BF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30"/>
  </w:num>
  <w:num w:numId="5">
    <w:abstractNumId w:val="83"/>
  </w:num>
  <w:num w:numId="6">
    <w:abstractNumId w:val="10"/>
  </w:num>
  <w:num w:numId="7">
    <w:abstractNumId w:val="39"/>
  </w:num>
  <w:num w:numId="8">
    <w:abstractNumId w:val="66"/>
  </w:num>
  <w:num w:numId="9">
    <w:abstractNumId w:val="67"/>
  </w:num>
  <w:num w:numId="10">
    <w:abstractNumId w:val="76"/>
  </w:num>
  <w:num w:numId="11">
    <w:abstractNumId w:val="27"/>
  </w:num>
  <w:num w:numId="12">
    <w:abstractNumId w:val="20"/>
  </w:num>
  <w:num w:numId="13">
    <w:abstractNumId w:val="3"/>
  </w:num>
  <w:num w:numId="14">
    <w:abstractNumId w:val="78"/>
  </w:num>
  <w:num w:numId="15">
    <w:abstractNumId w:val="45"/>
  </w:num>
  <w:num w:numId="16">
    <w:abstractNumId w:val="70"/>
  </w:num>
  <w:num w:numId="17">
    <w:abstractNumId w:val="5"/>
  </w:num>
  <w:num w:numId="18">
    <w:abstractNumId w:val="25"/>
  </w:num>
  <w:num w:numId="19">
    <w:abstractNumId w:val="18"/>
  </w:num>
  <w:num w:numId="20">
    <w:abstractNumId w:val="31"/>
  </w:num>
  <w:num w:numId="21">
    <w:abstractNumId w:val="54"/>
  </w:num>
  <w:num w:numId="22">
    <w:abstractNumId w:val="58"/>
  </w:num>
  <w:num w:numId="23">
    <w:abstractNumId w:val="82"/>
  </w:num>
  <w:num w:numId="24">
    <w:abstractNumId w:val="50"/>
  </w:num>
  <w:num w:numId="25">
    <w:abstractNumId w:val="75"/>
  </w:num>
  <w:num w:numId="26">
    <w:abstractNumId w:val="19"/>
  </w:num>
  <w:num w:numId="27">
    <w:abstractNumId w:val="2"/>
  </w:num>
  <w:num w:numId="28">
    <w:abstractNumId w:val="80"/>
  </w:num>
  <w:num w:numId="29">
    <w:abstractNumId w:val="7"/>
  </w:num>
  <w:num w:numId="30">
    <w:abstractNumId w:val="38"/>
  </w:num>
  <w:num w:numId="31">
    <w:abstractNumId w:val="48"/>
  </w:num>
  <w:num w:numId="32">
    <w:abstractNumId w:val="21"/>
  </w:num>
  <w:num w:numId="33">
    <w:abstractNumId w:val="84"/>
  </w:num>
  <w:num w:numId="34">
    <w:abstractNumId w:val="72"/>
  </w:num>
  <w:num w:numId="35">
    <w:abstractNumId w:val="44"/>
  </w:num>
  <w:num w:numId="36">
    <w:abstractNumId w:val="32"/>
  </w:num>
  <w:num w:numId="37">
    <w:abstractNumId w:val="59"/>
  </w:num>
  <w:num w:numId="38">
    <w:abstractNumId w:val="12"/>
  </w:num>
  <w:num w:numId="39">
    <w:abstractNumId w:val="40"/>
  </w:num>
  <w:num w:numId="40">
    <w:abstractNumId w:val="89"/>
  </w:num>
  <w:num w:numId="41">
    <w:abstractNumId w:val="69"/>
  </w:num>
  <w:num w:numId="42">
    <w:abstractNumId w:val="43"/>
  </w:num>
  <w:num w:numId="43">
    <w:abstractNumId w:val="37"/>
  </w:num>
  <w:num w:numId="44">
    <w:abstractNumId w:val="64"/>
  </w:num>
  <w:num w:numId="45">
    <w:abstractNumId w:val="22"/>
  </w:num>
  <w:num w:numId="46">
    <w:abstractNumId w:val="1"/>
  </w:num>
  <w:num w:numId="47">
    <w:abstractNumId w:val="17"/>
  </w:num>
  <w:num w:numId="48">
    <w:abstractNumId w:val="26"/>
  </w:num>
  <w:num w:numId="49">
    <w:abstractNumId w:val="86"/>
  </w:num>
  <w:num w:numId="50">
    <w:abstractNumId w:val="57"/>
  </w:num>
  <w:num w:numId="51">
    <w:abstractNumId w:val="85"/>
  </w:num>
  <w:num w:numId="52">
    <w:abstractNumId w:val="61"/>
  </w:num>
  <w:num w:numId="53">
    <w:abstractNumId w:val="14"/>
  </w:num>
  <w:num w:numId="54">
    <w:abstractNumId w:val="23"/>
  </w:num>
  <w:num w:numId="55">
    <w:abstractNumId w:val="46"/>
  </w:num>
  <w:num w:numId="56">
    <w:abstractNumId w:val="24"/>
  </w:num>
  <w:num w:numId="57">
    <w:abstractNumId w:val="36"/>
  </w:num>
  <w:num w:numId="58">
    <w:abstractNumId w:val="79"/>
  </w:num>
  <w:num w:numId="59">
    <w:abstractNumId w:val="4"/>
  </w:num>
  <w:num w:numId="60">
    <w:abstractNumId w:val="71"/>
  </w:num>
  <w:num w:numId="61">
    <w:abstractNumId w:val="49"/>
  </w:num>
  <w:num w:numId="62">
    <w:abstractNumId w:val="88"/>
  </w:num>
  <w:num w:numId="63">
    <w:abstractNumId w:val="56"/>
  </w:num>
  <w:num w:numId="64">
    <w:abstractNumId w:val="11"/>
  </w:num>
  <w:num w:numId="65">
    <w:abstractNumId w:val="68"/>
  </w:num>
  <w:num w:numId="66">
    <w:abstractNumId w:val="35"/>
  </w:num>
  <w:num w:numId="67">
    <w:abstractNumId w:val="13"/>
  </w:num>
  <w:num w:numId="68">
    <w:abstractNumId w:val="90"/>
  </w:num>
  <w:num w:numId="69">
    <w:abstractNumId w:val="52"/>
  </w:num>
  <w:num w:numId="70">
    <w:abstractNumId w:val="53"/>
  </w:num>
  <w:num w:numId="71">
    <w:abstractNumId w:val="92"/>
  </w:num>
  <w:num w:numId="72">
    <w:abstractNumId w:val="87"/>
  </w:num>
  <w:num w:numId="73">
    <w:abstractNumId w:val="60"/>
  </w:num>
  <w:num w:numId="74">
    <w:abstractNumId w:val="63"/>
  </w:num>
  <w:num w:numId="75">
    <w:abstractNumId w:val="73"/>
  </w:num>
  <w:num w:numId="76">
    <w:abstractNumId w:val="91"/>
  </w:num>
  <w:num w:numId="77">
    <w:abstractNumId w:val="28"/>
  </w:num>
  <w:num w:numId="78">
    <w:abstractNumId w:val="16"/>
  </w:num>
  <w:num w:numId="79">
    <w:abstractNumId w:val="65"/>
  </w:num>
  <w:num w:numId="80">
    <w:abstractNumId w:val="9"/>
  </w:num>
  <w:num w:numId="81">
    <w:abstractNumId w:val="51"/>
  </w:num>
  <w:num w:numId="82">
    <w:abstractNumId w:val="34"/>
  </w:num>
  <w:num w:numId="83">
    <w:abstractNumId w:val="29"/>
  </w:num>
  <w:num w:numId="84">
    <w:abstractNumId w:val="62"/>
  </w:num>
  <w:num w:numId="85">
    <w:abstractNumId w:val="15"/>
  </w:num>
  <w:num w:numId="86">
    <w:abstractNumId w:val="47"/>
  </w:num>
  <w:num w:numId="87">
    <w:abstractNumId w:val="33"/>
  </w:num>
  <w:num w:numId="88">
    <w:abstractNumId w:val="77"/>
  </w:num>
  <w:num w:numId="89">
    <w:abstractNumId w:val="55"/>
  </w:num>
  <w:num w:numId="90">
    <w:abstractNumId w:val="42"/>
  </w:num>
  <w:num w:numId="91">
    <w:abstractNumId w:val="41"/>
  </w:num>
  <w:num w:numId="92">
    <w:abstractNumId w:val="30"/>
  </w:num>
  <w:num w:numId="93">
    <w:abstractNumId w:val="81"/>
  </w:num>
  <w:num w:numId="94">
    <w:abstractNumId w:val="7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embedSystemFonts/>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lickAndTypeStyle w:val="LCRBody1"/>
  <w:evenAndOddHeaders/>
  <w:drawingGridHorizontalSpacing w:val="110"/>
  <w:displayHorizontalDrawingGridEvery w:val="2"/>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AE3"/>
    <w:rsid w:val="0000341F"/>
    <w:rsid w:val="00003DB1"/>
    <w:rsid w:val="00003DBC"/>
    <w:rsid w:val="0000639A"/>
    <w:rsid w:val="00006A13"/>
    <w:rsid w:val="00010296"/>
    <w:rsid w:val="0001171E"/>
    <w:rsid w:val="0001248A"/>
    <w:rsid w:val="00013331"/>
    <w:rsid w:val="00013DAF"/>
    <w:rsid w:val="00015288"/>
    <w:rsid w:val="000165F4"/>
    <w:rsid w:val="0001783B"/>
    <w:rsid w:val="00017AEA"/>
    <w:rsid w:val="00022985"/>
    <w:rsid w:val="000236D7"/>
    <w:rsid w:val="00024289"/>
    <w:rsid w:val="00026ED4"/>
    <w:rsid w:val="00027063"/>
    <w:rsid w:val="00032026"/>
    <w:rsid w:val="000337B7"/>
    <w:rsid w:val="00034009"/>
    <w:rsid w:val="000340EF"/>
    <w:rsid w:val="00034788"/>
    <w:rsid w:val="00034D2D"/>
    <w:rsid w:val="00034D81"/>
    <w:rsid w:val="000361D4"/>
    <w:rsid w:val="000374B2"/>
    <w:rsid w:val="00037C02"/>
    <w:rsid w:val="00040528"/>
    <w:rsid w:val="00040678"/>
    <w:rsid w:val="0004213E"/>
    <w:rsid w:val="00043309"/>
    <w:rsid w:val="00043F72"/>
    <w:rsid w:val="000450C5"/>
    <w:rsid w:val="00045CAB"/>
    <w:rsid w:val="0004665C"/>
    <w:rsid w:val="00047051"/>
    <w:rsid w:val="000470A5"/>
    <w:rsid w:val="00050AB7"/>
    <w:rsid w:val="00051521"/>
    <w:rsid w:val="000517D3"/>
    <w:rsid w:val="0005245A"/>
    <w:rsid w:val="00052A87"/>
    <w:rsid w:val="000537C1"/>
    <w:rsid w:val="00053B0E"/>
    <w:rsid w:val="000559BB"/>
    <w:rsid w:val="000559C3"/>
    <w:rsid w:val="000565B8"/>
    <w:rsid w:val="00056CCF"/>
    <w:rsid w:val="000609FC"/>
    <w:rsid w:val="0006185D"/>
    <w:rsid w:val="000638AB"/>
    <w:rsid w:val="00064260"/>
    <w:rsid w:val="000663FA"/>
    <w:rsid w:val="0006666D"/>
    <w:rsid w:val="000674DC"/>
    <w:rsid w:val="00070963"/>
    <w:rsid w:val="00074882"/>
    <w:rsid w:val="00077837"/>
    <w:rsid w:val="00077B0B"/>
    <w:rsid w:val="00080395"/>
    <w:rsid w:val="00080C57"/>
    <w:rsid w:val="000823E3"/>
    <w:rsid w:val="000824D5"/>
    <w:rsid w:val="0008283D"/>
    <w:rsid w:val="0008514C"/>
    <w:rsid w:val="000869C9"/>
    <w:rsid w:val="000926EA"/>
    <w:rsid w:val="00093D14"/>
    <w:rsid w:val="00093EEB"/>
    <w:rsid w:val="000957D0"/>
    <w:rsid w:val="0009597D"/>
    <w:rsid w:val="00096822"/>
    <w:rsid w:val="0009689A"/>
    <w:rsid w:val="00096A74"/>
    <w:rsid w:val="000A02A5"/>
    <w:rsid w:val="000A07B5"/>
    <w:rsid w:val="000A1144"/>
    <w:rsid w:val="000A130A"/>
    <w:rsid w:val="000A2947"/>
    <w:rsid w:val="000A43FF"/>
    <w:rsid w:val="000A5007"/>
    <w:rsid w:val="000A5FF4"/>
    <w:rsid w:val="000A7FD2"/>
    <w:rsid w:val="000B2B57"/>
    <w:rsid w:val="000B2C2D"/>
    <w:rsid w:val="000B3424"/>
    <w:rsid w:val="000B34F3"/>
    <w:rsid w:val="000B40D0"/>
    <w:rsid w:val="000B4661"/>
    <w:rsid w:val="000B4F40"/>
    <w:rsid w:val="000B5F63"/>
    <w:rsid w:val="000B6253"/>
    <w:rsid w:val="000B64A1"/>
    <w:rsid w:val="000B7F97"/>
    <w:rsid w:val="000C349F"/>
    <w:rsid w:val="000C3511"/>
    <w:rsid w:val="000C787F"/>
    <w:rsid w:val="000C7FEC"/>
    <w:rsid w:val="000D1466"/>
    <w:rsid w:val="000D41C0"/>
    <w:rsid w:val="000D43C1"/>
    <w:rsid w:val="000D4713"/>
    <w:rsid w:val="000D4F39"/>
    <w:rsid w:val="000D56A4"/>
    <w:rsid w:val="000D78BD"/>
    <w:rsid w:val="000E002F"/>
    <w:rsid w:val="000E0F85"/>
    <w:rsid w:val="000E1280"/>
    <w:rsid w:val="000E1B28"/>
    <w:rsid w:val="000E36BA"/>
    <w:rsid w:val="000E3BA7"/>
    <w:rsid w:val="000E5ED1"/>
    <w:rsid w:val="000F0B48"/>
    <w:rsid w:val="000F0BBF"/>
    <w:rsid w:val="000F2C29"/>
    <w:rsid w:val="000F3C85"/>
    <w:rsid w:val="000F46D2"/>
    <w:rsid w:val="000F4A31"/>
    <w:rsid w:val="000F55BE"/>
    <w:rsid w:val="000F5650"/>
    <w:rsid w:val="000F5782"/>
    <w:rsid w:val="000F59FE"/>
    <w:rsid w:val="000F5B45"/>
    <w:rsid w:val="000F66E8"/>
    <w:rsid w:val="001009DC"/>
    <w:rsid w:val="00100D6B"/>
    <w:rsid w:val="00100E84"/>
    <w:rsid w:val="00102BE1"/>
    <w:rsid w:val="001032E7"/>
    <w:rsid w:val="00103D08"/>
    <w:rsid w:val="00103D53"/>
    <w:rsid w:val="00104015"/>
    <w:rsid w:val="00104026"/>
    <w:rsid w:val="001045C3"/>
    <w:rsid w:val="00107065"/>
    <w:rsid w:val="0011170E"/>
    <w:rsid w:val="00111AE0"/>
    <w:rsid w:val="00112C2A"/>
    <w:rsid w:val="00112FD0"/>
    <w:rsid w:val="00114DEC"/>
    <w:rsid w:val="001169B0"/>
    <w:rsid w:val="00116F07"/>
    <w:rsid w:val="00117003"/>
    <w:rsid w:val="001226BF"/>
    <w:rsid w:val="00122740"/>
    <w:rsid w:val="00122BBD"/>
    <w:rsid w:val="00122C8F"/>
    <w:rsid w:val="001242AA"/>
    <w:rsid w:val="0012503B"/>
    <w:rsid w:val="00125FDD"/>
    <w:rsid w:val="00126DE6"/>
    <w:rsid w:val="00127C99"/>
    <w:rsid w:val="00132475"/>
    <w:rsid w:val="00132A5D"/>
    <w:rsid w:val="00133C3F"/>
    <w:rsid w:val="00133F55"/>
    <w:rsid w:val="00136237"/>
    <w:rsid w:val="00137E48"/>
    <w:rsid w:val="0014130E"/>
    <w:rsid w:val="00142478"/>
    <w:rsid w:val="00142797"/>
    <w:rsid w:val="00144AA1"/>
    <w:rsid w:val="00147096"/>
    <w:rsid w:val="0014779C"/>
    <w:rsid w:val="00150406"/>
    <w:rsid w:val="00151295"/>
    <w:rsid w:val="0015174E"/>
    <w:rsid w:val="0015194A"/>
    <w:rsid w:val="001524B5"/>
    <w:rsid w:val="00152693"/>
    <w:rsid w:val="00153902"/>
    <w:rsid w:val="00155424"/>
    <w:rsid w:val="00156C12"/>
    <w:rsid w:val="00157D96"/>
    <w:rsid w:val="00157E9F"/>
    <w:rsid w:val="00161E4B"/>
    <w:rsid w:val="001679B3"/>
    <w:rsid w:val="00171326"/>
    <w:rsid w:val="00172690"/>
    <w:rsid w:val="001729D9"/>
    <w:rsid w:val="00172CBA"/>
    <w:rsid w:val="00173543"/>
    <w:rsid w:val="001739BC"/>
    <w:rsid w:val="00175401"/>
    <w:rsid w:val="00183B0B"/>
    <w:rsid w:val="00184099"/>
    <w:rsid w:val="00184165"/>
    <w:rsid w:val="0018441E"/>
    <w:rsid w:val="00184B5B"/>
    <w:rsid w:val="001863E2"/>
    <w:rsid w:val="00186719"/>
    <w:rsid w:val="00187D4C"/>
    <w:rsid w:val="0019423E"/>
    <w:rsid w:val="001956C6"/>
    <w:rsid w:val="001A0134"/>
    <w:rsid w:val="001A041A"/>
    <w:rsid w:val="001A1022"/>
    <w:rsid w:val="001A3B71"/>
    <w:rsid w:val="001A42E4"/>
    <w:rsid w:val="001A4CEE"/>
    <w:rsid w:val="001A550F"/>
    <w:rsid w:val="001A598C"/>
    <w:rsid w:val="001A5D51"/>
    <w:rsid w:val="001A6002"/>
    <w:rsid w:val="001A7924"/>
    <w:rsid w:val="001A7D55"/>
    <w:rsid w:val="001B0371"/>
    <w:rsid w:val="001B0BE0"/>
    <w:rsid w:val="001B2B30"/>
    <w:rsid w:val="001B3563"/>
    <w:rsid w:val="001B357E"/>
    <w:rsid w:val="001B4290"/>
    <w:rsid w:val="001B42B1"/>
    <w:rsid w:val="001B4884"/>
    <w:rsid w:val="001B57A2"/>
    <w:rsid w:val="001B7E5E"/>
    <w:rsid w:val="001C0A62"/>
    <w:rsid w:val="001C0F62"/>
    <w:rsid w:val="001C1160"/>
    <w:rsid w:val="001C1864"/>
    <w:rsid w:val="001C1A39"/>
    <w:rsid w:val="001C2F88"/>
    <w:rsid w:val="001C3E47"/>
    <w:rsid w:val="001C55CA"/>
    <w:rsid w:val="001C7C72"/>
    <w:rsid w:val="001C7D1B"/>
    <w:rsid w:val="001D01B4"/>
    <w:rsid w:val="001D0A53"/>
    <w:rsid w:val="001D0ED5"/>
    <w:rsid w:val="001D18FC"/>
    <w:rsid w:val="001D19EA"/>
    <w:rsid w:val="001D2895"/>
    <w:rsid w:val="001D3E6F"/>
    <w:rsid w:val="001D580D"/>
    <w:rsid w:val="001D594F"/>
    <w:rsid w:val="001D65CF"/>
    <w:rsid w:val="001D6F1E"/>
    <w:rsid w:val="001E4492"/>
    <w:rsid w:val="001E4C8E"/>
    <w:rsid w:val="001F0ED5"/>
    <w:rsid w:val="001F3048"/>
    <w:rsid w:val="001F6991"/>
    <w:rsid w:val="001F7EF4"/>
    <w:rsid w:val="002019DC"/>
    <w:rsid w:val="0020270C"/>
    <w:rsid w:val="00202BB8"/>
    <w:rsid w:val="002052C8"/>
    <w:rsid w:val="00205725"/>
    <w:rsid w:val="002059D6"/>
    <w:rsid w:val="00205CE7"/>
    <w:rsid w:val="00206D8F"/>
    <w:rsid w:val="00207645"/>
    <w:rsid w:val="0021045D"/>
    <w:rsid w:val="00210B6D"/>
    <w:rsid w:val="00210D28"/>
    <w:rsid w:val="00216651"/>
    <w:rsid w:val="00222550"/>
    <w:rsid w:val="00222856"/>
    <w:rsid w:val="00222F17"/>
    <w:rsid w:val="002247F1"/>
    <w:rsid w:val="00225CD7"/>
    <w:rsid w:val="00227DFC"/>
    <w:rsid w:val="00231E03"/>
    <w:rsid w:val="00232D06"/>
    <w:rsid w:val="0023548D"/>
    <w:rsid w:val="00235497"/>
    <w:rsid w:val="00235D2C"/>
    <w:rsid w:val="00235D6C"/>
    <w:rsid w:val="00236556"/>
    <w:rsid w:val="00240313"/>
    <w:rsid w:val="00240E3E"/>
    <w:rsid w:val="002411D9"/>
    <w:rsid w:val="002421A4"/>
    <w:rsid w:val="002431DB"/>
    <w:rsid w:val="00243EC6"/>
    <w:rsid w:val="002450F2"/>
    <w:rsid w:val="0024511B"/>
    <w:rsid w:val="00245446"/>
    <w:rsid w:val="002455AF"/>
    <w:rsid w:val="00245ECE"/>
    <w:rsid w:val="00247CB0"/>
    <w:rsid w:val="00250C40"/>
    <w:rsid w:val="00252B28"/>
    <w:rsid w:val="00255929"/>
    <w:rsid w:val="00256201"/>
    <w:rsid w:val="0025685E"/>
    <w:rsid w:val="0026186E"/>
    <w:rsid w:val="00261B1C"/>
    <w:rsid w:val="002627DA"/>
    <w:rsid w:val="00266038"/>
    <w:rsid w:val="00266810"/>
    <w:rsid w:val="00266CA1"/>
    <w:rsid w:val="002672B9"/>
    <w:rsid w:val="002712E1"/>
    <w:rsid w:val="002724A2"/>
    <w:rsid w:val="00273475"/>
    <w:rsid w:val="002747E5"/>
    <w:rsid w:val="002749D2"/>
    <w:rsid w:val="00274CB1"/>
    <w:rsid w:val="002750D1"/>
    <w:rsid w:val="002757CA"/>
    <w:rsid w:val="002759AE"/>
    <w:rsid w:val="00280E3B"/>
    <w:rsid w:val="00281C03"/>
    <w:rsid w:val="00282E96"/>
    <w:rsid w:val="0028402B"/>
    <w:rsid w:val="0028501C"/>
    <w:rsid w:val="00285142"/>
    <w:rsid w:val="00286898"/>
    <w:rsid w:val="002873D2"/>
    <w:rsid w:val="00287AB0"/>
    <w:rsid w:val="00290944"/>
    <w:rsid w:val="00291F3E"/>
    <w:rsid w:val="002926B7"/>
    <w:rsid w:val="00292E09"/>
    <w:rsid w:val="0029497D"/>
    <w:rsid w:val="00294FDC"/>
    <w:rsid w:val="002977E9"/>
    <w:rsid w:val="002A070C"/>
    <w:rsid w:val="002A1E11"/>
    <w:rsid w:val="002A4296"/>
    <w:rsid w:val="002A44F2"/>
    <w:rsid w:val="002A56DE"/>
    <w:rsid w:val="002A7154"/>
    <w:rsid w:val="002B0D06"/>
    <w:rsid w:val="002B1356"/>
    <w:rsid w:val="002B22C7"/>
    <w:rsid w:val="002B34AF"/>
    <w:rsid w:val="002B3BB8"/>
    <w:rsid w:val="002B501D"/>
    <w:rsid w:val="002B6745"/>
    <w:rsid w:val="002C1432"/>
    <w:rsid w:val="002C1D68"/>
    <w:rsid w:val="002C3F7B"/>
    <w:rsid w:val="002C559A"/>
    <w:rsid w:val="002C6196"/>
    <w:rsid w:val="002C78B0"/>
    <w:rsid w:val="002D0DDD"/>
    <w:rsid w:val="002D3791"/>
    <w:rsid w:val="002D399E"/>
    <w:rsid w:val="002D622D"/>
    <w:rsid w:val="002E2181"/>
    <w:rsid w:val="002E6EF8"/>
    <w:rsid w:val="002F263B"/>
    <w:rsid w:val="002F3457"/>
    <w:rsid w:val="002F4357"/>
    <w:rsid w:val="002F4773"/>
    <w:rsid w:val="002F5076"/>
    <w:rsid w:val="002F6CC9"/>
    <w:rsid w:val="002F7AD5"/>
    <w:rsid w:val="00300A31"/>
    <w:rsid w:val="00301D3E"/>
    <w:rsid w:val="003041CA"/>
    <w:rsid w:val="003043BE"/>
    <w:rsid w:val="00304560"/>
    <w:rsid w:val="00305049"/>
    <w:rsid w:val="003053B0"/>
    <w:rsid w:val="00306D38"/>
    <w:rsid w:val="0030798E"/>
    <w:rsid w:val="003103DA"/>
    <w:rsid w:val="00310F43"/>
    <w:rsid w:val="00311130"/>
    <w:rsid w:val="00311CC3"/>
    <w:rsid w:val="003127B1"/>
    <w:rsid w:val="00313260"/>
    <w:rsid w:val="00313533"/>
    <w:rsid w:val="003144B4"/>
    <w:rsid w:val="00317B16"/>
    <w:rsid w:val="00317D1D"/>
    <w:rsid w:val="00320F57"/>
    <w:rsid w:val="00321C40"/>
    <w:rsid w:val="00324E49"/>
    <w:rsid w:val="003252E0"/>
    <w:rsid w:val="003259B5"/>
    <w:rsid w:val="00330AC3"/>
    <w:rsid w:val="003357C2"/>
    <w:rsid w:val="00336E48"/>
    <w:rsid w:val="003409F2"/>
    <w:rsid w:val="00340C62"/>
    <w:rsid w:val="00341326"/>
    <w:rsid w:val="00343539"/>
    <w:rsid w:val="003466B9"/>
    <w:rsid w:val="00346A4D"/>
    <w:rsid w:val="00350321"/>
    <w:rsid w:val="00351839"/>
    <w:rsid w:val="00353001"/>
    <w:rsid w:val="00354D7D"/>
    <w:rsid w:val="003604F3"/>
    <w:rsid w:val="003610FC"/>
    <w:rsid w:val="00361941"/>
    <w:rsid w:val="00363BA7"/>
    <w:rsid w:val="003648A7"/>
    <w:rsid w:val="0037044E"/>
    <w:rsid w:val="00370856"/>
    <w:rsid w:val="00371E37"/>
    <w:rsid w:val="0037209A"/>
    <w:rsid w:val="0037398B"/>
    <w:rsid w:val="00373A4D"/>
    <w:rsid w:val="00374943"/>
    <w:rsid w:val="00374F84"/>
    <w:rsid w:val="003808A2"/>
    <w:rsid w:val="003820FF"/>
    <w:rsid w:val="00383826"/>
    <w:rsid w:val="00383977"/>
    <w:rsid w:val="0038420C"/>
    <w:rsid w:val="00384237"/>
    <w:rsid w:val="00387D1C"/>
    <w:rsid w:val="0039020F"/>
    <w:rsid w:val="00390314"/>
    <w:rsid w:val="003912DD"/>
    <w:rsid w:val="00392EF4"/>
    <w:rsid w:val="003934B8"/>
    <w:rsid w:val="00394091"/>
    <w:rsid w:val="003942D3"/>
    <w:rsid w:val="00395036"/>
    <w:rsid w:val="003973BC"/>
    <w:rsid w:val="003A1018"/>
    <w:rsid w:val="003A2A78"/>
    <w:rsid w:val="003A3580"/>
    <w:rsid w:val="003A3952"/>
    <w:rsid w:val="003A510B"/>
    <w:rsid w:val="003A69FD"/>
    <w:rsid w:val="003A75B4"/>
    <w:rsid w:val="003A7B58"/>
    <w:rsid w:val="003B04CE"/>
    <w:rsid w:val="003B0B10"/>
    <w:rsid w:val="003B193C"/>
    <w:rsid w:val="003B3293"/>
    <w:rsid w:val="003B50CA"/>
    <w:rsid w:val="003B71EE"/>
    <w:rsid w:val="003C02DB"/>
    <w:rsid w:val="003C0657"/>
    <w:rsid w:val="003C06E0"/>
    <w:rsid w:val="003C22D6"/>
    <w:rsid w:val="003C24B1"/>
    <w:rsid w:val="003C3F0F"/>
    <w:rsid w:val="003C57E9"/>
    <w:rsid w:val="003C66C8"/>
    <w:rsid w:val="003C6C5B"/>
    <w:rsid w:val="003C6E0A"/>
    <w:rsid w:val="003D11DB"/>
    <w:rsid w:val="003D24F0"/>
    <w:rsid w:val="003D299A"/>
    <w:rsid w:val="003D2A52"/>
    <w:rsid w:val="003D2FB6"/>
    <w:rsid w:val="003D318F"/>
    <w:rsid w:val="003D406E"/>
    <w:rsid w:val="003D4431"/>
    <w:rsid w:val="003E1799"/>
    <w:rsid w:val="003E29ED"/>
    <w:rsid w:val="003E2B03"/>
    <w:rsid w:val="003E496A"/>
    <w:rsid w:val="003E4E13"/>
    <w:rsid w:val="003E5DE6"/>
    <w:rsid w:val="003E6646"/>
    <w:rsid w:val="003F12E8"/>
    <w:rsid w:val="003F14EC"/>
    <w:rsid w:val="003F2AF2"/>
    <w:rsid w:val="003F3CC3"/>
    <w:rsid w:val="003F4893"/>
    <w:rsid w:val="003F736B"/>
    <w:rsid w:val="0040005C"/>
    <w:rsid w:val="00400371"/>
    <w:rsid w:val="00400CBB"/>
    <w:rsid w:val="0040361B"/>
    <w:rsid w:val="0040397C"/>
    <w:rsid w:val="004042AF"/>
    <w:rsid w:val="004052BA"/>
    <w:rsid w:val="0040637E"/>
    <w:rsid w:val="00406542"/>
    <w:rsid w:val="004065E7"/>
    <w:rsid w:val="00407F43"/>
    <w:rsid w:val="004100DA"/>
    <w:rsid w:val="004102B7"/>
    <w:rsid w:val="004117B8"/>
    <w:rsid w:val="0041312D"/>
    <w:rsid w:val="00413882"/>
    <w:rsid w:val="0041478B"/>
    <w:rsid w:val="00416BBB"/>
    <w:rsid w:val="00420CA1"/>
    <w:rsid w:val="0042469B"/>
    <w:rsid w:val="004249C6"/>
    <w:rsid w:val="00427D17"/>
    <w:rsid w:val="00427E82"/>
    <w:rsid w:val="00427E97"/>
    <w:rsid w:val="00432808"/>
    <w:rsid w:val="004345CA"/>
    <w:rsid w:val="00434ED8"/>
    <w:rsid w:val="00434F16"/>
    <w:rsid w:val="00435BAF"/>
    <w:rsid w:val="00441645"/>
    <w:rsid w:val="004423F7"/>
    <w:rsid w:val="0044286D"/>
    <w:rsid w:val="00442D42"/>
    <w:rsid w:val="004437D4"/>
    <w:rsid w:val="0044470C"/>
    <w:rsid w:val="0044501A"/>
    <w:rsid w:val="00445179"/>
    <w:rsid w:val="004467E1"/>
    <w:rsid w:val="00446E0E"/>
    <w:rsid w:val="00447122"/>
    <w:rsid w:val="00447DBF"/>
    <w:rsid w:val="004509DA"/>
    <w:rsid w:val="00451D80"/>
    <w:rsid w:val="00451E2E"/>
    <w:rsid w:val="004523DD"/>
    <w:rsid w:val="004526A5"/>
    <w:rsid w:val="00452B67"/>
    <w:rsid w:val="004534BD"/>
    <w:rsid w:val="00453A22"/>
    <w:rsid w:val="00456386"/>
    <w:rsid w:val="00456699"/>
    <w:rsid w:val="004623BD"/>
    <w:rsid w:val="00462745"/>
    <w:rsid w:val="00462C2E"/>
    <w:rsid w:val="0046314F"/>
    <w:rsid w:val="00463E54"/>
    <w:rsid w:val="00464364"/>
    <w:rsid w:val="0046441D"/>
    <w:rsid w:val="004652E3"/>
    <w:rsid w:val="004656CD"/>
    <w:rsid w:val="00465F3A"/>
    <w:rsid w:val="00466624"/>
    <w:rsid w:val="004667D5"/>
    <w:rsid w:val="004670BF"/>
    <w:rsid w:val="004677DE"/>
    <w:rsid w:val="0047199A"/>
    <w:rsid w:val="00471A16"/>
    <w:rsid w:val="00474460"/>
    <w:rsid w:val="0047495D"/>
    <w:rsid w:val="00477DAF"/>
    <w:rsid w:val="00480602"/>
    <w:rsid w:val="00481B8F"/>
    <w:rsid w:val="0048279A"/>
    <w:rsid w:val="00482B39"/>
    <w:rsid w:val="0048359B"/>
    <w:rsid w:val="004836BA"/>
    <w:rsid w:val="004847E5"/>
    <w:rsid w:val="004849B3"/>
    <w:rsid w:val="00485837"/>
    <w:rsid w:val="00486698"/>
    <w:rsid w:val="00490DA4"/>
    <w:rsid w:val="00491A49"/>
    <w:rsid w:val="00492210"/>
    <w:rsid w:val="00493175"/>
    <w:rsid w:val="00493184"/>
    <w:rsid w:val="004947DD"/>
    <w:rsid w:val="00494828"/>
    <w:rsid w:val="00495B35"/>
    <w:rsid w:val="00496B28"/>
    <w:rsid w:val="00496FDA"/>
    <w:rsid w:val="00497FA5"/>
    <w:rsid w:val="004A1AC7"/>
    <w:rsid w:val="004A1C7E"/>
    <w:rsid w:val="004A20DD"/>
    <w:rsid w:val="004A3341"/>
    <w:rsid w:val="004A4DB8"/>
    <w:rsid w:val="004A538C"/>
    <w:rsid w:val="004A56CB"/>
    <w:rsid w:val="004A6890"/>
    <w:rsid w:val="004A6EFF"/>
    <w:rsid w:val="004A7BD2"/>
    <w:rsid w:val="004B0633"/>
    <w:rsid w:val="004B0BA8"/>
    <w:rsid w:val="004B1081"/>
    <w:rsid w:val="004B1758"/>
    <w:rsid w:val="004B25AA"/>
    <w:rsid w:val="004B297D"/>
    <w:rsid w:val="004B3166"/>
    <w:rsid w:val="004B4E9A"/>
    <w:rsid w:val="004B62AC"/>
    <w:rsid w:val="004B6507"/>
    <w:rsid w:val="004B71AA"/>
    <w:rsid w:val="004C0A05"/>
    <w:rsid w:val="004C0AE3"/>
    <w:rsid w:val="004C132F"/>
    <w:rsid w:val="004C3AED"/>
    <w:rsid w:val="004C4215"/>
    <w:rsid w:val="004C4226"/>
    <w:rsid w:val="004C7ACF"/>
    <w:rsid w:val="004C7DBF"/>
    <w:rsid w:val="004D103C"/>
    <w:rsid w:val="004D3924"/>
    <w:rsid w:val="004D4B7B"/>
    <w:rsid w:val="004D516F"/>
    <w:rsid w:val="004D58A2"/>
    <w:rsid w:val="004D5CE9"/>
    <w:rsid w:val="004D5D57"/>
    <w:rsid w:val="004D6127"/>
    <w:rsid w:val="004D6B36"/>
    <w:rsid w:val="004D7101"/>
    <w:rsid w:val="004D794A"/>
    <w:rsid w:val="004E0207"/>
    <w:rsid w:val="004E0D80"/>
    <w:rsid w:val="004E2931"/>
    <w:rsid w:val="004E2C2F"/>
    <w:rsid w:val="004E31A4"/>
    <w:rsid w:val="004E3A38"/>
    <w:rsid w:val="004E3F06"/>
    <w:rsid w:val="004E3F71"/>
    <w:rsid w:val="004E4AE8"/>
    <w:rsid w:val="004E5195"/>
    <w:rsid w:val="004E7086"/>
    <w:rsid w:val="004E7EE7"/>
    <w:rsid w:val="004F09A3"/>
    <w:rsid w:val="004F0E0C"/>
    <w:rsid w:val="004F0F75"/>
    <w:rsid w:val="004F1B99"/>
    <w:rsid w:val="004F2184"/>
    <w:rsid w:val="004F4A54"/>
    <w:rsid w:val="004F7820"/>
    <w:rsid w:val="004F7C09"/>
    <w:rsid w:val="004F7CBB"/>
    <w:rsid w:val="005044E6"/>
    <w:rsid w:val="0050475F"/>
    <w:rsid w:val="005047B9"/>
    <w:rsid w:val="0050664F"/>
    <w:rsid w:val="00507217"/>
    <w:rsid w:val="00511FCD"/>
    <w:rsid w:val="005131A8"/>
    <w:rsid w:val="005133D8"/>
    <w:rsid w:val="0051341D"/>
    <w:rsid w:val="005141E3"/>
    <w:rsid w:val="00515BF9"/>
    <w:rsid w:val="00516A1A"/>
    <w:rsid w:val="00521963"/>
    <w:rsid w:val="00522D9F"/>
    <w:rsid w:val="0052381C"/>
    <w:rsid w:val="00526313"/>
    <w:rsid w:val="00530732"/>
    <w:rsid w:val="00533361"/>
    <w:rsid w:val="0053336A"/>
    <w:rsid w:val="00534E1E"/>
    <w:rsid w:val="00537FF1"/>
    <w:rsid w:val="00541192"/>
    <w:rsid w:val="005426D4"/>
    <w:rsid w:val="00543F1A"/>
    <w:rsid w:val="00544511"/>
    <w:rsid w:val="00546E5C"/>
    <w:rsid w:val="005504FD"/>
    <w:rsid w:val="00550BB3"/>
    <w:rsid w:val="005524E0"/>
    <w:rsid w:val="00553163"/>
    <w:rsid w:val="00555174"/>
    <w:rsid w:val="005567FA"/>
    <w:rsid w:val="00560511"/>
    <w:rsid w:val="00560C5B"/>
    <w:rsid w:val="005634AE"/>
    <w:rsid w:val="00563D14"/>
    <w:rsid w:val="00564878"/>
    <w:rsid w:val="00565945"/>
    <w:rsid w:val="00570C75"/>
    <w:rsid w:val="00571A5E"/>
    <w:rsid w:val="0057267B"/>
    <w:rsid w:val="005728B0"/>
    <w:rsid w:val="005729C8"/>
    <w:rsid w:val="00572E78"/>
    <w:rsid w:val="00575AF9"/>
    <w:rsid w:val="0058013B"/>
    <w:rsid w:val="0058106C"/>
    <w:rsid w:val="00582D4A"/>
    <w:rsid w:val="00582EFE"/>
    <w:rsid w:val="005844C7"/>
    <w:rsid w:val="00584A86"/>
    <w:rsid w:val="005853C4"/>
    <w:rsid w:val="0058608B"/>
    <w:rsid w:val="005862BF"/>
    <w:rsid w:val="005909AB"/>
    <w:rsid w:val="00591015"/>
    <w:rsid w:val="00591C41"/>
    <w:rsid w:val="00593F75"/>
    <w:rsid w:val="00594A81"/>
    <w:rsid w:val="005972D4"/>
    <w:rsid w:val="005A173F"/>
    <w:rsid w:val="005A2E00"/>
    <w:rsid w:val="005A3373"/>
    <w:rsid w:val="005A3BF5"/>
    <w:rsid w:val="005A5C1D"/>
    <w:rsid w:val="005A6362"/>
    <w:rsid w:val="005A645D"/>
    <w:rsid w:val="005B314D"/>
    <w:rsid w:val="005B31EC"/>
    <w:rsid w:val="005B344D"/>
    <w:rsid w:val="005B3687"/>
    <w:rsid w:val="005B5315"/>
    <w:rsid w:val="005B6A36"/>
    <w:rsid w:val="005C2DA8"/>
    <w:rsid w:val="005C45AE"/>
    <w:rsid w:val="005C4E8F"/>
    <w:rsid w:val="005C504F"/>
    <w:rsid w:val="005C5C66"/>
    <w:rsid w:val="005C6571"/>
    <w:rsid w:val="005C69A3"/>
    <w:rsid w:val="005C6AF2"/>
    <w:rsid w:val="005C7B11"/>
    <w:rsid w:val="005D0D10"/>
    <w:rsid w:val="005D0F7E"/>
    <w:rsid w:val="005D10A4"/>
    <w:rsid w:val="005D2982"/>
    <w:rsid w:val="005D3391"/>
    <w:rsid w:val="005D3A73"/>
    <w:rsid w:val="005D4E0B"/>
    <w:rsid w:val="005D6839"/>
    <w:rsid w:val="005D6AE1"/>
    <w:rsid w:val="005D6F4B"/>
    <w:rsid w:val="005D7385"/>
    <w:rsid w:val="005E0577"/>
    <w:rsid w:val="005E237D"/>
    <w:rsid w:val="005E2600"/>
    <w:rsid w:val="005E3BC9"/>
    <w:rsid w:val="005E3D3A"/>
    <w:rsid w:val="005E50FC"/>
    <w:rsid w:val="005E5C84"/>
    <w:rsid w:val="005E68C2"/>
    <w:rsid w:val="005F19C1"/>
    <w:rsid w:val="005F1B61"/>
    <w:rsid w:val="005F1E95"/>
    <w:rsid w:val="005F6539"/>
    <w:rsid w:val="005F7C01"/>
    <w:rsid w:val="005F7D01"/>
    <w:rsid w:val="0060088D"/>
    <w:rsid w:val="00601082"/>
    <w:rsid w:val="006017BD"/>
    <w:rsid w:val="006019BC"/>
    <w:rsid w:val="00604819"/>
    <w:rsid w:val="00607489"/>
    <w:rsid w:val="00610348"/>
    <w:rsid w:val="00611D8A"/>
    <w:rsid w:val="00615430"/>
    <w:rsid w:val="00615FF8"/>
    <w:rsid w:val="00617096"/>
    <w:rsid w:val="00617D9D"/>
    <w:rsid w:val="0062016B"/>
    <w:rsid w:val="0062225F"/>
    <w:rsid w:val="00622295"/>
    <w:rsid w:val="006234FF"/>
    <w:rsid w:val="00624466"/>
    <w:rsid w:val="00626599"/>
    <w:rsid w:val="00626BC6"/>
    <w:rsid w:val="006275E7"/>
    <w:rsid w:val="006302DA"/>
    <w:rsid w:val="006314AB"/>
    <w:rsid w:val="00631B7E"/>
    <w:rsid w:val="00633163"/>
    <w:rsid w:val="006337B4"/>
    <w:rsid w:val="0063484D"/>
    <w:rsid w:val="00642C3F"/>
    <w:rsid w:val="00644151"/>
    <w:rsid w:val="00644B73"/>
    <w:rsid w:val="00645035"/>
    <w:rsid w:val="0064654B"/>
    <w:rsid w:val="00646A39"/>
    <w:rsid w:val="006509C9"/>
    <w:rsid w:val="006511A7"/>
    <w:rsid w:val="00652411"/>
    <w:rsid w:val="006527E1"/>
    <w:rsid w:val="006550B6"/>
    <w:rsid w:val="00655DB1"/>
    <w:rsid w:val="00656647"/>
    <w:rsid w:val="00657383"/>
    <w:rsid w:val="00657471"/>
    <w:rsid w:val="00660422"/>
    <w:rsid w:val="00660528"/>
    <w:rsid w:val="00660A00"/>
    <w:rsid w:val="00660CBF"/>
    <w:rsid w:val="006626C4"/>
    <w:rsid w:val="00662B47"/>
    <w:rsid w:val="00663A72"/>
    <w:rsid w:val="00667B60"/>
    <w:rsid w:val="00670EE6"/>
    <w:rsid w:val="0067101C"/>
    <w:rsid w:val="00673A24"/>
    <w:rsid w:val="00674367"/>
    <w:rsid w:val="00674EA6"/>
    <w:rsid w:val="006763B0"/>
    <w:rsid w:val="00677174"/>
    <w:rsid w:val="00677686"/>
    <w:rsid w:val="006777B7"/>
    <w:rsid w:val="00677A1D"/>
    <w:rsid w:val="00677B35"/>
    <w:rsid w:val="00682DB8"/>
    <w:rsid w:val="0068324A"/>
    <w:rsid w:val="0068391C"/>
    <w:rsid w:val="00684571"/>
    <w:rsid w:val="0069118C"/>
    <w:rsid w:val="00691AF5"/>
    <w:rsid w:val="00693DBB"/>
    <w:rsid w:val="00693F03"/>
    <w:rsid w:val="00694D2E"/>
    <w:rsid w:val="00695112"/>
    <w:rsid w:val="00696D41"/>
    <w:rsid w:val="00697731"/>
    <w:rsid w:val="006A0B07"/>
    <w:rsid w:val="006A0D05"/>
    <w:rsid w:val="006A205C"/>
    <w:rsid w:val="006A5929"/>
    <w:rsid w:val="006A63B4"/>
    <w:rsid w:val="006A6E20"/>
    <w:rsid w:val="006B0C4E"/>
    <w:rsid w:val="006B0F00"/>
    <w:rsid w:val="006B0F73"/>
    <w:rsid w:val="006B3BAE"/>
    <w:rsid w:val="006B6A0C"/>
    <w:rsid w:val="006C1A5E"/>
    <w:rsid w:val="006C2C36"/>
    <w:rsid w:val="006C4704"/>
    <w:rsid w:val="006C4B55"/>
    <w:rsid w:val="006D05F2"/>
    <w:rsid w:val="006D2634"/>
    <w:rsid w:val="006D33EB"/>
    <w:rsid w:val="006D39B2"/>
    <w:rsid w:val="006D660E"/>
    <w:rsid w:val="006D6D7A"/>
    <w:rsid w:val="006D7076"/>
    <w:rsid w:val="006D7674"/>
    <w:rsid w:val="006E2A2D"/>
    <w:rsid w:val="006E373A"/>
    <w:rsid w:val="006E3E9E"/>
    <w:rsid w:val="006E68D6"/>
    <w:rsid w:val="006E6BF8"/>
    <w:rsid w:val="006E6FA1"/>
    <w:rsid w:val="006E7597"/>
    <w:rsid w:val="006F64A2"/>
    <w:rsid w:val="006F6805"/>
    <w:rsid w:val="006F7538"/>
    <w:rsid w:val="007000A6"/>
    <w:rsid w:val="007009D5"/>
    <w:rsid w:val="0070173C"/>
    <w:rsid w:val="007045BE"/>
    <w:rsid w:val="007049C1"/>
    <w:rsid w:val="00711526"/>
    <w:rsid w:val="00712EBC"/>
    <w:rsid w:val="007138D9"/>
    <w:rsid w:val="00713F31"/>
    <w:rsid w:val="00714EF9"/>
    <w:rsid w:val="00716E24"/>
    <w:rsid w:val="007175AC"/>
    <w:rsid w:val="0072099D"/>
    <w:rsid w:val="0072171D"/>
    <w:rsid w:val="007219F9"/>
    <w:rsid w:val="007222F3"/>
    <w:rsid w:val="007244D3"/>
    <w:rsid w:val="00724817"/>
    <w:rsid w:val="00724896"/>
    <w:rsid w:val="00724EC4"/>
    <w:rsid w:val="00725691"/>
    <w:rsid w:val="00727B11"/>
    <w:rsid w:val="007306B2"/>
    <w:rsid w:val="00730ED5"/>
    <w:rsid w:val="0073228F"/>
    <w:rsid w:val="00735683"/>
    <w:rsid w:val="007365B3"/>
    <w:rsid w:val="0073677A"/>
    <w:rsid w:val="00737D35"/>
    <w:rsid w:val="0074008E"/>
    <w:rsid w:val="00741624"/>
    <w:rsid w:val="007430D1"/>
    <w:rsid w:val="007430EE"/>
    <w:rsid w:val="00743391"/>
    <w:rsid w:val="0074508F"/>
    <w:rsid w:val="007466EA"/>
    <w:rsid w:val="00747BC2"/>
    <w:rsid w:val="00750DFD"/>
    <w:rsid w:val="0075436F"/>
    <w:rsid w:val="00754EB2"/>
    <w:rsid w:val="0075597C"/>
    <w:rsid w:val="0075660A"/>
    <w:rsid w:val="007568BD"/>
    <w:rsid w:val="0075754A"/>
    <w:rsid w:val="00761E56"/>
    <w:rsid w:val="007631EF"/>
    <w:rsid w:val="00765B63"/>
    <w:rsid w:val="00767AC0"/>
    <w:rsid w:val="00770BF7"/>
    <w:rsid w:val="00771FF3"/>
    <w:rsid w:val="00772D38"/>
    <w:rsid w:val="00774E26"/>
    <w:rsid w:val="00774F1E"/>
    <w:rsid w:val="00776113"/>
    <w:rsid w:val="007818A9"/>
    <w:rsid w:val="00782F42"/>
    <w:rsid w:val="007830FA"/>
    <w:rsid w:val="00783572"/>
    <w:rsid w:val="00784440"/>
    <w:rsid w:val="00784A4C"/>
    <w:rsid w:val="0078503E"/>
    <w:rsid w:val="007926BE"/>
    <w:rsid w:val="00792814"/>
    <w:rsid w:val="007931D2"/>
    <w:rsid w:val="0079466C"/>
    <w:rsid w:val="007A0564"/>
    <w:rsid w:val="007A1607"/>
    <w:rsid w:val="007A1FA9"/>
    <w:rsid w:val="007A26DD"/>
    <w:rsid w:val="007A375C"/>
    <w:rsid w:val="007A3978"/>
    <w:rsid w:val="007A6B95"/>
    <w:rsid w:val="007B1FE4"/>
    <w:rsid w:val="007B250E"/>
    <w:rsid w:val="007B3624"/>
    <w:rsid w:val="007B4C0D"/>
    <w:rsid w:val="007B4FA2"/>
    <w:rsid w:val="007B5159"/>
    <w:rsid w:val="007B53F5"/>
    <w:rsid w:val="007B604C"/>
    <w:rsid w:val="007B6580"/>
    <w:rsid w:val="007B7DC2"/>
    <w:rsid w:val="007B7F99"/>
    <w:rsid w:val="007C0D77"/>
    <w:rsid w:val="007C1FBF"/>
    <w:rsid w:val="007C2F9E"/>
    <w:rsid w:val="007C4501"/>
    <w:rsid w:val="007C49F9"/>
    <w:rsid w:val="007C4C63"/>
    <w:rsid w:val="007C4FA0"/>
    <w:rsid w:val="007C6645"/>
    <w:rsid w:val="007C6A26"/>
    <w:rsid w:val="007D036F"/>
    <w:rsid w:val="007D0DAB"/>
    <w:rsid w:val="007D122C"/>
    <w:rsid w:val="007D1E1A"/>
    <w:rsid w:val="007D3945"/>
    <w:rsid w:val="007D412E"/>
    <w:rsid w:val="007D4462"/>
    <w:rsid w:val="007D4B11"/>
    <w:rsid w:val="007D7469"/>
    <w:rsid w:val="007E17EE"/>
    <w:rsid w:val="007E1FF0"/>
    <w:rsid w:val="007E2BD3"/>
    <w:rsid w:val="007E3B86"/>
    <w:rsid w:val="007E533E"/>
    <w:rsid w:val="007E6AE8"/>
    <w:rsid w:val="007E6CCA"/>
    <w:rsid w:val="007F0809"/>
    <w:rsid w:val="007F0D8F"/>
    <w:rsid w:val="007F12EF"/>
    <w:rsid w:val="007F34DC"/>
    <w:rsid w:val="007F3DB4"/>
    <w:rsid w:val="007F40B8"/>
    <w:rsid w:val="007F7786"/>
    <w:rsid w:val="007F7D92"/>
    <w:rsid w:val="00801BDA"/>
    <w:rsid w:val="00801DDC"/>
    <w:rsid w:val="0080342A"/>
    <w:rsid w:val="008043E9"/>
    <w:rsid w:val="008046E4"/>
    <w:rsid w:val="00811DB5"/>
    <w:rsid w:val="008131F6"/>
    <w:rsid w:val="00813750"/>
    <w:rsid w:val="00813873"/>
    <w:rsid w:val="00815085"/>
    <w:rsid w:val="00815D54"/>
    <w:rsid w:val="00817D9A"/>
    <w:rsid w:val="008228E8"/>
    <w:rsid w:val="008250F8"/>
    <w:rsid w:val="00825FEA"/>
    <w:rsid w:val="00826F8A"/>
    <w:rsid w:val="008326D2"/>
    <w:rsid w:val="008339A1"/>
    <w:rsid w:val="008340A7"/>
    <w:rsid w:val="008347D0"/>
    <w:rsid w:val="00840978"/>
    <w:rsid w:val="00840F3B"/>
    <w:rsid w:val="00841B95"/>
    <w:rsid w:val="00842135"/>
    <w:rsid w:val="008430CA"/>
    <w:rsid w:val="008449A5"/>
    <w:rsid w:val="008453F9"/>
    <w:rsid w:val="00846821"/>
    <w:rsid w:val="0084779B"/>
    <w:rsid w:val="00851226"/>
    <w:rsid w:val="00851415"/>
    <w:rsid w:val="00852053"/>
    <w:rsid w:val="0085305B"/>
    <w:rsid w:val="00853C4A"/>
    <w:rsid w:val="00853E60"/>
    <w:rsid w:val="008549E1"/>
    <w:rsid w:val="008553D1"/>
    <w:rsid w:val="008555FE"/>
    <w:rsid w:val="008571FC"/>
    <w:rsid w:val="00861030"/>
    <w:rsid w:val="008610F9"/>
    <w:rsid w:val="008611D3"/>
    <w:rsid w:val="00862ACF"/>
    <w:rsid w:val="008644DC"/>
    <w:rsid w:val="0086463B"/>
    <w:rsid w:val="00864BC2"/>
    <w:rsid w:val="00865D7F"/>
    <w:rsid w:val="00866197"/>
    <w:rsid w:val="008705A4"/>
    <w:rsid w:val="00871AA1"/>
    <w:rsid w:val="00873094"/>
    <w:rsid w:val="00874820"/>
    <w:rsid w:val="00874918"/>
    <w:rsid w:val="0087795D"/>
    <w:rsid w:val="00877C6C"/>
    <w:rsid w:val="00882498"/>
    <w:rsid w:val="00882860"/>
    <w:rsid w:val="0088499E"/>
    <w:rsid w:val="00886885"/>
    <w:rsid w:val="00887870"/>
    <w:rsid w:val="00890516"/>
    <w:rsid w:val="00893597"/>
    <w:rsid w:val="008940DA"/>
    <w:rsid w:val="008945B2"/>
    <w:rsid w:val="0089646C"/>
    <w:rsid w:val="008966DF"/>
    <w:rsid w:val="00896C66"/>
    <w:rsid w:val="00897815"/>
    <w:rsid w:val="008979D2"/>
    <w:rsid w:val="008A416E"/>
    <w:rsid w:val="008A66D3"/>
    <w:rsid w:val="008B118D"/>
    <w:rsid w:val="008B1CB1"/>
    <w:rsid w:val="008B202A"/>
    <w:rsid w:val="008B38EB"/>
    <w:rsid w:val="008B45D4"/>
    <w:rsid w:val="008B46EF"/>
    <w:rsid w:val="008B52B8"/>
    <w:rsid w:val="008B6E15"/>
    <w:rsid w:val="008C2DFC"/>
    <w:rsid w:val="008D2AD9"/>
    <w:rsid w:val="008D4888"/>
    <w:rsid w:val="008D4D02"/>
    <w:rsid w:val="008D6933"/>
    <w:rsid w:val="008D6CE6"/>
    <w:rsid w:val="008E00B1"/>
    <w:rsid w:val="008E05F0"/>
    <w:rsid w:val="008E0627"/>
    <w:rsid w:val="008E22EC"/>
    <w:rsid w:val="008E2814"/>
    <w:rsid w:val="008E6288"/>
    <w:rsid w:val="008E7095"/>
    <w:rsid w:val="008F1166"/>
    <w:rsid w:val="008F18BE"/>
    <w:rsid w:val="008F1D8C"/>
    <w:rsid w:val="008F3827"/>
    <w:rsid w:val="008F4727"/>
    <w:rsid w:val="008F480A"/>
    <w:rsid w:val="008F7727"/>
    <w:rsid w:val="009015DF"/>
    <w:rsid w:val="00902DF4"/>
    <w:rsid w:val="00903A8F"/>
    <w:rsid w:val="00905106"/>
    <w:rsid w:val="009051E7"/>
    <w:rsid w:val="00905744"/>
    <w:rsid w:val="0090677C"/>
    <w:rsid w:val="00906E55"/>
    <w:rsid w:val="009076AF"/>
    <w:rsid w:val="00910DC6"/>
    <w:rsid w:val="009121A2"/>
    <w:rsid w:val="00912BFA"/>
    <w:rsid w:val="00912C5D"/>
    <w:rsid w:val="00913B06"/>
    <w:rsid w:val="0091740A"/>
    <w:rsid w:val="00917F8E"/>
    <w:rsid w:val="00920213"/>
    <w:rsid w:val="0092282C"/>
    <w:rsid w:val="00924966"/>
    <w:rsid w:val="00924D0D"/>
    <w:rsid w:val="00927285"/>
    <w:rsid w:val="009300D0"/>
    <w:rsid w:val="009318F0"/>
    <w:rsid w:val="00931C60"/>
    <w:rsid w:val="0093508E"/>
    <w:rsid w:val="00936A19"/>
    <w:rsid w:val="009425D6"/>
    <w:rsid w:val="00942ABD"/>
    <w:rsid w:val="00943676"/>
    <w:rsid w:val="00945841"/>
    <w:rsid w:val="00946C6E"/>
    <w:rsid w:val="00947973"/>
    <w:rsid w:val="00950A66"/>
    <w:rsid w:val="009515EA"/>
    <w:rsid w:val="00951CD6"/>
    <w:rsid w:val="0095270A"/>
    <w:rsid w:val="009552E4"/>
    <w:rsid w:val="00956FDB"/>
    <w:rsid w:val="00960AAA"/>
    <w:rsid w:val="00960F3E"/>
    <w:rsid w:val="00961A84"/>
    <w:rsid w:val="00962396"/>
    <w:rsid w:val="009637F6"/>
    <w:rsid w:val="0096435E"/>
    <w:rsid w:val="0096472A"/>
    <w:rsid w:val="00964894"/>
    <w:rsid w:val="00964A84"/>
    <w:rsid w:val="00965C0A"/>
    <w:rsid w:val="00965FE8"/>
    <w:rsid w:val="00966E9B"/>
    <w:rsid w:val="009672D8"/>
    <w:rsid w:val="00967428"/>
    <w:rsid w:val="00967BC7"/>
    <w:rsid w:val="009708F7"/>
    <w:rsid w:val="00971FD8"/>
    <w:rsid w:val="009722A1"/>
    <w:rsid w:val="009724E0"/>
    <w:rsid w:val="009729E7"/>
    <w:rsid w:val="0097346F"/>
    <w:rsid w:val="00973A72"/>
    <w:rsid w:val="00973E55"/>
    <w:rsid w:val="00974F53"/>
    <w:rsid w:val="009753BF"/>
    <w:rsid w:val="00975F43"/>
    <w:rsid w:val="009809CF"/>
    <w:rsid w:val="00981733"/>
    <w:rsid w:val="009817CE"/>
    <w:rsid w:val="009830A2"/>
    <w:rsid w:val="00984D1C"/>
    <w:rsid w:val="0098518A"/>
    <w:rsid w:val="00985A33"/>
    <w:rsid w:val="00985E6E"/>
    <w:rsid w:val="00986763"/>
    <w:rsid w:val="00986BCF"/>
    <w:rsid w:val="009924C3"/>
    <w:rsid w:val="0099326D"/>
    <w:rsid w:val="00994309"/>
    <w:rsid w:val="009954F2"/>
    <w:rsid w:val="0099605C"/>
    <w:rsid w:val="009A03DF"/>
    <w:rsid w:val="009A24FB"/>
    <w:rsid w:val="009A2A98"/>
    <w:rsid w:val="009A30FD"/>
    <w:rsid w:val="009A3553"/>
    <w:rsid w:val="009A4377"/>
    <w:rsid w:val="009A59B0"/>
    <w:rsid w:val="009A607A"/>
    <w:rsid w:val="009A6E32"/>
    <w:rsid w:val="009A760B"/>
    <w:rsid w:val="009B04C2"/>
    <w:rsid w:val="009B11D9"/>
    <w:rsid w:val="009B2821"/>
    <w:rsid w:val="009B30E8"/>
    <w:rsid w:val="009B321A"/>
    <w:rsid w:val="009B3A98"/>
    <w:rsid w:val="009B41AB"/>
    <w:rsid w:val="009B4389"/>
    <w:rsid w:val="009B5297"/>
    <w:rsid w:val="009B569F"/>
    <w:rsid w:val="009B651E"/>
    <w:rsid w:val="009B668A"/>
    <w:rsid w:val="009B6EE9"/>
    <w:rsid w:val="009B7AD3"/>
    <w:rsid w:val="009C2602"/>
    <w:rsid w:val="009C2B22"/>
    <w:rsid w:val="009C2ED5"/>
    <w:rsid w:val="009C3D4C"/>
    <w:rsid w:val="009C449F"/>
    <w:rsid w:val="009C4762"/>
    <w:rsid w:val="009C5413"/>
    <w:rsid w:val="009C5B68"/>
    <w:rsid w:val="009C7965"/>
    <w:rsid w:val="009D1B60"/>
    <w:rsid w:val="009D2689"/>
    <w:rsid w:val="009D3A28"/>
    <w:rsid w:val="009D4893"/>
    <w:rsid w:val="009D687F"/>
    <w:rsid w:val="009D6A84"/>
    <w:rsid w:val="009D6D31"/>
    <w:rsid w:val="009E0646"/>
    <w:rsid w:val="009E064C"/>
    <w:rsid w:val="009E3D52"/>
    <w:rsid w:val="009E4F68"/>
    <w:rsid w:val="009E673B"/>
    <w:rsid w:val="009E77A7"/>
    <w:rsid w:val="009E7E22"/>
    <w:rsid w:val="009F05DC"/>
    <w:rsid w:val="009F384E"/>
    <w:rsid w:val="009F4616"/>
    <w:rsid w:val="009F4B22"/>
    <w:rsid w:val="009F5C38"/>
    <w:rsid w:val="009F7574"/>
    <w:rsid w:val="00A011A4"/>
    <w:rsid w:val="00A0232A"/>
    <w:rsid w:val="00A03DE4"/>
    <w:rsid w:val="00A05BA5"/>
    <w:rsid w:val="00A0682C"/>
    <w:rsid w:val="00A10E3A"/>
    <w:rsid w:val="00A11F43"/>
    <w:rsid w:val="00A125EB"/>
    <w:rsid w:val="00A13603"/>
    <w:rsid w:val="00A13B56"/>
    <w:rsid w:val="00A15333"/>
    <w:rsid w:val="00A163C5"/>
    <w:rsid w:val="00A1661D"/>
    <w:rsid w:val="00A16CA1"/>
    <w:rsid w:val="00A17C8D"/>
    <w:rsid w:val="00A202C5"/>
    <w:rsid w:val="00A2063D"/>
    <w:rsid w:val="00A2135F"/>
    <w:rsid w:val="00A21738"/>
    <w:rsid w:val="00A21ECC"/>
    <w:rsid w:val="00A21EFF"/>
    <w:rsid w:val="00A22CDF"/>
    <w:rsid w:val="00A23918"/>
    <w:rsid w:val="00A23D22"/>
    <w:rsid w:val="00A24067"/>
    <w:rsid w:val="00A2438F"/>
    <w:rsid w:val="00A24A2F"/>
    <w:rsid w:val="00A25BF5"/>
    <w:rsid w:val="00A271BF"/>
    <w:rsid w:val="00A27949"/>
    <w:rsid w:val="00A3026B"/>
    <w:rsid w:val="00A30B65"/>
    <w:rsid w:val="00A34F39"/>
    <w:rsid w:val="00A352BA"/>
    <w:rsid w:val="00A356C2"/>
    <w:rsid w:val="00A357F1"/>
    <w:rsid w:val="00A36175"/>
    <w:rsid w:val="00A36ED2"/>
    <w:rsid w:val="00A37AC5"/>
    <w:rsid w:val="00A4071B"/>
    <w:rsid w:val="00A40B0A"/>
    <w:rsid w:val="00A40C89"/>
    <w:rsid w:val="00A412B6"/>
    <w:rsid w:val="00A4216F"/>
    <w:rsid w:val="00A43520"/>
    <w:rsid w:val="00A445FA"/>
    <w:rsid w:val="00A45234"/>
    <w:rsid w:val="00A45585"/>
    <w:rsid w:val="00A45E19"/>
    <w:rsid w:val="00A468DF"/>
    <w:rsid w:val="00A46B14"/>
    <w:rsid w:val="00A505E9"/>
    <w:rsid w:val="00A51338"/>
    <w:rsid w:val="00A5143F"/>
    <w:rsid w:val="00A526C9"/>
    <w:rsid w:val="00A52935"/>
    <w:rsid w:val="00A52942"/>
    <w:rsid w:val="00A52965"/>
    <w:rsid w:val="00A52AE4"/>
    <w:rsid w:val="00A52CF8"/>
    <w:rsid w:val="00A53574"/>
    <w:rsid w:val="00A56493"/>
    <w:rsid w:val="00A619D7"/>
    <w:rsid w:val="00A61F8C"/>
    <w:rsid w:val="00A625F3"/>
    <w:rsid w:val="00A626DB"/>
    <w:rsid w:val="00A62967"/>
    <w:rsid w:val="00A64018"/>
    <w:rsid w:val="00A6719D"/>
    <w:rsid w:val="00A67339"/>
    <w:rsid w:val="00A71CE8"/>
    <w:rsid w:val="00A733B0"/>
    <w:rsid w:val="00A73D52"/>
    <w:rsid w:val="00A74562"/>
    <w:rsid w:val="00A74A0C"/>
    <w:rsid w:val="00A74F3A"/>
    <w:rsid w:val="00A74FDB"/>
    <w:rsid w:val="00A7565B"/>
    <w:rsid w:val="00A75CB9"/>
    <w:rsid w:val="00A7613F"/>
    <w:rsid w:val="00A81420"/>
    <w:rsid w:val="00A824EA"/>
    <w:rsid w:val="00A83714"/>
    <w:rsid w:val="00A83E6E"/>
    <w:rsid w:val="00A84144"/>
    <w:rsid w:val="00A84366"/>
    <w:rsid w:val="00A857A8"/>
    <w:rsid w:val="00A8663F"/>
    <w:rsid w:val="00A877D4"/>
    <w:rsid w:val="00A87B7B"/>
    <w:rsid w:val="00A91AE3"/>
    <w:rsid w:val="00A91BE3"/>
    <w:rsid w:val="00A91DD9"/>
    <w:rsid w:val="00A937DE"/>
    <w:rsid w:val="00A94F35"/>
    <w:rsid w:val="00A9529A"/>
    <w:rsid w:val="00A958AD"/>
    <w:rsid w:val="00A967EA"/>
    <w:rsid w:val="00AA0964"/>
    <w:rsid w:val="00AA1F86"/>
    <w:rsid w:val="00AA3817"/>
    <w:rsid w:val="00AA3BDF"/>
    <w:rsid w:val="00AA552D"/>
    <w:rsid w:val="00AA555C"/>
    <w:rsid w:val="00AA62B7"/>
    <w:rsid w:val="00AA75BF"/>
    <w:rsid w:val="00AA77F7"/>
    <w:rsid w:val="00AB08A5"/>
    <w:rsid w:val="00AB08B0"/>
    <w:rsid w:val="00AB0F6A"/>
    <w:rsid w:val="00AB14A2"/>
    <w:rsid w:val="00AB1888"/>
    <w:rsid w:val="00AB3133"/>
    <w:rsid w:val="00AB4705"/>
    <w:rsid w:val="00AB5FA4"/>
    <w:rsid w:val="00AB6DCD"/>
    <w:rsid w:val="00AB737A"/>
    <w:rsid w:val="00AB7911"/>
    <w:rsid w:val="00AB7D05"/>
    <w:rsid w:val="00AC2A7F"/>
    <w:rsid w:val="00AC351D"/>
    <w:rsid w:val="00AC40F6"/>
    <w:rsid w:val="00AC4D76"/>
    <w:rsid w:val="00AC68A1"/>
    <w:rsid w:val="00AC6F60"/>
    <w:rsid w:val="00AC70B8"/>
    <w:rsid w:val="00AC72F0"/>
    <w:rsid w:val="00AC785B"/>
    <w:rsid w:val="00AD1F79"/>
    <w:rsid w:val="00AD238A"/>
    <w:rsid w:val="00AD28F9"/>
    <w:rsid w:val="00AD2F52"/>
    <w:rsid w:val="00AD423F"/>
    <w:rsid w:val="00AD4A48"/>
    <w:rsid w:val="00AD6DE9"/>
    <w:rsid w:val="00AD7AA8"/>
    <w:rsid w:val="00AE0FDC"/>
    <w:rsid w:val="00AE144E"/>
    <w:rsid w:val="00AE30AF"/>
    <w:rsid w:val="00AE6297"/>
    <w:rsid w:val="00AE6E0C"/>
    <w:rsid w:val="00AF29F7"/>
    <w:rsid w:val="00AF5083"/>
    <w:rsid w:val="00AF5101"/>
    <w:rsid w:val="00AF5CCC"/>
    <w:rsid w:val="00AF7213"/>
    <w:rsid w:val="00B007AE"/>
    <w:rsid w:val="00B00D33"/>
    <w:rsid w:val="00B03FD4"/>
    <w:rsid w:val="00B04DBB"/>
    <w:rsid w:val="00B06366"/>
    <w:rsid w:val="00B07C67"/>
    <w:rsid w:val="00B1048A"/>
    <w:rsid w:val="00B12598"/>
    <w:rsid w:val="00B14421"/>
    <w:rsid w:val="00B14CD7"/>
    <w:rsid w:val="00B152A8"/>
    <w:rsid w:val="00B162EF"/>
    <w:rsid w:val="00B1682B"/>
    <w:rsid w:val="00B17525"/>
    <w:rsid w:val="00B2185B"/>
    <w:rsid w:val="00B218B4"/>
    <w:rsid w:val="00B21A2F"/>
    <w:rsid w:val="00B23A59"/>
    <w:rsid w:val="00B245DD"/>
    <w:rsid w:val="00B24776"/>
    <w:rsid w:val="00B254E4"/>
    <w:rsid w:val="00B26467"/>
    <w:rsid w:val="00B27BA3"/>
    <w:rsid w:val="00B32B4D"/>
    <w:rsid w:val="00B33B32"/>
    <w:rsid w:val="00B33F4C"/>
    <w:rsid w:val="00B43C43"/>
    <w:rsid w:val="00B44667"/>
    <w:rsid w:val="00B44999"/>
    <w:rsid w:val="00B472A5"/>
    <w:rsid w:val="00B5171F"/>
    <w:rsid w:val="00B53F72"/>
    <w:rsid w:val="00B545D9"/>
    <w:rsid w:val="00B54868"/>
    <w:rsid w:val="00B54A13"/>
    <w:rsid w:val="00B570FF"/>
    <w:rsid w:val="00B57614"/>
    <w:rsid w:val="00B63399"/>
    <w:rsid w:val="00B64225"/>
    <w:rsid w:val="00B67E62"/>
    <w:rsid w:val="00B70450"/>
    <w:rsid w:val="00B7067C"/>
    <w:rsid w:val="00B72536"/>
    <w:rsid w:val="00B73D2C"/>
    <w:rsid w:val="00B74FE9"/>
    <w:rsid w:val="00B76A1A"/>
    <w:rsid w:val="00B772E8"/>
    <w:rsid w:val="00B8068A"/>
    <w:rsid w:val="00B811C9"/>
    <w:rsid w:val="00B82963"/>
    <w:rsid w:val="00B84261"/>
    <w:rsid w:val="00B864A9"/>
    <w:rsid w:val="00B866C0"/>
    <w:rsid w:val="00B86DFB"/>
    <w:rsid w:val="00B9025D"/>
    <w:rsid w:val="00B911A1"/>
    <w:rsid w:val="00B91F4D"/>
    <w:rsid w:val="00B94EE9"/>
    <w:rsid w:val="00B97098"/>
    <w:rsid w:val="00B97398"/>
    <w:rsid w:val="00BA0941"/>
    <w:rsid w:val="00BA1198"/>
    <w:rsid w:val="00BA15F2"/>
    <w:rsid w:val="00BA1785"/>
    <w:rsid w:val="00BA1E22"/>
    <w:rsid w:val="00BA487C"/>
    <w:rsid w:val="00BA58E6"/>
    <w:rsid w:val="00BA5A92"/>
    <w:rsid w:val="00BA64B7"/>
    <w:rsid w:val="00BA7B3B"/>
    <w:rsid w:val="00BA7DEF"/>
    <w:rsid w:val="00BB0EDE"/>
    <w:rsid w:val="00BB16A4"/>
    <w:rsid w:val="00BB178A"/>
    <w:rsid w:val="00BB2A65"/>
    <w:rsid w:val="00BB2B1D"/>
    <w:rsid w:val="00BB5D3B"/>
    <w:rsid w:val="00BB61C8"/>
    <w:rsid w:val="00BB6BAE"/>
    <w:rsid w:val="00BC0393"/>
    <w:rsid w:val="00BC14B5"/>
    <w:rsid w:val="00BC1BF0"/>
    <w:rsid w:val="00BC1F3F"/>
    <w:rsid w:val="00BC20FF"/>
    <w:rsid w:val="00BC258C"/>
    <w:rsid w:val="00BC5965"/>
    <w:rsid w:val="00BC5C1D"/>
    <w:rsid w:val="00BC5ED5"/>
    <w:rsid w:val="00BC60FD"/>
    <w:rsid w:val="00BD001F"/>
    <w:rsid w:val="00BD275A"/>
    <w:rsid w:val="00BD2A10"/>
    <w:rsid w:val="00BD46AF"/>
    <w:rsid w:val="00BD590F"/>
    <w:rsid w:val="00BD6AF6"/>
    <w:rsid w:val="00BE04C1"/>
    <w:rsid w:val="00BE226C"/>
    <w:rsid w:val="00BE4E99"/>
    <w:rsid w:val="00BF0769"/>
    <w:rsid w:val="00BF0E8F"/>
    <w:rsid w:val="00BF1530"/>
    <w:rsid w:val="00BF18E8"/>
    <w:rsid w:val="00BF38ED"/>
    <w:rsid w:val="00BF40CB"/>
    <w:rsid w:val="00BF46C8"/>
    <w:rsid w:val="00BF50A4"/>
    <w:rsid w:val="00BF5E37"/>
    <w:rsid w:val="00BF6D09"/>
    <w:rsid w:val="00BF6E4E"/>
    <w:rsid w:val="00C00B61"/>
    <w:rsid w:val="00C047F5"/>
    <w:rsid w:val="00C0522A"/>
    <w:rsid w:val="00C05818"/>
    <w:rsid w:val="00C10190"/>
    <w:rsid w:val="00C106B4"/>
    <w:rsid w:val="00C125FC"/>
    <w:rsid w:val="00C13F49"/>
    <w:rsid w:val="00C1529B"/>
    <w:rsid w:val="00C1669A"/>
    <w:rsid w:val="00C17182"/>
    <w:rsid w:val="00C17712"/>
    <w:rsid w:val="00C201FE"/>
    <w:rsid w:val="00C20224"/>
    <w:rsid w:val="00C20B18"/>
    <w:rsid w:val="00C20E8A"/>
    <w:rsid w:val="00C214B3"/>
    <w:rsid w:val="00C22A61"/>
    <w:rsid w:val="00C23FB7"/>
    <w:rsid w:val="00C24B4D"/>
    <w:rsid w:val="00C256C7"/>
    <w:rsid w:val="00C26092"/>
    <w:rsid w:val="00C31576"/>
    <w:rsid w:val="00C327C8"/>
    <w:rsid w:val="00C34031"/>
    <w:rsid w:val="00C341A7"/>
    <w:rsid w:val="00C34C28"/>
    <w:rsid w:val="00C34E68"/>
    <w:rsid w:val="00C36BCF"/>
    <w:rsid w:val="00C3740A"/>
    <w:rsid w:val="00C40E5F"/>
    <w:rsid w:val="00C4103F"/>
    <w:rsid w:val="00C42D3E"/>
    <w:rsid w:val="00C438A4"/>
    <w:rsid w:val="00C44776"/>
    <w:rsid w:val="00C44BCF"/>
    <w:rsid w:val="00C45B17"/>
    <w:rsid w:val="00C45B64"/>
    <w:rsid w:val="00C47648"/>
    <w:rsid w:val="00C476D3"/>
    <w:rsid w:val="00C50B69"/>
    <w:rsid w:val="00C51994"/>
    <w:rsid w:val="00C52E3A"/>
    <w:rsid w:val="00C54C21"/>
    <w:rsid w:val="00C554BB"/>
    <w:rsid w:val="00C56A71"/>
    <w:rsid w:val="00C612D7"/>
    <w:rsid w:val="00C62527"/>
    <w:rsid w:val="00C62DCA"/>
    <w:rsid w:val="00C63FDA"/>
    <w:rsid w:val="00C64497"/>
    <w:rsid w:val="00C64B14"/>
    <w:rsid w:val="00C66CDE"/>
    <w:rsid w:val="00C706A6"/>
    <w:rsid w:val="00C71A0B"/>
    <w:rsid w:val="00C720D9"/>
    <w:rsid w:val="00C7237A"/>
    <w:rsid w:val="00C726B8"/>
    <w:rsid w:val="00C73C67"/>
    <w:rsid w:val="00C73F4C"/>
    <w:rsid w:val="00C74655"/>
    <w:rsid w:val="00C76300"/>
    <w:rsid w:val="00C76791"/>
    <w:rsid w:val="00C800AD"/>
    <w:rsid w:val="00C83434"/>
    <w:rsid w:val="00C83E15"/>
    <w:rsid w:val="00C868DE"/>
    <w:rsid w:val="00C86C75"/>
    <w:rsid w:val="00C87B55"/>
    <w:rsid w:val="00C9068E"/>
    <w:rsid w:val="00C91269"/>
    <w:rsid w:val="00C914F0"/>
    <w:rsid w:val="00C91C06"/>
    <w:rsid w:val="00C92139"/>
    <w:rsid w:val="00C93769"/>
    <w:rsid w:val="00C97974"/>
    <w:rsid w:val="00CA15B6"/>
    <w:rsid w:val="00CA19DB"/>
    <w:rsid w:val="00CA2DAC"/>
    <w:rsid w:val="00CA3649"/>
    <w:rsid w:val="00CA4598"/>
    <w:rsid w:val="00CA4AAE"/>
    <w:rsid w:val="00CA51F3"/>
    <w:rsid w:val="00CA62AA"/>
    <w:rsid w:val="00CA6514"/>
    <w:rsid w:val="00CB10E7"/>
    <w:rsid w:val="00CB2912"/>
    <w:rsid w:val="00CB2E72"/>
    <w:rsid w:val="00CB3041"/>
    <w:rsid w:val="00CB7A3B"/>
    <w:rsid w:val="00CC1270"/>
    <w:rsid w:val="00CC3204"/>
    <w:rsid w:val="00CC46F4"/>
    <w:rsid w:val="00CC60B0"/>
    <w:rsid w:val="00CC77D0"/>
    <w:rsid w:val="00CD032A"/>
    <w:rsid w:val="00CD057C"/>
    <w:rsid w:val="00CD0F5A"/>
    <w:rsid w:val="00CD1EA9"/>
    <w:rsid w:val="00CD2A4D"/>
    <w:rsid w:val="00CD3779"/>
    <w:rsid w:val="00CD6ED3"/>
    <w:rsid w:val="00CE07CD"/>
    <w:rsid w:val="00CE08F7"/>
    <w:rsid w:val="00CE1D5D"/>
    <w:rsid w:val="00CE1DD7"/>
    <w:rsid w:val="00CE1F4D"/>
    <w:rsid w:val="00CE2F65"/>
    <w:rsid w:val="00CE4393"/>
    <w:rsid w:val="00CE4687"/>
    <w:rsid w:val="00CE4C00"/>
    <w:rsid w:val="00CE4D03"/>
    <w:rsid w:val="00CE52B1"/>
    <w:rsid w:val="00CE6A7B"/>
    <w:rsid w:val="00CE72B2"/>
    <w:rsid w:val="00CF09BC"/>
    <w:rsid w:val="00CF0EF0"/>
    <w:rsid w:val="00CF4FFE"/>
    <w:rsid w:val="00CF5A88"/>
    <w:rsid w:val="00D00771"/>
    <w:rsid w:val="00D00815"/>
    <w:rsid w:val="00D010A5"/>
    <w:rsid w:val="00D02933"/>
    <w:rsid w:val="00D03AFD"/>
    <w:rsid w:val="00D041EC"/>
    <w:rsid w:val="00D0496F"/>
    <w:rsid w:val="00D102FD"/>
    <w:rsid w:val="00D10457"/>
    <w:rsid w:val="00D10B05"/>
    <w:rsid w:val="00D128A3"/>
    <w:rsid w:val="00D1391E"/>
    <w:rsid w:val="00D1459D"/>
    <w:rsid w:val="00D1669D"/>
    <w:rsid w:val="00D16B1F"/>
    <w:rsid w:val="00D21D48"/>
    <w:rsid w:val="00D224B9"/>
    <w:rsid w:val="00D227ED"/>
    <w:rsid w:val="00D23059"/>
    <w:rsid w:val="00D23259"/>
    <w:rsid w:val="00D2467C"/>
    <w:rsid w:val="00D256F1"/>
    <w:rsid w:val="00D27249"/>
    <w:rsid w:val="00D273E7"/>
    <w:rsid w:val="00D275D1"/>
    <w:rsid w:val="00D276C8"/>
    <w:rsid w:val="00D277AC"/>
    <w:rsid w:val="00D304FC"/>
    <w:rsid w:val="00D31CC0"/>
    <w:rsid w:val="00D32034"/>
    <w:rsid w:val="00D33551"/>
    <w:rsid w:val="00D3357B"/>
    <w:rsid w:val="00D33C22"/>
    <w:rsid w:val="00D3440D"/>
    <w:rsid w:val="00D37C0B"/>
    <w:rsid w:val="00D40B19"/>
    <w:rsid w:val="00D43C5F"/>
    <w:rsid w:val="00D45268"/>
    <w:rsid w:val="00D45FAC"/>
    <w:rsid w:val="00D46317"/>
    <w:rsid w:val="00D47752"/>
    <w:rsid w:val="00D4787F"/>
    <w:rsid w:val="00D527FC"/>
    <w:rsid w:val="00D53BC6"/>
    <w:rsid w:val="00D559BE"/>
    <w:rsid w:val="00D55B29"/>
    <w:rsid w:val="00D57667"/>
    <w:rsid w:val="00D60E2E"/>
    <w:rsid w:val="00D6106D"/>
    <w:rsid w:val="00D6349C"/>
    <w:rsid w:val="00D64583"/>
    <w:rsid w:val="00D64B8E"/>
    <w:rsid w:val="00D651C7"/>
    <w:rsid w:val="00D66E73"/>
    <w:rsid w:val="00D671EB"/>
    <w:rsid w:val="00D7027D"/>
    <w:rsid w:val="00D707EA"/>
    <w:rsid w:val="00D7300E"/>
    <w:rsid w:val="00D734D1"/>
    <w:rsid w:val="00D748EA"/>
    <w:rsid w:val="00D74C49"/>
    <w:rsid w:val="00D750CC"/>
    <w:rsid w:val="00D7523A"/>
    <w:rsid w:val="00D753FB"/>
    <w:rsid w:val="00D76B4C"/>
    <w:rsid w:val="00D76DA9"/>
    <w:rsid w:val="00D80FFA"/>
    <w:rsid w:val="00D812E0"/>
    <w:rsid w:val="00D82E5C"/>
    <w:rsid w:val="00D84013"/>
    <w:rsid w:val="00D843A7"/>
    <w:rsid w:val="00D858A5"/>
    <w:rsid w:val="00D85D84"/>
    <w:rsid w:val="00D8624C"/>
    <w:rsid w:val="00D90593"/>
    <w:rsid w:val="00D90A11"/>
    <w:rsid w:val="00D9218A"/>
    <w:rsid w:val="00D92EAE"/>
    <w:rsid w:val="00D94DA0"/>
    <w:rsid w:val="00D97DDE"/>
    <w:rsid w:val="00DA02BE"/>
    <w:rsid w:val="00DA0300"/>
    <w:rsid w:val="00DA053D"/>
    <w:rsid w:val="00DA05FB"/>
    <w:rsid w:val="00DA0FD6"/>
    <w:rsid w:val="00DA293D"/>
    <w:rsid w:val="00DA3269"/>
    <w:rsid w:val="00DA3A02"/>
    <w:rsid w:val="00DA3E7C"/>
    <w:rsid w:val="00DA4156"/>
    <w:rsid w:val="00DA4C74"/>
    <w:rsid w:val="00DA4F74"/>
    <w:rsid w:val="00DA5177"/>
    <w:rsid w:val="00DA52A6"/>
    <w:rsid w:val="00DA6A21"/>
    <w:rsid w:val="00DA73F6"/>
    <w:rsid w:val="00DB0E86"/>
    <w:rsid w:val="00DB2FE1"/>
    <w:rsid w:val="00DB4ABD"/>
    <w:rsid w:val="00DB530F"/>
    <w:rsid w:val="00DB616D"/>
    <w:rsid w:val="00DB7788"/>
    <w:rsid w:val="00DC0858"/>
    <w:rsid w:val="00DC0A91"/>
    <w:rsid w:val="00DC16E8"/>
    <w:rsid w:val="00DC48BF"/>
    <w:rsid w:val="00DC6512"/>
    <w:rsid w:val="00DC7607"/>
    <w:rsid w:val="00DD0B03"/>
    <w:rsid w:val="00DD113B"/>
    <w:rsid w:val="00DD1C08"/>
    <w:rsid w:val="00DD2DD4"/>
    <w:rsid w:val="00DD34E7"/>
    <w:rsid w:val="00DD3D88"/>
    <w:rsid w:val="00DD45DA"/>
    <w:rsid w:val="00DD5DB5"/>
    <w:rsid w:val="00DD6BC8"/>
    <w:rsid w:val="00DE1476"/>
    <w:rsid w:val="00DE172F"/>
    <w:rsid w:val="00DE1990"/>
    <w:rsid w:val="00DE243C"/>
    <w:rsid w:val="00DE5BC6"/>
    <w:rsid w:val="00DE6878"/>
    <w:rsid w:val="00DF1781"/>
    <w:rsid w:val="00DF28A9"/>
    <w:rsid w:val="00DF3D7E"/>
    <w:rsid w:val="00DF3F57"/>
    <w:rsid w:val="00DF43CD"/>
    <w:rsid w:val="00DF4A88"/>
    <w:rsid w:val="00DF5BBA"/>
    <w:rsid w:val="00DF5D72"/>
    <w:rsid w:val="00DF6D94"/>
    <w:rsid w:val="00E0315C"/>
    <w:rsid w:val="00E035A0"/>
    <w:rsid w:val="00E03DB1"/>
    <w:rsid w:val="00E04E72"/>
    <w:rsid w:val="00E04FE5"/>
    <w:rsid w:val="00E0548B"/>
    <w:rsid w:val="00E05D63"/>
    <w:rsid w:val="00E05EEF"/>
    <w:rsid w:val="00E07D6D"/>
    <w:rsid w:val="00E102F4"/>
    <w:rsid w:val="00E11376"/>
    <w:rsid w:val="00E14201"/>
    <w:rsid w:val="00E15B18"/>
    <w:rsid w:val="00E1607A"/>
    <w:rsid w:val="00E16095"/>
    <w:rsid w:val="00E22E6C"/>
    <w:rsid w:val="00E24BDB"/>
    <w:rsid w:val="00E26204"/>
    <w:rsid w:val="00E26561"/>
    <w:rsid w:val="00E271ED"/>
    <w:rsid w:val="00E27DD4"/>
    <w:rsid w:val="00E303CF"/>
    <w:rsid w:val="00E32700"/>
    <w:rsid w:val="00E32982"/>
    <w:rsid w:val="00E334F0"/>
    <w:rsid w:val="00E340E4"/>
    <w:rsid w:val="00E35925"/>
    <w:rsid w:val="00E36C15"/>
    <w:rsid w:val="00E3765C"/>
    <w:rsid w:val="00E3786C"/>
    <w:rsid w:val="00E3790B"/>
    <w:rsid w:val="00E40AC8"/>
    <w:rsid w:val="00E41397"/>
    <w:rsid w:val="00E42C51"/>
    <w:rsid w:val="00E43248"/>
    <w:rsid w:val="00E4565D"/>
    <w:rsid w:val="00E45D24"/>
    <w:rsid w:val="00E4658E"/>
    <w:rsid w:val="00E476BB"/>
    <w:rsid w:val="00E55933"/>
    <w:rsid w:val="00E575FD"/>
    <w:rsid w:val="00E57E0F"/>
    <w:rsid w:val="00E60011"/>
    <w:rsid w:val="00E6155A"/>
    <w:rsid w:val="00E62519"/>
    <w:rsid w:val="00E629F0"/>
    <w:rsid w:val="00E66A47"/>
    <w:rsid w:val="00E67850"/>
    <w:rsid w:val="00E67BEB"/>
    <w:rsid w:val="00E71466"/>
    <w:rsid w:val="00E73B0A"/>
    <w:rsid w:val="00E76F84"/>
    <w:rsid w:val="00E77ACA"/>
    <w:rsid w:val="00E80148"/>
    <w:rsid w:val="00E80200"/>
    <w:rsid w:val="00E819BF"/>
    <w:rsid w:val="00E82890"/>
    <w:rsid w:val="00E85745"/>
    <w:rsid w:val="00E8671F"/>
    <w:rsid w:val="00E870A6"/>
    <w:rsid w:val="00E873BB"/>
    <w:rsid w:val="00E87C25"/>
    <w:rsid w:val="00E87CC7"/>
    <w:rsid w:val="00E914BE"/>
    <w:rsid w:val="00E93E0D"/>
    <w:rsid w:val="00E93E35"/>
    <w:rsid w:val="00E94513"/>
    <w:rsid w:val="00E94948"/>
    <w:rsid w:val="00E961F3"/>
    <w:rsid w:val="00E969EE"/>
    <w:rsid w:val="00EA0A2A"/>
    <w:rsid w:val="00EA1651"/>
    <w:rsid w:val="00EA3768"/>
    <w:rsid w:val="00EA3DA2"/>
    <w:rsid w:val="00EA429C"/>
    <w:rsid w:val="00EA4BAE"/>
    <w:rsid w:val="00EA7EAD"/>
    <w:rsid w:val="00EB06F5"/>
    <w:rsid w:val="00EB0C5D"/>
    <w:rsid w:val="00EB4A3E"/>
    <w:rsid w:val="00EB4F6A"/>
    <w:rsid w:val="00EB590E"/>
    <w:rsid w:val="00EC6893"/>
    <w:rsid w:val="00ED1042"/>
    <w:rsid w:val="00ED16B2"/>
    <w:rsid w:val="00ED209A"/>
    <w:rsid w:val="00ED435C"/>
    <w:rsid w:val="00ED5577"/>
    <w:rsid w:val="00ED7D95"/>
    <w:rsid w:val="00ED7E50"/>
    <w:rsid w:val="00EE0E28"/>
    <w:rsid w:val="00EE3731"/>
    <w:rsid w:val="00EE460A"/>
    <w:rsid w:val="00EE505A"/>
    <w:rsid w:val="00EF0702"/>
    <w:rsid w:val="00EF0DD6"/>
    <w:rsid w:val="00EF39D4"/>
    <w:rsid w:val="00EF7CBA"/>
    <w:rsid w:val="00F00B4F"/>
    <w:rsid w:val="00F04AA6"/>
    <w:rsid w:val="00F06EAB"/>
    <w:rsid w:val="00F071EF"/>
    <w:rsid w:val="00F07B59"/>
    <w:rsid w:val="00F112EB"/>
    <w:rsid w:val="00F14051"/>
    <w:rsid w:val="00F1492B"/>
    <w:rsid w:val="00F14A7D"/>
    <w:rsid w:val="00F1524D"/>
    <w:rsid w:val="00F15A3B"/>
    <w:rsid w:val="00F16271"/>
    <w:rsid w:val="00F16A86"/>
    <w:rsid w:val="00F16F60"/>
    <w:rsid w:val="00F17C51"/>
    <w:rsid w:val="00F20018"/>
    <w:rsid w:val="00F202F3"/>
    <w:rsid w:val="00F21B1A"/>
    <w:rsid w:val="00F22D33"/>
    <w:rsid w:val="00F230B4"/>
    <w:rsid w:val="00F23D6B"/>
    <w:rsid w:val="00F2500B"/>
    <w:rsid w:val="00F272E5"/>
    <w:rsid w:val="00F27DF8"/>
    <w:rsid w:val="00F303C1"/>
    <w:rsid w:val="00F3232C"/>
    <w:rsid w:val="00F32B06"/>
    <w:rsid w:val="00F343D5"/>
    <w:rsid w:val="00F35AF2"/>
    <w:rsid w:val="00F35E1C"/>
    <w:rsid w:val="00F400B3"/>
    <w:rsid w:val="00F416B3"/>
    <w:rsid w:val="00F424B6"/>
    <w:rsid w:val="00F455D4"/>
    <w:rsid w:val="00F461D0"/>
    <w:rsid w:val="00F465FD"/>
    <w:rsid w:val="00F47DAF"/>
    <w:rsid w:val="00F50063"/>
    <w:rsid w:val="00F51729"/>
    <w:rsid w:val="00F52DA5"/>
    <w:rsid w:val="00F53A92"/>
    <w:rsid w:val="00F53F63"/>
    <w:rsid w:val="00F54D2B"/>
    <w:rsid w:val="00F559C6"/>
    <w:rsid w:val="00F55BEF"/>
    <w:rsid w:val="00F5624E"/>
    <w:rsid w:val="00F57853"/>
    <w:rsid w:val="00F61139"/>
    <w:rsid w:val="00F6143E"/>
    <w:rsid w:val="00F61739"/>
    <w:rsid w:val="00F61FEC"/>
    <w:rsid w:val="00F63046"/>
    <w:rsid w:val="00F6428E"/>
    <w:rsid w:val="00F64724"/>
    <w:rsid w:val="00F65223"/>
    <w:rsid w:val="00F65C4B"/>
    <w:rsid w:val="00F6641A"/>
    <w:rsid w:val="00F67CEB"/>
    <w:rsid w:val="00F725AE"/>
    <w:rsid w:val="00F7391E"/>
    <w:rsid w:val="00F760F6"/>
    <w:rsid w:val="00F77488"/>
    <w:rsid w:val="00F77EBB"/>
    <w:rsid w:val="00F80003"/>
    <w:rsid w:val="00F80E2C"/>
    <w:rsid w:val="00F84538"/>
    <w:rsid w:val="00F8479D"/>
    <w:rsid w:val="00F870BC"/>
    <w:rsid w:val="00F87814"/>
    <w:rsid w:val="00F9089B"/>
    <w:rsid w:val="00F9094F"/>
    <w:rsid w:val="00F9241C"/>
    <w:rsid w:val="00F924BF"/>
    <w:rsid w:val="00F93C41"/>
    <w:rsid w:val="00F95C08"/>
    <w:rsid w:val="00F96456"/>
    <w:rsid w:val="00F97163"/>
    <w:rsid w:val="00F97282"/>
    <w:rsid w:val="00F97E78"/>
    <w:rsid w:val="00FA04DB"/>
    <w:rsid w:val="00FA1637"/>
    <w:rsid w:val="00FA47AB"/>
    <w:rsid w:val="00FA6F59"/>
    <w:rsid w:val="00FA7195"/>
    <w:rsid w:val="00FA726C"/>
    <w:rsid w:val="00FA7EA0"/>
    <w:rsid w:val="00FB072F"/>
    <w:rsid w:val="00FB14EE"/>
    <w:rsid w:val="00FB2B1C"/>
    <w:rsid w:val="00FB2BC5"/>
    <w:rsid w:val="00FB4029"/>
    <w:rsid w:val="00FB4036"/>
    <w:rsid w:val="00FB5481"/>
    <w:rsid w:val="00FB5A4D"/>
    <w:rsid w:val="00FB5B0B"/>
    <w:rsid w:val="00FB75E2"/>
    <w:rsid w:val="00FB7786"/>
    <w:rsid w:val="00FB79FD"/>
    <w:rsid w:val="00FB7C33"/>
    <w:rsid w:val="00FC2650"/>
    <w:rsid w:val="00FC4ADE"/>
    <w:rsid w:val="00FC59E0"/>
    <w:rsid w:val="00FC6E60"/>
    <w:rsid w:val="00FC7FDB"/>
    <w:rsid w:val="00FD06E4"/>
    <w:rsid w:val="00FD23BD"/>
    <w:rsid w:val="00FD2786"/>
    <w:rsid w:val="00FD33A0"/>
    <w:rsid w:val="00FD34A0"/>
    <w:rsid w:val="00FD3E84"/>
    <w:rsid w:val="00FD4891"/>
    <w:rsid w:val="00FD524E"/>
    <w:rsid w:val="00FD5F20"/>
    <w:rsid w:val="00FD6A0E"/>
    <w:rsid w:val="00FD7D37"/>
    <w:rsid w:val="00FE0958"/>
    <w:rsid w:val="00FE12B4"/>
    <w:rsid w:val="00FE2497"/>
    <w:rsid w:val="00FE25A5"/>
    <w:rsid w:val="00FE26F0"/>
    <w:rsid w:val="00FE271A"/>
    <w:rsid w:val="00FE2CE2"/>
    <w:rsid w:val="00FE2F94"/>
    <w:rsid w:val="00FE2FCE"/>
    <w:rsid w:val="00FE3866"/>
    <w:rsid w:val="00FE3DED"/>
    <w:rsid w:val="00FF020D"/>
    <w:rsid w:val="00FF2724"/>
    <w:rsid w:val="00FF3896"/>
    <w:rsid w:val="00FF667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686B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uiPriority="9"/>
    <w:lsdException w:name="heading 3" w:qFormat="1"/>
    <w:lsdException w:name="toc 1" w:uiPriority="39"/>
    <w:lsdException w:name="toc 2" w:uiPriority="39"/>
    <w:lsdException w:name="footnote text" w:qFormat="1"/>
    <w:lsdException w:name="annotation text" w:uiPriority="99"/>
    <w:lsdException w:name="header" w:qFormat="1"/>
    <w:lsdException w:name="footer" w:qFormat="1"/>
    <w:lsdException w:name="caption" w:qFormat="1"/>
    <w:lsdException w:name="annotation reference" w:uiPriority="99"/>
    <w:lsdException w:name="endnote text" w:qFormat="1"/>
    <w:lsdException w:name="Default Paragraph Font" w:uiPriority="1"/>
    <w:lsdException w:name="Hyperlink" w:uiPriority="99"/>
    <w:lsdException w:name="Strong" w:uiPriority="22"/>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04015"/>
    <w:pPr>
      <w:spacing w:before="240" w:after="240" w:line="280" w:lineRule="atLeast"/>
    </w:pPr>
    <w:rPr>
      <w:snapToGrid w:val="0"/>
      <w:sz w:val="24"/>
      <w:lang w:val="en-NZ"/>
    </w:rPr>
  </w:style>
  <w:style w:type="paragraph" w:styleId="Heading1">
    <w:name w:val="heading 1"/>
    <w:basedOn w:val="BodyText"/>
    <w:next w:val="BodyText"/>
    <w:link w:val="Heading1Char"/>
    <w:uiPriority w:val="9"/>
    <w:rsid w:val="00104015"/>
    <w:pPr>
      <w:keepNext/>
      <w:keepLines/>
      <w:numPr>
        <w:numId w:val="4"/>
      </w:numPr>
      <w:spacing w:before="480" w:line="240" w:lineRule="auto"/>
      <w:outlineLvl w:val="0"/>
    </w:pPr>
    <w:rPr>
      <w:rFonts w:ascii="Calibri" w:eastAsiaTheme="majorEastAsia" w:hAnsi="Calibri" w:cstheme="majorBidi"/>
      <w:b/>
      <w:bCs/>
      <w:snapToGrid/>
      <w:sz w:val="28"/>
      <w:szCs w:val="28"/>
      <w:lang w:val="en-US"/>
    </w:rPr>
  </w:style>
  <w:style w:type="paragraph" w:styleId="Heading2">
    <w:name w:val="heading 2"/>
    <w:basedOn w:val="Heading1"/>
    <w:next w:val="BodyText"/>
    <w:rsid w:val="00104015"/>
    <w:pPr>
      <w:numPr>
        <w:ilvl w:val="1"/>
      </w:numPr>
      <w:spacing w:after="360" w:line="280" w:lineRule="atLeast"/>
      <w:outlineLvl w:val="1"/>
    </w:pPr>
    <w:rPr>
      <w:sz w:val="24"/>
    </w:rPr>
  </w:style>
  <w:style w:type="paragraph" w:styleId="Heading3">
    <w:name w:val="heading 3"/>
    <w:basedOn w:val="Heading2"/>
    <w:next w:val="BodyText"/>
    <w:link w:val="Heading3Char"/>
    <w:autoRedefine/>
    <w:rsid w:val="00104015"/>
    <w:pPr>
      <w:keepLines w:val="0"/>
      <w:numPr>
        <w:ilvl w:val="2"/>
      </w:numPr>
      <w:spacing w:after="0"/>
      <w:ind w:left="1418" w:hanging="851"/>
      <w:outlineLvl w:val="2"/>
    </w:pPr>
    <w:rPr>
      <w:rFonts w:eastAsia="Times New Roman" w:cs="Times New Roman"/>
      <w:bCs w:val="0"/>
      <w:snapToGrid w:val="0"/>
      <w:kern w:val="28"/>
      <w:lang w:val="en-GB"/>
    </w:rPr>
  </w:style>
  <w:style w:type="paragraph" w:styleId="Heading4">
    <w:name w:val="heading 4"/>
    <w:basedOn w:val="Normal"/>
    <w:next w:val="BodyText"/>
    <w:rsid w:val="00104015"/>
    <w:pPr>
      <w:keepNext/>
      <w:spacing w:before="480" w:after="0"/>
      <w:ind w:left="567"/>
      <w:outlineLvl w:val="3"/>
    </w:pPr>
    <w:rPr>
      <w:rFonts w:ascii="Calibri" w:hAnsi="Calibri"/>
      <w:i/>
    </w:rPr>
  </w:style>
  <w:style w:type="paragraph" w:styleId="Heading5">
    <w:name w:val="heading 5"/>
    <w:basedOn w:val="Normal"/>
    <w:next w:val="Normal"/>
    <w:autoRedefine/>
    <w:rsid w:val="00104015"/>
    <w:pPr>
      <w:numPr>
        <w:ilvl w:val="4"/>
        <w:numId w:val="4"/>
      </w:numPr>
      <w:spacing w:after="60"/>
      <w:outlineLvl w:val="4"/>
    </w:pPr>
    <w:rPr>
      <w:rFonts w:ascii="Calibri" w:hAnsi="Calibri"/>
      <w:b/>
    </w:rPr>
  </w:style>
  <w:style w:type="paragraph" w:styleId="Heading6">
    <w:name w:val="heading 6"/>
    <w:basedOn w:val="Normal"/>
    <w:next w:val="Normal"/>
    <w:rsid w:val="00104015"/>
    <w:pPr>
      <w:numPr>
        <w:ilvl w:val="5"/>
        <w:numId w:val="4"/>
      </w:numPr>
      <w:spacing w:after="60"/>
      <w:outlineLvl w:val="5"/>
    </w:pPr>
    <w:rPr>
      <w:rFonts w:ascii="Calibri" w:hAnsi="Calibri"/>
      <w:i/>
    </w:rPr>
  </w:style>
  <w:style w:type="paragraph" w:styleId="Heading7">
    <w:name w:val="heading 7"/>
    <w:basedOn w:val="Normal"/>
    <w:next w:val="Normal"/>
    <w:rsid w:val="00104015"/>
    <w:pPr>
      <w:numPr>
        <w:ilvl w:val="6"/>
        <w:numId w:val="4"/>
      </w:numPr>
      <w:spacing w:after="60"/>
      <w:outlineLvl w:val="6"/>
    </w:pPr>
    <w:rPr>
      <w:rFonts w:ascii="Calibri" w:hAnsi="Calibri"/>
      <w:sz w:val="20"/>
    </w:rPr>
  </w:style>
  <w:style w:type="paragraph" w:styleId="Heading8">
    <w:name w:val="heading 8"/>
    <w:basedOn w:val="Normal"/>
    <w:next w:val="Normal"/>
    <w:rsid w:val="00104015"/>
    <w:pPr>
      <w:numPr>
        <w:ilvl w:val="7"/>
        <w:numId w:val="4"/>
      </w:numPr>
      <w:spacing w:after="60"/>
      <w:outlineLvl w:val="7"/>
    </w:pPr>
    <w:rPr>
      <w:rFonts w:ascii="Calibri" w:hAnsi="Calibri"/>
      <w:i/>
      <w:sz w:val="20"/>
    </w:rPr>
  </w:style>
  <w:style w:type="paragraph" w:styleId="Heading9">
    <w:name w:val="heading 9"/>
    <w:basedOn w:val="Normal"/>
    <w:next w:val="Normal"/>
    <w:rsid w:val="00104015"/>
    <w:pPr>
      <w:numPr>
        <w:ilvl w:val="8"/>
        <w:numId w:val="4"/>
      </w:numPr>
      <w:spacing w:after="60"/>
      <w:outlineLvl w:val="8"/>
    </w:pPr>
    <w:rPr>
      <w:rFonts w:ascii="Calibri" w:hAnsi="Calibr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04015"/>
    <w:pPr>
      <w:spacing w:before="60" w:after="180"/>
    </w:pPr>
  </w:style>
  <w:style w:type="paragraph" w:customStyle="1" w:styleId="LCRAppendix">
    <w:name w:val="LCR Appendix"/>
    <w:basedOn w:val="LCRHeading1"/>
    <w:next w:val="LCRBody1"/>
    <w:qFormat/>
    <w:rsid w:val="00104015"/>
    <w:pPr>
      <w:numPr>
        <w:numId w:val="0"/>
      </w:numPr>
      <w:spacing w:before="0"/>
    </w:pPr>
  </w:style>
  <w:style w:type="paragraph" w:styleId="BalloonText">
    <w:name w:val="Balloon Text"/>
    <w:basedOn w:val="Normal"/>
    <w:semiHidden/>
    <w:rsid w:val="00104015"/>
    <w:rPr>
      <w:rFonts w:ascii="Tahoma" w:hAnsi="Tahoma" w:cs="Tahoma"/>
      <w:sz w:val="16"/>
      <w:szCs w:val="16"/>
    </w:rPr>
  </w:style>
  <w:style w:type="paragraph" w:styleId="BodyText2">
    <w:name w:val="Body Text 2"/>
    <w:basedOn w:val="BodyText"/>
    <w:rsid w:val="00104015"/>
    <w:pPr>
      <w:ind w:firstLine="567"/>
    </w:pPr>
  </w:style>
  <w:style w:type="paragraph" w:styleId="Footer">
    <w:name w:val="footer"/>
    <w:basedOn w:val="Normal"/>
    <w:qFormat/>
    <w:rsid w:val="00104015"/>
    <w:pPr>
      <w:tabs>
        <w:tab w:val="center" w:pos="4320"/>
        <w:tab w:val="right" w:pos="8959"/>
      </w:tabs>
      <w:spacing w:line="240" w:lineRule="atLeast"/>
    </w:pPr>
    <w:rPr>
      <w:rFonts w:ascii="Calibri" w:hAnsi="Calibri"/>
      <w:i/>
      <w:color w:val="808080"/>
      <w:sz w:val="18"/>
    </w:rPr>
  </w:style>
  <w:style w:type="paragraph" w:customStyle="1" w:styleId="FooterEven">
    <w:name w:val="FooterEven"/>
    <w:basedOn w:val="Normal"/>
    <w:rsid w:val="00104015"/>
    <w:pPr>
      <w:tabs>
        <w:tab w:val="center" w:pos="4153"/>
        <w:tab w:val="right" w:pos="8306"/>
      </w:tabs>
    </w:pPr>
    <w:rPr>
      <w:sz w:val="18"/>
    </w:rPr>
  </w:style>
  <w:style w:type="paragraph" w:customStyle="1" w:styleId="FooterOdd">
    <w:name w:val="FooterOdd"/>
    <w:basedOn w:val="Normal"/>
    <w:rsid w:val="00104015"/>
    <w:pPr>
      <w:tabs>
        <w:tab w:val="center" w:pos="4153"/>
        <w:tab w:val="right" w:pos="8306"/>
      </w:tabs>
      <w:jc w:val="right"/>
    </w:pPr>
    <w:rPr>
      <w:sz w:val="18"/>
    </w:rPr>
  </w:style>
  <w:style w:type="paragraph" w:styleId="Header">
    <w:name w:val="header"/>
    <w:basedOn w:val="Normal"/>
    <w:link w:val="HeaderChar"/>
    <w:qFormat/>
    <w:rsid w:val="00104015"/>
    <w:pPr>
      <w:tabs>
        <w:tab w:val="center" w:pos="4320"/>
        <w:tab w:val="right" w:pos="8640"/>
      </w:tabs>
      <w:spacing w:line="240" w:lineRule="atLeast"/>
    </w:pPr>
    <w:rPr>
      <w:rFonts w:ascii="Calibri" w:hAnsi="Calibri"/>
      <w:i/>
      <w:color w:val="808080"/>
      <w:sz w:val="18"/>
    </w:rPr>
  </w:style>
  <w:style w:type="character" w:styleId="Hyperlink">
    <w:name w:val="Hyperlink"/>
    <w:basedOn w:val="DefaultParagraphFont"/>
    <w:uiPriority w:val="99"/>
    <w:rsid w:val="00104015"/>
    <w:rPr>
      <w:color w:val="0000FF"/>
      <w:u w:val="single"/>
    </w:rPr>
  </w:style>
  <w:style w:type="paragraph" w:styleId="Index1">
    <w:name w:val="index 1"/>
    <w:basedOn w:val="Normal"/>
    <w:autoRedefine/>
    <w:semiHidden/>
    <w:rsid w:val="00104015"/>
    <w:pPr>
      <w:spacing w:after="60"/>
      <w:ind w:left="567" w:hanging="567"/>
    </w:pPr>
  </w:style>
  <w:style w:type="paragraph" w:styleId="ListBullet">
    <w:name w:val="List Bullet"/>
    <w:basedOn w:val="Normal"/>
    <w:rsid w:val="00104015"/>
    <w:pPr>
      <w:numPr>
        <w:numId w:val="5"/>
      </w:numPr>
      <w:spacing w:before="60" w:after="0"/>
    </w:pPr>
    <w:rPr>
      <w:szCs w:val="22"/>
    </w:rPr>
  </w:style>
  <w:style w:type="paragraph" w:styleId="ListNumber">
    <w:name w:val="List Number"/>
    <w:basedOn w:val="Normal"/>
    <w:autoRedefine/>
    <w:rsid w:val="00104015"/>
    <w:pPr>
      <w:numPr>
        <w:numId w:val="3"/>
      </w:numPr>
      <w:tabs>
        <w:tab w:val="left" w:pos="1701"/>
      </w:tabs>
    </w:pPr>
    <w:rPr>
      <w:lang w:val="en-US"/>
    </w:rPr>
  </w:style>
  <w:style w:type="paragraph" w:customStyle="1" w:styleId="LCRSummary1">
    <w:name w:val="LCR Summary1"/>
    <w:basedOn w:val="LCRTitle2"/>
    <w:next w:val="BodyText"/>
    <w:qFormat/>
    <w:rsid w:val="00104015"/>
    <w:pPr>
      <w:spacing w:before="0" w:after="120"/>
    </w:pPr>
  </w:style>
  <w:style w:type="paragraph" w:styleId="Title">
    <w:name w:val="Title"/>
    <w:basedOn w:val="Normal"/>
    <w:rsid w:val="00104015"/>
    <w:pPr>
      <w:ind w:left="3402"/>
      <w:outlineLvl w:val="0"/>
    </w:pPr>
    <w:rPr>
      <w:rFonts w:ascii="Calibri" w:hAnsi="Calibri"/>
      <w:b/>
      <w:bCs/>
      <w:kern w:val="28"/>
      <w:sz w:val="40"/>
    </w:rPr>
  </w:style>
  <w:style w:type="paragraph" w:styleId="TOC1">
    <w:name w:val="toc 1"/>
    <w:basedOn w:val="Normal"/>
    <w:next w:val="Normal"/>
    <w:autoRedefine/>
    <w:uiPriority w:val="39"/>
    <w:rsid w:val="00104015"/>
    <w:pPr>
      <w:tabs>
        <w:tab w:val="left" w:pos="567"/>
        <w:tab w:val="right" w:leader="dot" w:pos="9072"/>
      </w:tabs>
      <w:spacing w:after="60"/>
    </w:pPr>
    <w:rPr>
      <w:rFonts w:ascii="Calibri" w:hAnsi="Calibri"/>
    </w:rPr>
  </w:style>
  <w:style w:type="paragraph" w:styleId="TOC2">
    <w:name w:val="toc 2"/>
    <w:basedOn w:val="Normal"/>
    <w:next w:val="Normal"/>
    <w:uiPriority w:val="39"/>
    <w:rsid w:val="00104015"/>
    <w:pPr>
      <w:tabs>
        <w:tab w:val="left" w:pos="567"/>
        <w:tab w:val="left" w:pos="1134"/>
        <w:tab w:val="right" w:leader="dot" w:pos="9072"/>
      </w:tabs>
      <w:spacing w:before="120" w:after="60"/>
      <w:ind w:left="1134" w:hanging="567"/>
      <w:outlineLvl w:val="0"/>
    </w:pPr>
    <w:rPr>
      <w:rFonts w:ascii="Calibri" w:hAnsi="Calibri"/>
      <w:sz w:val="22"/>
    </w:rPr>
  </w:style>
  <w:style w:type="paragraph" w:customStyle="1" w:styleId="CreatedBy">
    <w:name w:val="Created By"/>
    <w:basedOn w:val="Normal"/>
    <w:rsid w:val="00104015"/>
    <w:pPr>
      <w:spacing w:after="0"/>
    </w:pPr>
  </w:style>
  <w:style w:type="paragraph" w:styleId="BodyTextIndent2">
    <w:name w:val="Body Text Indent 2"/>
    <w:basedOn w:val="Normal"/>
    <w:semiHidden/>
    <w:rsid w:val="00104015"/>
    <w:pPr>
      <w:spacing w:after="120" w:line="480" w:lineRule="auto"/>
      <w:ind w:left="283"/>
    </w:pPr>
  </w:style>
  <w:style w:type="character" w:styleId="Strong">
    <w:name w:val="Strong"/>
    <w:basedOn w:val="DefaultParagraphFont"/>
    <w:uiPriority w:val="22"/>
    <w:rsid w:val="00104015"/>
    <w:rPr>
      <w:b/>
      <w:bCs/>
    </w:rPr>
  </w:style>
  <w:style w:type="character" w:customStyle="1" w:styleId="PlainTextChar">
    <w:name w:val="Plain Text Char"/>
    <w:basedOn w:val="DefaultParagraphFont"/>
    <w:link w:val="PlainText"/>
    <w:semiHidden/>
    <w:locked/>
    <w:rsid w:val="00104015"/>
    <w:rPr>
      <w:rFonts w:ascii="Consolas" w:hAnsi="Consolas"/>
      <w:sz w:val="21"/>
      <w:szCs w:val="21"/>
    </w:rPr>
  </w:style>
  <w:style w:type="paragraph" w:styleId="PlainText">
    <w:name w:val="Plain Text"/>
    <w:basedOn w:val="Normal"/>
    <w:link w:val="PlainTextChar"/>
    <w:semiHidden/>
    <w:rsid w:val="00104015"/>
    <w:rPr>
      <w:rFonts w:ascii="Consolas" w:hAnsi="Consolas"/>
      <w:snapToGrid/>
      <w:sz w:val="21"/>
      <w:szCs w:val="21"/>
      <w:lang w:val="en-US"/>
    </w:rPr>
  </w:style>
  <w:style w:type="paragraph" w:customStyle="1" w:styleId="LCRTableofContents">
    <w:name w:val="LCR Table of Contents"/>
    <w:basedOn w:val="LCRTitle2"/>
    <w:qFormat/>
    <w:rsid w:val="00104015"/>
    <w:pPr>
      <w:spacing w:before="120" w:after="960"/>
    </w:pPr>
  </w:style>
  <w:style w:type="paragraph" w:styleId="FootnoteText">
    <w:name w:val="footnote text"/>
    <w:basedOn w:val="Normal"/>
    <w:semiHidden/>
    <w:qFormat/>
    <w:rsid w:val="00104015"/>
    <w:pPr>
      <w:spacing w:before="0" w:after="120" w:line="240" w:lineRule="atLeast"/>
    </w:pPr>
    <w:rPr>
      <w:sz w:val="20"/>
    </w:rPr>
  </w:style>
  <w:style w:type="character" w:styleId="FootnoteReference">
    <w:name w:val="footnote reference"/>
    <w:basedOn w:val="DefaultParagraphFont"/>
    <w:semiHidden/>
    <w:rsid w:val="00104015"/>
    <w:rPr>
      <w:vertAlign w:val="superscript"/>
    </w:rPr>
  </w:style>
  <w:style w:type="character" w:styleId="PageNumber">
    <w:name w:val="page number"/>
    <w:basedOn w:val="DefaultParagraphFont"/>
    <w:rsid w:val="00104015"/>
  </w:style>
  <w:style w:type="paragraph" w:customStyle="1" w:styleId="LCRTitle2">
    <w:name w:val="LCR Title2"/>
    <w:basedOn w:val="Title"/>
    <w:qFormat/>
    <w:rsid w:val="00104015"/>
    <w:pPr>
      <w:ind w:left="0"/>
    </w:pPr>
    <w:rPr>
      <w:sz w:val="32"/>
    </w:rPr>
  </w:style>
  <w:style w:type="paragraph" w:customStyle="1" w:styleId="Objectives">
    <w:name w:val="Objectives"/>
    <w:basedOn w:val="BodyText2"/>
    <w:rsid w:val="00104015"/>
    <w:rPr>
      <w:rFonts w:ascii="Calibri" w:hAnsi="Calibri"/>
    </w:rPr>
  </w:style>
  <w:style w:type="paragraph" w:customStyle="1" w:styleId="Recommendations">
    <w:name w:val="Recommendations"/>
    <w:basedOn w:val="BodyText2"/>
    <w:rsid w:val="00104015"/>
    <w:rPr>
      <w:rFonts w:ascii="Georgia" w:hAnsi="Georgia"/>
      <w:sz w:val="22"/>
    </w:rPr>
  </w:style>
  <w:style w:type="paragraph" w:customStyle="1" w:styleId="Normal2">
    <w:name w:val="Normal 2"/>
    <w:basedOn w:val="Normal"/>
    <w:rsid w:val="00104015"/>
    <w:pPr>
      <w:ind w:left="567"/>
    </w:pPr>
  </w:style>
  <w:style w:type="paragraph" w:customStyle="1" w:styleId="TableText">
    <w:name w:val="Table Text"/>
    <w:basedOn w:val="Normal"/>
    <w:rsid w:val="00104015"/>
    <w:pPr>
      <w:spacing w:after="60" w:line="240" w:lineRule="atLeast"/>
    </w:pPr>
    <w:rPr>
      <w:rFonts w:ascii="Calibri" w:hAnsi="Calibri"/>
      <w:sz w:val="20"/>
    </w:rPr>
  </w:style>
  <w:style w:type="paragraph" w:customStyle="1" w:styleId="LCRQuotation">
    <w:name w:val="LCR Quotation"/>
    <w:basedOn w:val="Normal"/>
    <w:qFormat/>
    <w:rsid w:val="00104015"/>
    <w:pPr>
      <w:ind w:left="567" w:right="567"/>
    </w:pPr>
    <w:rPr>
      <w:rFonts w:asciiTheme="minorHAnsi" w:hAnsiTheme="minorHAnsi"/>
      <w:i/>
    </w:rPr>
  </w:style>
  <w:style w:type="paragraph" w:customStyle="1" w:styleId="ListBullet2">
    <w:name w:val="ListBullet2"/>
    <w:basedOn w:val="ListBullet"/>
    <w:rsid w:val="00104015"/>
    <w:pPr>
      <w:numPr>
        <w:numId w:val="1"/>
      </w:numPr>
    </w:pPr>
  </w:style>
  <w:style w:type="paragraph" w:styleId="Subtitle">
    <w:name w:val="Subtitle"/>
    <w:basedOn w:val="LCRSummary2"/>
    <w:next w:val="ListBullet"/>
    <w:rsid w:val="00104015"/>
    <w:pPr>
      <w:tabs>
        <w:tab w:val="clear" w:pos="567"/>
      </w:tabs>
    </w:pPr>
  </w:style>
  <w:style w:type="paragraph" w:customStyle="1" w:styleId="LCRReference">
    <w:name w:val="LCR Reference"/>
    <w:basedOn w:val="LCRBody2"/>
    <w:qFormat/>
    <w:rsid w:val="00104015"/>
    <w:pPr>
      <w:ind w:hanging="567"/>
    </w:pPr>
  </w:style>
  <w:style w:type="paragraph" w:styleId="Caption">
    <w:name w:val="caption"/>
    <w:basedOn w:val="BodyText"/>
    <w:qFormat/>
    <w:rsid w:val="00104015"/>
    <w:pPr>
      <w:spacing w:before="240" w:after="240" w:line="240" w:lineRule="atLeast"/>
      <w:contextualSpacing/>
    </w:pPr>
    <w:rPr>
      <w:rFonts w:asciiTheme="minorHAnsi" w:hAnsiTheme="minorHAnsi"/>
      <w:b/>
      <w:bCs/>
      <w:sz w:val="20"/>
    </w:rPr>
  </w:style>
  <w:style w:type="paragraph" w:customStyle="1" w:styleId="LCRTableText2">
    <w:name w:val="LCR Table Text2"/>
    <w:basedOn w:val="TableText"/>
    <w:qFormat/>
    <w:rsid w:val="00104015"/>
    <w:pPr>
      <w:spacing w:before="60"/>
    </w:pPr>
  </w:style>
  <w:style w:type="table" w:styleId="TableGrid">
    <w:name w:val="Table Grid"/>
    <w:basedOn w:val="TableNormal"/>
    <w:uiPriority w:val="59"/>
    <w:rsid w:val="00104015"/>
    <w:pPr>
      <w:widowControl w:val="0"/>
      <w:spacing w:before="60" w:after="1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HBPrjTitlePage">
    <w:name w:val="AHB_Prj_Title_Page"/>
    <w:rsid w:val="00104015"/>
    <w:pPr>
      <w:widowControl w:val="0"/>
      <w:spacing w:before="240" w:after="240" w:line="280" w:lineRule="atLeast"/>
      <w:ind w:left="567"/>
      <w:outlineLvl w:val="0"/>
    </w:pPr>
    <w:rPr>
      <w:rFonts w:ascii="Lucida Sans" w:hAnsi="Lucida Sans"/>
      <w:b/>
      <w:bCs/>
      <w:noProof/>
      <w:snapToGrid w:val="0"/>
      <w:kern w:val="28"/>
      <w:sz w:val="38"/>
      <w:lang w:val="en-NZ"/>
    </w:rPr>
  </w:style>
  <w:style w:type="paragraph" w:customStyle="1" w:styleId="LCRTitle3">
    <w:name w:val="LCR Title3"/>
    <w:basedOn w:val="Title"/>
    <w:qFormat/>
    <w:rsid w:val="00104015"/>
    <w:pPr>
      <w:spacing w:before="720" w:after="360"/>
      <w:ind w:left="0"/>
    </w:pPr>
    <w:rPr>
      <w:sz w:val="28"/>
    </w:rPr>
  </w:style>
  <w:style w:type="paragraph" w:customStyle="1" w:styleId="LCRAddress1">
    <w:name w:val="LCR Address1"/>
    <w:basedOn w:val="BodyText"/>
    <w:qFormat/>
    <w:rsid w:val="00104015"/>
    <w:rPr>
      <w:rFonts w:asciiTheme="minorHAnsi" w:hAnsiTheme="minorHAnsi"/>
    </w:rPr>
  </w:style>
  <w:style w:type="character" w:customStyle="1" w:styleId="BodyTextChar">
    <w:name w:val="Body Text Char"/>
    <w:basedOn w:val="DefaultParagraphFont"/>
    <w:link w:val="BodyText"/>
    <w:rsid w:val="00104015"/>
    <w:rPr>
      <w:snapToGrid w:val="0"/>
      <w:sz w:val="24"/>
      <w:lang w:val="en-NZ"/>
    </w:rPr>
  </w:style>
  <w:style w:type="paragraph" w:customStyle="1" w:styleId="LCRAddress2">
    <w:name w:val="LCR Address2"/>
    <w:basedOn w:val="LCRAddress1"/>
    <w:qFormat/>
    <w:rsid w:val="00104015"/>
    <w:rPr>
      <w:rFonts w:ascii="Calibri" w:hAnsi="Calibri"/>
      <w:i/>
    </w:rPr>
  </w:style>
  <w:style w:type="paragraph" w:customStyle="1" w:styleId="Title4">
    <w:name w:val="Title 4"/>
    <w:basedOn w:val="LCRTitle3"/>
    <w:rsid w:val="00104015"/>
    <w:pPr>
      <w:spacing w:before="360"/>
    </w:pPr>
  </w:style>
  <w:style w:type="paragraph" w:customStyle="1" w:styleId="LCRTableText1">
    <w:name w:val="LCR Table Text1"/>
    <w:basedOn w:val="LCRAddress2"/>
    <w:qFormat/>
    <w:rsid w:val="00104015"/>
    <w:pPr>
      <w:spacing w:after="60" w:line="240" w:lineRule="atLeast"/>
    </w:pPr>
    <w:rPr>
      <w:sz w:val="20"/>
    </w:rPr>
  </w:style>
  <w:style w:type="paragraph" w:customStyle="1" w:styleId="TableTextItalics2">
    <w:name w:val="Table Text Italics 2"/>
    <w:basedOn w:val="LCRTableText1"/>
    <w:autoRedefine/>
    <w:rsid w:val="00104015"/>
  </w:style>
  <w:style w:type="paragraph" w:customStyle="1" w:styleId="LCRCopyright2">
    <w:name w:val="LCR Copyright2"/>
    <w:basedOn w:val="LCRTableText1"/>
    <w:qFormat/>
    <w:rsid w:val="00104015"/>
  </w:style>
  <w:style w:type="paragraph" w:customStyle="1" w:styleId="Disclaimer-copyrighttitle">
    <w:name w:val="Disclaimer-copyright title"/>
    <w:basedOn w:val="BodyText"/>
    <w:rsid w:val="00104015"/>
    <w:pPr>
      <w:keepNext/>
      <w:spacing w:before="0" w:line="240" w:lineRule="auto"/>
    </w:pPr>
    <w:rPr>
      <w:rFonts w:ascii="Calibri" w:hAnsi="Calibri"/>
      <w:b/>
      <w:spacing w:val="8"/>
      <w:szCs w:val="24"/>
      <w:lang w:val="en-AU"/>
    </w:rPr>
  </w:style>
  <w:style w:type="paragraph" w:customStyle="1" w:styleId="Disclaimer-copyrighttext">
    <w:name w:val="Disclaimer-copyright text"/>
    <w:basedOn w:val="BodyText"/>
    <w:link w:val="Disclaimer-copyrighttextChar"/>
    <w:rsid w:val="00104015"/>
    <w:pPr>
      <w:keepNext/>
      <w:spacing w:before="0" w:line="240" w:lineRule="auto"/>
    </w:pPr>
    <w:rPr>
      <w:rFonts w:ascii="Calibri" w:hAnsi="Calibri"/>
      <w:i/>
      <w:spacing w:val="8"/>
      <w:sz w:val="20"/>
      <w:szCs w:val="24"/>
      <w:lang w:val="en-AU"/>
    </w:rPr>
  </w:style>
  <w:style w:type="character" w:customStyle="1" w:styleId="Disclaimer-copyrighttextChar">
    <w:name w:val="Disclaimer-copyright text Char"/>
    <w:basedOn w:val="DefaultParagraphFont"/>
    <w:link w:val="Disclaimer-copyrighttext"/>
    <w:rsid w:val="00104015"/>
    <w:rPr>
      <w:rFonts w:ascii="Calibri" w:hAnsi="Calibri"/>
      <w:i/>
      <w:snapToGrid w:val="0"/>
      <w:spacing w:val="8"/>
      <w:szCs w:val="24"/>
      <w:lang w:val="en-AU"/>
    </w:rPr>
  </w:style>
  <w:style w:type="paragraph" w:customStyle="1" w:styleId="LCRTitleMain">
    <w:name w:val="LCR Title Main"/>
    <w:basedOn w:val="Title"/>
    <w:qFormat/>
    <w:rsid w:val="00104015"/>
    <w:pPr>
      <w:ind w:left="0"/>
      <w:jc w:val="center"/>
    </w:pPr>
  </w:style>
  <w:style w:type="numbering" w:customStyle="1" w:styleId="ListStyleLandcare">
    <w:name w:val="ListStyleLandcare"/>
    <w:uiPriority w:val="99"/>
    <w:rsid w:val="00104015"/>
    <w:pPr>
      <w:numPr>
        <w:numId w:val="2"/>
      </w:numPr>
    </w:pPr>
  </w:style>
  <w:style w:type="paragraph" w:styleId="ListBullet20">
    <w:name w:val="List Bullet 2"/>
    <w:basedOn w:val="LCRBullet1"/>
    <w:rsid w:val="00104015"/>
    <w:pPr>
      <w:numPr>
        <w:numId w:val="6"/>
      </w:numPr>
      <w:spacing w:before="60" w:after="0"/>
      <w:contextualSpacing/>
    </w:pPr>
  </w:style>
  <w:style w:type="paragraph" w:customStyle="1" w:styleId="LCRHeading3ALT">
    <w:name w:val="LCR Heading3ALT"/>
    <w:basedOn w:val="BodyText2"/>
    <w:next w:val="BodyText"/>
    <w:qFormat/>
    <w:rsid w:val="00104015"/>
    <w:pPr>
      <w:spacing w:before="480" w:after="0"/>
      <w:ind w:left="567" w:firstLine="0"/>
    </w:pPr>
    <w:rPr>
      <w:rFonts w:ascii="Calibri" w:hAnsi="Calibri"/>
      <w:b/>
    </w:rPr>
  </w:style>
  <w:style w:type="paragraph" w:customStyle="1" w:styleId="LCRSummary2">
    <w:name w:val="LCR Summary2"/>
    <w:basedOn w:val="Heading1"/>
    <w:next w:val="LCRBody2"/>
    <w:link w:val="LCRSummary2Char"/>
    <w:qFormat/>
    <w:rsid w:val="00104015"/>
    <w:pPr>
      <w:numPr>
        <w:numId w:val="0"/>
      </w:numPr>
      <w:tabs>
        <w:tab w:val="left" w:pos="567"/>
      </w:tabs>
    </w:pPr>
    <w:rPr>
      <w:sz w:val="24"/>
      <w:lang w:val="en-NZ"/>
    </w:rPr>
  </w:style>
  <w:style w:type="paragraph" w:styleId="ListBullet3">
    <w:name w:val="List Bullet 3"/>
    <w:basedOn w:val="Normal"/>
    <w:rsid w:val="00104015"/>
    <w:pPr>
      <w:numPr>
        <w:ilvl w:val="2"/>
        <w:numId w:val="5"/>
      </w:numPr>
      <w:contextualSpacing/>
    </w:pPr>
  </w:style>
  <w:style w:type="character" w:customStyle="1" w:styleId="Heading1Char">
    <w:name w:val="Heading 1 Char"/>
    <w:basedOn w:val="DefaultParagraphFont"/>
    <w:link w:val="Heading1"/>
    <w:uiPriority w:val="9"/>
    <w:rsid w:val="00104015"/>
    <w:rPr>
      <w:rFonts w:ascii="Calibri" w:eastAsiaTheme="majorEastAsia" w:hAnsi="Calibri" w:cstheme="majorBidi"/>
      <w:b/>
      <w:bCs/>
      <w:sz w:val="28"/>
      <w:szCs w:val="28"/>
    </w:rPr>
  </w:style>
  <w:style w:type="character" w:customStyle="1" w:styleId="LCRSummary2Char">
    <w:name w:val="LCR Summary2 Char"/>
    <w:basedOn w:val="Heading1Char"/>
    <w:link w:val="LCRSummary2"/>
    <w:rsid w:val="00104015"/>
    <w:rPr>
      <w:rFonts w:ascii="Calibri" w:eastAsiaTheme="majorEastAsia" w:hAnsi="Calibri" w:cstheme="majorBidi"/>
      <w:b/>
      <w:bCs/>
      <w:sz w:val="24"/>
      <w:szCs w:val="28"/>
      <w:lang w:val="en-NZ"/>
    </w:rPr>
  </w:style>
  <w:style w:type="character" w:customStyle="1" w:styleId="HeaderChar">
    <w:name w:val="Header Char"/>
    <w:basedOn w:val="DefaultParagraphFont"/>
    <w:link w:val="Header"/>
    <w:rsid w:val="00104015"/>
    <w:rPr>
      <w:rFonts w:ascii="Calibri" w:hAnsi="Calibri"/>
      <w:i/>
      <w:snapToGrid w:val="0"/>
      <w:color w:val="808080"/>
      <w:sz w:val="18"/>
      <w:lang w:val="en-NZ"/>
    </w:rPr>
  </w:style>
  <w:style w:type="paragraph" w:customStyle="1" w:styleId="TableText0">
    <w:name w:val="TableText"/>
    <w:basedOn w:val="BodyText"/>
    <w:autoRedefine/>
    <w:rsid w:val="00104015"/>
    <w:pPr>
      <w:tabs>
        <w:tab w:val="left" w:pos="1320"/>
        <w:tab w:val="left" w:pos="2040"/>
        <w:tab w:val="left" w:pos="3132"/>
      </w:tabs>
      <w:spacing w:after="60" w:line="240" w:lineRule="auto"/>
    </w:pPr>
    <w:rPr>
      <w:bCs/>
      <w:iCs/>
      <w:sz w:val="20"/>
    </w:rPr>
  </w:style>
  <w:style w:type="paragraph" w:customStyle="1" w:styleId="Address1">
    <w:name w:val="Address 1"/>
    <w:basedOn w:val="BodyText"/>
    <w:autoRedefine/>
    <w:rsid w:val="00104015"/>
  </w:style>
  <w:style w:type="paragraph" w:customStyle="1" w:styleId="LCRCopyright1">
    <w:name w:val="LCR Copyright1"/>
    <w:basedOn w:val="TableText"/>
    <w:next w:val="LCRCopyright2"/>
    <w:qFormat/>
    <w:rsid w:val="00104015"/>
    <w:pPr>
      <w:spacing w:before="120" w:after="120"/>
    </w:pPr>
    <w:rPr>
      <w:b/>
    </w:rPr>
  </w:style>
  <w:style w:type="character" w:styleId="PlaceholderText">
    <w:name w:val="Placeholder Text"/>
    <w:basedOn w:val="DefaultParagraphFont"/>
    <w:uiPriority w:val="99"/>
    <w:semiHidden/>
    <w:rsid w:val="00104015"/>
    <w:rPr>
      <w:color w:val="808080"/>
    </w:rPr>
  </w:style>
  <w:style w:type="paragraph" w:customStyle="1" w:styleId="Address">
    <w:name w:val="Address"/>
    <w:basedOn w:val="BodyText"/>
    <w:autoRedefine/>
    <w:rsid w:val="00104015"/>
    <w:rPr>
      <w:rFonts w:asciiTheme="minorHAnsi" w:hAnsiTheme="minorHAnsi"/>
    </w:rPr>
  </w:style>
  <w:style w:type="paragraph" w:customStyle="1" w:styleId="Address10">
    <w:name w:val="Address1"/>
    <w:basedOn w:val="BodyText"/>
    <w:rsid w:val="00104015"/>
    <w:rPr>
      <w:rFonts w:asciiTheme="minorHAnsi" w:hAnsiTheme="minorHAnsi"/>
    </w:rPr>
  </w:style>
  <w:style w:type="paragraph" w:customStyle="1" w:styleId="Summary">
    <w:name w:val="Summary"/>
    <w:basedOn w:val="Heading1"/>
    <w:next w:val="BodyText"/>
    <w:link w:val="SummaryChar"/>
    <w:rsid w:val="00104015"/>
    <w:pPr>
      <w:numPr>
        <w:numId w:val="0"/>
      </w:numPr>
      <w:tabs>
        <w:tab w:val="left" w:pos="567"/>
      </w:tabs>
      <w:spacing w:before="60"/>
    </w:pPr>
    <w:rPr>
      <w:sz w:val="24"/>
      <w:szCs w:val="20"/>
    </w:rPr>
  </w:style>
  <w:style w:type="paragraph" w:customStyle="1" w:styleId="hidden">
    <w:name w:val="hidden"/>
    <w:basedOn w:val="BodyText"/>
    <w:link w:val="hiddenChar"/>
    <w:rsid w:val="00104015"/>
    <w:rPr>
      <w:rFonts w:ascii="Calibri" w:hAnsi="Calibri"/>
      <w:i/>
      <w:vanish/>
      <w:color w:val="FF0000"/>
    </w:rPr>
  </w:style>
  <w:style w:type="character" w:customStyle="1" w:styleId="SummaryChar">
    <w:name w:val="Summary Char"/>
    <w:basedOn w:val="DefaultParagraphFont"/>
    <w:link w:val="Summary"/>
    <w:rsid w:val="00104015"/>
    <w:rPr>
      <w:rFonts w:ascii="Calibri" w:eastAsiaTheme="majorEastAsia" w:hAnsi="Calibri" w:cstheme="majorBidi"/>
      <w:b/>
      <w:bCs/>
      <w:sz w:val="24"/>
    </w:rPr>
  </w:style>
  <w:style w:type="character" w:customStyle="1" w:styleId="hiddenChar">
    <w:name w:val="hidden Char"/>
    <w:basedOn w:val="BodyTextChar"/>
    <w:link w:val="hidden"/>
    <w:rsid w:val="00104015"/>
    <w:rPr>
      <w:rFonts w:ascii="Calibri" w:hAnsi="Calibri"/>
      <w:i/>
      <w:snapToGrid w:val="0"/>
      <w:vanish/>
      <w:color w:val="FF0000"/>
      <w:sz w:val="24"/>
      <w:lang w:val="en-NZ"/>
    </w:rPr>
  </w:style>
  <w:style w:type="paragraph" w:customStyle="1" w:styleId="LCRBullet1">
    <w:name w:val="LCR Bullet1"/>
    <w:basedOn w:val="ListBullet"/>
    <w:qFormat/>
    <w:rsid w:val="00104015"/>
    <w:pPr>
      <w:spacing w:before="120" w:after="60"/>
    </w:pPr>
    <w:rPr>
      <w:rFonts w:asciiTheme="minorHAnsi" w:hAnsiTheme="minorHAnsi"/>
    </w:rPr>
  </w:style>
  <w:style w:type="paragraph" w:customStyle="1" w:styleId="LCRBody2">
    <w:name w:val="LCR Body2"/>
    <w:basedOn w:val="Normal"/>
    <w:qFormat/>
    <w:rsid w:val="00104015"/>
    <w:pPr>
      <w:ind w:left="567"/>
    </w:pPr>
  </w:style>
  <w:style w:type="paragraph" w:styleId="Revision">
    <w:name w:val="Revision"/>
    <w:hidden/>
    <w:uiPriority w:val="99"/>
    <w:semiHidden/>
    <w:rsid w:val="00104015"/>
    <w:rPr>
      <w:snapToGrid w:val="0"/>
      <w:sz w:val="24"/>
      <w:lang w:val="en-GB"/>
    </w:rPr>
  </w:style>
  <w:style w:type="paragraph" w:customStyle="1" w:styleId="LCRBullet2">
    <w:name w:val="LCR Bullet2"/>
    <w:basedOn w:val="LCRBullet1"/>
    <w:qFormat/>
    <w:rsid w:val="00104015"/>
    <w:pPr>
      <w:tabs>
        <w:tab w:val="clear" w:pos="567"/>
        <w:tab w:val="num" w:pos="1134"/>
      </w:tabs>
      <w:ind w:left="1134"/>
    </w:pPr>
  </w:style>
  <w:style w:type="paragraph" w:customStyle="1" w:styleId="LCRBody1">
    <w:name w:val="LCR Body1"/>
    <w:basedOn w:val="Normal"/>
    <w:qFormat/>
    <w:rsid w:val="00104015"/>
    <w:rPr>
      <w:rFonts w:asciiTheme="minorHAnsi" w:hAnsiTheme="minorHAnsi"/>
    </w:rPr>
  </w:style>
  <w:style w:type="paragraph" w:customStyle="1" w:styleId="LCRHeading1">
    <w:name w:val="LCR Heading1"/>
    <w:basedOn w:val="Heading1"/>
    <w:next w:val="LCRBody1"/>
    <w:qFormat/>
    <w:rsid w:val="00104015"/>
    <w:pPr>
      <w:spacing w:after="240" w:line="280" w:lineRule="atLeast"/>
    </w:pPr>
    <w:rPr>
      <w:lang w:val="en-NZ"/>
    </w:rPr>
  </w:style>
  <w:style w:type="paragraph" w:customStyle="1" w:styleId="LCRHeading2">
    <w:name w:val="LCR Heading2"/>
    <w:basedOn w:val="Heading2"/>
    <w:next w:val="LCRBody1"/>
    <w:qFormat/>
    <w:rsid w:val="00104015"/>
    <w:rPr>
      <w:lang w:val="en-NZ"/>
    </w:rPr>
  </w:style>
  <w:style w:type="paragraph" w:customStyle="1" w:styleId="LCRHeading3Num">
    <w:name w:val="LCR Heading3Num"/>
    <w:basedOn w:val="Heading3"/>
    <w:next w:val="LCRBody1"/>
    <w:qFormat/>
    <w:rsid w:val="00104015"/>
    <w:rPr>
      <w:lang w:val="en-NZ"/>
    </w:rPr>
  </w:style>
  <w:style w:type="paragraph" w:customStyle="1" w:styleId="LCRHeading4">
    <w:name w:val="LCR Heading4"/>
    <w:basedOn w:val="LCRHeading3ALT"/>
    <w:next w:val="LCRBody1"/>
    <w:qFormat/>
    <w:rsid w:val="00104015"/>
    <w:rPr>
      <w:b w:val="0"/>
      <w:i/>
    </w:rPr>
  </w:style>
  <w:style w:type="paragraph" w:customStyle="1" w:styleId="TableText2">
    <w:name w:val="TableText2"/>
    <w:basedOn w:val="TableText0"/>
    <w:rsid w:val="00104015"/>
    <w:rPr>
      <w:rFonts w:ascii="Calibri" w:hAnsi="Calibri"/>
      <w:bCs w:val="0"/>
      <w:iCs w:val="0"/>
    </w:rPr>
  </w:style>
  <w:style w:type="paragraph" w:customStyle="1" w:styleId="LCRInstructions">
    <w:name w:val="LCR Instructions"/>
    <w:basedOn w:val="LCRTitleMain"/>
    <w:qFormat/>
    <w:rsid w:val="00104015"/>
    <w:pPr>
      <w:spacing w:before="60" w:after="60" w:line="240" w:lineRule="auto"/>
    </w:pPr>
    <w:rPr>
      <w:b w:val="0"/>
      <w:i/>
      <w:color w:val="FF0000"/>
      <w:sz w:val="20"/>
    </w:rPr>
  </w:style>
  <w:style w:type="paragraph" w:styleId="EndnoteText">
    <w:name w:val="endnote text"/>
    <w:basedOn w:val="Normal"/>
    <w:link w:val="EndnoteTextChar"/>
    <w:qFormat/>
    <w:rsid w:val="00104015"/>
    <w:pPr>
      <w:spacing w:before="0" w:after="120" w:line="240" w:lineRule="auto"/>
    </w:pPr>
    <w:rPr>
      <w:sz w:val="20"/>
    </w:rPr>
  </w:style>
  <w:style w:type="character" w:customStyle="1" w:styleId="EndnoteTextChar">
    <w:name w:val="Endnote Text Char"/>
    <w:basedOn w:val="DefaultParagraphFont"/>
    <w:link w:val="EndnoteText"/>
    <w:rsid w:val="00104015"/>
    <w:rPr>
      <w:snapToGrid w:val="0"/>
      <w:lang w:val="en-NZ"/>
    </w:rPr>
  </w:style>
  <w:style w:type="character" w:styleId="EndnoteReference">
    <w:name w:val="endnote reference"/>
    <w:basedOn w:val="DefaultParagraphFont"/>
    <w:rsid w:val="00104015"/>
    <w:rPr>
      <w:vertAlign w:val="superscript"/>
    </w:rPr>
  </w:style>
  <w:style w:type="paragraph" w:customStyle="1" w:styleId="LCRNote">
    <w:name w:val="LCR Note"/>
    <w:basedOn w:val="LCRBody1"/>
    <w:next w:val="LCRBody1"/>
    <w:qFormat/>
    <w:rsid w:val="00104015"/>
    <w:pPr>
      <w:spacing w:before="120" w:after="120" w:line="240" w:lineRule="auto"/>
    </w:pPr>
    <w:rPr>
      <w:rFonts w:ascii="Calibri" w:hAnsi="Calibri"/>
      <w:sz w:val="20"/>
    </w:rPr>
  </w:style>
  <w:style w:type="character" w:styleId="FollowedHyperlink">
    <w:name w:val="FollowedHyperlink"/>
    <w:basedOn w:val="DefaultParagraphFont"/>
    <w:rsid w:val="00104015"/>
    <w:rPr>
      <w:color w:val="800080" w:themeColor="followedHyperlink"/>
      <w:u w:val="single"/>
    </w:rPr>
  </w:style>
  <w:style w:type="character" w:styleId="CommentReference">
    <w:name w:val="annotation reference"/>
    <w:basedOn w:val="DefaultParagraphFont"/>
    <w:uiPriority w:val="99"/>
    <w:unhideWhenUsed/>
    <w:rsid w:val="00104015"/>
    <w:rPr>
      <w:sz w:val="16"/>
      <w:szCs w:val="16"/>
    </w:rPr>
  </w:style>
  <w:style w:type="paragraph" w:styleId="CommentText">
    <w:name w:val="annotation text"/>
    <w:basedOn w:val="Normal"/>
    <w:link w:val="CommentTextChar"/>
    <w:uiPriority w:val="99"/>
    <w:unhideWhenUsed/>
    <w:rsid w:val="00104015"/>
    <w:pPr>
      <w:spacing w:line="240" w:lineRule="auto"/>
    </w:pPr>
    <w:rPr>
      <w:sz w:val="20"/>
    </w:rPr>
  </w:style>
  <w:style w:type="character" w:customStyle="1" w:styleId="CommentTextChar">
    <w:name w:val="Comment Text Char"/>
    <w:basedOn w:val="DefaultParagraphFont"/>
    <w:link w:val="CommentText"/>
    <w:uiPriority w:val="99"/>
    <w:rsid w:val="00104015"/>
    <w:rPr>
      <w:snapToGrid w:val="0"/>
      <w:lang w:val="en-NZ"/>
    </w:rPr>
  </w:style>
  <w:style w:type="character" w:customStyle="1" w:styleId="Heading3Char">
    <w:name w:val="Heading 3 Char"/>
    <w:basedOn w:val="DefaultParagraphFont"/>
    <w:link w:val="Heading3"/>
    <w:rsid w:val="00A445FA"/>
    <w:rPr>
      <w:rFonts w:ascii="Calibri" w:hAnsi="Calibri"/>
      <w:b/>
      <w:snapToGrid w:val="0"/>
      <w:kern w:val="28"/>
      <w:sz w:val="24"/>
      <w:szCs w:val="28"/>
      <w:lang w:val="en-GB"/>
    </w:rPr>
  </w:style>
  <w:style w:type="paragraph" w:styleId="CommentSubject">
    <w:name w:val="annotation subject"/>
    <w:basedOn w:val="CommentText"/>
    <w:next w:val="CommentText"/>
    <w:link w:val="CommentSubjectChar"/>
    <w:rsid w:val="009B6EE9"/>
    <w:rPr>
      <w:b/>
      <w:bCs/>
    </w:rPr>
  </w:style>
  <w:style w:type="character" w:customStyle="1" w:styleId="CommentSubjectChar">
    <w:name w:val="Comment Subject Char"/>
    <w:basedOn w:val="CommentTextChar"/>
    <w:link w:val="CommentSubject"/>
    <w:rsid w:val="009B6EE9"/>
    <w:rPr>
      <w:b/>
      <w:bCs/>
      <w:snapToGrid w:val="0"/>
      <w:lang w:val="en-NZ"/>
    </w:rPr>
  </w:style>
  <w:style w:type="paragraph" w:styleId="ListParagraph">
    <w:name w:val="List Paragraph"/>
    <w:basedOn w:val="Normal"/>
    <w:uiPriority w:val="34"/>
    <w:qFormat/>
    <w:rsid w:val="00761E56"/>
    <w:pPr>
      <w:ind w:left="720"/>
      <w:contextualSpacing/>
    </w:pPr>
  </w:style>
  <w:style w:type="paragraph" w:customStyle="1" w:styleId="RuralLawstyle">
    <w:name w:val="Rural Law style"/>
    <w:basedOn w:val="BodyText"/>
    <w:qFormat/>
    <w:rsid w:val="001D01B4"/>
    <w:pPr>
      <w:spacing w:before="0" w:after="120" w:line="480" w:lineRule="auto"/>
    </w:pPr>
    <w:rPr>
      <w:rFonts w:ascii="Arial" w:eastAsiaTheme="minorHAnsi" w:hAnsi="Arial"/>
      <w:snapToGrid/>
      <w:sz w:val="20"/>
      <w:szCs w:val="24"/>
      <w:lang w:eastAsia="en-NZ"/>
    </w:rPr>
  </w:style>
  <w:style w:type="character" w:customStyle="1" w:styleId="apple-converted-space">
    <w:name w:val="apple-converted-space"/>
    <w:basedOn w:val="DefaultParagraphFont"/>
    <w:rsid w:val="007A3978"/>
  </w:style>
  <w:style w:type="paragraph" w:styleId="NormalWeb">
    <w:name w:val="Normal (Web)"/>
    <w:basedOn w:val="Normal"/>
    <w:uiPriority w:val="99"/>
    <w:unhideWhenUsed/>
    <w:rsid w:val="002B34AF"/>
    <w:pPr>
      <w:spacing w:before="100" w:beforeAutospacing="1" w:after="100" w:afterAutospacing="1" w:line="240" w:lineRule="auto"/>
    </w:pPr>
    <w:rPr>
      <w:rFonts w:eastAsiaTheme="minorEastAsia"/>
      <w:snapToGrid/>
      <w:szCs w:val="24"/>
      <w:lang w:eastAsia="en-NZ"/>
    </w:rPr>
  </w:style>
  <w:style w:type="character" w:styleId="HTMLCite">
    <w:name w:val="HTML Cite"/>
    <w:basedOn w:val="DefaultParagraphFont"/>
    <w:uiPriority w:val="99"/>
    <w:unhideWhenUsed/>
    <w:rsid w:val="00373A4D"/>
    <w:rPr>
      <w:i/>
      <w:iCs/>
    </w:rPr>
  </w:style>
  <w:style w:type="table" w:customStyle="1" w:styleId="TableGrid1">
    <w:name w:val="Table Grid1"/>
    <w:basedOn w:val="TableNormal"/>
    <w:next w:val="TableGrid"/>
    <w:uiPriority w:val="59"/>
    <w:rsid w:val="00973A72"/>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73A72"/>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73A72"/>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73A72"/>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73A72"/>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3228F"/>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B14CD7"/>
    <w:pPr>
      <w:spacing w:before="100" w:beforeAutospacing="1" w:after="100" w:afterAutospacing="1" w:line="240" w:lineRule="auto"/>
    </w:pPr>
    <w:rPr>
      <w:snapToGrid/>
      <w:szCs w:val="24"/>
      <w:lang w:eastAsia="en-NZ"/>
    </w:rPr>
  </w:style>
  <w:style w:type="character" w:customStyle="1" w:styleId="label">
    <w:name w:val="label"/>
    <w:basedOn w:val="DefaultParagraphFont"/>
    <w:rsid w:val="00B14C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uiPriority="9"/>
    <w:lsdException w:name="heading 3" w:qFormat="1"/>
    <w:lsdException w:name="toc 1" w:uiPriority="39"/>
    <w:lsdException w:name="toc 2" w:uiPriority="39"/>
    <w:lsdException w:name="footnote text" w:qFormat="1"/>
    <w:lsdException w:name="annotation text" w:uiPriority="99"/>
    <w:lsdException w:name="header" w:qFormat="1"/>
    <w:lsdException w:name="footer" w:qFormat="1"/>
    <w:lsdException w:name="caption" w:qFormat="1"/>
    <w:lsdException w:name="annotation reference" w:uiPriority="99"/>
    <w:lsdException w:name="endnote text" w:qFormat="1"/>
    <w:lsdException w:name="Default Paragraph Font" w:uiPriority="1"/>
    <w:lsdException w:name="Hyperlink" w:uiPriority="99"/>
    <w:lsdException w:name="Strong" w:uiPriority="22"/>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04015"/>
    <w:pPr>
      <w:spacing w:before="240" w:after="240" w:line="280" w:lineRule="atLeast"/>
    </w:pPr>
    <w:rPr>
      <w:snapToGrid w:val="0"/>
      <w:sz w:val="24"/>
      <w:lang w:val="en-NZ"/>
    </w:rPr>
  </w:style>
  <w:style w:type="paragraph" w:styleId="Heading1">
    <w:name w:val="heading 1"/>
    <w:basedOn w:val="BodyText"/>
    <w:next w:val="BodyText"/>
    <w:link w:val="Heading1Char"/>
    <w:uiPriority w:val="9"/>
    <w:rsid w:val="00104015"/>
    <w:pPr>
      <w:keepNext/>
      <w:keepLines/>
      <w:numPr>
        <w:numId w:val="4"/>
      </w:numPr>
      <w:spacing w:before="480" w:line="240" w:lineRule="auto"/>
      <w:outlineLvl w:val="0"/>
    </w:pPr>
    <w:rPr>
      <w:rFonts w:ascii="Calibri" w:eastAsiaTheme="majorEastAsia" w:hAnsi="Calibri" w:cstheme="majorBidi"/>
      <w:b/>
      <w:bCs/>
      <w:snapToGrid/>
      <w:sz w:val="28"/>
      <w:szCs w:val="28"/>
      <w:lang w:val="en-US"/>
    </w:rPr>
  </w:style>
  <w:style w:type="paragraph" w:styleId="Heading2">
    <w:name w:val="heading 2"/>
    <w:basedOn w:val="Heading1"/>
    <w:next w:val="BodyText"/>
    <w:rsid w:val="00104015"/>
    <w:pPr>
      <w:numPr>
        <w:ilvl w:val="1"/>
      </w:numPr>
      <w:spacing w:after="360" w:line="280" w:lineRule="atLeast"/>
      <w:outlineLvl w:val="1"/>
    </w:pPr>
    <w:rPr>
      <w:sz w:val="24"/>
    </w:rPr>
  </w:style>
  <w:style w:type="paragraph" w:styleId="Heading3">
    <w:name w:val="heading 3"/>
    <w:basedOn w:val="Heading2"/>
    <w:next w:val="BodyText"/>
    <w:link w:val="Heading3Char"/>
    <w:autoRedefine/>
    <w:rsid w:val="00104015"/>
    <w:pPr>
      <w:keepLines w:val="0"/>
      <w:numPr>
        <w:ilvl w:val="2"/>
      </w:numPr>
      <w:spacing w:after="0"/>
      <w:ind w:left="1418" w:hanging="851"/>
      <w:outlineLvl w:val="2"/>
    </w:pPr>
    <w:rPr>
      <w:rFonts w:eastAsia="Times New Roman" w:cs="Times New Roman"/>
      <w:bCs w:val="0"/>
      <w:snapToGrid w:val="0"/>
      <w:kern w:val="28"/>
      <w:lang w:val="en-GB"/>
    </w:rPr>
  </w:style>
  <w:style w:type="paragraph" w:styleId="Heading4">
    <w:name w:val="heading 4"/>
    <w:basedOn w:val="Normal"/>
    <w:next w:val="BodyText"/>
    <w:rsid w:val="00104015"/>
    <w:pPr>
      <w:keepNext/>
      <w:spacing w:before="480" w:after="0"/>
      <w:ind w:left="567"/>
      <w:outlineLvl w:val="3"/>
    </w:pPr>
    <w:rPr>
      <w:rFonts w:ascii="Calibri" w:hAnsi="Calibri"/>
      <w:i/>
    </w:rPr>
  </w:style>
  <w:style w:type="paragraph" w:styleId="Heading5">
    <w:name w:val="heading 5"/>
    <w:basedOn w:val="Normal"/>
    <w:next w:val="Normal"/>
    <w:autoRedefine/>
    <w:rsid w:val="00104015"/>
    <w:pPr>
      <w:numPr>
        <w:ilvl w:val="4"/>
        <w:numId w:val="4"/>
      </w:numPr>
      <w:spacing w:after="60"/>
      <w:outlineLvl w:val="4"/>
    </w:pPr>
    <w:rPr>
      <w:rFonts w:ascii="Calibri" w:hAnsi="Calibri"/>
      <w:b/>
    </w:rPr>
  </w:style>
  <w:style w:type="paragraph" w:styleId="Heading6">
    <w:name w:val="heading 6"/>
    <w:basedOn w:val="Normal"/>
    <w:next w:val="Normal"/>
    <w:rsid w:val="00104015"/>
    <w:pPr>
      <w:numPr>
        <w:ilvl w:val="5"/>
        <w:numId w:val="4"/>
      </w:numPr>
      <w:spacing w:after="60"/>
      <w:outlineLvl w:val="5"/>
    </w:pPr>
    <w:rPr>
      <w:rFonts w:ascii="Calibri" w:hAnsi="Calibri"/>
      <w:i/>
    </w:rPr>
  </w:style>
  <w:style w:type="paragraph" w:styleId="Heading7">
    <w:name w:val="heading 7"/>
    <w:basedOn w:val="Normal"/>
    <w:next w:val="Normal"/>
    <w:rsid w:val="00104015"/>
    <w:pPr>
      <w:numPr>
        <w:ilvl w:val="6"/>
        <w:numId w:val="4"/>
      </w:numPr>
      <w:spacing w:after="60"/>
      <w:outlineLvl w:val="6"/>
    </w:pPr>
    <w:rPr>
      <w:rFonts w:ascii="Calibri" w:hAnsi="Calibri"/>
      <w:sz w:val="20"/>
    </w:rPr>
  </w:style>
  <w:style w:type="paragraph" w:styleId="Heading8">
    <w:name w:val="heading 8"/>
    <w:basedOn w:val="Normal"/>
    <w:next w:val="Normal"/>
    <w:rsid w:val="00104015"/>
    <w:pPr>
      <w:numPr>
        <w:ilvl w:val="7"/>
        <w:numId w:val="4"/>
      </w:numPr>
      <w:spacing w:after="60"/>
      <w:outlineLvl w:val="7"/>
    </w:pPr>
    <w:rPr>
      <w:rFonts w:ascii="Calibri" w:hAnsi="Calibri"/>
      <w:i/>
      <w:sz w:val="20"/>
    </w:rPr>
  </w:style>
  <w:style w:type="paragraph" w:styleId="Heading9">
    <w:name w:val="heading 9"/>
    <w:basedOn w:val="Normal"/>
    <w:next w:val="Normal"/>
    <w:rsid w:val="00104015"/>
    <w:pPr>
      <w:numPr>
        <w:ilvl w:val="8"/>
        <w:numId w:val="4"/>
      </w:numPr>
      <w:spacing w:after="60"/>
      <w:outlineLvl w:val="8"/>
    </w:pPr>
    <w:rPr>
      <w:rFonts w:ascii="Calibri" w:hAnsi="Calibr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04015"/>
    <w:pPr>
      <w:spacing w:before="60" w:after="180"/>
    </w:pPr>
  </w:style>
  <w:style w:type="paragraph" w:customStyle="1" w:styleId="LCRAppendix">
    <w:name w:val="LCR Appendix"/>
    <w:basedOn w:val="LCRHeading1"/>
    <w:next w:val="LCRBody1"/>
    <w:qFormat/>
    <w:rsid w:val="00104015"/>
    <w:pPr>
      <w:numPr>
        <w:numId w:val="0"/>
      </w:numPr>
      <w:spacing w:before="0"/>
    </w:pPr>
  </w:style>
  <w:style w:type="paragraph" w:styleId="BalloonText">
    <w:name w:val="Balloon Text"/>
    <w:basedOn w:val="Normal"/>
    <w:semiHidden/>
    <w:rsid w:val="00104015"/>
    <w:rPr>
      <w:rFonts w:ascii="Tahoma" w:hAnsi="Tahoma" w:cs="Tahoma"/>
      <w:sz w:val="16"/>
      <w:szCs w:val="16"/>
    </w:rPr>
  </w:style>
  <w:style w:type="paragraph" w:styleId="BodyText2">
    <w:name w:val="Body Text 2"/>
    <w:basedOn w:val="BodyText"/>
    <w:rsid w:val="00104015"/>
    <w:pPr>
      <w:ind w:firstLine="567"/>
    </w:pPr>
  </w:style>
  <w:style w:type="paragraph" w:styleId="Footer">
    <w:name w:val="footer"/>
    <w:basedOn w:val="Normal"/>
    <w:qFormat/>
    <w:rsid w:val="00104015"/>
    <w:pPr>
      <w:tabs>
        <w:tab w:val="center" w:pos="4320"/>
        <w:tab w:val="right" w:pos="8959"/>
      </w:tabs>
      <w:spacing w:line="240" w:lineRule="atLeast"/>
    </w:pPr>
    <w:rPr>
      <w:rFonts w:ascii="Calibri" w:hAnsi="Calibri"/>
      <w:i/>
      <w:color w:val="808080"/>
      <w:sz w:val="18"/>
    </w:rPr>
  </w:style>
  <w:style w:type="paragraph" w:customStyle="1" w:styleId="FooterEven">
    <w:name w:val="FooterEven"/>
    <w:basedOn w:val="Normal"/>
    <w:rsid w:val="00104015"/>
    <w:pPr>
      <w:tabs>
        <w:tab w:val="center" w:pos="4153"/>
        <w:tab w:val="right" w:pos="8306"/>
      </w:tabs>
    </w:pPr>
    <w:rPr>
      <w:sz w:val="18"/>
    </w:rPr>
  </w:style>
  <w:style w:type="paragraph" w:customStyle="1" w:styleId="FooterOdd">
    <w:name w:val="FooterOdd"/>
    <w:basedOn w:val="Normal"/>
    <w:rsid w:val="00104015"/>
    <w:pPr>
      <w:tabs>
        <w:tab w:val="center" w:pos="4153"/>
        <w:tab w:val="right" w:pos="8306"/>
      </w:tabs>
      <w:jc w:val="right"/>
    </w:pPr>
    <w:rPr>
      <w:sz w:val="18"/>
    </w:rPr>
  </w:style>
  <w:style w:type="paragraph" w:styleId="Header">
    <w:name w:val="header"/>
    <w:basedOn w:val="Normal"/>
    <w:link w:val="HeaderChar"/>
    <w:qFormat/>
    <w:rsid w:val="00104015"/>
    <w:pPr>
      <w:tabs>
        <w:tab w:val="center" w:pos="4320"/>
        <w:tab w:val="right" w:pos="8640"/>
      </w:tabs>
      <w:spacing w:line="240" w:lineRule="atLeast"/>
    </w:pPr>
    <w:rPr>
      <w:rFonts w:ascii="Calibri" w:hAnsi="Calibri"/>
      <w:i/>
      <w:color w:val="808080"/>
      <w:sz w:val="18"/>
    </w:rPr>
  </w:style>
  <w:style w:type="character" w:styleId="Hyperlink">
    <w:name w:val="Hyperlink"/>
    <w:basedOn w:val="DefaultParagraphFont"/>
    <w:uiPriority w:val="99"/>
    <w:rsid w:val="00104015"/>
    <w:rPr>
      <w:color w:val="0000FF"/>
      <w:u w:val="single"/>
    </w:rPr>
  </w:style>
  <w:style w:type="paragraph" w:styleId="Index1">
    <w:name w:val="index 1"/>
    <w:basedOn w:val="Normal"/>
    <w:autoRedefine/>
    <w:semiHidden/>
    <w:rsid w:val="00104015"/>
    <w:pPr>
      <w:spacing w:after="60"/>
      <w:ind w:left="567" w:hanging="567"/>
    </w:pPr>
  </w:style>
  <w:style w:type="paragraph" w:styleId="ListBullet">
    <w:name w:val="List Bullet"/>
    <w:basedOn w:val="Normal"/>
    <w:rsid w:val="00104015"/>
    <w:pPr>
      <w:numPr>
        <w:numId w:val="5"/>
      </w:numPr>
      <w:spacing w:before="60" w:after="0"/>
    </w:pPr>
    <w:rPr>
      <w:szCs w:val="22"/>
    </w:rPr>
  </w:style>
  <w:style w:type="paragraph" w:styleId="ListNumber">
    <w:name w:val="List Number"/>
    <w:basedOn w:val="Normal"/>
    <w:autoRedefine/>
    <w:rsid w:val="00104015"/>
    <w:pPr>
      <w:numPr>
        <w:numId w:val="3"/>
      </w:numPr>
      <w:tabs>
        <w:tab w:val="left" w:pos="1701"/>
      </w:tabs>
    </w:pPr>
    <w:rPr>
      <w:lang w:val="en-US"/>
    </w:rPr>
  </w:style>
  <w:style w:type="paragraph" w:customStyle="1" w:styleId="LCRSummary1">
    <w:name w:val="LCR Summary1"/>
    <w:basedOn w:val="LCRTitle2"/>
    <w:next w:val="BodyText"/>
    <w:qFormat/>
    <w:rsid w:val="00104015"/>
    <w:pPr>
      <w:spacing w:before="0" w:after="120"/>
    </w:pPr>
  </w:style>
  <w:style w:type="paragraph" w:styleId="Title">
    <w:name w:val="Title"/>
    <w:basedOn w:val="Normal"/>
    <w:rsid w:val="00104015"/>
    <w:pPr>
      <w:ind w:left="3402"/>
      <w:outlineLvl w:val="0"/>
    </w:pPr>
    <w:rPr>
      <w:rFonts w:ascii="Calibri" w:hAnsi="Calibri"/>
      <w:b/>
      <w:bCs/>
      <w:kern w:val="28"/>
      <w:sz w:val="40"/>
    </w:rPr>
  </w:style>
  <w:style w:type="paragraph" w:styleId="TOC1">
    <w:name w:val="toc 1"/>
    <w:basedOn w:val="Normal"/>
    <w:next w:val="Normal"/>
    <w:autoRedefine/>
    <w:uiPriority w:val="39"/>
    <w:rsid w:val="00104015"/>
    <w:pPr>
      <w:tabs>
        <w:tab w:val="left" w:pos="567"/>
        <w:tab w:val="right" w:leader="dot" w:pos="9072"/>
      </w:tabs>
      <w:spacing w:after="60"/>
    </w:pPr>
    <w:rPr>
      <w:rFonts w:ascii="Calibri" w:hAnsi="Calibri"/>
    </w:rPr>
  </w:style>
  <w:style w:type="paragraph" w:styleId="TOC2">
    <w:name w:val="toc 2"/>
    <w:basedOn w:val="Normal"/>
    <w:next w:val="Normal"/>
    <w:uiPriority w:val="39"/>
    <w:rsid w:val="00104015"/>
    <w:pPr>
      <w:tabs>
        <w:tab w:val="left" w:pos="567"/>
        <w:tab w:val="left" w:pos="1134"/>
        <w:tab w:val="right" w:leader="dot" w:pos="9072"/>
      </w:tabs>
      <w:spacing w:before="120" w:after="60"/>
      <w:ind w:left="1134" w:hanging="567"/>
      <w:outlineLvl w:val="0"/>
    </w:pPr>
    <w:rPr>
      <w:rFonts w:ascii="Calibri" w:hAnsi="Calibri"/>
      <w:sz w:val="22"/>
    </w:rPr>
  </w:style>
  <w:style w:type="paragraph" w:customStyle="1" w:styleId="CreatedBy">
    <w:name w:val="Created By"/>
    <w:basedOn w:val="Normal"/>
    <w:rsid w:val="00104015"/>
    <w:pPr>
      <w:spacing w:after="0"/>
    </w:pPr>
  </w:style>
  <w:style w:type="paragraph" w:styleId="BodyTextIndent2">
    <w:name w:val="Body Text Indent 2"/>
    <w:basedOn w:val="Normal"/>
    <w:semiHidden/>
    <w:rsid w:val="00104015"/>
    <w:pPr>
      <w:spacing w:after="120" w:line="480" w:lineRule="auto"/>
      <w:ind w:left="283"/>
    </w:pPr>
  </w:style>
  <w:style w:type="character" w:styleId="Strong">
    <w:name w:val="Strong"/>
    <w:basedOn w:val="DefaultParagraphFont"/>
    <w:uiPriority w:val="22"/>
    <w:rsid w:val="00104015"/>
    <w:rPr>
      <w:b/>
      <w:bCs/>
    </w:rPr>
  </w:style>
  <w:style w:type="character" w:customStyle="1" w:styleId="PlainTextChar">
    <w:name w:val="Plain Text Char"/>
    <w:basedOn w:val="DefaultParagraphFont"/>
    <w:link w:val="PlainText"/>
    <w:semiHidden/>
    <w:locked/>
    <w:rsid w:val="00104015"/>
    <w:rPr>
      <w:rFonts w:ascii="Consolas" w:hAnsi="Consolas"/>
      <w:sz w:val="21"/>
      <w:szCs w:val="21"/>
    </w:rPr>
  </w:style>
  <w:style w:type="paragraph" w:styleId="PlainText">
    <w:name w:val="Plain Text"/>
    <w:basedOn w:val="Normal"/>
    <w:link w:val="PlainTextChar"/>
    <w:semiHidden/>
    <w:rsid w:val="00104015"/>
    <w:rPr>
      <w:rFonts w:ascii="Consolas" w:hAnsi="Consolas"/>
      <w:snapToGrid/>
      <w:sz w:val="21"/>
      <w:szCs w:val="21"/>
      <w:lang w:val="en-US"/>
    </w:rPr>
  </w:style>
  <w:style w:type="paragraph" w:customStyle="1" w:styleId="LCRTableofContents">
    <w:name w:val="LCR Table of Contents"/>
    <w:basedOn w:val="LCRTitle2"/>
    <w:qFormat/>
    <w:rsid w:val="00104015"/>
    <w:pPr>
      <w:spacing w:before="120" w:after="960"/>
    </w:pPr>
  </w:style>
  <w:style w:type="paragraph" w:styleId="FootnoteText">
    <w:name w:val="footnote text"/>
    <w:basedOn w:val="Normal"/>
    <w:semiHidden/>
    <w:qFormat/>
    <w:rsid w:val="00104015"/>
    <w:pPr>
      <w:spacing w:before="0" w:after="120" w:line="240" w:lineRule="atLeast"/>
    </w:pPr>
    <w:rPr>
      <w:sz w:val="20"/>
    </w:rPr>
  </w:style>
  <w:style w:type="character" w:styleId="FootnoteReference">
    <w:name w:val="footnote reference"/>
    <w:basedOn w:val="DefaultParagraphFont"/>
    <w:semiHidden/>
    <w:rsid w:val="00104015"/>
    <w:rPr>
      <w:vertAlign w:val="superscript"/>
    </w:rPr>
  </w:style>
  <w:style w:type="character" w:styleId="PageNumber">
    <w:name w:val="page number"/>
    <w:basedOn w:val="DefaultParagraphFont"/>
    <w:rsid w:val="00104015"/>
  </w:style>
  <w:style w:type="paragraph" w:customStyle="1" w:styleId="LCRTitle2">
    <w:name w:val="LCR Title2"/>
    <w:basedOn w:val="Title"/>
    <w:qFormat/>
    <w:rsid w:val="00104015"/>
    <w:pPr>
      <w:ind w:left="0"/>
    </w:pPr>
    <w:rPr>
      <w:sz w:val="32"/>
    </w:rPr>
  </w:style>
  <w:style w:type="paragraph" w:customStyle="1" w:styleId="Objectives">
    <w:name w:val="Objectives"/>
    <w:basedOn w:val="BodyText2"/>
    <w:rsid w:val="00104015"/>
    <w:rPr>
      <w:rFonts w:ascii="Calibri" w:hAnsi="Calibri"/>
    </w:rPr>
  </w:style>
  <w:style w:type="paragraph" w:customStyle="1" w:styleId="Recommendations">
    <w:name w:val="Recommendations"/>
    <w:basedOn w:val="BodyText2"/>
    <w:rsid w:val="00104015"/>
    <w:rPr>
      <w:rFonts w:ascii="Georgia" w:hAnsi="Georgia"/>
      <w:sz w:val="22"/>
    </w:rPr>
  </w:style>
  <w:style w:type="paragraph" w:customStyle="1" w:styleId="Normal2">
    <w:name w:val="Normal 2"/>
    <w:basedOn w:val="Normal"/>
    <w:rsid w:val="00104015"/>
    <w:pPr>
      <w:ind w:left="567"/>
    </w:pPr>
  </w:style>
  <w:style w:type="paragraph" w:customStyle="1" w:styleId="TableText">
    <w:name w:val="Table Text"/>
    <w:basedOn w:val="Normal"/>
    <w:rsid w:val="00104015"/>
    <w:pPr>
      <w:spacing w:after="60" w:line="240" w:lineRule="atLeast"/>
    </w:pPr>
    <w:rPr>
      <w:rFonts w:ascii="Calibri" w:hAnsi="Calibri"/>
      <w:sz w:val="20"/>
    </w:rPr>
  </w:style>
  <w:style w:type="paragraph" w:customStyle="1" w:styleId="LCRQuotation">
    <w:name w:val="LCR Quotation"/>
    <w:basedOn w:val="Normal"/>
    <w:qFormat/>
    <w:rsid w:val="00104015"/>
    <w:pPr>
      <w:ind w:left="567" w:right="567"/>
    </w:pPr>
    <w:rPr>
      <w:rFonts w:asciiTheme="minorHAnsi" w:hAnsiTheme="minorHAnsi"/>
      <w:i/>
    </w:rPr>
  </w:style>
  <w:style w:type="paragraph" w:customStyle="1" w:styleId="ListBullet2">
    <w:name w:val="ListBullet2"/>
    <w:basedOn w:val="ListBullet"/>
    <w:rsid w:val="00104015"/>
    <w:pPr>
      <w:numPr>
        <w:numId w:val="1"/>
      </w:numPr>
    </w:pPr>
  </w:style>
  <w:style w:type="paragraph" w:styleId="Subtitle">
    <w:name w:val="Subtitle"/>
    <w:basedOn w:val="LCRSummary2"/>
    <w:next w:val="ListBullet"/>
    <w:rsid w:val="00104015"/>
    <w:pPr>
      <w:tabs>
        <w:tab w:val="clear" w:pos="567"/>
      </w:tabs>
    </w:pPr>
  </w:style>
  <w:style w:type="paragraph" w:customStyle="1" w:styleId="LCRReference">
    <w:name w:val="LCR Reference"/>
    <w:basedOn w:val="LCRBody2"/>
    <w:qFormat/>
    <w:rsid w:val="00104015"/>
    <w:pPr>
      <w:ind w:hanging="567"/>
    </w:pPr>
  </w:style>
  <w:style w:type="paragraph" w:styleId="Caption">
    <w:name w:val="caption"/>
    <w:basedOn w:val="BodyText"/>
    <w:qFormat/>
    <w:rsid w:val="00104015"/>
    <w:pPr>
      <w:spacing w:before="240" w:after="240" w:line="240" w:lineRule="atLeast"/>
      <w:contextualSpacing/>
    </w:pPr>
    <w:rPr>
      <w:rFonts w:asciiTheme="minorHAnsi" w:hAnsiTheme="minorHAnsi"/>
      <w:b/>
      <w:bCs/>
      <w:sz w:val="20"/>
    </w:rPr>
  </w:style>
  <w:style w:type="paragraph" w:customStyle="1" w:styleId="LCRTableText2">
    <w:name w:val="LCR Table Text2"/>
    <w:basedOn w:val="TableText"/>
    <w:qFormat/>
    <w:rsid w:val="00104015"/>
    <w:pPr>
      <w:spacing w:before="60"/>
    </w:pPr>
  </w:style>
  <w:style w:type="table" w:styleId="TableGrid">
    <w:name w:val="Table Grid"/>
    <w:basedOn w:val="TableNormal"/>
    <w:uiPriority w:val="59"/>
    <w:rsid w:val="00104015"/>
    <w:pPr>
      <w:widowControl w:val="0"/>
      <w:spacing w:before="60" w:after="1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HBPrjTitlePage">
    <w:name w:val="AHB_Prj_Title_Page"/>
    <w:rsid w:val="00104015"/>
    <w:pPr>
      <w:widowControl w:val="0"/>
      <w:spacing w:before="240" w:after="240" w:line="280" w:lineRule="atLeast"/>
      <w:ind w:left="567"/>
      <w:outlineLvl w:val="0"/>
    </w:pPr>
    <w:rPr>
      <w:rFonts w:ascii="Lucida Sans" w:hAnsi="Lucida Sans"/>
      <w:b/>
      <w:bCs/>
      <w:noProof/>
      <w:snapToGrid w:val="0"/>
      <w:kern w:val="28"/>
      <w:sz w:val="38"/>
      <w:lang w:val="en-NZ"/>
    </w:rPr>
  </w:style>
  <w:style w:type="paragraph" w:customStyle="1" w:styleId="LCRTitle3">
    <w:name w:val="LCR Title3"/>
    <w:basedOn w:val="Title"/>
    <w:qFormat/>
    <w:rsid w:val="00104015"/>
    <w:pPr>
      <w:spacing w:before="720" w:after="360"/>
      <w:ind w:left="0"/>
    </w:pPr>
    <w:rPr>
      <w:sz w:val="28"/>
    </w:rPr>
  </w:style>
  <w:style w:type="paragraph" w:customStyle="1" w:styleId="LCRAddress1">
    <w:name w:val="LCR Address1"/>
    <w:basedOn w:val="BodyText"/>
    <w:qFormat/>
    <w:rsid w:val="00104015"/>
    <w:rPr>
      <w:rFonts w:asciiTheme="minorHAnsi" w:hAnsiTheme="minorHAnsi"/>
    </w:rPr>
  </w:style>
  <w:style w:type="character" w:customStyle="1" w:styleId="BodyTextChar">
    <w:name w:val="Body Text Char"/>
    <w:basedOn w:val="DefaultParagraphFont"/>
    <w:link w:val="BodyText"/>
    <w:rsid w:val="00104015"/>
    <w:rPr>
      <w:snapToGrid w:val="0"/>
      <w:sz w:val="24"/>
      <w:lang w:val="en-NZ"/>
    </w:rPr>
  </w:style>
  <w:style w:type="paragraph" w:customStyle="1" w:styleId="LCRAddress2">
    <w:name w:val="LCR Address2"/>
    <w:basedOn w:val="LCRAddress1"/>
    <w:qFormat/>
    <w:rsid w:val="00104015"/>
    <w:rPr>
      <w:rFonts w:ascii="Calibri" w:hAnsi="Calibri"/>
      <w:i/>
    </w:rPr>
  </w:style>
  <w:style w:type="paragraph" w:customStyle="1" w:styleId="Title4">
    <w:name w:val="Title 4"/>
    <w:basedOn w:val="LCRTitle3"/>
    <w:rsid w:val="00104015"/>
    <w:pPr>
      <w:spacing w:before="360"/>
    </w:pPr>
  </w:style>
  <w:style w:type="paragraph" w:customStyle="1" w:styleId="LCRTableText1">
    <w:name w:val="LCR Table Text1"/>
    <w:basedOn w:val="LCRAddress2"/>
    <w:qFormat/>
    <w:rsid w:val="00104015"/>
    <w:pPr>
      <w:spacing w:after="60" w:line="240" w:lineRule="atLeast"/>
    </w:pPr>
    <w:rPr>
      <w:sz w:val="20"/>
    </w:rPr>
  </w:style>
  <w:style w:type="paragraph" w:customStyle="1" w:styleId="TableTextItalics2">
    <w:name w:val="Table Text Italics 2"/>
    <w:basedOn w:val="LCRTableText1"/>
    <w:autoRedefine/>
    <w:rsid w:val="00104015"/>
  </w:style>
  <w:style w:type="paragraph" w:customStyle="1" w:styleId="LCRCopyright2">
    <w:name w:val="LCR Copyright2"/>
    <w:basedOn w:val="LCRTableText1"/>
    <w:qFormat/>
    <w:rsid w:val="00104015"/>
  </w:style>
  <w:style w:type="paragraph" w:customStyle="1" w:styleId="Disclaimer-copyrighttitle">
    <w:name w:val="Disclaimer-copyright title"/>
    <w:basedOn w:val="BodyText"/>
    <w:rsid w:val="00104015"/>
    <w:pPr>
      <w:keepNext/>
      <w:spacing w:before="0" w:line="240" w:lineRule="auto"/>
    </w:pPr>
    <w:rPr>
      <w:rFonts w:ascii="Calibri" w:hAnsi="Calibri"/>
      <w:b/>
      <w:spacing w:val="8"/>
      <w:szCs w:val="24"/>
      <w:lang w:val="en-AU"/>
    </w:rPr>
  </w:style>
  <w:style w:type="paragraph" w:customStyle="1" w:styleId="Disclaimer-copyrighttext">
    <w:name w:val="Disclaimer-copyright text"/>
    <w:basedOn w:val="BodyText"/>
    <w:link w:val="Disclaimer-copyrighttextChar"/>
    <w:rsid w:val="00104015"/>
    <w:pPr>
      <w:keepNext/>
      <w:spacing w:before="0" w:line="240" w:lineRule="auto"/>
    </w:pPr>
    <w:rPr>
      <w:rFonts w:ascii="Calibri" w:hAnsi="Calibri"/>
      <w:i/>
      <w:spacing w:val="8"/>
      <w:sz w:val="20"/>
      <w:szCs w:val="24"/>
      <w:lang w:val="en-AU"/>
    </w:rPr>
  </w:style>
  <w:style w:type="character" w:customStyle="1" w:styleId="Disclaimer-copyrighttextChar">
    <w:name w:val="Disclaimer-copyright text Char"/>
    <w:basedOn w:val="DefaultParagraphFont"/>
    <w:link w:val="Disclaimer-copyrighttext"/>
    <w:rsid w:val="00104015"/>
    <w:rPr>
      <w:rFonts w:ascii="Calibri" w:hAnsi="Calibri"/>
      <w:i/>
      <w:snapToGrid w:val="0"/>
      <w:spacing w:val="8"/>
      <w:szCs w:val="24"/>
      <w:lang w:val="en-AU"/>
    </w:rPr>
  </w:style>
  <w:style w:type="paragraph" w:customStyle="1" w:styleId="LCRTitleMain">
    <w:name w:val="LCR Title Main"/>
    <w:basedOn w:val="Title"/>
    <w:qFormat/>
    <w:rsid w:val="00104015"/>
    <w:pPr>
      <w:ind w:left="0"/>
      <w:jc w:val="center"/>
    </w:pPr>
  </w:style>
  <w:style w:type="numbering" w:customStyle="1" w:styleId="ListStyleLandcare">
    <w:name w:val="ListStyleLandcare"/>
    <w:uiPriority w:val="99"/>
    <w:rsid w:val="00104015"/>
    <w:pPr>
      <w:numPr>
        <w:numId w:val="2"/>
      </w:numPr>
    </w:pPr>
  </w:style>
  <w:style w:type="paragraph" w:styleId="ListBullet20">
    <w:name w:val="List Bullet 2"/>
    <w:basedOn w:val="LCRBullet1"/>
    <w:rsid w:val="00104015"/>
    <w:pPr>
      <w:numPr>
        <w:numId w:val="6"/>
      </w:numPr>
      <w:spacing w:before="60" w:after="0"/>
      <w:contextualSpacing/>
    </w:pPr>
  </w:style>
  <w:style w:type="paragraph" w:customStyle="1" w:styleId="LCRHeading3ALT">
    <w:name w:val="LCR Heading3ALT"/>
    <w:basedOn w:val="BodyText2"/>
    <w:next w:val="BodyText"/>
    <w:qFormat/>
    <w:rsid w:val="00104015"/>
    <w:pPr>
      <w:spacing w:before="480" w:after="0"/>
      <w:ind w:left="567" w:firstLine="0"/>
    </w:pPr>
    <w:rPr>
      <w:rFonts w:ascii="Calibri" w:hAnsi="Calibri"/>
      <w:b/>
    </w:rPr>
  </w:style>
  <w:style w:type="paragraph" w:customStyle="1" w:styleId="LCRSummary2">
    <w:name w:val="LCR Summary2"/>
    <w:basedOn w:val="Heading1"/>
    <w:next w:val="LCRBody2"/>
    <w:link w:val="LCRSummary2Char"/>
    <w:qFormat/>
    <w:rsid w:val="00104015"/>
    <w:pPr>
      <w:numPr>
        <w:numId w:val="0"/>
      </w:numPr>
      <w:tabs>
        <w:tab w:val="left" w:pos="567"/>
      </w:tabs>
    </w:pPr>
    <w:rPr>
      <w:sz w:val="24"/>
      <w:lang w:val="en-NZ"/>
    </w:rPr>
  </w:style>
  <w:style w:type="paragraph" w:styleId="ListBullet3">
    <w:name w:val="List Bullet 3"/>
    <w:basedOn w:val="Normal"/>
    <w:rsid w:val="00104015"/>
    <w:pPr>
      <w:numPr>
        <w:ilvl w:val="2"/>
        <w:numId w:val="5"/>
      </w:numPr>
      <w:contextualSpacing/>
    </w:pPr>
  </w:style>
  <w:style w:type="character" w:customStyle="1" w:styleId="Heading1Char">
    <w:name w:val="Heading 1 Char"/>
    <w:basedOn w:val="DefaultParagraphFont"/>
    <w:link w:val="Heading1"/>
    <w:uiPriority w:val="9"/>
    <w:rsid w:val="00104015"/>
    <w:rPr>
      <w:rFonts w:ascii="Calibri" w:eastAsiaTheme="majorEastAsia" w:hAnsi="Calibri" w:cstheme="majorBidi"/>
      <w:b/>
      <w:bCs/>
      <w:sz w:val="28"/>
      <w:szCs w:val="28"/>
    </w:rPr>
  </w:style>
  <w:style w:type="character" w:customStyle="1" w:styleId="LCRSummary2Char">
    <w:name w:val="LCR Summary2 Char"/>
    <w:basedOn w:val="Heading1Char"/>
    <w:link w:val="LCRSummary2"/>
    <w:rsid w:val="00104015"/>
    <w:rPr>
      <w:rFonts w:ascii="Calibri" w:eastAsiaTheme="majorEastAsia" w:hAnsi="Calibri" w:cstheme="majorBidi"/>
      <w:b/>
      <w:bCs/>
      <w:sz w:val="24"/>
      <w:szCs w:val="28"/>
      <w:lang w:val="en-NZ"/>
    </w:rPr>
  </w:style>
  <w:style w:type="character" w:customStyle="1" w:styleId="HeaderChar">
    <w:name w:val="Header Char"/>
    <w:basedOn w:val="DefaultParagraphFont"/>
    <w:link w:val="Header"/>
    <w:rsid w:val="00104015"/>
    <w:rPr>
      <w:rFonts w:ascii="Calibri" w:hAnsi="Calibri"/>
      <w:i/>
      <w:snapToGrid w:val="0"/>
      <w:color w:val="808080"/>
      <w:sz w:val="18"/>
      <w:lang w:val="en-NZ"/>
    </w:rPr>
  </w:style>
  <w:style w:type="paragraph" w:customStyle="1" w:styleId="TableText0">
    <w:name w:val="TableText"/>
    <w:basedOn w:val="BodyText"/>
    <w:autoRedefine/>
    <w:rsid w:val="00104015"/>
    <w:pPr>
      <w:tabs>
        <w:tab w:val="left" w:pos="1320"/>
        <w:tab w:val="left" w:pos="2040"/>
        <w:tab w:val="left" w:pos="3132"/>
      </w:tabs>
      <w:spacing w:after="60" w:line="240" w:lineRule="auto"/>
    </w:pPr>
    <w:rPr>
      <w:bCs/>
      <w:iCs/>
      <w:sz w:val="20"/>
    </w:rPr>
  </w:style>
  <w:style w:type="paragraph" w:customStyle="1" w:styleId="Address1">
    <w:name w:val="Address 1"/>
    <w:basedOn w:val="BodyText"/>
    <w:autoRedefine/>
    <w:rsid w:val="00104015"/>
  </w:style>
  <w:style w:type="paragraph" w:customStyle="1" w:styleId="LCRCopyright1">
    <w:name w:val="LCR Copyright1"/>
    <w:basedOn w:val="TableText"/>
    <w:next w:val="LCRCopyright2"/>
    <w:qFormat/>
    <w:rsid w:val="00104015"/>
    <w:pPr>
      <w:spacing w:before="120" w:after="120"/>
    </w:pPr>
    <w:rPr>
      <w:b/>
    </w:rPr>
  </w:style>
  <w:style w:type="character" w:styleId="PlaceholderText">
    <w:name w:val="Placeholder Text"/>
    <w:basedOn w:val="DefaultParagraphFont"/>
    <w:uiPriority w:val="99"/>
    <w:semiHidden/>
    <w:rsid w:val="00104015"/>
    <w:rPr>
      <w:color w:val="808080"/>
    </w:rPr>
  </w:style>
  <w:style w:type="paragraph" w:customStyle="1" w:styleId="Address">
    <w:name w:val="Address"/>
    <w:basedOn w:val="BodyText"/>
    <w:autoRedefine/>
    <w:rsid w:val="00104015"/>
    <w:rPr>
      <w:rFonts w:asciiTheme="minorHAnsi" w:hAnsiTheme="minorHAnsi"/>
    </w:rPr>
  </w:style>
  <w:style w:type="paragraph" w:customStyle="1" w:styleId="Address10">
    <w:name w:val="Address1"/>
    <w:basedOn w:val="BodyText"/>
    <w:rsid w:val="00104015"/>
    <w:rPr>
      <w:rFonts w:asciiTheme="minorHAnsi" w:hAnsiTheme="minorHAnsi"/>
    </w:rPr>
  </w:style>
  <w:style w:type="paragraph" w:customStyle="1" w:styleId="Summary">
    <w:name w:val="Summary"/>
    <w:basedOn w:val="Heading1"/>
    <w:next w:val="BodyText"/>
    <w:link w:val="SummaryChar"/>
    <w:rsid w:val="00104015"/>
    <w:pPr>
      <w:numPr>
        <w:numId w:val="0"/>
      </w:numPr>
      <w:tabs>
        <w:tab w:val="left" w:pos="567"/>
      </w:tabs>
      <w:spacing w:before="60"/>
    </w:pPr>
    <w:rPr>
      <w:sz w:val="24"/>
      <w:szCs w:val="20"/>
    </w:rPr>
  </w:style>
  <w:style w:type="paragraph" w:customStyle="1" w:styleId="hidden">
    <w:name w:val="hidden"/>
    <w:basedOn w:val="BodyText"/>
    <w:link w:val="hiddenChar"/>
    <w:rsid w:val="00104015"/>
    <w:rPr>
      <w:rFonts w:ascii="Calibri" w:hAnsi="Calibri"/>
      <w:i/>
      <w:vanish/>
      <w:color w:val="FF0000"/>
    </w:rPr>
  </w:style>
  <w:style w:type="character" w:customStyle="1" w:styleId="SummaryChar">
    <w:name w:val="Summary Char"/>
    <w:basedOn w:val="DefaultParagraphFont"/>
    <w:link w:val="Summary"/>
    <w:rsid w:val="00104015"/>
    <w:rPr>
      <w:rFonts w:ascii="Calibri" w:eastAsiaTheme="majorEastAsia" w:hAnsi="Calibri" w:cstheme="majorBidi"/>
      <w:b/>
      <w:bCs/>
      <w:sz w:val="24"/>
    </w:rPr>
  </w:style>
  <w:style w:type="character" w:customStyle="1" w:styleId="hiddenChar">
    <w:name w:val="hidden Char"/>
    <w:basedOn w:val="BodyTextChar"/>
    <w:link w:val="hidden"/>
    <w:rsid w:val="00104015"/>
    <w:rPr>
      <w:rFonts w:ascii="Calibri" w:hAnsi="Calibri"/>
      <w:i/>
      <w:snapToGrid w:val="0"/>
      <w:vanish/>
      <w:color w:val="FF0000"/>
      <w:sz w:val="24"/>
      <w:lang w:val="en-NZ"/>
    </w:rPr>
  </w:style>
  <w:style w:type="paragraph" w:customStyle="1" w:styleId="LCRBullet1">
    <w:name w:val="LCR Bullet1"/>
    <w:basedOn w:val="ListBullet"/>
    <w:qFormat/>
    <w:rsid w:val="00104015"/>
    <w:pPr>
      <w:spacing w:before="120" w:after="60"/>
    </w:pPr>
    <w:rPr>
      <w:rFonts w:asciiTheme="minorHAnsi" w:hAnsiTheme="minorHAnsi"/>
    </w:rPr>
  </w:style>
  <w:style w:type="paragraph" w:customStyle="1" w:styleId="LCRBody2">
    <w:name w:val="LCR Body2"/>
    <w:basedOn w:val="Normal"/>
    <w:qFormat/>
    <w:rsid w:val="00104015"/>
    <w:pPr>
      <w:ind w:left="567"/>
    </w:pPr>
  </w:style>
  <w:style w:type="paragraph" w:styleId="Revision">
    <w:name w:val="Revision"/>
    <w:hidden/>
    <w:uiPriority w:val="99"/>
    <w:semiHidden/>
    <w:rsid w:val="00104015"/>
    <w:rPr>
      <w:snapToGrid w:val="0"/>
      <w:sz w:val="24"/>
      <w:lang w:val="en-GB"/>
    </w:rPr>
  </w:style>
  <w:style w:type="paragraph" w:customStyle="1" w:styleId="LCRBullet2">
    <w:name w:val="LCR Bullet2"/>
    <w:basedOn w:val="LCRBullet1"/>
    <w:qFormat/>
    <w:rsid w:val="00104015"/>
    <w:pPr>
      <w:tabs>
        <w:tab w:val="clear" w:pos="567"/>
        <w:tab w:val="num" w:pos="1134"/>
      </w:tabs>
      <w:ind w:left="1134"/>
    </w:pPr>
  </w:style>
  <w:style w:type="paragraph" w:customStyle="1" w:styleId="LCRBody1">
    <w:name w:val="LCR Body1"/>
    <w:basedOn w:val="Normal"/>
    <w:qFormat/>
    <w:rsid w:val="00104015"/>
    <w:rPr>
      <w:rFonts w:asciiTheme="minorHAnsi" w:hAnsiTheme="minorHAnsi"/>
    </w:rPr>
  </w:style>
  <w:style w:type="paragraph" w:customStyle="1" w:styleId="LCRHeading1">
    <w:name w:val="LCR Heading1"/>
    <w:basedOn w:val="Heading1"/>
    <w:next w:val="LCRBody1"/>
    <w:qFormat/>
    <w:rsid w:val="00104015"/>
    <w:pPr>
      <w:spacing w:after="240" w:line="280" w:lineRule="atLeast"/>
    </w:pPr>
    <w:rPr>
      <w:lang w:val="en-NZ"/>
    </w:rPr>
  </w:style>
  <w:style w:type="paragraph" w:customStyle="1" w:styleId="LCRHeading2">
    <w:name w:val="LCR Heading2"/>
    <w:basedOn w:val="Heading2"/>
    <w:next w:val="LCRBody1"/>
    <w:qFormat/>
    <w:rsid w:val="00104015"/>
    <w:rPr>
      <w:lang w:val="en-NZ"/>
    </w:rPr>
  </w:style>
  <w:style w:type="paragraph" w:customStyle="1" w:styleId="LCRHeading3Num">
    <w:name w:val="LCR Heading3Num"/>
    <w:basedOn w:val="Heading3"/>
    <w:next w:val="LCRBody1"/>
    <w:qFormat/>
    <w:rsid w:val="00104015"/>
    <w:rPr>
      <w:lang w:val="en-NZ"/>
    </w:rPr>
  </w:style>
  <w:style w:type="paragraph" w:customStyle="1" w:styleId="LCRHeading4">
    <w:name w:val="LCR Heading4"/>
    <w:basedOn w:val="LCRHeading3ALT"/>
    <w:next w:val="LCRBody1"/>
    <w:qFormat/>
    <w:rsid w:val="00104015"/>
    <w:rPr>
      <w:b w:val="0"/>
      <w:i/>
    </w:rPr>
  </w:style>
  <w:style w:type="paragraph" w:customStyle="1" w:styleId="TableText2">
    <w:name w:val="TableText2"/>
    <w:basedOn w:val="TableText0"/>
    <w:rsid w:val="00104015"/>
    <w:rPr>
      <w:rFonts w:ascii="Calibri" w:hAnsi="Calibri"/>
      <w:bCs w:val="0"/>
      <w:iCs w:val="0"/>
    </w:rPr>
  </w:style>
  <w:style w:type="paragraph" w:customStyle="1" w:styleId="LCRInstructions">
    <w:name w:val="LCR Instructions"/>
    <w:basedOn w:val="LCRTitleMain"/>
    <w:qFormat/>
    <w:rsid w:val="00104015"/>
    <w:pPr>
      <w:spacing w:before="60" w:after="60" w:line="240" w:lineRule="auto"/>
    </w:pPr>
    <w:rPr>
      <w:b w:val="0"/>
      <w:i/>
      <w:color w:val="FF0000"/>
      <w:sz w:val="20"/>
    </w:rPr>
  </w:style>
  <w:style w:type="paragraph" w:styleId="EndnoteText">
    <w:name w:val="endnote text"/>
    <w:basedOn w:val="Normal"/>
    <w:link w:val="EndnoteTextChar"/>
    <w:qFormat/>
    <w:rsid w:val="00104015"/>
    <w:pPr>
      <w:spacing w:before="0" w:after="120" w:line="240" w:lineRule="auto"/>
    </w:pPr>
    <w:rPr>
      <w:sz w:val="20"/>
    </w:rPr>
  </w:style>
  <w:style w:type="character" w:customStyle="1" w:styleId="EndnoteTextChar">
    <w:name w:val="Endnote Text Char"/>
    <w:basedOn w:val="DefaultParagraphFont"/>
    <w:link w:val="EndnoteText"/>
    <w:rsid w:val="00104015"/>
    <w:rPr>
      <w:snapToGrid w:val="0"/>
      <w:lang w:val="en-NZ"/>
    </w:rPr>
  </w:style>
  <w:style w:type="character" w:styleId="EndnoteReference">
    <w:name w:val="endnote reference"/>
    <w:basedOn w:val="DefaultParagraphFont"/>
    <w:rsid w:val="00104015"/>
    <w:rPr>
      <w:vertAlign w:val="superscript"/>
    </w:rPr>
  </w:style>
  <w:style w:type="paragraph" w:customStyle="1" w:styleId="LCRNote">
    <w:name w:val="LCR Note"/>
    <w:basedOn w:val="LCRBody1"/>
    <w:next w:val="LCRBody1"/>
    <w:qFormat/>
    <w:rsid w:val="00104015"/>
    <w:pPr>
      <w:spacing w:before="120" w:after="120" w:line="240" w:lineRule="auto"/>
    </w:pPr>
    <w:rPr>
      <w:rFonts w:ascii="Calibri" w:hAnsi="Calibri"/>
      <w:sz w:val="20"/>
    </w:rPr>
  </w:style>
  <w:style w:type="character" w:styleId="FollowedHyperlink">
    <w:name w:val="FollowedHyperlink"/>
    <w:basedOn w:val="DefaultParagraphFont"/>
    <w:rsid w:val="00104015"/>
    <w:rPr>
      <w:color w:val="800080" w:themeColor="followedHyperlink"/>
      <w:u w:val="single"/>
    </w:rPr>
  </w:style>
  <w:style w:type="character" w:styleId="CommentReference">
    <w:name w:val="annotation reference"/>
    <w:basedOn w:val="DefaultParagraphFont"/>
    <w:uiPriority w:val="99"/>
    <w:unhideWhenUsed/>
    <w:rsid w:val="00104015"/>
    <w:rPr>
      <w:sz w:val="16"/>
      <w:szCs w:val="16"/>
    </w:rPr>
  </w:style>
  <w:style w:type="paragraph" w:styleId="CommentText">
    <w:name w:val="annotation text"/>
    <w:basedOn w:val="Normal"/>
    <w:link w:val="CommentTextChar"/>
    <w:uiPriority w:val="99"/>
    <w:unhideWhenUsed/>
    <w:rsid w:val="00104015"/>
    <w:pPr>
      <w:spacing w:line="240" w:lineRule="auto"/>
    </w:pPr>
    <w:rPr>
      <w:sz w:val="20"/>
    </w:rPr>
  </w:style>
  <w:style w:type="character" w:customStyle="1" w:styleId="CommentTextChar">
    <w:name w:val="Comment Text Char"/>
    <w:basedOn w:val="DefaultParagraphFont"/>
    <w:link w:val="CommentText"/>
    <w:uiPriority w:val="99"/>
    <w:rsid w:val="00104015"/>
    <w:rPr>
      <w:snapToGrid w:val="0"/>
      <w:lang w:val="en-NZ"/>
    </w:rPr>
  </w:style>
  <w:style w:type="character" w:customStyle="1" w:styleId="Heading3Char">
    <w:name w:val="Heading 3 Char"/>
    <w:basedOn w:val="DefaultParagraphFont"/>
    <w:link w:val="Heading3"/>
    <w:rsid w:val="00A445FA"/>
    <w:rPr>
      <w:rFonts w:ascii="Calibri" w:hAnsi="Calibri"/>
      <w:b/>
      <w:snapToGrid w:val="0"/>
      <w:kern w:val="28"/>
      <w:sz w:val="24"/>
      <w:szCs w:val="28"/>
      <w:lang w:val="en-GB"/>
    </w:rPr>
  </w:style>
  <w:style w:type="paragraph" w:styleId="CommentSubject">
    <w:name w:val="annotation subject"/>
    <w:basedOn w:val="CommentText"/>
    <w:next w:val="CommentText"/>
    <w:link w:val="CommentSubjectChar"/>
    <w:rsid w:val="009B6EE9"/>
    <w:rPr>
      <w:b/>
      <w:bCs/>
    </w:rPr>
  </w:style>
  <w:style w:type="character" w:customStyle="1" w:styleId="CommentSubjectChar">
    <w:name w:val="Comment Subject Char"/>
    <w:basedOn w:val="CommentTextChar"/>
    <w:link w:val="CommentSubject"/>
    <w:rsid w:val="009B6EE9"/>
    <w:rPr>
      <w:b/>
      <w:bCs/>
      <w:snapToGrid w:val="0"/>
      <w:lang w:val="en-NZ"/>
    </w:rPr>
  </w:style>
  <w:style w:type="paragraph" w:styleId="ListParagraph">
    <w:name w:val="List Paragraph"/>
    <w:basedOn w:val="Normal"/>
    <w:uiPriority w:val="34"/>
    <w:qFormat/>
    <w:rsid w:val="00761E56"/>
    <w:pPr>
      <w:ind w:left="720"/>
      <w:contextualSpacing/>
    </w:pPr>
  </w:style>
  <w:style w:type="paragraph" w:customStyle="1" w:styleId="RuralLawstyle">
    <w:name w:val="Rural Law style"/>
    <w:basedOn w:val="BodyText"/>
    <w:qFormat/>
    <w:rsid w:val="001D01B4"/>
    <w:pPr>
      <w:spacing w:before="0" w:after="120" w:line="480" w:lineRule="auto"/>
    </w:pPr>
    <w:rPr>
      <w:rFonts w:ascii="Arial" w:eastAsiaTheme="minorHAnsi" w:hAnsi="Arial"/>
      <w:snapToGrid/>
      <w:sz w:val="20"/>
      <w:szCs w:val="24"/>
      <w:lang w:eastAsia="en-NZ"/>
    </w:rPr>
  </w:style>
  <w:style w:type="character" w:customStyle="1" w:styleId="apple-converted-space">
    <w:name w:val="apple-converted-space"/>
    <w:basedOn w:val="DefaultParagraphFont"/>
    <w:rsid w:val="007A3978"/>
  </w:style>
  <w:style w:type="paragraph" w:styleId="NormalWeb">
    <w:name w:val="Normal (Web)"/>
    <w:basedOn w:val="Normal"/>
    <w:uiPriority w:val="99"/>
    <w:unhideWhenUsed/>
    <w:rsid w:val="002B34AF"/>
    <w:pPr>
      <w:spacing w:before="100" w:beforeAutospacing="1" w:after="100" w:afterAutospacing="1" w:line="240" w:lineRule="auto"/>
    </w:pPr>
    <w:rPr>
      <w:rFonts w:eastAsiaTheme="minorEastAsia"/>
      <w:snapToGrid/>
      <w:szCs w:val="24"/>
      <w:lang w:eastAsia="en-NZ"/>
    </w:rPr>
  </w:style>
  <w:style w:type="character" w:styleId="HTMLCite">
    <w:name w:val="HTML Cite"/>
    <w:basedOn w:val="DefaultParagraphFont"/>
    <w:uiPriority w:val="99"/>
    <w:unhideWhenUsed/>
    <w:rsid w:val="00373A4D"/>
    <w:rPr>
      <w:i/>
      <w:iCs/>
    </w:rPr>
  </w:style>
  <w:style w:type="table" w:customStyle="1" w:styleId="TableGrid1">
    <w:name w:val="Table Grid1"/>
    <w:basedOn w:val="TableNormal"/>
    <w:next w:val="TableGrid"/>
    <w:uiPriority w:val="59"/>
    <w:rsid w:val="00973A72"/>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73A72"/>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73A72"/>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73A72"/>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73A72"/>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3228F"/>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B14CD7"/>
    <w:pPr>
      <w:spacing w:before="100" w:beforeAutospacing="1" w:after="100" w:afterAutospacing="1" w:line="240" w:lineRule="auto"/>
    </w:pPr>
    <w:rPr>
      <w:snapToGrid/>
      <w:szCs w:val="24"/>
      <w:lang w:eastAsia="en-NZ"/>
    </w:rPr>
  </w:style>
  <w:style w:type="character" w:customStyle="1" w:styleId="label">
    <w:name w:val="label"/>
    <w:basedOn w:val="DefaultParagraphFont"/>
    <w:rsid w:val="00B14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57996">
      <w:bodyDiv w:val="1"/>
      <w:marLeft w:val="0"/>
      <w:marRight w:val="0"/>
      <w:marTop w:val="0"/>
      <w:marBottom w:val="0"/>
      <w:divBdr>
        <w:top w:val="none" w:sz="0" w:space="0" w:color="auto"/>
        <w:left w:val="none" w:sz="0" w:space="0" w:color="auto"/>
        <w:bottom w:val="none" w:sz="0" w:space="0" w:color="auto"/>
        <w:right w:val="none" w:sz="0" w:space="0" w:color="auto"/>
      </w:divBdr>
    </w:div>
    <w:div w:id="587540306">
      <w:bodyDiv w:val="1"/>
      <w:marLeft w:val="0"/>
      <w:marRight w:val="0"/>
      <w:marTop w:val="0"/>
      <w:marBottom w:val="0"/>
      <w:divBdr>
        <w:top w:val="none" w:sz="0" w:space="0" w:color="auto"/>
        <w:left w:val="none" w:sz="0" w:space="0" w:color="auto"/>
        <w:bottom w:val="none" w:sz="0" w:space="0" w:color="auto"/>
        <w:right w:val="none" w:sz="0" w:space="0" w:color="auto"/>
      </w:divBdr>
      <w:divsChild>
        <w:div w:id="1614941681">
          <w:marLeft w:val="0"/>
          <w:marRight w:val="0"/>
          <w:marTop w:val="83"/>
          <w:marBottom w:val="0"/>
          <w:divBdr>
            <w:top w:val="none" w:sz="0" w:space="0" w:color="auto"/>
            <w:left w:val="none" w:sz="0" w:space="0" w:color="auto"/>
            <w:bottom w:val="none" w:sz="0" w:space="0" w:color="auto"/>
            <w:right w:val="none" w:sz="0" w:space="0" w:color="auto"/>
          </w:divBdr>
        </w:div>
        <w:div w:id="1911034745">
          <w:marLeft w:val="0"/>
          <w:marRight w:val="0"/>
          <w:marTop w:val="83"/>
          <w:marBottom w:val="0"/>
          <w:divBdr>
            <w:top w:val="none" w:sz="0" w:space="0" w:color="auto"/>
            <w:left w:val="none" w:sz="0" w:space="0" w:color="auto"/>
            <w:bottom w:val="none" w:sz="0" w:space="0" w:color="auto"/>
            <w:right w:val="none" w:sz="0" w:space="0" w:color="auto"/>
          </w:divBdr>
        </w:div>
      </w:divsChild>
    </w:div>
    <w:div w:id="646325884">
      <w:bodyDiv w:val="1"/>
      <w:marLeft w:val="0"/>
      <w:marRight w:val="0"/>
      <w:marTop w:val="0"/>
      <w:marBottom w:val="0"/>
      <w:divBdr>
        <w:top w:val="none" w:sz="0" w:space="0" w:color="auto"/>
        <w:left w:val="none" w:sz="0" w:space="0" w:color="auto"/>
        <w:bottom w:val="none" w:sz="0" w:space="0" w:color="auto"/>
        <w:right w:val="none" w:sz="0" w:space="0" w:color="auto"/>
      </w:divBdr>
    </w:div>
    <w:div w:id="1051685689">
      <w:bodyDiv w:val="1"/>
      <w:marLeft w:val="0"/>
      <w:marRight w:val="0"/>
      <w:marTop w:val="0"/>
      <w:marBottom w:val="0"/>
      <w:divBdr>
        <w:top w:val="none" w:sz="0" w:space="0" w:color="auto"/>
        <w:left w:val="none" w:sz="0" w:space="0" w:color="auto"/>
        <w:bottom w:val="none" w:sz="0" w:space="0" w:color="auto"/>
        <w:right w:val="none" w:sz="0" w:space="0" w:color="auto"/>
      </w:divBdr>
      <w:divsChild>
        <w:div w:id="755173034">
          <w:marLeft w:val="0"/>
          <w:marRight w:val="0"/>
          <w:marTop w:val="0"/>
          <w:marBottom w:val="0"/>
          <w:divBdr>
            <w:top w:val="none" w:sz="0" w:space="0" w:color="auto"/>
            <w:left w:val="none" w:sz="0" w:space="0" w:color="auto"/>
            <w:bottom w:val="none" w:sz="0" w:space="0" w:color="auto"/>
            <w:right w:val="none" w:sz="0" w:space="0" w:color="auto"/>
          </w:divBdr>
        </w:div>
      </w:divsChild>
    </w:div>
    <w:div w:id="1053851559">
      <w:bodyDiv w:val="1"/>
      <w:marLeft w:val="0"/>
      <w:marRight w:val="0"/>
      <w:marTop w:val="0"/>
      <w:marBottom w:val="0"/>
      <w:divBdr>
        <w:top w:val="none" w:sz="0" w:space="0" w:color="auto"/>
        <w:left w:val="none" w:sz="0" w:space="0" w:color="auto"/>
        <w:bottom w:val="none" w:sz="0" w:space="0" w:color="auto"/>
        <w:right w:val="none" w:sz="0" w:space="0" w:color="auto"/>
      </w:divBdr>
    </w:div>
    <w:div w:id="1065297876">
      <w:bodyDiv w:val="1"/>
      <w:marLeft w:val="0"/>
      <w:marRight w:val="0"/>
      <w:marTop w:val="0"/>
      <w:marBottom w:val="0"/>
      <w:divBdr>
        <w:top w:val="none" w:sz="0" w:space="0" w:color="auto"/>
        <w:left w:val="none" w:sz="0" w:space="0" w:color="auto"/>
        <w:bottom w:val="none" w:sz="0" w:space="0" w:color="auto"/>
        <w:right w:val="none" w:sz="0" w:space="0" w:color="auto"/>
      </w:divBdr>
    </w:div>
    <w:div w:id="1410423416">
      <w:bodyDiv w:val="1"/>
      <w:marLeft w:val="0"/>
      <w:marRight w:val="0"/>
      <w:marTop w:val="0"/>
      <w:marBottom w:val="0"/>
      <w:divBdr>
        <w:top w:val="none" w:sz="0" w:space="0" w:color="auto"/>
        <w:left w:val="none" w:sz="0" w:space="0" w:color="auto"/>
        <w:bottom w:val="none" w:sz="0" w:space="0" w:color="auto"/>
        <w:right w:val="none" w:sz="0" w:space="0" w:color="auto"/>
      </w:divBdr>
    </w:div>
    <w:div w:id="144199377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85747977">
          <w:marLeft w:val="150"/>
          <w:marRight w:val="150"/>
          <w:marTop w:val="150"/>
          <w:marBottom w:val="150"/>
          <w:divBdr>
            <w:top w:val="none" w:sz="0" w:space="0" w:color="auto"/>
            <w:left w:val="none" w:sz="0" w:space="0" w:color="auto"/>
            <w:bottom w:val="none" w:sz="0" w:space="0" w:color="auto"/>
            <w:right w:val="none" w:sz="0" w:space="0" w:color="auto"/>
          </w:divBdr>
        </w:div>
      </w:divsChild>
    </w:div>
    <w:div w:id="1620718635">
      <w:bodyDiv w:val="1"/>
      <w:marLeft w:val="0"/>
      <w:marRight w:val="0"/>
      <w:marTop w:val="0"/>
      <w:marBottom w:val="0"/>
      <w:divBdr>
        <w:top w:val="none" w:sz="0" w:space="0" w:color="auto"/>
        <w:left w:val="none" w:sz="0" w:space="0" w:color="auto"/>
        <w:bottom w:val="none" w:sz="0" w:space="0" w:color="auto"/>
        <w:right w:val="none" w:sz="0" w:space="0" w:color="auto"/>
      </w:divBdr>
    </w:div>
    <w:div w:id="2013140582">
      <w:bodyDiv w:val="1"/>
      <w:marLeft w:val="0"/>
      <w:marRight w:val="0"/>
      <w:marTop w:val="0"/>
      <w:marBottom w:val="0"/>
      <w:divBdr>
        <w:top w:val="none" w:sz="0" w:space="0" w:color="auto"/>
        <w:left w:val="none" w:sz="0" w:space="0" w:color="auto"/>
        <w:bottom w:val="none" w:sz="0" w:space="0" w:color="auto"/>
        <w:right w:val="none" w:sz="0" w:space="0" w:color="auto"/>
      </w:divBdr>
    </w:div>
    <w:div w:id="2112049034">
      <w:bodyDiv w:val="1"/>
      <w:marLeft w:val="0"/>
      <w:marRight w:val="0"/>
      <w:marTop w:val="0"/>
      <w:marBottom w:val="0"/>
      <w:divBdr>
        <w:top w:val="none" w:sz="0" w:space="0" w:color="auto"/>
        <w:left w:val="none" w:sz="0" w:space="0" w:color="auto"/>
        <w:bottom w:val="none" w:sz="0" w:space="0" w:color="auto"/>
        <w:right w:val="none" w:sz="0" w:space="0" w:color="auto"/>
      </w:divBdr>
      <w:divsChild>
        <w:div w:id="1540899151">
          <w:marLeft w:val="45"/>
          <w:marRight w:val="45"/>
          <w:marTop w:val="0"/>
          <w:marBottom w:val="0"/>
          <w:divBdr>
            <w:top w:val="none" w:sz="0" w:space="0" w:color="auto"/>
            <w:left w:val="none" w:sz="0" w:space="0" w:color="auto"/>
            <w:bottom w:val="none" w:sz="0" w:space="0" w:color="auto"/>
            <w:right w:val="none" w:sz="0" w:space="0" w:color="auto"/>
          </w:divBdr>
          <w:divsChild>
            <w:div w:id="9527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andcareresearch.co.nz" TargetMode="External"/><Relationship Id="rId18" Type="http://schemas.openxmlformats.org/officeDocument/2006/relationships/header" Target="header5.xml"/><Relationship Id="rId26" Type="http://schemas.openxmlformats.org/officeDocument/2006/relationships/footer" Target="footer5.xml"/><Relationship Id="rId39" Type="http://schemas.openxmlformats.org/officeDocument/2006/relationships/hyperlink" Target="https://nvs.landcareresearch.co.nz/" TargetMode="External"/><Relationship Id="rId21" Type="http://schemas.openxmlformats.org/officeDocument/2006/relationships/footer" Target="footer3.xml"/><Relationship Id="rId34" Type="http://schemas.openxmlformats.org/officeDocument/2006/relationships/hyperlink" Target="http://whenuaviz.landcareresearch.co.nz/" TargetMode="External"/><Relationship Id="rId42" Type="http://schemas.openxmlformats.org/officeDocument/2006/relationships/hyperlink" Target="http://www.royalsociety.org.nz/media/2016/05/Climate-change-implications-for-NZ-2016-report-web.pdf" TargetMode="External"/><Relationship Id="rId47" Type="http://schemas.openxmlformats.org/officeDocument/2006/relationships/hyperlink" Target="http://www.heritage.org.nz/the-list" TargetMode="External"/><Relationship Id="rId50" Type="http://schemas.openxmlformats.org/officeDocument/2006/relationships/header" Target="header12.xml"/><Relationship Id="rId55" Type="http://schemas.openxmlformats.org/officeDocument/2006/relationships/hyperlink" Target="http://link.springer.com/article/10.1007/s10531-016-1142-6" TargetMode="External"/><Relationship Id="rId63" Type="http://schemas.openxmlformats.org/officeDocument/2006/relationships/footer" Target="footer16.xml"/><Relationship Id="rId68" Type="http://schemas.openxmlformats.org/officeDocument/2006/relationships/image" Target="media/image11.jpeg"/><Relationship Id="rId76" Type="http://schemas.openxmlformats.org/officeDocument/2006/relationships/footer" Target="footer17.xml"/><Relationship Id="rId7" Type="http://schemas.microsoft.com/office/2007/relationships/stylesWithEffects" Target="stylesWithEffects.xml"/><Relationship Id="rId71"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7.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yperlink" Target="http://www.maorilandonline.govt.nz/gis/home.htm" TargetMode="External"/><Relationship Id="rId37" Type="http://schemas.openxmlformats.org/officeDocument/2006/relationships/hyperlink" Target="http://www.heritage.org.nz/the-list" TargetMode="External"/><Relationship Id="rId40" Type="http://schemas.openxmlformats.org/officeDocument/2006/relationships/hyperlink" Target="http://www.lawa.org.nz/" TargetMode="External"/><Relationship Id="rId45" Type="http://schemas.openxmlformats.org/officeDocument/2006/relationships/footer" Target="footer9.xml"/><Relationship Id="rId53" Type="http://schemas.openxmlformats.org/officeDocument/2006/relationships/header" Target="header13.xml"/><Relationship Id="rId58" Type="http://schemas.openxmlformats.org/officeDocument/2006/relationships/hyperlink" Target="http://www.stats.govt.nz" TargetMode="External"/><Relationship Id="rId66" Type="http://schemas.openxmlformats.org/officeDocument/2006/relationships/image" Target="media/image9.jpeg"/><Relationship Id="rId74" Type="http://schemas.openxmlformats.org/officeDocument/2006/relationships/image" Target="media/image17.jpeg"/><Relationship Id="rId79" Type="http://schemas.openxmlformats.org/officeDocument/2006/relationships/image" Target="media/image19.emf"/><Relationship Id="rId5" Type="http://schemas.openxmlformats.org/officeDocument/2006/relationships/numbering" Target="numbering.xml"/><Relationship Id="rId61" Type="http://schemas.openxmlformats.org/officeDocument/2006/relationships/hyperlink" Target="http://waimaori.maori.nz/documents/publications/Discussion%20on%20Freshwater%20-%20A%20Wai%20Maori%20Perspective.pdf"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6.xml"/><Relationship Id="rId31" Type="http://schemas.openxmlformats.org/officeDocument/2006/relationships/hyperlink" Target="https://lris.scinfo.org.nz" TargetMode="External"/><Relationship Id="rId44" Type="http://schemas.openxmlformats.org/officeDocument/2006/relationships/header" Target="header10.xml"/><Relationship Id="rId52" Type="http://schemas.openxmlformats.org/officeDocument/2006/relationships/footer" Target="footer13.xml"/><Relationship Id="rId60" Type="http://schemas.openxmlformats.org/officeDocument/2006/relationships/hyperlink" Target="http://www.statisphere.govt.nz" TargetMode="External"/><Relationship Id="rId65" Type="http://schemas.openxmlformats.org/officeDocument/2006/relationships/image" Target="media/image8.jpeg"/><Relationship Id="rId73" Type="http://schemas.openxmlformats.org/officeDocument/2006/relationships/image" Target="media/image16.jpeg"/><Relationship Id="rId78" Type="http://schemas.openxmlformats.org/officeDocument/2006/relationships/footer" Target="footer19.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footer" Target="footer8.xml"/><Relationship Id="rId35" Type="http://schemas.openxmlformats.org/officeDocument/2006/relationships/hyperlink" Target="http://www.landcareresearch.co.nz/science/plants-animals-fungi/ecosystems/wetland-ecosystems" TargetMode="External"/><Relationship Id="rId43" Type="http://schemas.openxmlformats.org/officeDocument/2006/relationships/hyperlink" Target="http://www.lightpollutionmap.info/" TargetMode="External"/><Relationship Id="rId48" Type="http://schemas.openxmlformats.org/officeDocument/2006/relationships/footer" Target="footer11.xml"/><Relationship Id="rId56" Type="http://schemas.openxmlformats.org/officeDocument/2006/relationships/hyperlink" Target="http://www.mfe.govt.nz/publications/water/wpoa-hui-report-jul05/html/index.html" TargetMode="External"/><Relationship Id="rId64" Type="http://schemas.openxmlformats.org/officeDocument/2006/relationships/image" Target="media/image7.jpeg"/><Relationship Id="rId69" Type="http://schemas.openxmlformats.org/officeDocument/2006/relationships/image" Target="media/image12.jpeg"/><Relationship Id="rId77" Type="http://schemas.openxmlformats.org/officeDocument/2006/relationships/footer" Target="footer18.xml"/><Relationship Id="rId8" Type="http://schemas.openxmlformats.org/officeDocument/2006/relationships/settings" Target="settings.xml"/><Relationship Id="rId51" Type="http://schemas.openxmlformats.org/officeDocument/2006/relationships/footer" Target="footer12.xml"/><Relationship Id="rId72" Type="http://schemas.openxmlformats.org/officeDocument/2006/relationships/image" Target="media/image15.jpeg"/><Relationship Id="rId80" Type="http://schemas.openxmlformats.org/officeDocument/2006/relationships/footer" Target="footer2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yperlink" Target="https://data.mfe.govt.nz/layer/2375-lucas-nz-land-use-map-1990-2008-2012-v016/" TargetMode="External"/><Relationship Id="rId38" Type="http://schemas.openxmlformats.org/officeDocument/2006/relationships/hyperlink" Target="https://nvs.landcareresearch.co.nz" TargetMode="External"/><Relationship Id="rId46" Type="http://schemas.openxmlformats.org/officeDocument/2006/relationships/footer" Target="footer10.xml"/><Relationship Id="rId59" Type="http://schemas.openxmlformats.org/officeDocument/2006/relationships/hyperlink" Target="https://epress.lib.uts.edu.au/journals/index.php/ijrlp/article/view/4628/5424" TargetMode="External"/><Relationship Id="rId67" Type="http://schemas.openxmlformats.org/officeDocument/2006/relationships/image" Target="media/image10.jpeg"/><Relationship Id="rId20" Type="http://schemas.openxmlformats.org/officeDocument/2006/relationships/footer" Target="footer2.xml"/><Relationship Id="rId41" Type="http://schemas.openxmlformats.org/officeDocument/2006/relationships/hyperlink" Target="http://osnz.org.nz/ebird-1" TargetMode="External"/><Relationship Id="rId54" Type="http://schemas.openxmlformats.org/officeDocument/2006/relationships/footer" Target="footer14.xml"/><Relationship Id="rId62" Type="http://schemas.openxmlformats.org/officeDocument/2006/relationships/footer" Target="footer15.xml"/><Relationship Id="rId70" Type="http://schemas.openxmlformats.org/officeDocument/2006/relationships/image" Target="media/image13.jpeg"/><Relationship Id="rId75"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yperlink" Target="https://lris.scinfo.org.nz" TargetMode="External"/><Relationship Id="rId49" Type="http://schemas.openxmlformats.org/officeDocument/2006/relationships/header" Target="header11.xml"/><Relationship Id="rId57" Type="http://schemas.openxmlformats.org/officeDocument/2006/relationships/hyperlink" Target="http://www.mfe.govt.n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stall\WorkgroupTemplates\Reports\Report%20OtherCli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A58D53739274459DBCD593C20A4700" ma:contentTypeVersion="1" ma:contentTypeDescription="Create a new document." ma:contentTypeScope="" ma:versionID="274caaa53d00581fa8b1e257d29be8e0">
  <xsd:schema xmlns:xsd="http://www.w3.org/2001/XMLSchema" xmlns:xs="http://www.w3.org/2001/XMLSchema" xmlns:p="http://schemas.microsoft.com/office/2006/metadata/properties" xmlns:ns2="c3a57439-ad6b-4b18-b771-7aa0d277870f" targetNamespace="http://schemas.microsoft.com/office/2006/metadata/properties" ma:root="true" ma:fieldsID="08f073a673b71214d9084c9cba5d5496" ns2:_="">
    <xsd:import namespace="c3a57439-ad6b-4b18-b771-7aa0d277870f"/>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57439-ad6b-4b18-b771-7aa0d277870f"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c3a57439-ad6b-4b18-b771-7aa0d277870f">30-Jun-16: Latest version with odd headers fixed &amp; blank (pdf) pages removed.</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696D6-0A35-4B0A-BDD4-F720BBF72A4E}">
  <ds:schemaRefs>
    <ds:schemaRef ds:uri="http://schemas.microsoft.com/sharepoint/v3/contenttype/forms"/>
  </ds:schemaRefs>
</ds:datastoreItem>
</file>

<file path=customXml/itemProps2.xml><?xml version="1.0" encoding="utf-8"?>
<ds:datastoreItem xmlns:ds="http://schemas.openxmlformats.org/officeDocument/2006/customXml" ds:itemID="{D0E3C3E3-EA7B-4344-BEC2-101579445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57439-ad6b-4b18-b771-7aa0d27787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681026-8702-474E-90D5-18BEBD5ABB71}">
  <ds:schemaRefs>
    <ds:schemaRef ds:uri="http://purl.org/dc/elements/1.1/"/>
    <ds:schemaRef ds:uri="http://schemas.microsoft.com/office/2006/documentManagement/types"/>
    <ds:schemaRef ds:uri="http://schemas.openxmlformats.org/package/2006/metadata/core-properties"/>
    <ds:schemaRef ds:uri="http://purl.org/dc/dcmitype/"/>
    <ds:schemaRef ds:uri="c3a57439-ad6b-4b18-b771-7aa0d277870f"/>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99C92EC-1FC4-47EC-98BE-5FF7639A8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OtherClient.dotm</Template>
  <TotalTime>0</TotalTime>
  <Pages>69</Pages>
  <Words>14577</Words>
  <Characters>83093</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Landcare Research NZ Ltd</Company>
  <LinksUpToDate>false</LinksUpToDate>
  <CharactersWithSpaces>97476</CharactersWithSpaces>
  <SharedDoc>false</SharedDoc>
  <HLinks>
    <vt:vector size="66" baseType="variant">
      <vt:variant>
        <vt:i4>1114173</vt:i4>
      </vt:variant>
      <vt:variant>
        <vt:i4>96</vt:i4>
      </vt:variant>
      <vt:variant>
        <vt:i4>0</vt:i4>
      </vt:variant>
      <vt:variant>
        <vt:i4>5</vt:i4>
      </vt:variant>
      <vt:variant>
        <vt:lpwstr/>
      </vt:variant>
      <vt:variant>
        <vt:lpwstr>_Toc238626555</vt:lpwstr>
      </vt:variant>
      <vt:variant>
        <vt:i4>1048634</vt:i4>
      </vt:variant>
      <vt:variant>
        <vt:i4>87</vt:i4>
      </vt:variant>
      <vt:variant>
        <vt:i4>0</vt:i4>
      </vt:variant>
      <vt:variant>
        <vt:i4>5</vt:i4>
      </vt:variant>
      <vt:variant>
        <vt:lpwstr/>
      </vt:variant>
      <vt:variant>
        <vt:lpwstr>_Toc238627255</vt:lpwstr>
      </vt:variant>
      <vt:variant>
        <vt:i4>1048634</vt:i4>
      </vt:variant>
      <vt:variant>
        <vt:i4>81</vt:i4>
      </vt:variant>
      <vt:variant>
        <vt:i4>0</vt:i4>
      </vt:variant>
      <vt:variant>
        <vt:i4>5</vt:i4>
      </vt:variant>
      <vt:variant>
        <vt:lpwstr/>
      </vt:variant>
      <vt:variant>
        <vt:lpwstr>_Toc238627254</vt:lpwstr>
      </vt:variant>
      <vt:variant>
        <vt:i4>1048634</vt:i4>
      </vt:variant>
      <vt:variant>
        <vt:i4>75</vt:i4>
      </vt:variant>
      <vt:variant>
        <vt:i4>0</vt:i4>
      </vt:variant>
      <vt:variant>
        <vt:i4>5</vt:i4>
      </vt:variant>
      <vt:variant>
        <vt:lpwstr/>
      </vt:variant>
      <vt:variant>
        <vt:lpwstr>_Toc238627253</vt:lpwstr>
      </vt:variant>
      <vt:variant>
        <vt:i4>1048634</vt:i4>
      </vt:variant>
      <vt:variant>
        <vt:i4>69</vt:i4>
      </vt:variant>
      <vt:variant>
        <vt:i4>0</vt:i4>
      </vt:variant>
      <vt:variant>
        <vt:i4>5</vt:i4>
      </vt:variant>
      <vt:variant>
        <vt:lpwstr/>
      </vt:variant>
      <vt:variant>
        <vt:lpwstr>_Toc238627252</vt:lpwstr>
      </vt:variant>
      <vt:variant>
        <vt:i4>1048634</vt:i4>
      </vt:variant>
      <vt:variant>
        <vt:i4>63</vt:i4>
      </vt:variant>
      <vt:variant>
        <vt:i4>0</vt:i4>
      </vt:variant>
      <vt:variant>
        <vt:i4>5</vt:i4>
      </vt:variant>
      <vt:variant>
        <vt:lpwstr/>
      </vt:variant>
      <vt:variant>
        <vt:lpwstr>_Toc238627251</vt:lpwstr>
      </vt:variant>
      <vt:variant>
        <vt:i4>1048634</vt:i4>
      </vt:variant>
      <vt:variant>
        <vt:i4>57</vt:i4>
      </vt:variant>
      <vt:variant>
        <vt:i4>0</vt:i4>
      </vt:variant>
      <vt:variant>
        <vt:i4>5</vt:i4>
      </vt:variant>
      <vt:variant>
        <vt:lpwstr/>
      </vt:variant>
      <vt:variant>
        <vt:lpwstr>_Toc238627250</vt:lpwstr>
      </vt:variant>
      <vt:variant>
        <vt:i4>1114170</vt:i4>
      </vt:variant>
      <vt:variant>
        <vt:i4>51</vt:i4>
      </vt:variant>
      <vt:variant>
        <vt:i4>0</vt:i4>
      </vt:variant>
      <vt:variant>
        <vt:i4>5</vt:i4>
      </vt:variant>
      <vt:variant>
        <vt:lpwstr/>
      </vt:variant>
      <vt:variant>
        <vt:lpwstr>_Toc238627249</vt:lpwstr>
      </vt:variant>
      <vt:variant>
        <vt:i4>1114170</vt:i4>
      </vt:variant>
      <vt:variant>
        <vt:i4>45</vt:i4>
      </vt:variant>
      <vt:variant>
        <vt:i4>0</vt:i4>
      </vt:variant>
      <vt:variant>
        <vt:i4>5</vt:i4>
      </vt:variant>
      <vt:variant>
        <vt:lpwstr/>
      </vt:variant>
      <vt:variant>
        <vt:lpwstr>_Toc238627248</vt:lpwstr>
      </vt:variant>
      <vt:variant>
        <vt:i4>1114170</vt:i4>
      </vt:variant>
      <vt:variant>
        <vt:i4>39</vt:i4>
      </vt:variant>
      <vt:variant>
        <vt:i4>0</vt:i4>
      </vt:variant>
      <vt:variant>
        <vt:i4>5</vt:i4>
      </vt:variant>
      <vt:variant>
        <vt:lpwstr/>
      </vt:variant>
      <vt:variant>
        <vt:lpwstr>_Toc238627247</vt:lpwstr>
      </vt:variant>
      <vt:variant>
        <vt:i4>1114170</vt:i4>
      </vt:variant>
      <vt:variant>
        <vt:i4>33</vt:i4>
      </vt:variant>
      <vt:variant>
        <vt:i4>0</vt:i4>
      </vt:variant>
      <vt:variant>
        <vt:i4>5</vt:i4>
      </vt:variant>
      <vt:variant>
        <vt:lpwstr/>
      </vt:variant>
      <vt:variant>
        <vt:lpwstr>_Toc238627246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Reporting Environmental Impacts on Te Ao Māori</dc:subject>
  <dc:creator>Fiona Carswell</dc:creator>
  <cp:lastModifiedBy>Fiona Carswell</cp:lastModifiedBy>
  <cp:revision>2</cp:revision>
  <cp:lastPrinted>2016-08-03T03:54:00Z</cp:lastPrinted>
  <dcterms:created xsi:type="dcterms:W3CDTF">2016-09-09T00:23:00Z</dcterms:created>
  <dcterms:modified xsi:type="dcterms:W3CDTF">2016-09-09T00:23:00Z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0x010100D8A58D53739274459DBCD593C20A4700</vt:lpwstr>
  </property>
</Properties>
</file>