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15561202"/>
    <w:p w14:paraId="078B4784" w14:textId="77777777" w:rsidR="00A458BA" w:rsidRDefault="00777261" w:rsidP="00A458BA">
      <w:pPr>
        <w:spacing w:before="0" w:after="200" w:line="276" w:lineRule="auto"/>
        <w:jc w:val="left"/>
      </w:pPr>
      <w:r>
        <w:rPr>
          <w:noProof/>
        </w:rPr>
        <mc:AlternateContent>
          <mc:Choice Requires="wpg">
            <w:drawing>
              <wp:anchor distT="0" distB="0" distL="114300" distR="114300" simplePos="0" relativeHeight="251673088" behindDoc="1" locked="0" layoutInCell="1" allowOverlap="1" wp14:anchorId="281D50A2" wp14:editId="67F2ED1E">
                <wp:simplePos x="0" y="0"/>
                <wp:positionH relativeFrom="column">
                  <wp:posOffset>-7616190</wp:posOffset>
                </wp:positionH>
                <wp:positionV relativeFrom="paragraph">
                  <wp:posOffset>-14942332</wp:posOffset>
                </wp:positionV>
                <wp:extent cx="19641185" cy="18846800"/>
                <wp:effectExtent l="0" t="0" r="0" b="0"/>
                <wp:wrapNone/>
                <wp:docPr id="4" name="Group 4"/>
                <wp:cNvGraphicFramePr/>
                <a:graphic xmlns:a="http://schemas.openxmlformats.org/drawingml/2006/main">
                  <a:graphicData uri="http://schemas.microsoft.com/office/word/2010/wordprocessingGroup">
                    <wpg:wgp>
                      <wpg:cNvGrpSpPr/>
                      <wpg:grpSpPr>
                        <a:xfrm>
                          <a:off x="0" y="0"/>
                          <a:ext cx="19641185" cy="18846800"/>
                          <a:chOff x="0" y="1"/>
                          <a:chExt cx="19641185" cy="18846800"/>
                        </a:xfrm>
                      </wpg:grpSpPr>
                      <wps:wsp>
                        <wps:cNvPr id="1" name="Oval 1"/>
                        <wps:cNvSpPr/>
                        <wps:spPr>
                          <a:xfrm>
                            <a:off x="0" y="1"/>
                            <a:ext cx="19641185" cy="18846800"/>
                          </a:xfrm>
                          <a:prstGeom prst="ellipse">
                            <a:avLst/>
                          </a:prstGeom>
                          <a:solidFill>
                            <a:srgbClr val="1B55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47E0D9" w14:textId="77777777" w:rsidR="00A84881" w:rsidRPr="00942556" w:rsidRDefault="00A84881" w:rsidP="00A848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8" cstate="print">
                            <a:clrChange>
                              <a:clrFrom>
                                <a:srgbClr val="24667E"/>
                              </a:clrFrom>
                              <a:clrTo>
                                <a:srgbClr val="24667E">
                                  <a:alpha val="0"/>
                                </a:srgbClr>
                              </a:clrTo>
                            </a:clrChange>
                            <a:extLst>
                              <a:ext uri="{28A0092B-C50C-407E-A947-70E740481C1C}">
                                <a14:useLocalDpi xmlns:a14="http://schemas.microsoft.com/office/drawing/2010/main" val="0"/>
                              </a:ext>
                            </a:extLst>
                          </a:blip>
                          <a:stretch>
                            <a:fillRect/>
                          </a:stretch>
                        </pic:blipFill>
                        <pic:spPr>
                          <a:xfrm>
                            <a:off x="7356143" y="14555337"/>
                            <a:ext cx="2041525" cy="603250"/>
                          </a:xfrm>
                          <a:prstGeom prst="rect">
                            <a:avLst/>
                          </a:prstGeom>
                        </pic:spPr>
                      </pic:pic>
                    </wpg:wgp>
                  </a:graphicData>
                </a:graphic>
                <wp14:sizeRelV relativeFrom="margin">
                  <wp14:pctHeight>0</wp14:pctHeight>
                </wp14:sizeRelV>
              </wp:anchor>
            </w:drawing>
          </mc:Choice>
          <mc:Fallback>
            <w:pict>
              <v:group w14:anchorId="281D50A2" id="Group 4" o:spid="_x0000_s1026" style="position:absolute;margin-left:-599.7pt;margin-top:-1176.55pt;width:1546.55pt;height:1484pt;z-index:-251643392;mso-height-relative:margin" coordorigin="" coordsize="196411,188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">
                <v:oval id="Oval 1" o:spid="_x0000_s1027" style="position:absolute;width:196411;height:188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" fillcolor="#1b556b" stroked="f" strokeweight="1pt">
                  <v:stroke joinstyle="miter"/>
                  <v:textbox>
                    <w:txbxContent>
                      <w:p w14:paraId="5047E0D9" w14:textId="77777777" w:rsidR="00A84881" w:rsidRPr="00942556" w:rsidRDefault="00A84881" w:rsidP="00A84881"/>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73561;top:145553;width:20415;height:6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">
                  <v:imagedata r:id="rId9" o:title="" chromakey="#24667e"/>
                </v:shape>
              </v:group>
            </w:pict>
          </mc:Fallback>
        </mc:AlternateContent>
      </w:r>
      <w:r w:rsidR="00CF7BF4">
        <w:rPr>
          <w:noProof/>
        </w:rPr>
        <mc:AlternateContent>
          <mc:Choice Requires="wps">
            <w:drawing>
              <wp:anchor distT="45720" distB="1008380" distL="114300" distR="114300" simplePos="0" relativeHeight="251671040" behindDoc="0" locked="0" layoutInCell="1" allowOverlap="1" wp14:anchorId="485EC2B0" wp14:editId="765FAA7C">
                <wp:simplePos x="0" y="0"/>
                <wp:positionH relativeFrom="margin">
                  <wp:align>right</wp:align>
                </wp:positionH>
                <wp:positionV relativeFrom="paragraph">
                  <wp:posOffset>737870</wp:posOffset>
                </wp:positionV>
                <wp:extent cx="6102349" cy="2491104"/>
                <wp:effectExtent l="0" t="0" r="13335" b="508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49" cy="2491104"/>
                        </a:xfrm>
                        <a:prstGeom prst="rect">
                          <a:avLst/>
                        </a:prstGeom>
                        <a:noFill/>
                        <a:ln w="9525">
                          <a:noFill/>
                          <a:miter lim="800000"/>
                          <a:headEnd/>
                          <a:tailEnd/>
                        </a:ln>
                      </wps:spPr>
                      <wps:txbx>
                        <w:txbxContent>
                          <w:p w14:paraId="54752117" w14:textId="367CC263" w:rsidR="009147E6" w:rsidRPr="001E59AF" w:rsidRDefault="009147E6" w:rsidP="009147E6">
                            <w:pPr>
                              <w:pStyle w:val="BodyText"/>
                              <w:rPr>
                                <w:rStyle w:val="Heading1Char"/>
                                <w:rFonts w:asciiTheme="minorHAnsi" w:hAnsiTheme="minorHAnsi" w:cstheme="minorHAnsi"/>
                                <w:b w:val="0"/>
                                <w:bCs w:val="0"/>
                                <w:color w:val="FFFFFF" w:themeColor="background1"/>
                                <w:sz w:val="28"/>
                                <w:szCs w:val="28"/>
                              </w:rPr>
                            </w:pPr>
                            <w:r w:rsidRPr="001E59AF">
                              <w:rPr>
                                <w:rStyle w:val="Heading1Char"/>
                                <w:rFonts w:asciiTheme="minorHAnsi" w:hAnsiTheme="minorHAnsi" w:cstheme="minorHAnsi"/>
                                <w:b w:val="0"/>
                                <w:bCs w:val="0"/>
                                <w:color w:val="FFFFFF" w:themeColor="background1"/>
                                <w:sz w:val="28"/>
                                <w:szCs w:val="28"/>
                              </w:rPr>
                              <w:t xml:space="preserve">Summary </w:t>
                            </w:r>
                            <w:r w:rsidR="00E574A2" w:rsidRPr="001E59AF">
                              <w:rPr>
                                <w:rStyle w:val="Heading1Char"/>
                                <w:rFonts w:asciiTheme="minorHAnsi" w:hAnsiTheme="minorHAnsi" w:cstheme="minorHAnsi"/>
                                <w:b w:val="0"/>
                                <w:bCs w:val="0"/>
                                <w:color w:val="FFFFFF" w:themeColor="background1"/>
                                <w:sz w:val="28"/>
                                <w:szCs w:val="28"/>
                              </w:rPr>
                              <w:t>of environmental risk assessment</w:t>
                            </w:r>
                          </w:p>
                          <w:p w14:paraId="6EB2662C" w14:textId="3A6F21EC" w:rsidR="00CF7BF4" w:rsidRPr="00C57D13" w:rsidRDefault="009147E6" w:rsidP="00CF7BF4">
                            <w:pPr>
                              <w:pStyle w:val="Title"/>
                              <w:rPr>
                                <w:rStyle w:val="Heading1Char"/>
                                <w:rFonts w:asciiTheme="majorHAnsi" w:hAnsiTheme="majorHAnsi"/>
                                <w:b/>
                                <w:bCs w:val="0"/>
                                <w:szCs w:val="56"/>
                              </w:rPr>
                            </w:pPr>
                            <w:r>
                              <w:rPr>
                                <w:rStyle w:val="Heading1Char"/>
                                <w:rFonts w:asciiTheme="majorHAnsi" w:hAnsiTheme="majorHAnsi"/>
                                <w:b/>
                                <w:bCs w:val="0"/>
                                <w:szCs w:val="56"/>
                              </w:rPr>
                              <w:t>D</w:t>
                            </w:r>
                            <w:r w:rsidR="00C57D13" w:rsidRPr="00C57D13">
                              <w:rPr>
                                <w:rStyle w:val="Heading1Char"/>
                                <w:rFonts w:asciiTheme="majorHAnsi" w:hAnsiTheme="majorHAnsi"/>
                                <w:b/>
                                <w:bCs w:val="0"/>
                                <w:szCs w:val="56"/>
                              </w:rPr>
                              <w:t>ischarges from exhaust gas cleaning</w:t>
                            </w:r>
                            <w:r w:rsidR="00C57D13">
                              <w:rPr>
                                <w:rStyle w:val="Heading1Char"/>
                                <w:rFonts w:asciiTheme="majorHAnsi" w:hAnsiTheme="majorHAnsi"/>
                                <w:b/>
                                <w:bCs w:val="0"/>
                                <w:szCs w:val="56"/>
                              </w:rPr>
                              <w:t xml:space="preserve"> systems on ships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5EC2B0" id="_x0000_t202" coordsize="21600,21600" o:spt="202" path="m,l,21600r21600,l21600,xe">
                <v:stroke joinstyle="miter"/>
                <v:path gradientshapeok="t" o:connecttype="rect"/>
              </v:shapetype>
              <v:shape id="Text Box 2" o:spid="_x0000_s1029" type="#_x0000_t202" style="position:absolute;margin-left:429.3pt;margin-top:58.1pt;width:480.5pt;height:196.15pt;z-index:251671040;visibility:visible;mso-wrap-style:square;mso-width-percent:0;mso-height-percent:0;mso-wrap-distance-left:9pt;mso-wrap-distance-top:3.6pt;mso-wrap-distance-right:9pt;mso-wrap-distance-bottom:79.4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" filled="f" stroked="f">
                <v:textbox inset="0,0,0,0">
                  <w:txbxContent>
                    <w:p w14:paraId="54752117" w14:textId="367CC263" w:rsidR="009147E6" w:rsidRPr="001E59AF" w:rsidRDefault="009147E6" w:rsidP="009147E6">
                      <w:pPr>
                        <w:pStyle w:val="BodyText"/>
                        <w:rPr>
                          <w:rStyle w:val="Heading1Char"/>
                          <w:rFonts w:asciiTheme="minorHAnsi" w:hAnsiTheme="minorHAnsi" w:cstheme="minorHAnsi"/>
                          <w:b w:val="0"/>
                          <w:bCs w:val="0"/>
                          <w:color w:val="FFFFFF" w:themeColor="background1"/>
                          <w:sz w:val="28"/>
                          <w:szCs w:val="28"/>
                        </w:rPr>
                      </w:pPr>
                      <w:r w:rsidRPr="001E59AF">
                        <w:rPr>
                          <w:rStyle w:val="Heading1Char"/>
                          <w:rFonts w:asciiTheme="minorHAnsi" w:hAnsiTheme="minorHAnsi" w:cstheme="minorHAnsi"/>
                          <w:b w:val="0"/>
                          <w:bCs w:val="0"/>
                          <w:color w:val="FFFFFF" w:themeColor="background1"/>
                          <w:sz w:val="28"/>
                          <w:szCs w:val="28"/>
                        </w:rPr>
                        <w:t xml:space="preserve">Summary </w:t>
                      </w:r>
                      <w:r w:rsidR="00E574A2" w:rsidRPr="001E59AF">
                        <w:rPr>
                          <w:rStyle w:val="Heading1Char"/>
                          <w:rFonts w:asciiTheme="minorHAnsi" w:hAnsiTheme="minorHAnsi" w:cstheme="minorHAnsi"/>
                          <w:b w:val="0"/>
                          <w:bCs w:val="0"/>
                          <w:color w:val="FFFFFF" w:themeColor="background1"/>
                          <w:sz w:val="28"/>
                          <w:szCs w:val="28"/>
                        </w:rPr>
                        <w:t>of environmental risk assessment</w:t>
                      </w:r>
                    </w:p>
                    <w:p w14:paraId="6EB2662C" w14:textId="3A6F21EC" w:rsidR="00CF7BF4" w:rsidRPr="00C57D13" w:rsidRDefault="009147E6" w:rsidP="00CF7BF4">
                      <w:pPr>
                        <w:pStyle w:val="Title"/>
                        <w:rPr>
                          <w:rStyle w:val="Heading1Char"/>
                          <w:rFonts w:asciiTheme="majorHAnsi" w:hAnsiTheme="majorHAnsi"/>
                          <w:b/>
                          <w:bCs w:val="0"/>
                          <w:szCs w:val="56"/>
                        </w:rPr>
                      </w:pPr>
                      <w:r>
                        <w:rPr>
                          <w:rStyle w:val="Heading1Char"/>
                          <w:rFonts w:asciiTheme="majorHAnsi" w:hAnsiTheme="majorHAnsi"/>
                          <w:b/>
                          <w:bCs w:val="0"/>
                          <w:szCs w:val="56"/>
                        </w:rPr>
                        <w:t>D</w:t>
                      </w:r>
                      <w:r w:rsidR="00C57D13" w:rsidRPr="00C57D13">
                        <w:rPr>
                          <w:rStyle w:val="Heading1Char"/>
                          <w:rFonts w:asciiTheme="majorHAnsi" w:hAnsiTheme="majorHAnsi"/>
                          <w:b/>
                          <w:bCs w:val="0"/>
                          <w:szCs w:val="56"/>
                        </w:rPr>
                        <w:t>ischarges from exhaust gas cleaning</w:t>
                      </w:r>
                      <w:r w:rsidR="00C57D13">
                        <w:rPr>
                          <w:rStyle w:val="Heading1Char"/>
                          <w:rFonts w:asciiTheme="majorHAnsi" w:hAnsiTheme="majorHAnsi"/>
                          <w:b/>
                          <w:bCs w:val="0"/>
                          <w:szCs w:val="56"/>
                        </w:rPr>
                        <w:t xml:space="preserve"> systems on ships </w:t>
                      </w:r>
                    </w:p>
                  </w:txbxContent>
                </v:textbox>
                <w10:wrap type="topAndBottom" anchorx="margin"/>
              </v:shape>
            </w:pict>
          </mc:Fallback>
        </mc:AlternateContent>
      </w:r>
      <w:bookmarkStart w:id="1" w:name="_Toc345760336"/>
      <w:bookmarkEnd w:id="0"/>
    </w:p>
    <w:p w14:paraId="01DA9129" w14:textId="77777777" w:rsidR="00A458BA" w:rsidRDefault="00A458BA" w:rsidP="00A458BA">
      <w:pPr>
        <w:spacing w:before="0" w:after="200" w:line="276" w:lineRule="auto"/>
        <w:jc w:val="left"/>
      </w:pPr>
    </w:p>
    <w:p w14:paraId="40DD29E5" w14:textId="4B3BA6C4" w:rsidR="00A36DFE" w:rsidRPr="00E574A2" w:rsidRDefault="009147E6" w:rsidP="009D2907">
      <w:pPr>
        <w:pStyle w:val="BodyText"/>
      </w:pPr>
      <w:r>
        <w:t xml:space="preserve">This information sheet summarises </w:t>
      </w:r>
      <w:r w:rsidR="005D6CA8">
        <w:t xml:space="preserve">the key findings of </w:t>
      </w:r>
      <w:r w:rsidR="005D6CA8" w:rsidRPr="00785F80">
        <w:t>a</w:t>
      </w:r>
      <w:r w:rsidR="001E59AF">
        <w:t>n</w:t>
      </w:r>
      <w:r w:rsidR="005D6CA8">
        <w:t xml:space="preserve"> </w:t>
      </w:r>
      <w:r w:rsidR="000C22FA">
        <w:t xml:space="preserve">environmental </w:t>
      </w:r>
      <w:r w:rsidR="005D6CA8" w:rsidRPr="00785F80">
        <w:t>risk</w:t>
      </w:r>
      <w:r w:rsidR="001E59AF">
        <w:t xml:space="preserve"> </w:t>
      </w:r>
      <w:r w:rsidR="009D2907">
        <w:t>assessment</w:t>
      </w:r>
      <w:r w:rsidR="005D6CA8" w:rsidRPr="00785F80">
        <w:t xml:space="preserve"> </w:t>
      </w:r>
      <w:r w:rsidR="000C22FA">
        <w:t xml:space="preserve">of </w:t>
      </w:r>
      <w:r w:rsidR="005D6CA8" w:rsidRPr="00785F80">
        <w:t>scrubber discharges in New Zealand waters.</w:t>
      </w:r>
      <w:r w:rsidR="005D6CA8">
        <w:t xml:space="preserve"> </w:t>
      </w:r>
      <w:r w:rsidR="00785F80">
        <w:t xml:space="preserve">The </w:t>
      </w:r>
      <w:r w:rsidR="00E574A2">
        <w:t>study</w:t>
      </w:r>
      <w:r w:rsidR="00785F80">
        <w:t xml:space="preserve"> was conducted in two phases between 2020 and 2021 by the National Institute of Water and Atmospheric Research (NIWA) on behalf of the Ministry for the Environment. </w:t>
      </w:r>
    </w:p>
    <w:p w14:paraId="3955B38D" w14:textId="1C8FE1DD" w:rsidR="00785F80" w:rsidRPr="00785F80" w:rsidRDefault="00785F80" w:rsidP="00785F80">
      <w:pPr>
        <w:pStyle w:val="Heading2"/>
        <w:rPr>
          <w:sz w:val="36"/>
          <w:szCs w:val="36"/>
        </w:rPr>
      </w:pPr>
      <w:r w:rsidRPr="00785F80">
        <w:rPr>
          <w:sz w:val="36"/>
          <w:szCs w:val="36"/>
        </w:rPr>
        <w:t>Context</w:t>
      </w:r>
    </w:p>
    <w:p w14:paraId="2FCD0C33" w14:textId="77777777" w:rsidR="000C22FA" w:rsidRDefault="00785F80" w:rsidP="00785F80">
      <w:pPr>
        <w:pStyle w:val="BodyText"/>
      </w:pPr>
      <w:r w:rsidRPr="00785F80">
        <w:t xml:space="preserve">Some large international ships use exhaust gas cleaning systems (scrubbers) to reduce the emissions of contaminants, including sulphur oxides, to the air. Scrubbers can create a washwater, (‘open loop’ systems) or in some cases a concentrated ‘bleed off’, (‘closed loop’ systems) which is then discharged to the marine environment. Some hybrid systems are also in use and can produce either type of discharge. </w:t>
      </w:r>
    </w:p>
    <w:p w14:paraId="4952548E" w14:textId="53807070" w:rsidR="001E59AF" w:rsidRDefault="00785F80" w:rsidP="00785F80">
      <w:pPr>
        <w:pStyle w:val="BodyText"/>
      </w:pPr>
      <w:r w:rsidRPr="00785F80">
        <w:t>In 2020</w:t>
      </w:r>
      <w:r w:rsidR="000C22FA">
        <w:t>,</w:t>
      </w:r>
      <w:r w:rsidRPr="00785F80">
        <w:t xml:space="preserve"> NIWA </w:t>
      </w:r>
      <w:r w:rsidR="000C22FA">
        <w:t>began work on</w:t>
      </w:r>
      <w:r w:rsidRPr="00785F80">
        <w:t xml:space="preserve"> a</w:t>
      </w:r>
      <w:r w:rsidR="000C22FA">
        <w:t>n</w:t>
      </w:r>
      <w:r w:rsidRPr="00785F80">
        <w:t xml:space="preserve"> </w:t>
      </w:r>
      <w:r w:rsidR="000C22FA">
        <w:t xml:space="preserve">environmental risk </w:t>
      </w:r>
      <w:r w:rsidRPr="00785F80">
        <w:t>assessment of the risks posed by these discharges.</w:t>
      </w:r>
      <w:r w:rsidR="00383F94">
        <w:t xml:space="preserve"> </w:t>
      </w:r>
      <w:r w:rsidR="001E59AF" w:rsidRPr="00785F80">
        <w:t xml:space="preserve">The study conducted modelling for 11 New Zealand locations including ports/harbours and shipping lanes, two marine reserves and the Hauraki Gulf marine park. </w:t>
      </w:r>
    </w:p>
    <w:p w14:paraId="670FAEFE" w14:textId="31B53FCC" w:rsidR="00785F80" w:rsidRDefault="001E59AF" w:rsidP="00785F80">
      <w:pPr>
        <w:pStyle w:val="BodyText"/>
      </w:pPr>
      <w:r>
        <w:t xml:space="preserve">The </w:t>
      </w:r>
      <w:r w:rsidR="000C22FA">
        <w:t>findings are published in two reports – a</w:t>
      </w:r>
      <w:r w:rsidR="00E0319F">
        <w:t xml:space="preserve"> scoping study and</w:t>
      </w:r>
      <w:r w:rsidR="000C22FA">
        <w:t xml:space="preserve"> literature review (phase 1) and </w:t>
      </w:r>
      <w:r>
        <w:t>an</w:t>
      </w:r>
      <w:r w:rsidR="000C22FA">
        <w:t xml:space="preserve"> </w:t>
      </w:r>
      <w:r>
        <w:t xml:space="preserve">environmental risk </w:t>
      </w:r>
      <w:r w:rsidR="000C22FA">
        <w:t xml:space="preserve">assessment (phase 2) – on the Ministry for the Environment Website: </w:t>
      </w:r>
    </w:p>
    <w:p w14:paraId="6D8414B7" w14:textId="77777777" w:rsidR="001E59AF" w:rsidRDefault="001E59AF" w:rsidP="001E59AF">
      <w:pPr>
        <w:spacing w:before="0" w:after="0" w:line="240" w:lineRule="auto"/>
        <w:jc w:val="left"/>
      </w:pPr>
    </w:p>
    <w:p w14:paraId="4FD47DDD" w14:textId="18846374" w:rsidR="001E59AF" w:rsidRDefault="00DC314E" w:rsidP="001E59AF">
      <w:pPr>
        <w:pStyle w:val="Bullet"/>
      </w:pPr>
      <w:hyperlink r:id="rId10" w:history="1">
        <w:r w:rsidR="001E59AF" w:rsidRPr="006D1AF7">
          <w:rPr>
            <w:rStyle w:val="Hyperlink"/>
          </w:rPr>
          <w:t>Risks from discharges from exhaust gas cleaning - scoping for environmental risk assessment</w:t>
        </w:r>
      </w:hyperlink>
      <w:r w:rsidR="001E59AF">
        <w:t xml:space="preserve"> (phase 1)</w:t>
      </w:r>
    </w:p>
    <w:p w14:paraId="6C5F6F00" w14:textId="0CF192E3" w:rsidR="00A458BA" w:rsidRPr="00E05D43" w:rsidRDefault="00DC314E" w:rsidP="00E05D43">
      <w:pPr>
        <w:pStyle w:val="Bullet"/>
        <w:rPr>
          <w:szCs w:val="24"/>
        </w:rPr>
      </w:pPr>
      <w:hyperlink r:id="rId11" w:history="1">
        <w:r w:rsidR="001E59AF" w:rsidRPr="006D1AF7">
          <w:rPr>
            <w:rStyle w:val="Hyperlink"/>
          </w:rPr>
          <w:t>Environmental risks from discharges from exhaust gas cleaning systems on ships in Aotearoa New Zealand</w:t>
        </w:r>
      </w:hyperlink>
      <w:r w:rsidR="001E59AF">
        <w:t xml:space="preserve"> (phase 2)</w:t>
      </w:r>
      <w:r w:rsidR="00E05D43">
        <w:t>.</w:t>
      </w:r>
      <w:r w:rsidR="009D2907" w:rsidRPr="009D2907">
        <w:t xml:space="preserve"> </w:t>
      </w:r>
      <w:r w:rsidR="00A458BA">
        <w:br w:type="page"/>
      </w:r>
    </w:p>
    <w:p w14:paraId="2EBECCBF" w14:textId="7AC7D984" w:rsidR="00A458BA" w:rsidRDefault="00A458BA" w:rsidP="00A458BA">
      <w:pPr>
        <w:pStyle w:val="Heading2"/>
      </w:pPr>
      <w:r>
        <w:lastRenderedPageBreak/>
        <w:t xml:space="preserve">Key findings of the </w:t>
      </w:r>
      <w:r w:rsidR="00E0319F">
        <w:t xml:space="preserve">scoping study and </w:t>
      </w:r>
      <w:r w:rsidR="001E59AF">
        <w:t>literature review (phase 1)</w:t>
      </w:r>
    </w:p>
    <w:p w14:paraId="44194173" w14:textId="45B739E8" w:rsidR="00785F80" w:rsidRPr="00785F80" w:rsidRDefault="00785F80" w:rsidP="00785F80">
      <w:pPr>
        <w:pStyle w:val="BodyText"/>
      </w:pPr>
      <w:r w:rsidRPr="00785F80">
        <w:t>Phase 1 includes a comprehensive literature review identifying known environmental impacts of scrubber use, current gaps in knowledge, and offers possible approaches to assess the environmental impacts of scrubbers in New Zealand. This report:</w:t>
      </w:r>
    </w:p>
    <w:p w14:paraId="067A3AAA" w14:textId="1A46BDF7" w:rsidR="00785F80" w:rsidRPr="00785F80" w:rsidRDefault="00785F80" w:rsidP="00E574A2">
      <w:pPr>
        <w:pStyle w:val="Bullet"/>
      </w:pPr>
      <w:r w:rsidRPr="00785F80">
        <w:t>sets out options for a risk assessment framework to help assess whether intervention is required to manage scrubber discharges</w:t>
      </w:r>
    </w:p>
    <w:p w14:paraId="1A292FCD" w14:textId="22C518FE" w:rsidR="00785F80" w:rsidRPr="00E574A2" w:rsidRDefault="00785F80" w:rsidP="00E574A2">
      <w:pPr>
        <w:pStyle w:val="Bullet"/>
      </w:pPr>
      <w:r w:rsidRPr="00785F80">
        <w:t>identifies that to date, few overseas studies have included assessment of risks, with most considering potential hazards instead. Several of these studies also concluded that more information, and further modelling, was required to assess risks - particularly in locations such as ports and estuaries</w:t>
      </w:r>
      <w:r w:rsidRPr="00785F80">
        <w:rPr>
          <w:lang w:val="en-US"/>
        </w:rPr>
        <w:t>.</w:t>
      </w:r>
    </w:p>
    <w:p w14:paraId="04DC20A3" w14:textId="591B610C" w:rsidR="001E59AF" w:rsidRDefault="001E59AF" w:rsidP="001E59AF">
      <w:pPr>
        <w:pStyle w:val="Heading2"/>
      </w:pPr>
      <w:r>
        <w:t>Key findings of the risk assessment (phase 2)</w:t>
      </w:r>
    </w:p>
    <w:p w14:paraId="71014981" w14:textId="3F540044" w:rsidR="00785F80" w:rsidRPr="00785F80" w:rsidRDefault="00785F80" w:rsidP="00785F80">
      <w:pPr>
        <w:pStyle w:val="BodyText"/>
      </w:pPr>
      <w:r w:rsidRPr="00785F80">
        <w:t xml:space="preserve">Phase 2 is the final risk assessment report. It presents the methodology, including estimates for rate of emissions of contaminants in scrubber discharges, and predicted environmental concentrations. The report presents the results and provides recommendations on further work and options for managing scrubber discharges in New Zealand. </w:t>
      </w:r>
    </w:p>
    <w:p w14:paraId="6484C4D1" w14:textId="77777777" w:rsidR="00785F80" w:rsidRPr="00785F80" w:rsidRDefault="00785F80" w:rsidP="00785F80">
      <w:pPr>
        <w:pStyle w:val="BodyText"/>
      </w:pPr>
      <w:r w:rsidRPr="00785F80">
        <w:t xml:space="preserve">Key findings include: </w:t>
      </w:r>
    </w:p>
    <w:p w14:paraId="39412912" w14:textId="77777777" w:rsidR="00785F80" w:rsidRPr="00785F80" w:rsidRDefault="00785F80" w:rsidP="00E574A2">
      <w:pPr>
        <w:pStyle w:val="Bullet"/>
      </w:pPr>
      <w:r w:rsidRPr="00785F80">
        <w:t>some uncertainties exist over the exact numbers of ships and scrubbers in use in New Zealand, as well as the quality of scrubber discharges across different ship types</w:t>
      </w:r>
    </w:p>
    <w:p w14:paraId="13D15B94" w14:textId="77777777" w:rsidR="00785F80" w:rsidRPr="00785F80" w:rsidRDefault="00785F80" w:rsidP="00E574A2">
      <w:pPr>
        <w:pStyle w:val="Bullet"/>
      </w:pPr>
      <w:r w:rsidRPr="00785F80">
        <w:t>concentrations of copper and chromium from open loop scrubbers could exceed Australian and New Zealand (ANZG) marine water quality guidelines in Lyttelton, Tauranga, and Auckland ports, and the Akaroa cruise ship area</w:t>
      </w:r>
    </w:p>
    <w:p w14:paraId="61B2ED8B" w14:textId="77777777" w:rsidR="00785F80" w:rsidRPr="00785F80" w:rsidRDefault="00785F80" w:rsidP="00E574A2">
      <w:pPr>
        <w:pStyle w:val="Bullet"/>
      </w:pPr>
      <w:r w:rsidRPr="00785F80">
        <w:t xml:space="preserve">other contaminants in scrubber discharges such as copper, nickel, mercury, zinc and phenanthrene have potential to accumulate in marine sediments, and could reach sediment quality guidelines in two ports, without considering the contribution of natural concentrations and/or existing sources </w:t>
      </w:r>
    </w:p>
    <w:p w14:paraId="284FD0DA" w14:textId="28823475" w:rsidR="00785F80" w:rsidRPr="00785F80" w:rsidRDefault="00785F80" w:rsidP="00E574A2">
      <w:pPr>
        <w:pStyle w:val="Bullet"/>
      </w:pPr>
      <w:r w:rsidRPr="00785F80">
        <w:t>scrubber washwater discharges do not pose any potential risks to marine life in shipping lanes but that there is potential for adverse effects in some ports, particularly those with low flushing rates and/or a greater volume of discharges due to the number and type of vessels</w:t>
      </w:r>
      <w:r w:rsidR="00E05D43">
        <w:t>.</w:t>
      </w:r>
    </w:p>
    <w:p w14:paraId="77272D94" w14:textId="77777777" w:rsidR="00A458BA" w:rsidRDefault="00A458BA" w:rsidP="00A458BA">
      <w:pPr>
        <w:spacing w:before="0" w:after="0" w:line="240" w:lineRule="auto"/>
        <w:jc w:val="left"/>
        <w:rPr>
          <w:szCs w:val="24"/>
        </w:rPr>
      </w:pPr>
    </w:p>
    <w:p w14:paraId="190C0F7E" w14:textId="38001B61" w:rsidR="00785F80" w:rsidRPr="00785F80" w:rsidRDefault="00785F80" w:rsidP="00A458BA">
      <w:pPr>
        <w:spacing w:before="0" w:after="0" w:line="240" w:lineRule="auto"/>
        <w:jc w:val="left"/>
        <w:rPr>
          <w:szCs w:val="24"/>
        </w:rPr>
      </w:pPr>
      <w:r w:rsidRPr="00785F80">
        <w:rPr>
          <w:szCs w:val="24"/>
        </w:rPr>
        <w:t>The report also looks at relevant te ao Māori concepts and values relating to the marine environment and pollution, through a number of publicly available Iwi Environmental Management Plans linked to the 11 targeted locations. In addition to the work undertaken by NIWA, MfE has also approached iwi and Māori groups in regions where large vessels visit in order to build further understanding of interests, issues and concerns.</w:t>
      </w:r>
    </w:p>
    <w:p w14:paraId="7EBB1582" w14:textId="350C82B3" w:rsidR="00785F80" w:rsidRPr="00785F80" w:rsidRDefault="00785F80" w:rsidP="00785F80">
      <w:pPr>
        <w:pStyle w:val="BodyText"/>
      </w:pPr>
      <w:r w:rsidRPr="00785F80">
        <w:t>The report recommends that management considerations for scrubbers in New Zealand should focus on their use in ports and other areas with high numbers of large ships at berth for long durations (ie, close to 24 hours).</w:t>
      </w:r>
    </w:p>
    <w:p w14:paraId="73034086" w14:textId="77777777" w:rsidR="00DC314E" w:rsidRDefault="00DC314E">
      <w:pPr>
        <w:spacing w:before="0" w:after="0" w:line="240" w:lineRule="auto"/>
        <w:jc w:val="left"/>
      </w:pPr>
    </w:p>
    <w:p w14:paraId="09C2CFCD" w14:textId="5ECF4FEF" w:rsidR="00A458BA" w:rsidRDefault="00E05D43">
      <w:pPr>
        <w:spacing w:before="0" w:after="0" w:line="240" w:lineRule="auto"/>
        <w:jc w:val="left"/>
        <w:rPr>
          <w:szCs w:val="24"/>
        </w:rPr>
      </w:pPr>
      <w:r>
        <w:t xml:space="preserve">Visit the Ministry for the Environment website for more information on the </w:t>
      </w:r>
      <w:hyperlink r:id="rId12" w:history="1">
        <w:r>
          <w:rPr>
            <w:rStyle w:val="Hyperlink"/>
          </w:rPr>
          <w:t>use of scrubbers under MARPOL Annex VI</w:t>
        </w:r>
      </w:hyperlink>
      <w:r>
        <w:t xml:space="preserve">, and to read the Ministry’s current </w:t>
      </w:r>
      <w:hyperlink r:id="rId13" w:history="1">
        <w:r>
          <w:rPr>
            <w:rStyle w:val="Hyperlink"/>
          </w:rPr>
          <w:t>guidance for operating scrubbers in New Zealand waters</w:t>
        </w:r>
      </w:hyperlink>
      <w:r w:rsidR="001E59AF">
        <w:t xml:space="preserve">. </w:t>
      </w:r>
      <w:r w:rsidR="00A458BA">
        <w:br w:type="page"/>
      </w:r>
    </w:p>
    <w:bookmarkEnd w:id="1"/>
    <w:p w14:paraId="08DABF97" w14:textId="4D1FFBCF" w:rsidR="00A84881" w:rsidRDefault="001E59AF">
      <w:pPr>
        <w:spacing w:before="0" w:after="0" w:line="240" w:lineRule="auto"/>
        <w:jc w:val="left"/>
        <w:rPr>
          <w:sz w:val="20"/>
        </w:rPr>
      </w:pPr>
      <w:r>
        <w:rPr>
          <w:noProof/>
        </w:rPr>
        <w:lastRenderedPageBreak/>
        <mc:AlternateContent>
          <mc:Choice Requires="wpg">
            <w:drawing>
              <wp:anchor distT="0" distB="0" distL="114300" distR="114300" simplePos="0" relativeHeight="251662847" behindDoc="0" locked="0" layoutInCell="1" allowOverlap="1" wp14:anchorId="4F1C3B00" wp14:editId="36F6C51D">
                <wp:simplePos x="0" y="0"/>
                <wp:positionH relativeFrom="column">
                  <wp:posOffset>-720090</wp:posOffset>
                </wp:positionH>
                <wp:positionV relativeFrom="paragraph">
                  <wp:posOffset>-698500</wp:posOffset>
                </wp:positionV>
                <wp:extent cx="7560310" cy="10659110"/>
                <wp:effectExtent l="0" t="0" r="2540" b="8890"/>
                <wp:wrapNone/>
                <wp:docPr id="9" name="Group 9"/>
                <wp:cNvGraphicFramePr/>
                <a:graphic xmlns:a="http://schemas.openxmlformats.org/drawingml/2006/main">
                  <a:graphicData uri="http://schemas.microsoft.com/office/word/2010/wordprocessingGroup">
                    <wpg:wgp>
                      <wpg:cNvGrpSpPr/>
                      <wpg:grpSpPr>
                        <a:xfrm>
                          <a:off x="0" y="0"/>
                          <a:ext cx="7560310" cy="10659110"/>
                          <a:chOff x="0" y="0"/>
                          <a:chExt cx="7560860" cy="10659110"/>
                        </a:xfrm>
                      </wpg:grpSpPr>
                      <wps:wsp>
                        <wps:cNvPr id="5" name="Rectangle 5"/>
                        <wps:cNvSpPr/>
                        <wps:spPr>
                          <a:xfrm>
                            <a:off x="0" y="0"/>
                            <a:ext cx="7560860" cy="10659110"/>
                          </a:xfrm>
                          <a:prstGeom prst="rect">
                            <a:avLst/>
                          </a:prstGeom>
                          <a:solidFill>
                            <a:srgbClr val="1B55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14" cstate="print">
                            <a:clrChange>
                              <a:clrFrom>
                                <a:srgbClr val="24667E"/>
                              </a:clrFrom>
                              <a:clrTo>
                                <a:srgbClr val="24667E">
                                  <a:alpha val="0"/>
                                </a:srgbClr>
                              </a:clrTo>
                            </a:clrChange>
                            <a:extLst>
                              <a:ext uri="{28A0092B-C50C-407E-A947-70E740481C1C}">
                                <a14:useLocalDpi xmlns:a14="http://schemas.microsoft.com/office/drawing/2010/main" val="0"/>
                              </a:ext>
                            </a:extLst>
                          </a:blip>
                          <a:stretch>
                            <a:fillRect/>
                          </a:stretch>
                        </pic:blipFill>
                        <pic:spPr>
                          <a:xfrm>
                            <a:off x="504497" y="504497"/>
                            <a:ext cx="2005965" cy="592455"/>
                          </a:xfrm>
                          <a:prstGeom prst="rect">
                            <a:avLst/>
                          </a:prstGeom>
                        </pic:spPr>
                      </pic:pic>
                      <pic:pic xmlns:pic="http://schemas.openxmlformats.org/drawingml/2006/picture">
                        <pic:nvPicPr>
                          <pic:cNvPr id="8" name="Picture 8"/>
                          <pic:cNvPicPr>
                            <a:picLocks noChangeAspect="1"/>
                          </pic:cNvPicPr>
                        </pic:nvPicPr>
                        <pic:blipFill>
                          <a:blip r:embed="rId15">
                            <a:clrChange>
                              <a:clrFrom>
                                <a:srgbClr val="2D809E"/>
                              </a:clrFrom>
                              <a:clrTo>
                                <a:srgbClr val="2D809E">
                                  <a:alpha val="0"/>
                                </a:srgbClr>
                              </a:clrTo>
                            </a:clrChange>
                            <a:extLst>
                              <a:ext uri="{28A0092B-C50C-407E-A947-70E740481C1C}">
                                <a14:useLocalDpi xmlns:a14="http://schemas.microsoft.com/office/drawing/2010/main" val="0"/>
                              </a:ext>
                            </a:extLst>
                          </a:blip>
                          <a:stretch>
                            <a:fillRect/>
                          </a:stretch>
                        </pic:blipFill>
                        <pic:spPr>
                          <a:xfrm>
                            <a:off x="2885090" y="646386"/>
                            <a:ext cx="2012950" cy="304800"/>
                          </a:xfrm>
                          <a:prstGeom prst="rect">
                            <a:avLst/>
                          </a:prstGeom>
                        </pic:spPr>
                      </pic:pic>
                    </wpg:wgp>
                  </a:graphicData>
                </a:graphic>
              </wp:anchor>
            </w:drawing>
          </mc:Choice>
          <mc:Fallback>
            <w:pict>
              <v:group w14:anchorId="2BAC3DDD" id="Group 9" o:spid="_x0000_s1026" style="position:absolute;margin-left:-56.7pt;margin-top:-55pt;width:595.3pt;height:839.3pt;z-index:251662847" coordsize="75608,106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">
                <v:rect id="Rectangle 5" o:spid="_x0000_s1027" style="position:absolute;width:75608;height:10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" fillcolor="#1b556b" stroked="f" strokeweight="1pt"/>
                <v:shape id="Picture 7" o:spid="_x0000_s1028" type="#_x0000_t75" style="position:absolute;left:5044;top:5044;width:20060;height: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">
                  <v:imagedata r:id="rId17" o:title="" chromakey="#24667e"/>
                </v:shape>
                <v:shape id="Picture 8" o:spid="_x0000_s1029" type="#_x0000_t75" style="position:absolute;left:28850;top:6463;width:20130;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">
                  <v:imagedata r:id="rId18" o:title="" chromakey="#2d809e"/>
                </v:shape>
              </v:group>
            </w:pict>
          </mc:Fallback>
        </mc:AlternateContent>
      </w:r>
    </w:p>
    <w:p w14:paraId="4AF4CC29" w14:textId="4A1CC78B" w:rsidR="00A84881" w:rsidRDefault="00A84881" w:rsidP="00A84881"/>
    <w:p w14:paraId="2C49259A" w14:textId="77777777" w:rsidR="00A84881" w:rsidRPr="00AE1A28" w:rsidRDefault="00A84881" w:rsidP="00A84881"/>
    <w:p w14:paraId="0D343D38" w14:textId="77777777" w:rsidR="00D51469" w:rsidRPr="00A84881" w:rsidRDefault="00A84881" w:rsidP="00A84881">
      <w:pPr>
        <w:pStyle w:val="Imprint"/>
        <w:rPr>
          <w:sz w:val="20"/>
        </w:rPr>
      </w:pPr>
      <w:r w:rsidRPr="00A84881">
        <w:rPr>
          <w:noProof/>
          <w:sz w:val="20"/>
        </w:rPr>
        <mc:AlternateContent>
          <mc:Choice Requires="wps">
            <w:drawing>
              <wp:anchor distT="45720" distB="45720" distL="114300" distR="114300" simplePos="0" relativeHeight="251663872" behindDoc="0" locked="1" layoutInCell="1" allowOverlap="0" wp14:anchorId="52931D16" wp14:editId="70CFA730">
                <wp:simplePos x="0" y="0"/>
                <wp:positionH relativeFrom="margin">
                  <wp:posOffset>-287655</wp:posOffset>
                </wp:positionH>
                <wp:positionV relativeFrom="margin">
                  <wp:posOffset>3681095</wp:posOffset>
                </wp:positionV>
                <wp:extent cx="3562350" cy="694563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945630"/>
                        </a:xfrm>
                        <a:prstGeom prst="rect">
                          <a:avLst/>
                        </a:prstGeom>
                        <a:noFill/>
                        <a:ln w="9525">
                          <a:noFill/>
                          <a:miter lim="800000"/>
                          <a:headEnd/>
                          <a:tailEnd/>
                        </a:ln>
                      </wps:spPr>
                      <wps:txbx>
                        <w:txbxContent>
                          <w:p w14:paraId="5F51FFEE" w14:textId="77777777" w:rsidR="00A84881" w:rsidRPr="00F72608" w:rsidRDefault="00A84881" w:rsidP="00923350">
                            <w:pPr>
                              <w:pStyle w:val="DisclaimerHeading"/>
                            </w:pPr>
                            <w:r w:rsidRPr="00F72608">
                              <w:t>Disclaimer</w:t>
                            </w:r>
                          </w:p>
                          <w:p w14:paraId="67D42DAB" w14:textId="77777777" w:rsidR="00D930D7" w:rsidRDefault="00D930D7" w:rsidP="00D930D7">
                            <w:pPr>
                              <w:pStyle w:val="DisclaimerTex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51E8DBA7" w14:textId="77777777" w:rsidR="00D930D7" w:rsidRDefault="00D930D7" w:rsidP="00D930D7">
                            <w:pPr>
                              <w:pStyle w:val="DisclaimerText"/>
                              <w:numPr>
                                <w:ilvl w:val="0"/>
                                <w:numId w:val="37"/>
                              </w:numPr>
                              <w:ind w:left="426" w:hanging="426"/>
                            </w:pPr>
                            <w:r>
                              <w:t xml:space="preserve">The information does not alter the laws of New Zealand, other official guidelines, or requirements. </w:t>
                            </w:r>
                          </w:p>
                          <w:p w14:paraId="6D3F6A09" w14:textId="77777777" w:rsidR="00D930D7" w:rsidRDefault="00D930D7" w:rsidP="00D930D7">
                            <w:pPr>
                              <w:pStyle w:val="DisclaimerText"/>
                              <w:numPr>
                                <w:ilvl w:val="0"/>
                                <w:numId w:val="37"/>
                              </w:numPr>
                              <w:ind w:left="426" w:hanging="426"/>
                            </w:pPr>
                            <w:r>
                              <w:t xml:space="preserve">It does not constitute legal advice, and users should take specific advice from qualified professionals before taking any action based on information in this publication. </w:t>
                            </w:r>
                          </w:p>
                          <w:p w14:paraId="34D3C957" w14:textId="77777777" w:rsidR="00D930D7" w:rsidRDefault="00D930D7" w:rsidP="00D930D7">
                            <w:pPr>
                              <w:pStyle w:val="DisclaimerText"/>
                              <w:numPr>
                                <w:ilvl w:val="0"/>
                                <w:numId w:val="37"/>
                              </w:numPr>
                              <w:ind w:left="426" w:hanging="426"/>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3BDFE200" w14:textId="77777777" w:rsidR="00A84881" w:rsidRPr="006E6360" w:rsidRDefault="00D930D7" w:rsidP="00D930D7">
                            <w:pPr>
                              <w:pStyle w:val="DisclaimerText"/>
                              <w:numPr>
                                <w:ilvl w:val="0"/>
                                <w:numId w:val="37"/>
                              </w:numPr>
                              <w:ind w:left="426" w:hanging="426"/>
                            </w:pPr>
                            <w:r>
                              <w:t>All references to websites, organisations or people not within the Ministry are for convenience only and should not be taken as endorsement of those websites or information contained in those websites nor of organisations or people referred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31D16" id="_x0000_s1030" type="#_x0000_t202" style="position:absolute;margin-left:-22.65pt;margin-top:289.85pt;width:280.5pt;height:546.9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" o:allowoverlap="f" filled="f" stroked="f">
                <v:textbox>
                  <w:txbxContent>
                    <w:p w14:paraId="5F51FFEE" w14:textId="77777777" w:rsidR="00A84881" w:rsidRPr="00F72608" w:rsidRDefault="00A84881" w:rsidP="00923350">
                      <w:pPr>
                        <w:pStyle w:val="DisclaimerHeading"/>
                      </w:pPr>
                      <w:r w:rsidRPr="00F72608">
                        <w:t>Disclaimer</w:t>
                      </w:r>
                    </w:p>
                    <w:p w14:paraId="67D42DAB" w14:textId="77777777" w:rsidR="00D930D7" w:rsidRDefault="00D930D7" w:rsidP="00D930D7">
                      <w:pPr>
                        <w:pStyle w:val="DisclaimerTex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51E8DBA7" w14:textId="77777777" w:rsidR="00D930D7" w:rsidRDefault="00D930D7" w:rsidP="00D930D7">
                      <w:pPr>
                        <w:pStyle w:val="DisclaimerText"/>
                        <w:numPr>
                          <w:ilvl w:val="0"/>
                          <w:numId w:val="37"/>
                        </w:numPr>
                        <w:ind w:left="426" w:hanging="426"/>
                      </w:pPr>
                      <w:r>
                        <w:t xml:space="preserve">The information does not alter the laws of New Zealand, other official guidelines, or requirements. </w:t>
                      </w:r>
                    </w:p>
                    <w:p w14:paraId="6D3F6A09" w14:textId="77777777" w:rsidR="00D930D7" w:rsidRDefault="00D930D7" w:rsidP="00D930D7">
                      <w:pPr>
                        <w:pStyle w:val="DisclaimerText"/>
                        <w:numPr>
                          <w:ilvl w:val="0"/>
                          <w:numId w:val="37"/>
                        </w:numPr>
                        <w:ind w:left="426" w:hanging="426"/>
                      </w:pPr>
                      <w:r>
                        <w:t xml:space="preserve">It does not constitute legal advice, and users should take specific advice from qualified professionals before taking any action based on information in this publication. </w:t>
                      </w:r>
                    </w:p>
                    <w:p w14:paraId="34D3C957" w14:textId="77777777" w:rsidR="00D930D7" w:rsidRDefault="00D930D7" w:rsidP="00D930D7">
                      <w:pPr>
                        <w:pStyle w:val="DisclaimerText"/>
                        <w:numPr>
                          <w:ilvl w:val="0"/>
                          <w:numId w:val="37"/>
                        </w:numPr>
                        <w:ind w:left="426" w:hanging="426"/>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3BDFE200" w14:textId="77777777" w:rsidR="00A84881" w:rsidRPr="006E6360" w:rsidRDefault="00D930D7" w:rsidP="00D930D7">
                      <w:pPr>
                        <w:pStyle w:val="DisclaimerText"/>
                        <w:numPr>
                          <w:ilvl w:val="0"/>
                          <w:numId w:val="37"/>
                        </w:numPr>
                        <w:ind w:left="426" w:hanging="426"/>
                      </w:pPr>
                      <w:r>
                        <w:t>All references to websites, organisations or people not within the Ministry are for convenience only and should not be taken as endorsement of those websites or information contained in those websites nor of organisations or people referred to.</w:t>
                      </w:r>
                    </w:p>
                  </w:txbxContent>
                </v:textbox>
                <w10:wrap type="square" anchorx="margin" anchory="margin"/>
                <w10:anchorlock/>
              </v:shape>
            </w:pict>
          </mc:Fallback>
        </mc:AlternateContent>
      </w:r>
      <w:r w:rsidRPr="00A84881">
        <w:rPr>
          <w:noProof/>
          <w:sz w:val="20"/>
        </w:rPr>
        <mc:AlternateContent>
          <mc:Choice Requires="wps">
            <w:drawing>
              <wp:anchor distT="45720" distB="45720" distL="114300" distR="114300" simplePos="0" relativeHeight="251664896" behindDoc="0" locked="1" layoutInCell="1" allowOverlap="0" wp14:anchorId="694DC03D" wp14:editId="1F07B8FC">
                <wp:simplePos x="0" y="0"/>
                <wp:positionH relativeFrom="margin">
                  <wp:posOffset>3384550</wp:posOffset>
                </wp:positionH>
                <wp:positionV relativeFrom="margin">
                  <wp:posOffset>4141470</wp:posOffset>
                </wp:positionV>
                <wp:extent cx="2906395" cy="1143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1143000"/>
                        </a:xfrm>
                        <a:prstGeom prst="rect">
                          <a:avLst/>
                        </a:prstGeom>
                        <a:noFill/>
                        <a:ln w="9525">
                          <a:noFill/>
                          <a:miter lim="800000"/>
                          <a:headEnd/>
                          <a:tailEnd/>
                        </a:ln>
                      </wps:spPr>
                      <wps:txbx>
                        <w:txbxContent>
                          <w:p w14:paraId="42A4A5C9" w14:textId="09AED6EA" w:rsidR="00A84881" w:rsidRPr="006E6360" w:rsidRDefault="00A84881" w:rsidP="00923350">
                            <w:pPr>
                              <w:pStyle w:val="DisclaimerText"/>
                            </w:pPr>
                            <w:r w:rsidRPr="006E6360">
                              <w:t xml:space="preserve">Published in </w:t>
                            </w:r>
                            <w:r w:rsidR="00A458BA">
                              <w:t>June 2021</w:t>
                            </w:r>
                            <w:r w:rsidRPr="006E6360">
                              <w:t xml:space="preserve"> by the Ministry for the Environment</w:t>
                            </w:r>
                            <w:r w:rsidR="00A458BA">
                              <w:t>.</w:t>
                            </w:r>
                            <w:r w:rsidRPr="006E6360">
                              <w:t xml:space="preserve"> </w:t>
                            </w:r>
                          </w:p>
                          <w:p w14:paraId="5C9D9724" w14:textId="372517AF" w:rsidR="006D1AF7" w:rsidRPr="006E6360" w:rsidRDefault="00A84881" w:rsidP="00923350">
                            <w:pPr>
                              <w:pStyle w:val="DisclaimerText"/>
                            </w:pPr>
                            <w:r w:rsidRPr="006E6360">
                              <w:t xml:space="preserve">Publication number: INFO </w:t>
                            </w:r>
                            <w:r w:rsidR="00E05D43">
                              <w:t>1012</w:t>
                            </w:r>
                          </w:p>
                          <w:p w14:paraId="55DE9809" w14:textId="77777777" w:rsidR="00A84881" w:rsidRPr="00F72608" w:rsidRDefault="00A84881" w:rsidP="00923350">
                            <w:pPr>
                              <w:pStyle w:val="Disclaimer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DC03D" id="_x0000_s1031" type="#_x0000_t202" style="position:absolute;margin-left:266.5pt;margin-top:326.1pt;width:228.85pt;height:90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" o:allowoverlap="f" filled="f" stroked="f">
                <v:textbox>
                  <w:txbxContent>
                    <w:p w14:paraId="42A4A5C9" w14:textId="09AED6EA" w:rsidR="00A84881" w:rsidRPr="006E6360" w:rsidRDefault="00A84881" w:rsidP="00923350">
                      <w:pPr>
                        <w:pStyle w:val="DisclaimerText"/>
                      </w:pPr>
                      <w:r w:rsidRPr="006E6360">
                        <w:t xml:space="preserve">Published in </w:t>
                      </w:r>
                      <w:r w:rsidR="00A458BA">
                        <w:t>June 2021</w:t>
                      </w:r>
                      <w:r w:rsidRPr="006E6360">
                        <w:t xml:space="preserve"> by the Ministry for the Environment</w:t>
                      </w:r>
                      <w:r w:rsidR="00A458BA">
                        <w:t>.</w:t>
                      </w:r>
                      <w:r w:rsidRPr="006E6360">
                        <w:t xml:space="preserve"> </w:t>
                      </w:r>
                    </w:p>
                    <w:p w14:paraId="5C9D9724" w14:textId="372517AF" w:rsidR="006D1AF7" w:rsidRPr="006E6360" w:rsidRDefault="00A84881" w:rsidP="00923350">
                      <w:pPr>
                        <w:pStyle w:val="DisclaimerText"/>
                      </w:pPr>
                      <w:r w:rsidRPr="006E6360">
                        <w:t xml:space="preserve">Publication number: INFO </w:t>
                      </w:r>
                      <w:r w:rsidR="00E05D43">
                        <w:t>1012</w:t>
                      </w:r>
                    </w:p>
                    <w:p w14:paraId="55DE9809" w14:textId="77777777" w:rsidR="00A84881" w:rsidRPr="00F72608" w:rsidRDefault="00A84881" w:rsidP="00923350">
                      <w:pPr>
                        <w:pStyle w:val="DisclaimerText"/>
                      </w:pPr>
                    </w:p>
                  </w:txbxContent>
                </v:textbox>
                <w10:wrap type="square" anchorx="margin" anchory="margin"/>
                <w10:anchorlock/>
              </v:shape>
            </w:pict>
          </mc:Fallback>
        </mc:AlternateContent>
      </w:r>
    </w:p>
    <w:sectPr w:rsidR="00D51469" w:rsidRPr="00A84881" w:rsidSect="0024673C">
      <w:footerReference w:type="default" r:id="rId19"/>
      <w:pgSz w:w="11907"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E126" w14:textId="77777777" w:rsidR="00C57D13" w:rsidRDefault="00C57D13" w:rsidP="0080531E">
      <w:pPr>
        <w:spacing w:before="0" w:after="0" w:line="240" w:lineRule="auto"/>
      </w:pPr>
      <w:r>
        <w:separator/>
      </w:r>
    </w:p>
    <w:p w14:paraId="59AE71EE" w14:textId="77777777" w:rsidR="00C57D13" w:rsidRDefault="00C57D13"/>
  </w:endnote>
  <w:endnote w:type="continuationSeparator" w:id="0">
    <w:p w14:paraId="30FC10EC" w14:textId="77777777" w:rsidR="00C57D13" w:rsidRDefault="00C57D13" w:rsidP="0080531E">
      <w:pPr>
        <w:spacing w:before="0" w:after="0" w:line="240" w:lineRule="auto"/>
      </w:pPr>
      <w:r>
        <w:continuationSeparator/>
      </w:r>
    </w:p>
    <w:p w14:paraId="51220254" w14:textId="77777777" w:rsidR="00C57D13" w:rsidRDefault="00C57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11F3" w14:textId="4C1D868E" w:rsidR="0024673C" w:rsidRPr="0024673C" w:rsidRDefault="00A458BA">
    <w:pPr>
      <w:pStyle w:val="Footer"/>
      <w:rPr>
        <w:color w:val="000000" w:themeColor="text1"/>
        <w:lang w:val="en-US"/>
      </w:rPr>
    </w:pPr>
    <w:r w:rsidRPr="00A458BA">
      <w:rPr>
        <w:color w:val="000000" w:themeColor="text1"/>
      </w:rPr>
      <w:t>Discharges from exhaust gas cleaning systems on ships</w:t>
    </w:r>
    <w:r w:rsidRPr="00A458BA">
      <w:rPr>
        <w:color w:val="000000" w:themeColor="text1"/>
        <w:lang w:val="en-US"/>
      </w:rPr>
      <w:t xml:space="preserve"> </w:t>
    </w:r>
    <w:r w:rsidR="0024673C" w:rsidRPr="0024673C">
      <w:rPr>
        <w:color w:val="000000" w:themeColor="text1"/>
        <w:lang w:val="en-US"/>
      </w:rPr>
      <w:ptab w:relativeTo="margin" w:alignment="right" w:leader="none"/>
    </w:r>
    <w:r w:rsidR="0024673C" w:rsidRPr="0024673C">
      <w:rPr>
        <w:color w:val="000000" w:themeColor="text1"/>
        <w:lang w:val="en-US"/>
      </w:rPr>
      <w:fldChar w:fldCharType="begin"/>
    </w:r>
    <w:r w:rsidR="0024673C" w:rsidRPr="0024673C">
      <w:rPr>
        <w:color w:val="000000" w:themeColor="text1"/>
        <w:lang w:val="en-US"/>
      </w:rPr>
      <w:instrText xml:space="preserve"> PAGE   \* MERGEFORMAT </w:instrText>
    </w:r>
    <w:r w:rsidR="0024673C" w:rsidRPr="0024673C">
      <w:rPr>
        <w:color w:val="000000" w:themeColor="text1"/>
        <w:lang w:val="en-US"/>
      </w:rPr>
      <w:fldChar w:fldCharType="separate"/>
    </w:r>
    <w:r w:rsidR="0024673C" w:rsidRPr="0024673C">
      <w:rPr>
        <w:noProof/>
        <w:color w:val="000000" w:themeColor="text1"/>
        <w:lang w:val="en-US"/>
      </w:rPr>
      <w:t>1</w:t>
    </w:r>
    <w:r w:rsidR="0024673C" w:rsidRPr="0024673C">
      <w:rPr>
        <w:noProof/>
        <w:color w:val="000000" w:themeColor="text1"/>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1915" w14:textId="77777777" w:rsidR="00C57D13" w:rsidRDefault="00C57D13" w:rsidP="00CB5C5F">
      <w:pPr>
        <w:spacing w:before="0" w:after="80" w:line="240" w:lineRule="auto"/>
      </w:pPr>
      <w:r>
        <w:separator/>
      </w:r>
    </w:p>
  </w:footnote>
  <w:footnote w:type="continuationSeparator" w:id="0">
    <w:p w14:paraId="630C93BD" w14:textId="77777777" w:rsidR="00C57D13" w:rsidRDefault="00C57D13" w:rsidP="0080531E">
      <w:pPr>
        <w:spacing w:before="0" w:after="0" w:line="240" w:lineRule="auto"/>
      </w:pPr>
      <w:r>
        <w:continuationSeparator/>
      </w:r>
    </w:p>
    <w:p w14:paraId="748C9B4A" w14:textId="77777777" w:rsidR="00C57D13" w:rsidRDefault="00C57D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673"/>
    <w:multiLevelType w:val="multilevel"/>
    <w:tmpl w:val="33A22176"/>
    <w:numStyleLink w:val="Bullets"/>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BD54A3"/>
    <w:multiLevelType w:val="hybridMultilevel"/>
    <w:tmpl w:val="4CBAF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2" w15:restartNumberingAfterBreak="0">
    <w:nsid w:val="2E6F201E"/>
    <w:multiLevelType w:val="multilevel"/>
    <w:tmpl w:val="C7440BB4"/>
    <w:numStyleLink w:val="Style2"/>
  </w:abstractNum>
  <w:abstractNum w:abstractNumId="13"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4"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792398"/>
    <w:multiLevelType w:val="multilevel"/>
    <w:tmpl w:val="33A22176"/>
    <w:numStyleLink w:val="Bullets"/>
  </w:abstractNum>
  <w:abstractNum w:abstractNumId="16"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E21223"/>
    <w:multiLevelType w:val="hybridMultilevel"/>
    <w:tmpl w:val="E3361D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870203"/>
    <w:multiLevelType w:val="multilevel"/>
    <w:tmpl w:val="14090001"/>
    <w:numStyleLink w:val="Bulletss"/>
  </w:abstractNum>
  <w:abstractNum w:abstractNumId="25" w15:restartNumberingAfterBreak="0">
    <w:nsid w:val="4DC25C32"/>
    <w:multiLevelType w:val="multilevel"/>
    <w:tmpl w:val="33A22176"/>
    <w:numStyleLink w:val="Bullets"/>
  </w:abstractNum>
  <w:abstractNum w:abstractNumId="26" w15:restartNumberingAfterBreak="0">
    <w:nsid w:val="53535234"/>
    <w:multiLevelType w:val="singleLevel"/>
    <w:tmpl w:val="44B68220"/>
    <w:lvl w:ilvl="0">
      <w:start w:val="1"/>
      <w:numFmt w:val="bullet"/>
      <w:pStyle w:val="Boxbullet"/>
      <w:lvlText w:val=""/>
      <w:lvlJc w:val="left"/>
      <w:pPr>
        <w:ind w:left="644" w:hanging="360"/>
      </w:pPr>
      <w:rPr>
        <w:rFonts w:ascii="Symbol" w:hAnsi="Symbol" w:hint="default"/>
        <w:color w:val="1C556C"/>
        <w:sz w:val="16"/>
      </w:rPr>
    </w:lvl>
  </w:abstractNum>
  <w:abstractNum w:abstractNumId="27"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1" w15:restartNumberingAfterBreak="0">
    <w:nsid w:val="6C042717"/>
    <w:multiLevelType w:val="multilevel"/>
    <w:tmpl w:val="DCDEB9D0"/>
    <w:numStyleLink w:val="Style1"/>
  </w:abstractNum>
  <w:abstractNum w:abstractNumId="32"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EB5067"/>
    <w:multiLevelType w:val="multilevel"/>
    <w:tmpl w:val="14090001"/>
    <w:numStyleLink w:val="Bulletss"/>
  </w:abstractNum>
  <w:abstractNum w:abstractNumId="35" w15:restartNumberingAfterBreak="0">
    <w:nsid w:val="7D3A78B0"/>
    <w:multiLevelType w:val="multilevel"/>
    <w:tmpl w:val="6DFE2634"/>
    <w:lvl w:ilvl="0">
      <w:start w:val="1"/>
      <w:numFmt w:val="decimal"/>
      <w:pStyle w:val="Tableheading"/>
      <w:lvlText w:val="Table %1:"/>
      <w:lvlJc w:val="left"/>
      <w:pPr>
        <w:ind w:left="1134" w:hanging="1134"/>
      </w:pPr>
      <w:rPr>
        <w:rFonts w:hint="default"/>
      </w:rPr>
    </w:lvl>
    <w:lvl w:ilvl="1">
      <w:start w:val="1"/>
      <w:numFmt w:val="decimal"/>
      <w:pStyle w:val="Figureheading"/>
      <w:lvlText w:val="Figure %2: "/>
      <w:lvlJc w:val="left"/>
      <w:pPr>
        <w:ind w:left="1134" w:hanging="113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abstractNum w:abstractNumId="37" w15:restartNumberingAfterBreak="0">
    <w:nsid w:val="7EC05172"/>
    <w:multiLevelType w:val="hybridMultilevel"/>
    <w:tmpl w:val="B7140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36"/>
  </w:num>
  <w:num w:numId="4">
    <w:abstractNumId w:val="19"/>
  </w:num>
  <w:num w:numId="5">
    <w:abstractNumId w:val="11"/>
  </w:num>
  <w:num w:numId="6">
    <w:abstractNumId w:val="7"/>
  </w:num>
  <w:num w:numId="7">
    <w:abstractNumId w:val="22"/>
  </w:num>
  <w:num w:numId="8">
    <w:abstractNumId w:val="21"/>
  </w:num>
  <w:num w:numId="9">
    <w:abstractNumId w:val="3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0"/>
  </w:num>
  <w:num w:numId="13">
    <w:abstractNumId w:val="10"/>
  </w:num>
  <w:num w:numId="14">
    <w:abstractNumId w:val="31"/>
  </w:num>
  <w:num w:numId="15">
    <w:abstractNumId w:val="20"/>
  </w:num>
  <w:num w:numId="16">
    <w:abstractNumId w:val="23"/>
  </w:num>
  <w:num w:numId="17">
    <w:abstractNumId w:val="0"/>
  </w:num>
  <w:num w:numId="18">
    <w:abstractNumId w:val="25"/>
  </w:num>
  <w:num w:numId="19">
    <w:abstractNumId w:val="32"/>
  </w:num>
  <w:num w:numId="20">
    <w:abstractNumId w:val="12"/>
  </w:num>
  <w:num w:numId="21">
    <w:abstractNumId w:val="27"/>
  </w:num>
  <w:num w:numId="22">
    <w:abstractNumId w:val="5"/>
  </w:num>
  <w:num w:numId="23">
    <w:abstractNumId w:val="28"/>
  </w:num>
  <w:num w:numId="24">
    <w:abstractNumId w:val="34"/>
  </w:num>
  <w:num w:numId="25">
    <w:abstractNumId w:val="24"/>
  </w:num>
  <w:num w:numId="26">
    <w:abstractNumId w:val="29"/>
  </w:num>
  <w:num w:numId="27">
    <w:abstractNumId w:val="15"/>
  </w:num>
  <w:num w:numId="28">
    <w:abstractNumId w:val="16"/>
  </w:num>
  <w:num w:numId="29">
    <w:abstractNumId w:val="8"/>
  </w:num>
  <w:num w:numId="30">
    <w:abstractNumId w:val="3"/>
  </w:num>
  <w:num w:numId="31">
    <w:abstractNumId w:val="2"/>
  </w:num>
  <w:num w:numId="32">
    <w:abstractNumId w:val="6"/>
  </w:num>
  <w:num w:numId="33">
    <w:abstractNumId w:val="9"/>
  </w:num>
  <w:num w:numId="34">
    <w:abstractNumId w:val="17"/>
  </w:num>
  <w:num w:numId="35">
    <w:abstractNumId w:val="14"/>
  </w:num>
  <w:num w:numId="36">
    <w:abstractNumId w:val="35"/>
  </w:num>
  <w:num w:numId="37">
    <w:abstractNumId w:val="4"/>
  </w:num>
  <w:num w:numId="38">
    <w:abstractNumId w:val="18"/>
  </w:num>
  <w:num w:numId="39">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gutterAtTop/>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39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wNjEyMjcxsDAwMzBT0lEKTi0uzszPAykwrAUAO63AMiwAAAA="/>
  </w:docVars>
  <w:rsids>
    <w:rsidRoot w:val="00C57D13"/>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9B2"/>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22FA"/>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1E8A"/>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9A0"/>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59AF"/>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5F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73C"/>
    <w:rsid w:val="00246EAE"/>
    <w:rsid w:val="00247116"/>
    <w:rsid w:val="002471E5"/>
    <w:rsid w:val="00250038"/>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21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3F94"/>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3B1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4F58"/>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4A36"/>
    <w:rsid w:val="004B5394"/>
    <w:rsid w:val="004B5BDD"/>
    <w:rsid w:val="004B6CB2"/>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572"/>
    <w:rsid w:val="004C6D4F"/>
    <w:rsid w:val="004C7541"/>
    <w:rsid w:val="004D1E71"/>
    <w:rsid w:val="004D2CDF"/>
    <w:rsid w:val="004D33CE"/>
    <w:rsid w:val="004D3DC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610C"/>
    <w:rsid w:val="005D6CA8"/>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1AF7"/>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6360"/>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261"/>
    <w:rsid w:val="00777945"/>
    <w:rsid w:val="00777D40"/>
    <w:rsid w:val="00780B8D"/>
    <w:rsid w:val="00780B8E"/>
    <w:rsid w:val="00781649"/>
    <w:rsid w:val="0078254E"/>
    <w:rsid w:val="00782628"/>
    <w:rsid w:val="007826AB"/>
    <w:rsid w:val="007840E2"/>
    <w:rsid w:val="0078569F"/>
    <w:rsid w:val="00785803"/>
    <w:rsid w:val="00785EB4"/>
    <w:rsid w:val="00785F80"/>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BAA"/>
    <w:rsid w:val="00902E5B"/>
    <w:rsid w:val="00903FD9"/>
    <w:rsid w:val="00904CF5"/>
    <w:rsid w:val="00904FD0"/>
    <w:rsid w:val="00905259"/>
    <w:rsid w:val="0090556C"/>
    <w:rsid w:val="00905633"/>
    <w:rsid w:val="00905EAE"/>
    <w:rsid w:val="009060C4"/>
    <w:rsid w:val="00906C91"/>
    <w:rsid w:val="00906C95"/>
    <w:rsid w:val="00907237"/>
    <w:rsid w:val="00907656"/>
    <w:rsid w:val="00907E47"/>
    <w:rsid w:val="009115EF"/>
    <w:rsid w:val="009116DD"/>
    <w:rsid w:val="00912D1C"/>
    <w:rsid w:val="00913019"/>
    <w:rsid w:val="00913F1E"/>
    <w:rsid w:val="00913FB2"/>
    <w:rsid w:val="009140C4"/>
    <w:rsid w:val="009144A9"/>
    <w:rsid w:val="0091468B"/>
    <w:rsid w:val="009147E6"/>
    <w:rsid w:val="0091526F"/>
    <w:rsid w:val="009153D2"/>
    <w:rsid w:val="00916286"/>
    <w:rsid w:val="00916595"/>
    <w:rsid w:val="00916C47"/>
    <w:rsid w:val="009171AD"/>
    <w:rsid w:val="00917569"/>
    <w:rsid w:val="00920174"/>
    <w:rsid w:val="009219D2"/>
    <w:rsid w:val="00921A4E"/>
    <w:rsid w:val="00921E37"/>
    <w:rsid w:val="00922511"/>
    <w:rsid w:val="00922F07"/>
    <w:rsid w:val="00923350"/>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907"/>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2DD"/>
    <w:rsid w:val="00A1132B"/>
    <w:rsid w:val="00A11930"/>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26E0"/>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8BA"/>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881"/>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109A"/>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0EB4"/>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A7F"/>
    <w:rsid w:val="00C04E2B"/>
    <w:rsid w:val="00C051AA"/>
    <w:rsid w:val="00C060A0"/>
    <w:rsid w:val="00C07187"/>
    <w:rsid w:val="00C075C9"/>
    <w:rsid w:val="00C07FAD"/>
    <w:rsid w:val="00C106C4"/>
    <w:rsid w:val="00C111EA"/>
    <w:rsid w:val="00C119AD"/>
    <w:rsid w:val="00C1228D"/>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57D13"/>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15A"/>
    <w:rsid w:val="00CA62DD"/>
    <w:rsid w:val="00CA69BA"/>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BF4"/>
    <w:rsid w:val="00CF7D97"/>
    <w:rsid w:val="00CF7EEC"/>
    <w:rsid w:val="00D001C2"/>
    <w:rsid w:val="00D00779"/>
    <w:rsid w:val="00D009D8"/>
    <w:rsid w:val="00D012E1"/>
    <w:rsid w:val="00D01318"/>
    <w:rsid w:val="00D01665"/>
    <w:rsid w:val="00D01D1E"/>
    <w:rsid w:val="00D02580"/>
    <w:rsid w:val="00D026E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3614"/>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0D7"/>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14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9F"/>
    <w:rsid w:val="00E031A5"/>
    <w:rsid w:val="00E0341B"/>
    <w:rsid w:val="00E0348F"/>
    <w:rsid w:val="00E035A6"/>
    <w:rsid w:val="00E038F5"/>
    <w:rsid w:val="00E03D67"/>
    <w:rsid w:val="00E04510"/>
    <w:rsid w:val="00E04784"/>
    <w:rsid w:val="00E05569"/>
    <w:rsid w:val="00E05A6C"/>
    <w:rsid w:val="00E05D43"/>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4A2"/>
    <w:rsid w:val="00E577F9"/>
    <w:rsid w:val="00E57FB5"/>
    <w:rsid w:val="00E60F14"/>
    <w:rsid w:val="00E61B23"/>
    <w:rsid w:val="00E625BE"/>
    <w:rsid w:val="00E6284B"/>
    <w:rsid w:val="00E62D07"/>
    <w:rsid w:val="00E62DF6"/>
    <w:rsid w:val="00E63A22"/>
    <w:rsid w:val="00E63B8F"/>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1D6"/>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8CE"/>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3E"/>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2809"/>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65F"/>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0B8D"/>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68F181"/>
  <w15:chartTrackingRefBased/>
  <w15:docId w15:val="{77F4FFA4-E82E-48B9-AD65-F9A7B7C6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23350"/>
    <w:pPr>
      <w:spacing w:before="120" w:after="120" w:line="280" w:lineRule="atLeast"/>
      <w:jc w:val="both"/>
    </w:pPr>
    <w:rPr>
      <w:rFonts w:eastAsia="Times New Roman"/>
      <w:sz w:val="24"/>
      <w:szCs w:val="22"/>
    </w:rPr>
  </w:style>
  <w:style w:type="paragraph" w:styleId="Heading1">
    <w:name w:val="heading 1"/>
    <w:basedOn w:val="Normal"/>
    <w:next w:val="BodyText"/>
    <w:link w:val="Heading1Char"/>
    <w:uiPriority w:val="9"/>
    <w:qFormat/>
    <w:rsid w:val="0024673C"/>
    <w:pPr>
      <w:keepNext/>
      <w:tabs>
        <w:tab w:val="left" w:pos="851"/>
      </w:tabs>
      <w:spacing w:before="360" w:after="0" w:line="240" w:lineRule="auto"/>
      <w:jc w:val="left"/>
      <w:outlineLvl w:val="0"/>
    </w:pPr>
    <w:rPr>
      <w:rFonts w:ascii="Georgia" w:hAnsi="Georgia"/>
      <w:b/>
      <w:bCs/>
      <w:sz w:val="56"/>
      <w:szCs w:val="84"/>
    </w:rPr>
  </w:style>
  <w:style w:type="paragraph" w:styleId="Heading2">
    <w:name w:val="heading 2"/>
    <w:basedOn w:val="Normal"/>
    <w:next w:val="BodyText"/>
    <w:link w:val="Heading2Char"/>
    <w:uiPriority w:val="9"/>
    <w:qFormat/>
    <w:rsid w:val="004B6CB2"/>
    <w:pPr>
      <w:keepNext/>
      <w:tabs>
        <w:tab w:val="left" w:pos="851"/>
      </w:tabs>
      <w:spacing w:before="360" w:after="0" w:line="240" w:lineRule="auto"/>
      <w:jc w:val="left"/>
      <w:outlineLvl w:val="1"/>
    </w:pPr>
    <w:rPr>
      <w:rFonts w:ascii="Georgia" w:hAnsi="Georgia"/>
      <w:b/>
      <w:bCs/>
      <w:sz w:val="32"/>
      <w:szCs w:val="56"/>
    </w:rPr>
  </w:style>
  <w:style w:type="paragraph" w:styleId="Heading3">
    <w:name w:val="heading 3"/>
    <w:basedOn w:val="Normal"/>
    <w:next w:val="BodyText"/>
    <w:link w:val="Heading3Char"/>
    <w:uiPriority w:val="9"/>
    <w:qFormat/>
    <w:rsid w:val="004B6CB2"/>
    <w:pPr>
      <w:keepNext/>
      <w:tabs>
        <w:tab w:val="left" w:pos="851"/>
      </w:tabs>
      <w:spacing w:before="360" w:after="0" w:line="240" w:lineRule="auto"/>
      <w:jc w:val="left"/>
      <w:outlineLvl w:val="2"/>
    </w:pPr>
    <w:rPr>
      <w:rFonts w:asciiTheme="minorHAnsi" w:hAnsiTheme="minorHAnsi"/>
      <w:b/>
      <w:bCs/>
      <w:sz w:val="28"/>
      <w:szCs w:val="32"/>
    </w:rPr>
  </w:style>
  <w:style w:type="paragraph" w:styleId="Heading4">
    <w:name w:val="heading 4"/>
    <w:basedOn w:val="Heading3"/>
    <w:next w:val="BodyText"/>
    <w:link w:val="Heading4Char"/>
    <w:uiPriority w:val="9"/>
    <w:semiHidden/>
    <w:qFormat/>
    <w:rsid w:val="00393B11"/>
    <w:pPr>
      <w:outlineLvl w:val="3"/>
    </w:pPr>
    <w:rPr>
      <w:rFonts w:cstheme="minorHAnsi"/>
      <w:szCs w:val="36"/>
    </w:rPr>
  </w:style>
  <w:style w:type="paragraph" w:styleId="Heading5">
    <w:name w:val="heading 5"/>
    <w:basedOn w:val="BodyText"/>
    <w:next w:val="BodyText"/>
    <w:link w:val="Heading5Char"/>
    <w:uiPriority w:val="9"/>
    <w:semiHidden/>
    <w:qFormat/>
    <w:rsid w:val="00A84881"/>
    <w:pPr>
      <w:outlineLvl w:val="4"/>
    </w:pPr>
    <w:rPr>
      <w:rFonts w:ascii="Georgia" w:hAnsi="Georgia"/>
      <w:color w:val="1B556B"/>
      <w:sz w:val="36"/>
      <w:szCs w:val="36"/>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673C"/>
    <w:rPr>
      <w:rFonts w:ascii="Georgia" w:eastAsia="Times New Roman" w:hAnsi="Georgia"/>
      <w:b/>
      <w:bCs/>
      <w:sz w:val="56"/>
      <w:szCs w:val="84"/>
    </w:rPr>
  </w:style>
  <w:style w:type="character" w:customStyle="1" w:styleId="Heading2Char">
    <w:name w:val="Heading 2 Char"/>
    <w:link w:val="Heading2"/>
    <w:uiPriority w:val="9"/>
    <w:rsid w:val="004B6CB2"/>
    <w:rPr>
      <w:rFonts w:ascii="Georgia" w:eastAsia="Times New Roman" w:hAnsi="Georgia"/>
      <w:b/>
      <w:bCs/>
      <w:sz w:val="32"/>
      <w:szCs w:val="56"/>
    </w:rPr>
  </w:style>
  <w:style w:type="character" w:customStyle="1" w:styleId="Heading3Char">
    <w:name w:val="Heading 3 Char"/>
    <w:link w:val="Heading3"/>
    <w:uiPriority w:val="9"/>
    <w:rsid w:val="004B6CB2"/>
    <w:rPr>
      <w:rFonts w:asciiTheme="minorHAnsi" w:eastAsia="Times New Roman" w:hAnsiTheme="minorHAnsi"/>
      <w:b/>
      <w:bCs/>
      <w:sz w:val="28"/>
      <w:szCs w:val="32"/>
    </w:rPr>
  </w:style>
  <w:style w:type="character" w:customStyle="1" w:styleId="Heading4Char">
    <w:name w:val="Heading 4 Char"/>
    <w:link w:val="Heading4"/>
    <w:uiPriority w:val="9"/>
    <w:semiHidden/>
    <w:rsid w:val="004B6CB2"/>
    <w:rPr>
      <w:rFonts w:asciiTheme="minorHAnsi" w:eastAsia="Times New Roman" w:hAnsiTheme="minorHAnsi" w:cstheme="minorHAnsi"/>
      <w:b/>
      <w:bCs/>
      <w:sz w:val="28"/>
      <w:szCs w:val="36"/>
    </w:rPr>
  </w:style>
  <w:style w:type="character" w:customStyle="1" w:styleId="Heading5Char">
    <w:name w:val="Heading 5 Char"/>
    <w:link w:val="Heading5"/>
    <w:uiPriority w:val="9"/>
    <w:semiHidden/>
    <w:rsid w:val="004B6CB2"/>
    <w:rPr>
      <w:rFonts w:ascii="Georgia" w:eastAsia="Times New Roman" w:hAnsi="Georgia"/>
      <w:color w:val="1B556B"/>
      <w:sz w:val="36"/>
      <w:szCs w:val="36"/>
    </w:rPr>
  </w:style>
  <w:style w:type="paragraph" w:styleId="BodyText">
    <w:name w:val="Body Text"/>
    <w:basedOn w:val="Normal"/>
    <w:link w:val="BodyTextChar"/>
    <w:qFormat/>
    <w:rsid w:val="006E6360"/>
    <w:pPr>
      <w:jc w:val="left"/>
    </w:pPr>
    <w:rPr>
      <w:szCs w:val="24"/>
    </w:rPr>
  </w:style>
  <w:style w:type="character" w:customStyle="1" w:styleId="BodyTextChar">
    <w:name w:val="Body Text Char"/>
    <w:link w:val="BodyText"/>
    <w:rsid w:val="006E6360"/>
    <w:rPr>
      <w:rFonts w:eastAsia="Times New Roman"/>
      <w:sz w:val="24"/>
      <w:szCs w:val="24"/>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6"/>
    <w:qFormat/>
    <w:rsid w:val="004D3DCE"/>
    <w:pPr>
      <w:spacing w:before="60" w:after="60"/>
      <w:ind w:left="567" w:right="567"/>
      <w:jc w:val="left"/>
    </w:pPr>
  </w:style>
  <w:style w:type="character" w:customStyle="1" w:styleId="QuoteChar">
    <w:name w:val="Quote Char"/>
    <w:link w:val="Quote"/>
    <w:uiPriority w:val="6"/>
    <w:rsid w:val="00BF0EB4"/>
    <w:rPr>
      <w:rFonts w:eastAsia="Times New Roman"/>
      <w:sz w:val="24"/>
      <w:szCs w:val="22"/>
    </w:rPr>
  </w:style>
  <w:style w:type="paragraph" w:customStyle="1" w:styleId="Box">
    <w:name w:val="Box"/>
    <w:basedOn w:val="BodyText"/>
    <w:uiPriority w:val="11"/>
    <w:qFormat/>
    <w:rsid w:val="00A226E0"/>
    <w:pPr>
      <w:pBdr>
        <w:top w:val="single" w:sz="4" w:space="15" w:color="D2DDE2"/>
        <w:left w:val="single" w:sz="4" w:space="15" w:color="D2DDE2"/>
        <w:bottom w:val="single" w:sz="4" w:space="15" w:color="D2DDE2"/>
        <w:right w:val="single" w:sz="4" w:space="15" w:color="D2DDE2"/>
      </w:pBdr>
      <w:shd w:val="clear" w:color="auto" w:fill="D2DDE2"/>
      <w:ind w:left="284" w:right="284"/>
    </w:pPr>
    <w:rPr>
      <w:color w:val="1C556C"/>
    </w:rPr>
  </w:style>
  <w:style w:type="paragraph" w:customStyle="1" w:styleId="Boxbullet">
    <w:name w:val="Box bullet"/>
    <w:basedOn w:val="Box"/>
    <w:uiPriority w:val="11"/>
    <w:qFormat/>
    <w:rsid w:val="00A56D3B"/>
    <w:pPr>
      <w:numPr>
        <w:numId w:val="2"/>
      </w:numPr>
      <w:tabs>
        <w:tab w:val="left" w:pos="680"/>
      </w:tabs>
      <w:spacing w:before="0"/>
      <w:ind w:left="681" w:hanging="397"/>
    </w:pPr>
  </w:style>
  <w:style w:type="paragraph" w:customStyle="1" w:styleId="Boxheading">
    <w:name w:val="Box heading"/>
    <w:basedOn w:val="Box"/>
    <w:next w:val="Box"/>
    <w:uiPriority w:val="11"/>
    <w:qFormat/>
    <w:rsid w:val="00A226E0"/>
    <w:pPr>
      <w:keepNext/>
      <w:spacing w:after="0"/>
    </w:pPr>
    <w:rPr>
      <w:rFonts w:ascii="Georgia" w:hAnsi="Georgia"/>
      <w:b/>
      <w:sz w:val="32"/>
      <w:szCs w:val="36"/>
    </w:rPr>
  </w:style>
  <w:style w:type="paragraph" w:customStyle="1" w:styleId="Bullet">
    <w:name w:val="Bullet"/>
    <w:basedOn w:val="BodyText"/>
    <w:link w:val="BulletChar"/>
    <w:uiPriority w:val="1"/>
    <w:qFormat/>
    <w:rsid w:val="00393B11"/>
    <w:pPr>
      <w:numPr>
        <w:numId w:val="34"/>
      </w:numPr>
      <w:tabs>
        <w:tab w:val="left" w:pos="397"/>
      </w:tabs>
      <w:spacing w:before="0" w:line="280" w:lineRule="exact"/>
    </w:pPr>
    <w:rPr>
      <w:szCs w:val="20"/>
    </w:rPr>
  </w:style>
  <w:style w:type="paragraph" w:customStyle="1" w:styleId="DisclaimerText">
    <w:name w:val="Disclaimer Text"/>
    <w:basedOn w:val="BodyText"/>
    <w:uiPriority w:val="99"/>
    <w:qFormat/>
    <w:rsid w:val="00923350"/>
    <w:rPr>
      <w:color w:val="FFFFFF" w:themeColor="background1"/>
      <w:lang w:val="en-US"/>
    </w:rPr>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BodyText"/>
    <w:uiPriority w:val="1"/>
    <w:qFormat/>
    <w:rsid w:val="002A533C"/>
    <w:pPr>
      <w:numPr>
        <w:numId w:val="4"/>
      </w:numPr>
      <w:tabs>
        <w:tab w:val="clear" w:pos="397"/>
        <w:tab w:val="left" w:pos="794"/>
      </w:tabs>
      <w:spacing w:before="0"/>
      <w:ind w:left="794" w:hanging="397"/>
    </w:pPr>
  </w:style>
  <w:style w:type="paragraph" w:customStyle="1" w:styleId="Figureheading">
    <w:name w:val="Figure heading"/>
    <w:basedOn w:val="Normal"/>
    <w:next w:val="BodyText"/>
    <w:uiPriority w:val="10"/>
    <w:qFormat/>
    <w:rsid w:val="00A112DD"/>
    <w:pPr>
      <w:keepNext/>
      <w:numPr>
        <w:ilvl w:val="1"/>
        <w:numId w:val="36"/>
      </w:numPr>
      <w:jc w:val="left"/>
    </w:pPr>
    <w:rPr>
      <w:b/>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5"/>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1"/>
    <w:semiHidden/>
    <w:qFormat/>
    <w:rsid w:val="00375791"/>
    <w:pPr>
      <w:spacing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9"/>
    <w:rsid w:val="00CF7BF4"/>
    <w:pPr>
      <w:spacing w:before="0" w:after="240" w:line="240" w:lineRule="auto"/>
      <w:jc w:val="left"/>
    </w:pPr>
    <w:rPr>
      <w:rFonts w:asciiTheme="majorHAnsi" w:hAnsiTheme="majorHAnsi"/>
      <w:b/>
      <w:color w:val="FFFFFF" w:themeColor="background1"/>
      <w:sz w:val="84"/>
    </w:rPr>
  </w:style>
  <w:style w:type="character" w:customStyle="1" w:styleId="TitleChar">
    <w:name w:val="Title Char"/>
    <w:link w:val="Title"/>
    <w:uiPriority w:val="29"/>
    <w:rsid w:val="00BF0EB4"/>
    <w:rPr>
      <w:rFonts w:asciiTheme="majorHAnsi" w:eastAsia="Times New Roman" w:hAnsiTheme="majorHAnsi"/>
      <w:b/>
      <w:color w:val="FFFFFF" w:themeColor="background1"/>
      <w:sz w:val="84"/>
      <w:szCs w:val="22"/>
    </w:rPr>
  </w:style>
  <w:style w:type="paragraph" w:styleId="Subtitle">
    <w:name w:val="Subtitle"/>
    <w:basedOn w:val="BodyText"/>
    <w:link w:val="SubtitleChar"/>
    <w:uiPriority w:val="29"/>
    <w:rsid w:val="00CF7BF4"/>
    <w:rPr>
      <w:color w:val="FFFFFF" w:themeColor="background1"/>
    </w:rPr>
  </w:style>
  <w:style w:type="character" w:customStyle="1" w:styleId="SubtitleChar">
    <w:name w:val="Subtitle Char"/>
    <w:link w:val="Subtitle"/>
    <w:uiPriority w:val="29"/>
    <w:rsid w:val="00BF0EB4"/>
    <w:rPr>
      <w:rFonts w:eastAsia="Times New Roman"/>
      <w:color w:val="FFFFFF" w:themeColor="background1"/>
      <w:sz w:val="24"/>
      <w:szCs w:val="24"/>
    </w:rPr>
  </w:style>
  <w:style w:type="paragraph" w:customStyle="1" w:styleId="Tableheading">
    <w:name w:val="Table heading"/>
    <w:basedOn w:val="Normal"/>
    <w:next w:val="Normal"/>
    <w:uiPriority w:val="10"/>
    <w:qFormat/>
    <w:rsid w:val="00A112DD"/>
    <w:pPr>
      <w:keepNext/>
      <w:numPr>
        <w:numId w:val="36"/>
      </w:numPr>
      <w:jc w:val="left"/>
    </w:pPr>
    <w:rPr>
      <w:b/>
      <w:szCs w:val="28"/>
    </w:rPr>
  </w:style>
  <w:style w:type="paragraph" w:customStyle="1" w:styleId="TableText">
    <w:name w:val="TableText"/>
    <w:basedOn w:val="Normal"/>
    <w:uiPriority w:val="4"/>
    <w:qFormat/>
    <w:rsid w:val="00393B11"/>
    <w:pPr>
      <w:spacing w:after="60" w:line="240" w:lineRule="atLeast"/>
      <w:jc w:val="left"/>
    </w:pPr>
  </w:style>
  <w:style w:type="paragraph" w:customStyle="1" w:styleId="TableTextbold">
    <w:name w:val="TableText bold"/>
    <w:basedOn w:val="TableText"/>
    <w:uiPriority w:val="4"/>
    <w:rsid w:val="00EA64B4"/>
    <w:rPr>
      <w:b/>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semiHidden/>
    <w:rsid w:val="00EA64B4"/>
    <w:pPr>
      <w:tabs>
        <w:tab w:val="right" w:pos="7938"/>
        <w:tab w:val="right" w:pos="8505"/>
      </w:tabs>
      <w:jc w:val="left"/>
    </w:pPr>
    <w:rPr>
      <w:sz w:val="16"/>
    </w:rPr>
  </w:style>
  <w:style w:type="paragraph" w:customStyle="1" w:styleId="Footereven">
    <w:name w:val="Footer even"/>
    <w:basedOn w:val="Normal"/>
    <w:uiPriority w:val="1"/>
    <w:semiHidden/>
    <w:rsid w:val="00EA64B4"/>
    <w:pPr>
      <w:tabs>
        <w:tab w:val="left" w:pos="567"/>
      </w:tabs>
    </w:pPr>
    <w:rPr>
      <w:sz w:val="16"/>
    </w:rPr>
  </w:style>
  <w:style w:type="paragraph" w:customStyle="1" w:styleId="Numberedparagraph">
    <w:name w:val="Numbered paragraph"/>
    <w:basedOn w:val="Normal"/>
    <w:uiPriority w:val="2"/>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Bullet"/>
    <w:uiPriority w:val="4"/>
    <w:qFormat/>
    <w:rsid w:val="00393B11"/>
    <w:pPr>
      <w:numPr>
        <w:numId w:val="8"/>
      </w:numPr>
      <w:tabs>
        <w:tab w:val="left" w:pos="397"/>
      </w:tabs>
      <w:spacing w:after="60" w:line="240" w:lineRule="atLeast"/>
    </w:pPr>
    <w:rPr>
      <w:rFonts w:cs="Arial"/>
      <w:szCs w:val="16"/>
    </w:rPr>
  </w:style>
  <w:style w:type="paragraph" w:customStyle="1" w:styleId="TableDash">
    <w:name w:val="TableDash"/>
    <w:basedOn w:val="TableBullet"/>
    <w:uiPriority w:val="4"/>
    <w:qFormat/>
    <w:rsid w:val="00393B11"/>
    <w:pPr>
      <w:numPr>
        <w:numId w:val="9"/>
      </w:numPr>
      <w:ind w:left="681"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uiPriority w:val="1"/>
    <w:locked/>
    <w:rsid w:val="00BF0EB4"/>
    <w:rPr>
      <w:rFonts w:eastAsia="Times New Roman"/>
      <w:sz w:val="24"/>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semiHidden/>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semiHidden/>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27473"/>
    <w:pPr>
      <w:keepNext/>
      <w:spacing w:before="240" w:after="0"/>
    </w:pPr>
    <w:rPr>
      <w:b/>
    </w:rPr>
  </w:style>
  <w:style w:type="numbering" w:customStyle="1" w:styleId="Style3">
    <w:name w:val="Style3"/>
    <w:uiPriority w:val="99"/>
    <w:rsid w:val="008B5A2D"/>
    <w:pPr>
      <w:numPr>
        <w:numId w:val="33"/>
      </w:numPr>
    </w:pPr>
  </w:style>
  <w:style w:type="paragraph" w:customStyle="1" w:styleId="LeadCopy">
    <w:name w:val="Lead Copy"/>
    <w:basedOn w:val="Heading5"/>
    <w:uiPriority w:val="9"/>
    <w:qFormat/>
    <w:rsid w:val="004D3DCE"/>
  </w:style>
  <w:style w:type="table" w:customStyle="1" w:styleId="MinistryfortheEnvironment">
    <w:name w:val="Ministry for the Environment"/>
    <w:basedOn w:val="TableNormal"/>
    <w:uiPriority w:val="99"/>
    <w:rsid w:val="00BF0EB4"/>
    <w:tblPr>
      <w:tblBorders>
        <w:bottom w:val="single" w:sz="4" w:space="0" w:color="1B556B" w:themeColor="text2"/>
        <w:insideH w:val="single" w:sz="4" w:space="0" w:color="1B556B" w:themeColor="text2"/>
        <w:insideV w:val="single" w:sz="4" w:space="0" w:color="1B556B" w:themeColor="text2"/>
      </w:tblBorders>
      <w:tblCellMar>
        <w:bottom w:w="57" w:type="dxa"/>
      </w:tblCellMar>
    </w:tblPr>
    <w:tblStylePr w:type="firstRow">
      <w:rPr>
        <w:b/>
        <w:color w:val="FFFFFF" w:themeColor="background1"/>
      </w:rPr>
      <w:tblPr/>
      <w:tcPr>
        <w:shd w:val="clear" w:color="auto" w:fill="1B556B" w:themeFill="text2"/>
      </w:tcPr>
    </w:tblStylePr>
  </w:style>
  <w:style w:type="paragraph" w:customStyle="1" w:styleId="DisclaimerHeading">
    <w:name w:val="Disclaimer Heading"/>
    <w:basedOn w:val="Heading3"/>
    <w:uiPriority w:val="99"/>
    <w:qFormat/>
    <w:rsid w:val="00923350"/>
    <w:rPr>
      <w:color w:val="FFFFFF" w:themeColor="background1"/>
      <w:lang w:val="en-US"/>
    </w:rPr>
  </w:style>
  <w:style w:type="character" w:styleId="UnresolvedMention">
    <w:name w:val="Unresolved Mention"/>
    <w:basedOn w:val="DefaultParagraphFont"/>
    <w:uiPriority w:val="99"/>
    <w:semiHidden/>
    <w:unhideWhenUsed/>
    <w:rsid w:val="00785F80"/>
    <w:rPr>
      <w:color w:val="605E5C"/>
      <w:shd w:val="clear" w:color="auto" w:fill="E1DFDD"/>
    </w:rPr>
  </w:style>
  <w:style w:type="paragraph" w:styleId="CommentText">
    <w:name w:val="annotation text"/>
    <w:basedOn w:val="Normal"/>
    <w:link w:val="CommentTextChar"/>
    <w:uiPriority w:val="99"/>
    <w:semiHidden/>
    <w:rsid w:val="00E574A2"/>
    <w:pPr>
      <w:spacing w:line="240" w:lineRule="auto"/>
    </w:pPr>
    <w:rPr>
      <w:sz w:val="20"/>
      <w:szCs w:val="20"/>
    </w:rPr>
  </w:style>
  <w:style w:type="character" w:customStyle="1" w:styleId="CommentTextChar">
    <w:name w:val="Comment Text Char"/>
    <w:basedOn w:val="DefaultParagraphFont"/>
    <w:link w:val="CommentText"/>
    <w:uiPriority w:val="99"/>
    <w:semiHidden/>
    <w:rsid w:val="00E574A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vironment.govt.nz/guides/guidance-on-the-use-of-exhaust-gas-cleaning-systems-scrubbers-for-ports-regional-authorities-and-ships/"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vironment.govt.nz/what-government-is-doing/international-action/new-zealand-and-the-international-maritime-organisation/" TargetMode="External"/><Relationship Id="rId17" Type="http://schemas.openxmlformats.org/officeDocument/2006/relationships/image" Target="media/image5.png"/><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vironment.govt.nz/publications/discharges-from-scrubbers-risk-assessment"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environment.govt.nz/publications/discharges-from-scrubbers-scop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Information%20Sheet.dotx" TargetMode="External"/></Relationships>
</file>

<file path=word/theme/theme1.xml><?xml version="1.0" encoding="utf-8"?>
<a:theme xmlns:a="http://schemas.openxmlformats.org/drawingml/2006/main" name="Office Theme">
  <a:themeElements>
    <a:clrScheme name="MFE">
      <a:dk1>
        <a:sysClr val="windowText" lastClr="000000"/>
      </a:dk1>
      <a:lt1>
        <a:sysClr val="window" lastClr="FFFFFF"/>
      </a:lt1>
      <a:dk2>
        <a:srgbClr val="1B556B"/>
      </a:dk2>
      <a:lt2>
        <a:srgbClr val="ECEFF0"/>
      </a:lt2>
      <a:accent1>
        <a:srgbClr val="32809C"/>
      </a:accent1>
      <a:accent2>
        <a:srgbClr val="DA5A28"/>
      </a:accent2>
      <a:accent3>
        <a:srgbClr val="2C9986"/>
      </a:accent3>
      <a:accent4>
        <a:srgbClr val="BF2F37"/>
      </a:accent4>
      <a:accent5>
        <a:srgbClr val="003473"/>
      </a:accent5>
      <a:accent6>
        <a:srgbClr val="1B556B"/>
      </a:accent6>
      <a:hlink>
        <a:srgbClr val="0563C1"/>
      </a:hlink>
      <a:folHlink>
        <a:srgbClr val="954F72"/>
      </a:folHlink>
    </a:clrScheme>
    <a:fontScheme name="MF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7DCB3-BC58-4161-A705-9BEF476F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Sheet</Template>
  <TotalTime>49</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Katrina Walsh</cp:lastModifiedBy>
  <cp:revision>4</cp:revision>
  <dcterms:created xsi:type="dcterms:W3CDTF">2021-06-14T21:22:00Z</dcterms:created>
  <dcterms:modified xsi:type="dcterms:W3CDTF">2021-06-14T22:35:00Z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2021-06-10T04:37:38Z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67b8c583-e9a8-4b9f-a7f8-0a1086aa03e5</vt:lpwstr>
  </property>
  <property fmtid="{D5CDD505-2E9C-101B-9397-08002B2CF9AE}" pid="8" name="MSIP_Label_52dda6cc-d61d-4fd2-bf18-9b3017d931cc_ContentBits">
    <vt:lpwstr>0</vt:lpwstr>
  </property>
</Properties>
</file>