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1578B" w14:textId="6238D6F4" w:rsidR="0080531E" w:rsidRPr="00CD5FB6" w:rsidRDefault="004C2EED" w:rsidP="0003640E">
      <w:pPr>
        <w:pStyle w:val="Title"/>
      </w:pPr>
      <w:r w:rsidRPr="00CD5FB6">
        <w:t xml:space="preserve">New Zealand </w:t>
      </w:r>
      <w:r w:rsidR="00F123D2" w:rsidRPr="00CD5FB6">
        <w:br/>
      </w:r>
      <w:r w:rsidRPr="00CD5FB6">
        <w:t>Emissions Trading Scheme auctions</w:t>
      </w:r>
    </w:p>
    <w:p w14:paraId="0D681E7B" w14:textId="6722F63B" w:rsidR="0003640E" w:rsidRPr="00CD5FB6" w:rsidRDefault="0028024E" w:rsidP="00D94120">
      <w:pPr>
        <w:pStyle w:val="Subtitle"/>
      </w:pPr>
      <w:r w:rsidRPr="00CD5FB6">
        <w:t>Guidelines for participants</w:t>
      </w:r>
    </w:p>
    <w:p w14:paraId="6E6603E3" w14:textId="77777777" w:rsidR="0080531E" w:rsidRPr="00CD5FB6" w:rsidRDefault="0080531E" w:rsidP="0003640E">
      <w:pPr>
        <w:pStyle w:val="BodyText"/>
      </w:pPr>
    </w:p>
    <w:p w14:paraId="5AB005F0" w14:textId="77777777" w:rsidR="0003640E" w:rsidRPr="00CD5FB6" w:rsidRDefault="0003640E" w:rsidP="0003640E">
      <w:pPr>
        <w:pStyle w:val="BodyText"/>
      </w:pPr>
    </w:p>
    <w:p w14:paraId="2DE0A660" w14:textId="77777777" w:rsidR="0003640E" w:rsidRPr="00CD5FB6" w:rsidRDefault="0003640E" w:rsidP="0080531E">
      <w:pPr>
        <w:jc w:val="left"/>
        <w:rPr>
          <w:color w:val="FF0000"/>
        </w:rPr>
        <w:sectPr w:rsidR="0003640E" w:rsidRPr="00CD5FB6" w:rsidSect="0036151C">
          <w:headerReference w:type="even" r:id="rId8"/>
          <w:headerReference w:type="default" r:id="rId9"/>
          <w:footerReference w:type="even" r:id="rId10"/>
          <w:footerReference w:type="default" r:id="rId11"/>
          <w:headerReference w:type="first" r:id="rId12"/>
          <w:footerReference w:type="first" r:id="rId13"/>
          <w:pgSz w:w="11907" w:h="16840" w:code="9"/>
          <w:pgMar w:top="5670" w:right="1418" w:bottom="1701" w:left="1418" w:header="567" w:footer="1134" w:gutter="0"/>
          <w:cols w:space="720"/>
        </w:sectPr>
      </w:pPr>
    </w:p>
    <w:p w14:paraId="1E5B70B7" w14:textId="77777777" w:rsidR="00452EC4" w:rsidRPr="00CD5FB6" w:rsidRDefault="00452EC4" w:rsidP="00775F57">
      <w:pPr>
        <w:pStyle w:val="Imprint"/>
        <w:spacing w:before="0" w:after="0"/>
        <w:rPr>
          <w:b/>
        </w:rPr>
      </w:pPr>
      <w:r w:rsidRPr="00CD5FB6">
        <w:rPr>
          <w:b/>
        </w:rPr>
        <w:lastRenderedPageBreak/>
        <w:t>Disclaimer</w:t>
      </w:r>
    </w:p>
    <w:p w14:paraId="40DE2CF4" w14:textId="77777777" w:rsidR="0085053A" w:rsidRPr="00CD5FB6" w:rsidRDefault="0085053A" w:rsidP="0085053A">
      <w:pPr>
        <w:pStyle w:val="Imprint"/>
      </w:pPr>
      <w:r w:rsidRPr="00CD5FB6">
        <w:t>The Ministry for the Environment (the Ministry) publishes this guide on the basis that:</w:t>
      </w:r>
    </w:p>
    <w:p w14:paraId="266F686E" w14:textId="3B8FDFC3" w:rsidR="0085053A" w:rsidRPr="00CD5FB6" w:rsidRDefault="0085053A" w:rsidP="00A35AB5">
      <w:pPr>
        <w:pStyle w:val="Imprint"/>
        <w:spacing w:before="0"/>
        <w:ind w:left="397" w:hanging="397"/>
      </w:pPr>
      <w:r w:rsidRPr="00CD5FB6">
        <w:t>1</w:t>
      </w:r>
      <w:r w:rsidRPr="00CD5FB6">
        <w:tab/>
        <w:t>The Ministry is not responsible for the consequences of any action taken in reliance on information contained in the guide, nor for any errors or omissions in the guidelines.</w:t>
      </w:r>
    </w:p>
    <w:p w14:paraId="1B060AFF" w14:textId="19881C93" w:rsidR="0085053A" w:rsidRPr="00CD5FB6" w:rsidRDefault="0085053A" w:rsidP="00A35AB5">
      <w:pPr>
        <w:pStyle w:val="Imprint"/>
        <w:spacing w:before="0"/>
        <w:ind w:left="397" w:hanging="397"/>
      </w:pPr>
      <w:r w:rsidRPr="00CD5FB6">
        <w:t>2</w:t>
      </w:r>
      <w:r w:rsidRPr="00CD5FB6">
        <w:tab/>
        <w:t xml:space="preserve">The Ministry disclaims all and any liability to any person in respect of anything, and the consequences of anything, done or omitted to be done by a person in reliance overall or any part of this guide. </w:t>
      </w:r>
    </w:p>
    <w:p w14:paraId="51E0939B" w14:textId="15BCF9FD" w:rsidR="0085053A" w:rsidRPr="00CD5FB6" w:rsidRDefault="0085053A" w:rsidP="00A35AB5">
      <w:pPr>
        <w:pStyle w:val="Imprint"/>
        <w:spacing w:before="0"/>
        <w:ind w:left="397" w:hanging="397"/>
      </w:pPr>
      <w:r w:rsidRPr="00CD5FB6">
        <w:t>3</w:t>
      </w:r>
      <w:r w:rsidRPr="00CD5FB6">
        <w:tab/>
        <w:t>The guide does not purport to be a comprehensive statement and analysis of the subject matter of auctioning in the NZ ETS, and the services of a suitably qualified person should be sought before action is taken in any particular case.</w:t>
      </w:r>
    </w:p>
    <w:p w14:paraId="34FFED08" w14:textId="0DCF166F" w:rsidR="00452EC4" w:rsidRPr="00CD5FB6" w:rsidRDefault="0085053A" w:rsidP="00A35AB5">
      <w:pPr>
        <w:pStyle w:val="Imprint"/>
        <w:spacing w:before="0"/>
        <w:ind w:left="397" w:hanging="397"/>
      </w:pPr>
      <w:r w:rsidRPr="00CD5FB6">
        <w:t>4</w:t>
      </w:r>
      <w:r w:rsidRPr="00CD5FB6">
        <w:tab/>
      </w:r>
      <w:hyperlink r:id="rId14" w:history="1">
        <w:r w:rsidRPr="00CD5FB6">
          <w:rPr>
            <w:rStyle w:val="Hyperlink"/>
          </w:rPr>
          <w:t>Auctioning regulations</w:t>
        </w:r>
      </w:hyperlink>
      <w:r w:rsidRPr="00CD5FB6">
        <w:t xml:space="preserve"> and associated legislation are considered the sole and primary source of truth.</w:t>
      </w:r>
    </w:p>
    <w:p w14:paraId="5935097F" w14:textId="77777777" w:rsidR="00452EC4" w:rsidRPr="00CD5FB6" w:rsidRDefault="00452EC4" w:rsidP="00452EC4">
      <w:pPr>
        <w:pStyle w:val="Imprint"/>
      </w:pPr>
    </w:p>
    <w:p w14:paraId="136ACE86" w14:textId="674A78A9" w:rsidR="00452EC4" w:rsidRPr="00CD5FB6" w:rsidRDefault="00452EC4" w:rsidP="00970788">
      <w:pPr>
        <w:pStyle w:val="Imprint"/>
      </w:pPr>
      <w:r w:rsidRPr="00CD5FB6">
        <w:t xml:space="preserve">This </w:t>
      </w:r>
      <w:r w:rsidR="00775F57" w:rsidRPr="00CD5FB6">
        <w:t>document</w:t>
      </w:r>
      <w:r w:rsidRPr="00CD5FB6">
        <w:t xml:space="preserve"> may be cited as:</w:t>
      </w:r>
      <w:r w:rsidR="00775F57" w:rsidRPr="00CD5FB6">
        <w:t xml:space="preserve"> Ministry for the Environment. </w:t>
      </w:r>
      <w:r w:rsidR="0028024E" w:rsidRPr="00CD5FB6">
        <w:t>2020</w:t>
      </w:r>
      <w:r w:rsidR="00775F57" w:rsidRPr="00CD5FB6">
        <w:t xml:space="preserve">. </w:t>
      </w:r>
      <w:bookmarkStart w:id="0" w:name="_Hlk59100737"/>
      <w:r w:rsidR="00970788" w:rsidRPr="00CD5FB6">
        <w:rPr>
          <w:i/>
        </w:rPr>
        <w:t>New Zealand Emissions</w:t>
      </w:r>
      <w:r w:rsidR="00BA44F5" w:rsidRPr="00CD5FB6">
        <w:rPr>
          <w:i/>
        </w:rPr>
        <w:t> </w:t>
      </w:r>
      <w:r w:rsidR="00970788" w:rsidRPr="00CD5FB6">
        <w:rPr>
          <w:i/>
        </w:rPr>
        <w:t>Trading Scheme auctions: Guidelines for participants</w:t>
      </w:r>
      <w:bookmarkEnd w:id="0"/>
      <w:r w:rsidR="00775F57" w:rsidRPr="00CD5FB6">
        <w:t>. Wellington: Ministry for</w:t>
      </w:r>
      <w:r w:rsidR="00D47E93" w:rsidRPr="00CD5FB6">
        <w:t> </w:t>
      </w:r>
      <w:r w:rsidR="00775F57" w:rsidRPr="00CD5FB6">
        <w:t>the</w:t>
      </w:r>
      <w:r w:rsidR="00BA44F5" w:rsidRPr="00CD5FB6">
        <w:t> </w:t>
      </w:r>
      <w:r w:rsidR="00775F57" w:rsidRPr="00CD5FB6">
        <w:t>Environment.</w:t>
      </w:r>
    </w:p>
    <w:p w14:paraId="0381A31B" w14:textId="77777777" w:rsidR="0080531E" w:rsidRPr="00CD5FB6" w:rsidRDefault="0080531E" w:rsidP="0080531E">
      <w:pPr>
        <w:pStyle w:val="Imprint"/>
      </w:pPr>
    </w:p>
    <w:p w14:paraId="1F5AEDAB" w14:textId="77777777" w:rsidR="0080531E" w:rsidRPr="00CD5FB6" w:rsidRDefault="0080531E" w:rsidP="0080531E">
      <w:pPr>
        <w:pStyle w:val="Imprint"/>
      </w:pPr>
    </w:p>
    <w:p w14:paraId="7E5C8F0F" w14:textId="4FFE15C3" w:rsidR="0080531E" w:rsidRDefault="0080531E" w:rsidP="0080531E">
      <w:pPr>
        <w:pStyle w:val="Imprint"/>
      </w:pPr>
    </w:p>
    <w:p w14:paraId="6195A777" w14:textId="454660F7" w:rsidR="002479D8" w:rsidRDefault="002479D8" w:rsidP="0080531E">
      <w:pPr>
        <w:pStyle w:val="Imprint"/>
      </w:pPr>
    </w:p>
    <w:p w14:paraId="3802AA50" w14:textId="594C9CF2" w:rsidR="002479D8" w:rsidRDefault="002479D8" w:rsidP="0080531E">
      <w:pPr>
        <w:pStyle w:val="Imprint"/>
      </w:pPr>
    </w:p>
    <w:p w14:paraId="6B2DE09B" w14:textId="5A0E7B57" w:rsidR="002479D8" w:rsidRDefault="002479D8" w:rsidP="0080531E">
      <w:pPr>
        <w:pStyle w:val="Imprint"/>
      </w:pPr>
    </w:p>
    <w:p w14:paraId="789E9B22" w14:textId="77777777" w:rsidR="002479D8" w:rsidRPr="00CD5FB6" w:rsidRDefault="002479D8" w:rsidP="0080531E">
      <w:pPr>
        <w:pStyle w:val="Imprint"/>
      </w:pPr>
    </w:p>
    <w:p w14:paraId="3FE93FC4" w14:textId="77777777" w:rsidR="0080531E" w:rsidRPr="00CD5FB6" w:rsidRDefault="0080531E" w:rsidP="0080531E">
      <w:pPr>
        <w:pStyle w:val="Imprint"/>
      </w:pPr>
    </w:p>
    <w:p w14:paraId="72400BDB" w14:textId="77777777" w:rsidR="0080531E" w:rsidRPr="00CD5FB6" w:rsidRDefault="0080531E" w:rsidP="0080531E">
      <w:pPr>
        <w:pStyle w:val="Imprint"/>
      </w:pPr>
    </w:p>
    <w:p w14:paraId="021DEB8D" w14:textId="77777777" w:rsidR="00760C00" w:rsidRPr="00CD5FB6" w:rsidRDefault="00760C00" w:rsidP="0080531E">
      <w:pPr>
        <w:pStyle w:val="Imprint"/>
      </w:pPr>
    </w:p>
    <w:p w14:paraId="50E22422" w14:textId="41264FDA" w:rsidR="0080531E" w:rsidRPr="00CD5FB6" w:rsidRDefault="0036050B" w:rsidP="0080531E">
      <w:pPr>
        <w:pStyle w:val="Imprint"/>
      </w:pPr>
      <w:r>
        <w:br/>
      </w:r>
      <w:r>
        <w:br/>
      </w:r>
      <w:r w:rsidR="0080531E" w:rsidRPr="00CD5FB6">
        <w:t xml:space="preserve">Published in </w:t>
      </w:r>
      <w:r w:rsidR="00BA44F5" w:rsidRPr="00CD5FB6">
        <w:t>December 2020</w:t>
      </w:r>
      <w:r w:rsidR="0080531E" w:rsidRPr="00CD5FB6">
        <w:t xml:space="preserve"> by the</w:t>
      </w:r>
      <w:r w:rsidR="0080531E" w:rsidRPr="00CD5FB6">
        <w:br/>
        <w:t xml:space="preserve">Ministry for the Environment </w:t>
      </w:r>
      <w:r w:rsidR="0080531E" w:rsidRPr="00CD5FB6">
        <w:br/>
      </w:r>
      <w:proofErr w:type="spellStart"/>
      <w:r w:rsidR="0080531E" w:rsidRPr="00CD5FB6">
        <w:t>Manatū</w:t>
      </w:r>
      <w:proofErr w:type="spellEnd"/>
      <w:r w:rsidR="0080531E" w:rsidRPr="00CD5FB6">
        <w:t xml:space="preserve"> </w:t>
      </w:r>
      <w:proofErr w:type="spellStart"/>
      <w:r w:rsidR="0080531E" w:rsidRPr="00CD5FB6">
        <w:t>Mō</w:t>
      </w:r>
      <w:proofErr w:type="spellEnd"/>
      <w:r w:rsidR="0080531E" w:rsidRPr="00CD5FB6">
        <w:t xml:space="preserve"> </w:t>
      </w:r>
      <w:proofErr w:type="spellStart"/>
      <w:r w:rsidR="0080531E" w:rsidRPr="00CD5FB6">
        <w:t>Te</w:t>
      </w:r>
      <w:proofErr w:type="spellEnd"/>
      <w:r w:rsidR="0080531E" w:rsidRPr="00CD5FB6">
        <w:t xml:space="preserve"> </w:t>
      </w:r>
      <w:proofErr w:type="spellStart"/>
      <w:r w:rsidR="0080531E" w:rsidRPr="00CD5FB6">
        <w:t>Taiao</w:t>
      </w:r>
      <w:proofErr w:type="spellEnd"/>
      <w:r w:rsidR="0080531E" w:rsidRPr="00CD5FB6">
        <w:br/>
        <w:t>PO Box 10362, Wellington 6143, New Zealand</w:t>
      </w:r>
    </w:p>
    <w:p w14:paraId="6B82F39D" w14:textId="5BC94666" w:rsidR="0080531E" w:rsidRPr="00CD5FB6" w:rsidRDefault="0080531E" w:rsidP="0080531E">
      <w:pPr>
        <w:pStyle w:val="Imprint"/>
        <w:ind w:left="720" w:hanging="720"/>
      </w:pPr>
      <w:r w:rsidRPr="00CD5FB6">
        <w:t>Publication number</w:t>
      </w:r>
      <w:r w:rsidRPr="00053366">
        <w:t xml:space="preserve">: ME </w:t>
      </w:r>
      <w:r w:rsidR="00053366" w:rsidRPr="00053366">
        <w:t>1005</w:t>
      </w:r>
    </w:p>
    <w:p w14:paraId="19C8C04E" w14:textId="16921B1B" w:rsidR="0080531E" w:rsidRPr="00CD5FB6" w:rsidRDefault="0080531E" w:rsidP="00593E94">
      <w:pPr>
        <w:pStyle w:val="Imprint"/>
        <w:spacing w:after="80"/>
      </w:pPr>
      <w:r w:rsidRPr="00CD5FB6">
        <w:t xml:space="preserve">© Crown copyright New Zealand </w:t>
      </w:r>
      <w:r w:rsidR="00BA44F5" w:rsidRPr="00CD5FB6">
        <w:t>2020</w:t>
      </w:r>
    </w:p>
    <w:p w14:paraId="461E73FA" w14:textId="2F2C4274" w:rsidR="00A84FE1" w:rsidRPr="00CD5FB6" w:rsidRDefault="0080531E" w:rsidP="00A84FE1">
      <w:pPr>
        <w:pStyle w:val="Imprint"/>
        <w:spacing w:before="240" w:after="0"/>
      </w:pPr>
      <w:r w:rsidRPr="00CD5FB6">
        <w:t>This document is available on the Ministry for</w:t>
      </w:r>
      <w:r w:rsidR="004C4E8A" w:rsidRPr="00CD5FB6">
        <w:t xml:space="preserve"> the Environment </w:t>
      </w:r>
      <w:r w:rsidR="00CB557F" w:rsidRPr="00CD5FB6">
        <w:t>website</w:t>
      </w:r>
      <w:r w:rsidRPr="00CD5FB6">
        <w:t xml:space="preserve">: </w:t>
      </w:r>
      <w:hyperlink r:id="rId15" w:history="1">
        <w:r w:rsidRPr="00CD5FB6">
          <w:rPr>
            <w:rStyle w:val="Hyperlink"/>
          </w:rPr>
          <w:t>www.mfe.govt.nz</w:t>
        </w:r>
      </w:hyperlink>
      <w:r w:rsidR="00B51610" w:rsidRPr="00CD5FB6">
        <w:rPr>
          <w:rStyle w:val="Hyperlink"/>
          <w:color w:val="auto"/>
        </w:rPr>
        <w:t>.</w:t>
      </w:r>
    </w:p>
    <w:p w14:paraId="19540EF8" w14:textId="77777777" w:rsidR="0080531E" w:rsidRPr="00CD5FB6" w:rsidRDefault="0080531E" w:rsidP="00A84FE1">
      <w:pPr>
        <w:sectPr w:rsidR="0080531E" w:rsidRPr="00CD5FB6" w:rsidSect="00900029">
          <w:headerReference w:type="even" r:id="rId16"/>
          <w:headerReference w:type="default" r:id="rId17"/>
          <w:footerReference w:type="even" r:id="rId18"/>
          <w:footerReference w:type="default" r:id="rId19"/>
          <w:pgSz w:w="11907" w:h="16840" w:code="9"/>
          <w:pgMar w:top="1134" w:right="1701" w:bottom="1134" w:left="1701" w:header="567" w:footer="567" w:gutter="0"/>
          <w:pgNumType w:fmt="lowerRoman"/>
          <w:cols w:space="720"/>
        </w:sectPr>
      </w:pPr>
    </w:p>
    <w:p w14:paraId="48CF0F11" w14:textId="77777777" w:rsidR="0080531E" w:rsidRPr="00CD5FB6" w:rsidRDefault="0080531E" w:rsidP="008B68EC">
      <w:pPr>
        <w:pStyle w:val="Heading"/>
      </w:pPr>
      <w:r w:rsidRPr="00CD5FB6">
        <w:lastRenderedPageBreak/>
        <w:t>Contents</w:t>
      </w:r>
    </w:p>
    <w:p w14:paraId="278CC3D7" w14:textId="48D60CDD" w:rsidR="00172024" w:rsidRDefault="00775F57">
      <w:pPr>
        <w:pStyle w:val="TOC1"/>
        <w:rPr>
          <w:rFonts w:asciiTheme="minorHAnsi" w:hAnsiTheme="minorHAnsi"/>
          <w:noProof/>
        </w:rPr>
      </w:pPr>
      <w:r w:rsidRPr="00CD5FB6">
        <w:rPr>
          <w:color w:val="0092CF"/>
        </w:rPr>
        <w:fldChar w:fldCharType="begin"/>
      </w:r>
      <w:r w:rsidRPr="00CD5FB6">
        <w:rPr>
          <w:color w:val="0092CF"/>
        </w:rPr>
        <w:instrText xml:space="preserve"> TOC \h \z \t "Heading 1,1,Heading 2,2" </w:instrText>
      </w:r>
      <w:r w:rsidRPr="00CD5FB6">
        <w:rPr>
          <w:color w:val="0092CF"/>
        </w:rPr>
        <w:fldChar w:fldCharType="separate"/>
      </w:r>
      <w:hyperlink w:anchor="_Toc68870342" w:history="1">
        <w:r w:rsidR="00172024" w:rsidRPr="00340346">
          <w:rPr>
            <w:rStyle w:val="Hyperlink"/>
            <w:noProof/>
          </w:rPr>
          <w:t>1</w:t>
        </w:r>
        <w:r w:rsidR="00172024">
          <w:rPr>
            <w:rFonts w:asciiTheme="minorHAnsi" w:hAnsiTheme="minorHAnsi"/>
            <w:noProof/>
          </w:rPr>
          <w:tab/>
        </w:r>
        <w:r w:rsidR="00172024" w:rsidRPr="00340346">
          <w:rPr>
            <w:rStyle w:val="Hyperlink"/>
            <w:noProof/>
          </w:rPr>
          <w:t>Introduction</w:t>
        </w:r>
        <w:r w:rsidR="00172024">
          <w:rPr>
            <w:noProof/>
            <w:webHidden/>
          </w:rPr>
          <w:tab/>
        </w:r>
        <w:r w:rsidR="00172024">
          <w:rPr>
            <w:noProof/>
            <w:webHidden/>
          </w:rPr>
          <w:fldChar w:fldCharType="begin"/>
        </w:r>
        <w:r w:rsidR="00172024">
          <w:rPr>
            <w:noProof/>
            <w:webHidden/>
          </w:rPr>
          <w:instrText xml:space="preserve"> PAGEREF _Toc68870342 \h </w:instrText>
        </w:r>
        <w:r w:rsidR="00172024">
          <w:rPr>
            <w:noProof/>
            <w:webHidden/>
          </w:rPr>
        </w:r>
        <w:r w:rsidR="00172024">
          <w:rPr>
            <w:noProof/>
            <w:webHidden/>
          </w:rPr>
          <w:fldChar w:fldCharType="separate"/>
        </w:r>
        <w:r w:rsidR="00172024">
          <w:rPr>
            <w:noProof/>
            <w:webHidden/>
          </w:rPr>
          <w:t>4</w:t>
        </w:r>
        <w:r w:rsidR="00172024">
          <w:rPr>
            <w:noProof/>
            <w:webHidden/>
          </w:rPr>
          <w:fldChar w:fldCharType="end"/>
        </w:r>
      </w:hyperlink>
    </w:p>
    <w:p w14:paraId="5E41E127" w14:textId="247F601C" w:rsidR="00172024" w:rsidRDefault="00172024">
      <w:pPr>
        <w:pStyle w:val="TOC2"/>
        <w:rPr>
          <w:rFonts w:asciiTheme="minorHAnsi" w:hAnsiTheme="minorHAnsi"/>
          <w:noProof/>
        </w:rPr>
      </w:pPr>
      <w:hyperlink w:anchor="_Toc68870343" w:history="1">
        <w:r w:rsidRPr="00340346">
          <w:rPr>
            <w:rStyle w:val="Hyperlink"/>
            <w:noProof/>
          </w:rPr>
          <w:t>Purpose of these guidelines</w:t>
        </w:r>
        <w:r>
          <w:rPr>
            <w:noProof/>
            <w:webHidden/>
          </w:rPr>
          <w:tab/>
        </w:r>
        <w:r>
          <w:rPr>
            <w:noProof/>
            <w:webHidden/>
          </w:rPr>
          <w:fldChar w:fldCharType="begin"/>
        </w:r>
        <w:r>
          <w:rPr>
            <w:noProof/>
            <w:webHidden/>
          </w:rPr>
          <w:instrText xml:space="preserve"> PAGEREF _Toc68870343 \h </w:instrText>
        </w:r>
        <w:r>
          <w:rPr>
            <w:noProof/>
            <w:webHidden/>
          </w:rPr>
        </w:r>
        <w:r>
          <w:rPr>
            <w:noProof/>
            <w:webHidden/>
          </w:rPr>
          <w:fldChar w:fldCharType="separate"/>
        </w:r>
        <w:r>
          <w:rPr>
            <w:noProof/>
            <w:webHidden/>
          </w:rPr>
          <w:t>4</w:t>
        </w:r>
        <w:r>
          <w:rPr>
            <w:noProof/>
            <w:webHidden/>
          </w:rPr>
          <w:fldChar w:fldCharType="end"/>
        </w:r>
      </w:hyperlink>
    </w:p>
    <w:p w14:paraId="20676B0A" w14:textId="44658E4B" w:rsidR="00172024" w:rsidRDefault="00172024">
      <w:pPr>
        <w:pStyle w:val="TOC2"/>
        <w:rPr>
          <w:rFonts w:asciiTheme="minorHAnsi" w:hAnsiTheme="minorHAnsi"/>
          <w:noProof/>
        </w:rPr>
      </w:pPr>
      <w:hyperlink w:anchor="_Toc68870344" w:history="1">
        <w:r w:rsidRPr="00340346">
          <w:rPr>
            <w:rStyle w:val="Hyperlink"/>
            <w:noProof/>
          </w:rPr>
          <w:t>Scope</w:t>
        </w:r>
        <w:r>
          <w:rPr>
            <w:noProof/>
            <w:webHidden/>
          </w:rPr>
          <w:tab/>
        </w:r>
        <w:r>
          <w:rPr>
            <w:noProof/>
            <w:webHidden/>
          </w:rPr>
          <w:fldChar w:fldCharType="begin"/>
        </w:r>
        <w:r>
          <w:rPr>
            <w:noProof/>
            <w:webHidden/>
          </w:rPr>
          <w:instrText xml:space="preserve"> PAGEREF _Toc68870344 \h </w:instrText>
        </w:r>
        <w:r>
          <w:rPr>
            <w:noProof/>
            <w:webHidden/>
          </w:rPr>
        </w:r>
        <w:r>
          <w:rPr>
            <w:noProof/>
            <w:webHidden/>
          </w:rPr>
          <w:fldChar w:fldCharType="separate"/>
        </w:r>
        <w:r>
          <w:rPr>
            <w:noProof/>
            <w:webHidden/>
          </w:rPr>
          <w:t>5</w:t>
        </w:r>
        <w:r>
          <w:rPr>
            <w:noProof/>
            <w:webHidden/>
          </w:rPr>
          <w:fldChar w:fldCharType="end"/>
        </w:r>
      </w:hyperlink>
    </w:p>
    <w:p w14:paraId="3A821841" w14:textId="4AA2FD85" w:rsidR="00172024" w:rsidRDefault="00172024">
      <w:pPr>
        <w:pStyle w:val="TOC1"/>
        <w:rPr>
          <w:rFonts w:asciiTheme="minorHAnsi" w:hAnsiTheme="minorHAnsi"/>
          <w:noProof/>
        </w:rPr>
      </w:pPr>
      <w:hyperlink w:anchor="_Toc68870345" w:history="1">
        <w:r w:rsidRPr="00340346">
          <w:rPr>
            <w:rStyle w:val="Hyperlink"/>
            <w:noProof/>
          </w:rPr>
          <w:t>2</w:t>
        </w:r>
        <w:r>
          <w:rPr>
            <w:rFonts w:asciiTheme="minorHAnsi" w:hAnsiTheme="minorHAnsi"/>
            <w:noProof/>
          </w:rPr>
          <w:tab/>
        </w:r>
        <w:r w:rsidRPr="00340346">
          <w:rPr>
            <w:rStyle w:val="Hyperlink"/>
            <w:noProof/>
          </w:rPr>
          <w:t>Climate Change (Auctions, Limits, and Price Controls for Units) Regulations 2020</w:t>
        </w:r>
        <w:r>
          <w:rPr>
            <w:noProof/>
            <w:webHidden/>
          </w:rPr>
          <w:tab/>
        </w:r>
        <w:r>
          <w:rPr>
            <w:noProof/>
            <w:webHidden/>
          </w:rPr>
          <w:fldChar w:fldCharType="begin"/>
        </w:r>
        <w:r>
          <w:rPr>
            <w:noProof/>
            <w:webHidden/>
          </w:rPr>
          <w:instrText xml:space="preserve"> PAGEREF _Toc68870345 \h </w:instrText>
        </w:r>
        <w:r>
          <w:rPr>
            <w:noProof/>
            <w:webHidden/>
          </w:rPr>
        </w:r>
        <w:r>
          <w:rPr>
            <w:noProof/>
            <w:webHidden/>
          </w:rPr>
          <w:fldChar w:fldCharType="separate"/>
        </w:r>
        <w:r>
          <w:rPr>
            <w:noProof/>
            <w:webHidden/>
          </w:rPr>
          <w:t>6</w:t>
        </w:r>
        <w:r>
          <w:rPr>
            <w:noProof/>
            <w:webHidden/>
          </w:rPr>
          <w:fldChar w:fldCharType="end"/>
        </w:r>
      </w:hyperlink>
    </w:p>
    <w:p w14:paraId="2BE9433E" w14:textId="4D96D343" w:rsidR="00172024" w:rsidRDefault="00172024">
      <w:pPr>
        <w:pStyle w:val="TOC2"/>
        <w:rPr>
          <w:rFonts w:asciiTheme="minorHAnsi" w:hAnsiTheme="minorHAnsi"/>
          <w:noProof/>
        </w:rPr>
      </w:pPr>
      <w:hyperlink w:anchor="_Toc68870346" w:history="1">
        <w:r w:rsidRPr="00340346">
          <w:rPr>
            <w:rStyle w:val="Hyperlink"/>
            <w:noProof/>
          </w:rPr>
          <w:t>Auctioning in the NZ ETS</w:t>
        </w:r>
        <w:r>
          <w:rPr>
            <w:noProof/>
            <w:webHidden/>
          </w:rPr>
          <w:tab/>
        </w:r>
        <w:r>
          <w:rPr>
            <w:noProof/>
            <w:webHidden/>
          </w:rPr>
          <w:fldChar w:fldCharType="begin"/>
        </w:r>
        <w:r>
          <w:rPr>
            <w:noProof/>
            <w:webHidden/>
          </w:rPr>
          <w:instrText xml:space="preserve"> PAGEREF _Toc68870346 \h </w:instrText>
        </w:r>
        <w:r>
          <w:rPr>
            <w:noProof/>
            <w:webHidden/>
          </w:rPr>
        </w:r>
        <w:r>
          <w:rPr>
            <w:noProof/>
            <w:webHidden/>
          </w:rPr>
          <w:fldChar w:fldCharType="separate"/>
        </w:r>
        <w:r>
          <w:rPr>
            <w:noProof/>
            <w:webHidden/>
          </w:rPr>
          <w:t>6</w:t>
        </w:r>
        <w:r>
          <w:rPr>
            <w:noProof/>
            <w:webHidden/>
          </w:rPr>
          <w:fldChar w:fldCharType="end"/>
        </w:r>
      </w:hyperlink>
    </w:p>
    <w:p w14:paraId="2EC55BE5" w14:textId="084E44E2" w:rsidR="00172024" w:rsidRDefault="00172024">
      <w:pPr>
        <w:pStyle w:val="TOC2"/>
        <w:rPr>
          <w:rFonts w:asciiTheme="minorHAnsi" w:hAnsiTheme="minorHAnsi"/>
          <w:noProof/>
        </w:rPr>
      </w:pPr>
      <w:hyperlink w:anchor="_Toc68870347" w:history="1">
        <w:r w:rsidRPr="00340346">
          <w:rPr>
            <w:rStyle w:val="Hyperlink"/>
            <w:noProof/>
          </w:rPr>
          <w:t>When auctions are held</w:t>
        </w:r>
        <w:r>
          <w:rPr>
            <w:noProof/>
            <w:webHidden/>
          </w:rPr>
          <w:tab/>
        </w:r>
        <w:r>
          <w:rPr>
            <w:noProof/>
            <w:webHidden/>
          </w:rPr>
          <w:fldChar w:fldCharType="begin"/>
        </w:r>
        <w:r>
          <w:rPr>
            <w:noProof/>
            <w:webHidden/>
          </w:rPr>
          <w:instrText xml:space="preserve"> PAGEREF _Toc68870347 \h </w:instrText>
        </w:r>
        <w:r>
          <w:rPr>
            <w:noProof/>
            <w:webHidden/>
          </w:rPr>
        </w:r>
        <w:r>
          <w:rPr>
            <w:noProof/>
            <w:webHidden/>
          </w:rPr>
          <w:fldChar w:fldCharType="separate"/>
        </w:r>
        <w:r>
          <w:rPr>
            <w:noProof/>
            <w:webHidden/>
          </w:rPr>
          <w:t>6</w:t>
        </w:r>
        <w:r>
          <w:rPr>
            <w:noProof/>
            <w:webHidden/>
          </w:rPr>
          <w:fldChar w:fldCharType="end"/>
        </w:r>
      </w:hyperlink>
    </w:p>
    <w:p w14:paraId="646326C6" w14:textId="20EE7435" w:rsidR="00172024" w:rsidRDefault="00172024">
      <w:pPr>
        <w:pStyle w:val="TOC2"/>
        <w:rPr>
          <w:rFonts w:asciiTheme="minorHAnsi" w:hAnsiTheme="minorHAnsi"/>
          <w:noProof/>
        </w:rPr>
      </w:pPr>
      <w:hyperlink w:anchor="_Toc68870348" w:history="1">
        <w:r w:rsidRPr="00340346">
          <w:rPr>
            <w:rStyle w:val="Hyperlink"/>
            <w:noProof/>
          </w:rPr>
          <w:t>Determining how many units are for sale</w:t>
        </w:r>
        <w:r>
          <w:rPr>
            <w:noProof/>
            <w:webHidden/>
          </w:rPr>
          <w:tab/>
        </w:r>
        <w:r>
          <w:rPr>
            <w:noProof/>
            <w:webHidden/>
          </w:rPr>
          <w:fldChar w:fldCharType="begin"/>
        </w:r>
        <w:r>
          <w:rPr>
            <w:noProof/>
            <w:webHidden/>
          </w:rPr>
          <w:instrText xml:space="preserve"> PAGEREF _Toc68870348 \h </w:instrText>
        </w:r>
        <w:r>
          <w:rPr>
            <w:noProof/>
            <w:webHidden/>
          </w:rPr>
        </w:r>
        <w:r>
          <w:rPr>
            <w:noProof/>
            <w:webHidden/>
          </w:rPr>
          <w:fldChar w:fldCharType="separate"/>
        </w:r>
        <w:r>
          <w:rPr>
            <w:noProof/>
            <w:webHidden/>
          </w:rPr>
          <w:t>7</w:t>
        </w:r>
        <w:r>
          <w:rPr>
            <w:noProof/>
            <w:webHidden/>
          </w:rPr>
          <w:fldChar w:fldCharType="end"/>
        </w:r>
      </w:hyperlink>
    </w:p>
    <w:p w14:paraId="4AD357D1" w14:textId="646B30F6" w:rsidR="00172024" w:rsidRDefault="00172024">
      <w:pPr>
        <w:pStyle w:val="TOC2"/>
        <w:rPr>
          <w:rFonts w:asciiTheme="minorHAnsi" w:hAnsiTheme="minorHAnsi"/>
          <w:noProof/>
        </w:rPr>
      </w:pPr>
      <w:hyperlink w:anchor="_Toc68870349" w:history="1">
        <w:r w:rsidRPr="00340346">
          <w:rPr>
            <w:rStyle w:val="Hyperlink"/>
            <w:noProof/>
          </w:rPr>
          <w:t>NZ ETS units availabl</w:t>
        </w:r>
        <w:bookmarkStart w:id="1" w:name="_GoBack"/>
        <w:bookmarkEnd w:id="1"/>
        <w:r w:rsidRPr="00340346">
          <w:rPr>
            <w:rStyle w:val="Hyperlink"/>
            <w:noProof/>
          </w:rPr>
          <w:t>e under the cap (limits) and price control settings</w:t>
        </w:r>
        <w:r>
          <w:rPr>
            <w:noProof/>
            <w:webHidden/>
          </w:rPr>
          <w:tab/>
        </w:r>
        <w:r>
          <w:rPr>
            <w:noProof/>
            <w:webHidden/>
          </w:rPr>
          <w:fldChar w:fldCharType="begin"/>
        </w:r>
        <w:r>
          <w:rPr>
            <w:noProof/>
            <w:webHidden/>
          </w:rPr>
          <w:instrText xml:space="preserve"> PAGEREF _Toc68870349 \h </w:instrText>
        </w:r>
        <w:r>
          <w:rPr>
            <w:noProof/>
            <w:webHidden/>
          </w:rPr>
        </w:r>
        <w:r>
          <w:rPr>
            <w:noProof/>
            <w:webHidden/>
          </w:rPr>
          <w:fldChar w:fldCharType="separate"/>
        </w:r>
        <w:r>
          <w:rPr>
            <w:noProof/>
            <w:webHidden/>
          </w:rPr>
          <w:t>7</w:t>
        </w:r>
        <w:r>
          <w:rPr>
            <w:noProof/>
            <w:webHidden/>
          </w:rPr>
          <w:fldChar w:fldCharType="end"/>
        </w:r>
      </w:hyperlink>
    </w:p>
    <w:p w14:paraId="28DCB742" w14:textId="5E850DA8" w:rsidR="00172024" w:rsidRDefault="00172024">
      <w:pPr>
        <w:pStyle w:val="TOC2"/>
        <w:rPr>
          <w:rFonts w:asciiTheme="minorHAnsi" w:hAnsiTheme="minorHAnsi"/>
          <w:noProof/>
        </w:rPr>
      </w:pPr>
      <w:hyperlink w:anchor="_Toc68870350" w:history="1">
        <w:r w:rsidRPr="00340346">
          <w:rPr>
            <w:rStyle w:val="Hyperlink"/>
            <w:noProof/>
          </w:rPr>
          <w:t>Auction notices and information</w:t>
        </w:r>
        <w:r>
          <w:rPr>
            <w:noProof/>
            <w:webHidden/>
          </w:rPr>
          <w:tab/>
        </w:r>
        <w:r>
          <w:rPr>
            <w:noProof/>
            <w:webHidden/>
          </w:rPr>
          <w:fldChar w:fldCharType="begin"/>
        </w:r>
        <w:r>
          <w:rPr>
            <w:noProof/>
            <w:webHidden/>
          </w:rPr>
          <w:instrText xml:space="preserve"> PAGEREF _Toc68870350 \h </w:instrText>
        </w:r>
        <w:r>
          <w:rPr>
            <w:noProof/>
            <w:webHidden/>
          </w:rPr>
        </w:r>
        <w:r>
          <w:rPr>
            <w:noProof/>
            <w:webHidden/>
          </w:rPr>
          <w:fldChar w:fldCharType="separate"/>
        </w:r>
        <w:r>
          <w:rPr>
            <w:noProof/>
            <w:webHidden/>
          </w:rPr>
          <w:t>8</w:t>
        </w:r>
        <w:r>
          <w:rPr>
            <w:noProof/>
            <w:webHidden/>
          </w:rPr>
          <w:fldChar w:fldCharType="end"/>
        </w:r>
      </w:hyperlink>
    </w:p>
    <w:p w14:paraId="366F19A5" w14:textId="69F0C5AD" w:rsidR="00172024" w:rsidRDefault="00172024">
      <w:pPr>
        <w:pStyle w:val="TOC2"/>
        <w:rPr>
          <w:rFonts w:asciiTheme="minorHAnsi" w:hAnsiTheme="minorHAnsi"/>
          <w:noProof/>
        </w:rPr>
      </w:pPr>
      <w:hyperlink w:anchor="_Toc68870351" w:history="1">
        <w:r w:rsidRPr="00340346">
          <w:rPr>
            <w:rStyle w:val="Hyperlink"/>
            <w:noProof/>
          </w:rPr>
          <w:t>Registering as a bidder</w:t>
        </w:r>
        <w:r>
          <w:rPr>
            <w:noProof/>
            <w:webHidden/>
          </w:rPr>
          <w:tab/>
        </w:r>
        <w:r>
          <w:rPr>
            <w:noProof/>
            <w:webHidden/>
          </w:rPr>
          <w:fldChar w:fldCharType="begin"/>
        </w:r>
        <w:r>
          <w:rPr>
            <w:noProof/>
            <w:webHidden/>
          </w:rPr>
          <w:instrText xml:space="preserve"> PAGEREF _Toc68870351 \h </w:instrText>
        </w:r>
        <w:r>
          <w:rPr>
            <w:noProof/>
            <w:webHidden/>
          </w:rPr>
        </w:r>
        <w:r>
          <w:rPr>
            <w:noProof/>
            <w:webHidden/>
          </w:rPr>
          <w:fldChar w:fldCharType="separate"/>
        </w:r>
        <w:r>
          <w:rPr>
            <w:noProof/>
            <w:webHidden/>
          </w:rPr>
          <w:t>9</w:t>
        </w:r>
        <w:r>
          <w:rPr>
            <w:noProof/>
            <w:webHidden/>
          </w:rPr>
          <w:fldChar w:fldCharType="end"/>
        </w:r>
      </w:hyperlink>
    </w:p>
    <w:p w14:paraId="5F37B165" w14:textId="39FEA62B" w:rsidR="00172024" w:rsidRDefault="00172024">
      <w:pPr>
        <w:pStyle w:val="TOC2"/>
        <w:rPr>
          <w:rFonts w:asciiTheme="minorHAnsi" w:hAnsiTheme="minorHAnsi"/>
          <w:noProof/>
        </w:rPr>
      </w:pPr>
      <w:hyperlink w:anchor="_Toc68870352" w:history="1">
        <w:r w:rsidRPr="00340346">
          <w:rPr>
            <w:rStyle w:val="Hyperlink"/>
            <w:noProof/>
          </w:rPr>
          <w:t>How auctions are run</w:t>
        </w:r>
        <w:r>
          <w:rPr>
            <w:noProof/>
            <w:webHidden/>
          </w:rPr>
          <w:tab/>
        </w:r>
        <w:r>
          <w:rPr>
            <w:noProof/>
            <w:webHidden/>
          </w:rPr>
          <w:fldChar w:fldCharType="begin"/>
        </w:r>
        <w:r>
          <w:rPr>
            <w:noProof/>
            <w:webHidden/>
          </w:rPr>
          <w:instrText xml:space="preserve"> PAGEREF _Toc68870352 \h </w:instrText>
        </w:r>
        <w:r>
          <w:rPr>
            <w:noProof/>
            <w:webHidden/>
          </w:rPr>
        </w:r>
        <w:r>
          <w:rPr>
            <w:noProof/>
            <w:webHidden/>
          </w:rPr>
          <w:fldChar w:fldCharType="separate"/>
        </w:r>
        <w:r>
          <w:rPr>
            <w:noProof/>
            <w:webHidden/>
          </w:rPr>
          <w:t>11</w:t>
        </w:r>
        <w:r>
          <w:rPr>
            <w:noProof/>
            <w:webHidden/>
          </w:rPr>
          <w:fldChar w:fldCharType="end"/>
        </w:r>
      </w:hyperlink>
    </w:p>
    <w:p w14:paraId="769D6374" w14:textId="25692361" w:rsidR="00172024" w:rsidRDefault="00172024">
      <w:pPr>
        <w:pStyle w:val="TOC2"/>
        <w:rPr>
          <w:rFonts w:asciiTheme="minorHAnsi" w:hAnsiTheme="minorHAnsi"/>
          <w:noProof/>
        </w:rPr>
      </w:pPr>
      <w:hyperlink w:anchor="_Toc68870353" w:history="1">
        <w:r w:rsidRPr="00340346">
          <w:rPr>
            <w:rStyle w:val="Hyperlink"/>
            <w:noProof/>
          </w:rPr>
          <w:t>How auction results are determined</w:t>
        </w:r>
        <w:r>
          <w:rPr>
            <w:noProof/>
            <w:webHidden/>
          </w:rPr>
          <w:tab/>
        </w:r>
        <w:r>
          <w:rPr>
            <w:noProof/>
            <w:webHidden/>
          </w:rPr>
          <w:fldChar w:fldCharType="begin"/>
        </w:r>
        <w:r>
          <w:rPr>
            <w:noProof/>
            <w:webHidden/>
          </w:rPr>
          <w:instrText xml:space="preserve"> PAGEREF _Toc68870353 \h </w:instrText>
        </w:r>
        <w:r>
          <w:rPr>
            <w:noProof/>
            <w:webHidden/>
          </w:rPr>
        </w:r>
        <w:r>
          <w:rPr>
            <w:noProof/>
            <w:webHidden/>
          </w:rPr>
          <w:fldChar w:fldCharType="separate"/>
        </w:r>
        <w:r>
          <w:rPr>
            <w:noProof/>
            <w:webHidden/>
          </w:rPr>
          <w:t>12</w:t>
        </w:r>
        <w:r>
          <w:rPr>
            <w:noProof/>
            <w:webHidden/>
          </w:rPr>
          <w:fldChar w:fldCharType="end"/>
        </w:r>
      </w:hyperlink>
    </w:p>
    <w:p w14:paraId="0EFD4B56" w14:textId="78FE474D" w:rsidR="00172024" w:rsidRDefault="00172024">
      <w:pPr>
        <w:pStyle w:val="TOC2"/>
        <w:rPr>
          <w:rFonts w:asciiTheme="minorHAnsi" w:hAnsiTheme="minorHAnsi"/>
          <w:noProof/>
        </w:rPr>
      </w:pPr>
      <w:hyperlink w:anchor="_Toc68870354" w:history="1">
        <w:r w:rsidRPr="00340346">
          <w:rPr>
            <w:rStyle w:val="Hyperlink"/>
            <w:noProof/>
          </w:rPr>
          <w:t>The confidential reserve price</w:t>
        </w:r>
        <w:r>
          <w:rPr>
            <w:noProof/>
            <w:webHidden/>
          </w:rPr>
          <w:tab/>
        </w:r>
        <w:r>
          <w:rPr>
            <w:noProof/>
            <w:webHidden/>
          </w:rPr>
          <w:fldChar w:fldCharType="begin"/>
        </w:r>
        <w:r>
          <w:rPr>
            <w:noProof/>
            <w:webHidden/>
          </w:rPr>
          <w:instrText xml:space="preserve"> PAGEREF _Toc68870354 \h </w:instrText>
        </w:r>
        <w:r>
          <w:rPr>
            <w:noProof/>
            <w:webHidden/>
          </w:rPr>
        </w:r>
        <w:r>
          <w:rPr>
            <w:noProof/>
            <w:webHidden/>
          </w:rPr>
          <w:fldChar w:fldCharType="separate"/>
        </w:r>
        <w:r>
          <w:rPr>
            <w:noProof/>
            <w:webHidden/>
          </w:rPr>
          <w:t>15</w:t>
        </w:r>
        <w:r>
          <w:rPr>
            <w:noProof/>
            <w:webHidden/>
          </w:rPr>
          <w:fldChar w:fldCharType="end"/>
        </w:r>
      </w:hyperlink>
    </w:p>
    <w:p w14:paraId="263FCED4" w14:textId="3220241F" w:rsidR="00172024" w:rsidRDefault="00172024">
      <w:pPr>
        <w:pStyle w:val="TOC2"/>
        <w:rPr>
          <w:rFonts w:asciiTheme="minorHAnsi" w:hAnsiTheme="minorHAnsi"/>
          <w:noProof/>
        </w:rPr>
      </w:pPr>
      <w:hyperlink w:anchor="_Toc68870355" w:history="1">
        <w:r w:rsidRPr="00340346">
          <w:rPr>
            <w:rStyle w:val="Hyperlink"/>
            <w:noProof/>
          </w:rPr>
          <w:t>Settlement of auction sales</w:t>
        </w:r>
        <w:r>
          <w:rPr>
            <w:noProof/>
            <w:webHidden/>
          </w:rPr>
          <w:tab/>
        </w:r>
        <w:r>
          <w:rPr>
            <w:noProof/>
            <w:webHidden/>
          </w:rPr>
          <w:fldChar w:fldCharType="begin"/>
        </w:r>
        <w:r>
          <w:rPr>
            <w:noProof/>
            <w:webHidden/>
          </w:rPr>
          <w:instrText xml:space="preserve"> PAGEREF _Toc68870355 \h </w:instrText>
        </w:r>
        <w:r>
          <w:rPr>
            <w:noProof/>
            <w:webHidden/>
          </w:rPr>
        </w:r>
        <w:r>
          <w:rPr>
            <w:noProof/>
            <w:webHidden/>
          </w:rPr>
          <w:fldChar w:fldCharType="separate"/>
        </w:r>
        <w:r>
          <w:rPr>
            <w:noProof/>
            <w:webHidden/>
          </w:rPr>
          <w:t>15</w:t>
        </w:r>
        <w:r>
          <w:rPr>
            <w:noProof/>
            <w:webHidden/>
          </w:rPr>
          <w:fldChar w:fldCharType="end"/>
        </w:r>
      </w:hyperlink>
    </w:p>
    <w:p w14:paraId="78EE5169" w14:textId="10117742" w:rsidR="00172024" w:rsidRDefault="00172024">
      <w:pPr>
        <w:pStyle w:val="TOC1"/>
        <w:rPr>
          <w:rFonts w:asciiTheme="minorHAnsi" w:hAnsiTheme="minorHAnsi"/>
          <w:noProof/>
        </w:rPr>
      </w:pPr>
      <w:hyperlink w:anchor="_Toc68870356" w:history="1">
        <w:r w:rsidRPr="00340346">
          <w:rPr>
            <w:rStyle w:val="Hyperlink"/>
            <w:noProof/>
          </w:rPr>
          <w:t>Definitions</w:t>
        </w:r>
        <w:r>
          <w:rPr>
            <w:noProof/>
            <w:webHidden/>
          </w:rPr>
          <w:tab/>
        </w:r>
        <w:r>
          <w:rPr>
            <w:noProof/>
            <w:webHidden/>
          </w:rPr>
          <w:fldChar w:fldCharType="begin"/>
        </w:r>
        <w:r>
          <w:rPr>
            <w:noProof/>
            <w:webHidden/>
          </w:rPr>
          <w:instrText xml:space="preserve"> PAGEREF _Toc68870356 \h </w:instrText>
        </w:r>
        <w:r>
          <w:rPr>
            <w:noProof/>
            <w:webHidden/>
          </w:rPr>
        </w:r>
        <w:r>
          <w:rPr>
            <w:noProof/>
            <w:webHidden/>
          </w:rPr>
          <w:fldChar w:fldCharType="separate"/>
        </w:r>
        <w:r>
          <w:rPr>
            <w:noProof/>
            <w:webHidden/>
          </w:rPr>
          <w:t>17</w:t>
        </w:r>
        <w:r>
          <w:rPr>
            <w:noProof/>
            <w:webHidden/>
          </w:rPr>
          <w:fldChar w:fldCharType="end"/>
        </w:r>
      </w:hyperlink>
    </w:p>
    <w:p w14:paraId="29AB75B4" w14:textId="76EAC4CC" w:rsidR="0080531E" w:rsidRPr="00CD5FB6" w:rsidRDefault="00775F57" w:rsidP="002B4778">
      <w:pPr>
        <w:pStyle w:val="Glossary"/>
      </w:pPr>
      <w:r w:rsidRPr="00CD5FB6">
        <w:rPr>
          <w:color w:val="0092CF"/>
        </w:rPr>
        <w:fldChar w:fldCharType="end"/>
      </w:r>
    </w:p>
    <w:p w14:paraId="31CF5415" w14:textId="77777777" w:rsidR="00796A6F" w:rsidRPr="00CD5FB6" w:rsidRDefault="00796A6F" w:rsidP="00554B30">
      <w:r w:rsidRPr="00CD5FB6">
        <w:br w:type="page"/>
      </w:r>
    </w:p>
    <w:p w14:paraId="70C6CEBB" w14:textId="2DB4B138" w:rsidR="00F723CA" w:rsidRPr="00CD5FB6" w:rsidRDefault="00F723CA" w:rsidP="00F723CA">
      <w:pPr>
        <w:pStyle w:val="Heading1"/>
      </w:pPr>
      <w:bookmarkStart w:id="2" w:name="_Toc215561202"/>
      <w:bookmarkStart w:id="3" w:name="_Toc68870342"/>
      <w:r w:rsidRPr="00CD5FB6">
        <w:lastRenderedPageBreak/>
        <w:t>1</w:t>
      </w:r>
      <w:r w:rsidRPr="00CD5FB6">
        <w:tab/>
        <w:t>Introduction</w:t>
      </w:r>
      <w:bookmarkEnd w:id="3"/>
    </w:p>
    <w:p w14:paraId="0FA42F29" w14:textId="77777777" w:rsidR="00F723CA" w:rsidRPr="00CD5FB6" w:rsidRDefault="00F723CA" w:rsidP="00BC70C1">
      <w:pPr>
        <w:pStyle w:val="Heading3"/>
        <w:spacing w:before="240"/>
      </w:pPr>
      <w:r w:rsidRPr="00CD5FB6">
        <w:t>The New Zealand Emissions Trading Scheme (NZ ETS)</w:t>
      </w:r>
    </w:p>
    <w:p w14:paraId="28B1F616" w14:textId="77777777" w:rsidR="00F723CA" w:rsidRPr="00CD5FB6" w:rsidRDefault="00F723CA" w:rsidP="007454FB">
      <w:pPr>
        <w:pStyle w:val="BodyText"/>
      </w:pPr>
      <w:r w:rsidRPr="00CD5FB6">
        <w:t xml:space="preserve">The NZ ETS is the Government’s main tool for meeting domestic and international climate change targets. </w:t>
      </w:r>
    </w:p>
    <w:p w14:paraId="3481A3D4" w14:textId="77777777" w:rsidR="00F723CA" w:rsidRPr="00CD5FB6" w:rsidRDefault="00F723CA" w:rsidP="007454FB">
      <w:pPr>
        <w:pStyle w:val="BodyText"/>
      </w:pPr>
      <w:r w:rsidRPr="00CD5FB6">
        <w:t xml:space="preserve">The Climate Change Response Act 2002 provides an overall framework for the NZ ETS. </w:t>
      </w:r>
    </w:p>
    <w:p w14:paraId="6C76D973" w14:textId="77777777" w:rsidR="00F723CA" w:rsidRPr="00CD5FB6" w:rsidRDefault="00F723CA" w:rsidP="007454FB">
      <w:pPr>
        <w:pStyle w:val="BodyText"/>
      </w:pPr>
      <w:r w:rsidRPr="00CD5FB6">
        <w:t xml:space="preserve">The NZ ETS puts a price on greenhouse gas emissions incentivising businesses to reduce emissions and landowners to earn units by growing trees. </w:t>
      </w:r>
    </w:p>
    <w:p w14:paraId="3D9DFFBA" w14:textId="77777777" w:rsidR="00F723CA" w:rsidRPr="00CD5FB6" w:rsidRDefault="00F723CA" w:rsidP="00BC70C1">
      <w:pPr>
        <w:pStyle w:val="Heading3"/>
      </w:pPr>
      <w:r w:rsidRPr="00CD5FB6">
        <w:t>How it works</w:t>
      </w:r>
    </w:p>
    <w:p w14:paraId="48F938FC" w14:textId="6796E956" w:rsidR="00F723CA" w:rsidRPr="00CD5FB6" w:rsidRDefault="00F723CA" w:rsidP="007454FB">
      <w:pPr>
        <w:pStyle w:val="BodyText"/>
      </w:pPr>
      <w:r w:rsidRPr="00CD5FB6">
        <w:t>Putting a price on emissions creates a type of currency that can be traded between participants of the NZ ETS, creating the NZ ETS market. This currency is an emission unit</w:t>
      </w:r>
      <w:r w:rsidR="00741D0F">
        <w:t> </w:t>
      </w:r>
      <w:r w:rsidRPr="00CD5FB6">
        <w:t>or</w:t>
      </w:r>
      <w:r w:rsidR="00900029" w:rsidRPr="00CD5FB6">
        <w:t> </w:t>
      </w:r>
      <w:r w:rsidRPr="00CD5FB6">
        <w:t>a</w:t>
      </w:r>
      <w:r w:rsidR="00900029" w:rsidRPr="00CD5FB6">
        <w:t> </w:t>
      </w:r>
      <w:r w:rsidRPr="00CD5FB6">
        <w:t>New Zealand Unit (NZU). It represents one tonne of carbon dioxide or carbon dioxide</w:t>
      </w:r>
      <w:r w:rsidR="00741D0F">
        <w:t> </w:t>
      </w:r>
      <w:r w:rsidRPr="00CD5FB6">
        <w:t>equivalent.</w:t>
      </w:r>
    </w:p>
    <w:p w14:paraId="111F70A8" w14:textId="77777777" w:rsidR="00F723CA" w:rsidRPr="00CD5FB6" w:rsidRDefault="00F723CA" w:rsidP="007454FB">
      <w:pPr>
        <w:pStyle w:val="BodyText"/>
      </w:pPr>
      <w:r w:rsidRPr="00CD5FB6">
        <w:t xml:space="preserve">The NZ ETS places obligations on its participant based on the type of activity carried out. </w:t>
      </w:r>
    </w:p>
    <w:p w14:paraId="7E31A961" w14:textId="0A48F411" w:rsidR="00F723CA" w:rsidRPr="00CD5FB6" w:rsidRDefault="00F723CA" w:rsidP="007454FB">
      <w:pPr>
        <w:pStyle w:val="BodyText"/>
      </w:pPr>
      <w:r w:rsidRPr="00CD5FB6">
        <w:t>The Government gives eligible foresters units for carbon dioxide that is absorbed by their trees. The foresters can sell these units on the NZ ETS market or invest them. Businesses that emit carbon dioxide have surrender obligations (legal obligations to hand over units) must buy</w:t>
      </w:r>
      <w:r w:rsidR="00741D0F">
        <w:t> </w:t>
      </w:r>
      <w:r w:rsidRPr="00CD5FB6">
        <w:t>units to cover their emissions. These units are then surrendered to the Government. The</w:t>
      </w:r>
      <w:r w:rsidR="00741D0F">
        <w:t> </w:t>
      </w:r>
      <w:r w:rsidRPr="00CD5FB6">
        <w:t>Government supplies units to the NZ ETS market each year, and sells them to emitters for</w:t>
      </w:r>
      <w:r w:rsidR="00741D0F">
        <w:t> </w:t>
      </w:r>
      <w:r w:rsidRPr="00CD5FB6">
        <w:t>cash at auction. The price is set by supply and demand.</w:t>
      </w:r>
      <w:r w:rsidR="008B6DAF" w:rsidRPr="00CD5FB6">
        <w:t xml:space="preserve"> </w:t>
      </w:r>
    </w:p>
    <w:p w14:paraId="523BF1F6" w14:textId="77777777" w:rsidR="00F723CA" w:rsidRPr="00CD5FB6" w:rsidRDefault="00F723CA" w:rsidP="007454FB">
      <w:pPr>
        <w:pStyle w:val="BodyText"/>
      </w:pPr>
      <w:r w:rsidRPr="00CD5FB6">
        <w:t>The Climate Change Response (Emission Trading Reform) Amendment Act introduced auctioning in the NZ ETS, to align the supply of units in the scheme with New Zealand’s emission reduction targets. The first auction will take place In March 2021.</w:t>
      </w:r>
    </w:p>
    <w:p w14:paraId="3C489D3F" w14:textId="32DE83C3" w:rsidR="00796A6F" w:rsidRPr="00CD5FB6" w:rsidRDefault="00F723CA" w:rsidP="00BC70C1">
      <w:pPr>
        <w:pStyle w:val="Heading3"/>
        <w:spacing w:after="100" w:afterAutospacing="1"/>
      </w:pPr>
      <w:r w:rsidRPr="00CD5FB6">
        <w:t>More information</w:t>
      </w:r>
    </w:p>
    <w:p w14:paraId="578F4EBA" w14:textId="41BCAAE6" w:rsidR="006B611E" w:rsidRPr="00CD5FB6" w:rsidRDefault="00172024" w:rsidP="006B611E">
      <w:pPr>
        <w:pStyle w:val="Bullet"/>
      </w:pPr>
      <w:hyperlink r:id="rId20" w:history="1">
        <w:r w:rsidR="006B611E" w:rsidRPr="00CD5FB6">
          <w:rPr>
            <w:rStyle w:val="Hyperlink"/>
          </w:rPr>
          <w:t>Overview: How the NZ ETS works</w:t>
        </w:r>
      </w:hyperlink>
      <w:r w:rsidR="006B611E" w:rsidRPr="00CD5FB6">
        <w:t xml:space="preserve"> (includes short video)</w:t>
      </w:r>
    </w:p>
    <w:p w14:paraId="1D719620" w14:textId="7E6302B2" w:rsidR="007454FB" w:rsidRPr="00CD5FB6" w:rsidRDefault="00172024" w:rsidP="006B611E">
      <w:pPr>
        <w:pStyle w:val="Bullet"/>
      </w:pPr>
      <w:hyperlink r:id="rId21" w:history="1">
        <w:r w:rsidR="006B611E" w:rsidRPr="00CD5FB6">
          <w:rPr>
            <w:rStyle w:val="Hyperlink"/>
          </w:rPr>
          <w:t>A guide to the NZ ETS</w:t>
        </w:r>
      </w:hyperlink>
    </w:p>
    <w:p w14:paraId="5C9004E0" w14:textId="432EB57F" w:rsidR="004C07F0" w:rsidRPr="00CD5FB6" w:rsidRDefault="004C07F0" w:rsidP="004C07F0">
      <w:pPr>
        <w:pStyle w:val="Heading2"/>
      </w:pPr>
      <w:bookmarkStart w:id="4" w:name="_Toc68870343"/>
      <w:r w:rsidRPr="00CD5FB6">
        <w:t>Purpose of these guidelines</w:t>
      </w:r>
      <w:bookmarkEnd w:id="4"/>
    </w:p>
    <w:p w14:paraId="1C17FE03" w14:textId="77777777" w:rsidR="004C07F0" w:rsidRPr="00CD5FB6" w:rsidRDefault="004C07F0" w:rsidP="004C07F0">
      <w:pPr>
        <w:pStyle w:val="BodyText"/>
      </w:pPr>
      <w:r w:rsidRPr="00CD5FB6">
        <w:t>This guide:</w:t>
      </w:r>
    </w:p>
    <w:p w14:paraId="5F787D7F" w14:textId="2CB203A5" w:rsidR="004C07F0" w:rsidRPr="00CD5FB6" w:rsidRDefault="004C07F0" w:rsidP="004C07F0">
      <w:pPr>
        <w:pStyle w:val="Bullet"/>
      </w:pPr>
      <w:r w:rsidRPr="00CD5FB6">
        <w:t>describes how auctions operate for the NZ ETS. The first auction is expected to be held in</w:t>
      </w:r>
      <w:r w:rsidR="00741D0F">
        <w:t> </w:t>
      </w:r>
      <w:r w:rsidRPr="00CD5FB6">
        <w:t xml:space="preserve">March 2021. </w:t>
      </w:r>
    </w:p>
    <w:p w14:paraId="2C736B1F" w14:textId="5F869494" w:rsidR="004C07F0" w:rsidRPr="00CD5FB6" w:rsidRDefault="004C07F0" w:rsidP="004C07F0">
      <w:pPr>
        <w:pStyle w:val="Bullet"/>
      </w:pPr>
      <w:r w:rsidRPr="00CD5FB6">
        <w:t>is based on the Climate Change (Auctions, Limits, and Price Controls for Units) Regulations 2020 (the regulations). These were passed into legislation by Order in Council on 21</w:t>
      </w:r>
      <w:r w:rsidR="00B336F8" w:rsidRPr="00CD5FB6">
        <w:t> </w:t>
      </w:r>
      <w:r w:rsidRPr="00CD5FB6">
        <w:t>September 2020 and come into force on 4 January 2021</w:t>
      </w:r>
    </w:p>
    <w:p w14:paraId="62E15302" w14:textId="4EDBC81C" w:rsidR="004C07F0" w:rsidRPr="00CD5FB6" w:rsidRDefault="004C07F0" w:rsidP="004C07F0">
      <w:pPr>
        <w:pStyle w:val="Bullet"/>
      </w:pPr>
      <w:proofErr w:type="gramStart"/>
      <w:r w:rsidRPr="00CD5FB6">
        <w:t>does</w:t>
      </w:r>
      <w:proofErr w:type="gramEnd"/>
      <w:r w:rsidRPr="00CD5FB6">
        <w:t xml:space="preserve"> not override the regulations, and is not intended to be used instead of the regulations. </w:t>
      </w:r>
      <w:hyperlink r:id="rId22" w:history="1">
        <w:r w:rsidRPr="00CD5FB6">
          <w:rPr>
            <w:rStyle w:val="Hyperlink"/>
          </w:rPr>
          <w:t>View auctioning regulations</w:t>
        </w:r>
      </w:hyperlink>
    </w:p>
    <w:p w14:paraId="376B5196" w14:textId="5391F13D" w:rsidR="006715BA" w:rsidRPr="00CD5FB6" w:rsidRDefault="004C07F0" w:rsidP="004C07F0">
      <w:pPr>
        <w:pStyle w:val="Bullet"/>
      </w:pPr>
      <w:r w:rsidRPr="00CD5FB6">
        <w:lastRenderedPageBreak/>
        <w:t>does not provide specific advice or training on the managed auction service that runs auctions on behalf of the government.</w:t>
      </w:r>
      <w:r w:rsidR="008B6DAF" w:rsidRPr="00CD5FB6">
        <w:t xml:space="preserve"> </w:t>
      </w:r>
    </w:p>
    <w:p w14:paraId="3E940028" w14:textId="77777777" w:rsidR="00725905" w:rsidRPr="00CD5FB6" w:rsidRDefault="00725905" w:rsidP="00725905">
      <w:pPr>
        <w:pStyle w:val="Heading3"/>
      </w:pPr>
      <w:r w:rsidRPr="00CD5FB6">
        <w:t>Register for an auction</w:t>
      </w:r>
    </w:p>
    <w:p w14:paraId="4ED6C7F6" w14:textId="169AC7C7" w:rsidR="00725905" w:rsidRPr="00CD5FB6" w:rsidRDefault="000E6270" w:rsidP="00725905">
      <w:pPr>
        <w:pStyle w:val="BodyText"/>
        <w:rPr>
          <w:rFonts w:cs="Calibri"/>
        </w:rPr>
      </w:pPr>
      <w:r w:rsidRPr="000E6270">
        <w:rPr>
          <w:rFonts w:cs="Calibri"/>
        </w:rPr>
        <w:t xml:space="preserve">To find out more, or to register as an auction participant, go to the auction website or email the auction operator at </w:t>
      </w:r>
      <w:hyperlink r:id="rId23" w:history="1">
        <w:r w:rsidRPr="00104490">
          <w:rPr>
            <w:rStyle w:val="Hyperlink"/>
            <w:rFonts w:cs="Calibri"/>
          </w:rPr>
          <w:t>auctions@nzx.com</w:t>
        </w:r>
      </w:hyperlink>
      <w:r>
        <w:rPr>
          <w:rFonts w:cs="Calibri"/>
        </w:rPr>
        <w:t>.</w:t>
      </w:r>
      <w:r w:rsidRPr="000E6270">
        <w:rPr>
          <w:rFonts w:cs="Calibri"/>
        </w:rPr>
        <w:t xml:space="preserve"> </w:t>
      </w:r>
      <w:r w:rsidR="00705397">
        <w:rPr>
          <w:rFonts w:cs="Calibri"/>
        </w:rPr>
        <w:t xml:space="preserve"> </w:t>
      </w:r>
      <w:r w:rsidR="00725905" w:rsidRPr="00CD5FB6">
        <w:rPr>
          <w:rFonts w:cs="Calibri"/>
        </w:rPr>
        <w:t xml:space="preserve"> </w:t>
      </w:r>
    </w:p>
    <w:p w14:paraId="6F8A331C" w14:textId="2383D2F7" w:rsidR="00DB6644" w:rsidRPr="00CD5FB6" w:rsidRDefault="00DB6644" w:rsidP="00DB6644">
      <w:pPr>
        <w:pStyle w:val="Heading2"/>
      </w:pPr>
      <w:bookmarkStart w:id="5" w:name="_Toc54790657"/>
      <w:bookmarkStart w:id="6" w:name="_Toc68870344"/>
      <w:r w:rsidRPr="00CD5FB6">
        <w:t>S</w:t>
      </w:r>
      <w:bookmarkEnd w:id="5"/>
      <w:r w:rsidR="00805853">
        <w:t>co</w:t>
      </w:r>
      <w:r w:rsidR="00A20819">
        <w:t>pe</w:t>
      </w:r>
      <w:bookmarkEnd w:id="6"/>
    </w:p>
    <w:p w14:paraId="23D79EA0" w14:textId="77777777" w:rsidR="00DB6644" w:rsidRPr="00CD5FB6" w:rsidRDefault="00DB6644" w:rsidP="00DB6644">
      <w:pPr>
        <w:pStyle w:val="BodyText"/>
      </w:pPr>
      <w:r w:rsidRPr="00CD5FB6">
        <w:t xml:space="preserve">These guidelines cover regulations under sections 30GA and 30GB of the Climate Change Response Act 2002 (the Act): </w:t>
      </w:r>
    </w:p>
    <w:p w14:paraId="02909F10" w14:textId="39802232" w:rsidR="009C791A" w:rsidRPr="00CD5FB6" w:rsidRDefault="00172024" w:rsidP="009C791A">
      <w:pPr>
        <w:pStyle w:val="Bullet"/>
      </w:pPr>
      <w:hyperlink w:anchor="_Auctioning_in_the" w:history="1">
        <w:r w:rsidR="009C791A" w:rsidRPr="00CD5FB6">
          <w:rPr>
            <w:rStyle w:val="Hyperlink"/>
          </w:rPr>
          <w:t>Auctioning in the N</w:t>
        </w:r>
        <w:r w:rsidR="00705397">
          <w:rPr>
            <w:rStyle w:val="Hyperlink"/>
          </w:rPr>
          <w:t xml:space="preserve">Z ETS </w:t>
        </w:r>
      </w:hyperlink>
    </w:p>
    <w:p w14:paraId="0132E715" w14:textId="7480A9BC" w:rsidR="009C791A" w:rsidRPr="00CD5FB6" w:rsidRDefault="00172024" w:rsidP="009C791A">
      <w:pPr>
        <w:pStyle w:val="Bullet"/>
      </w:pPr>
      <w:hyperlink w:anchor="_When_auctions_are" w:history="1">
        <w:r w:rsidR="009C791A" w:rsidRPr="00CD5FB6">
          <w:rPr>
            <w:rStyle w:val="Hyperlink"/>
          </w:rPr>
          <w:t>When auctions are held</w:t>
        </w:r>
      </w:hyperlink>
      <w:r w:rsidR="009C791A" w:rsidRPr="00CD5FB6">
        <w:t xml:space="preserve"> </w:t>
      </w:r>
    </w:p>
    <w:p w14:paraId="18D7C1F0" w14:textId="4175542E" w:rsidR="009C791A" w:rsidRPr="00CD5FB6" w:rsidRDefault="00172024" w:rsidP="009C791A">
      <w:pPr>
        <w:pStyle w:val="Bullet"/>
      </w:pPr>
      <w:hyperlink w:anchor="_Determining_how_many" w:history="1">
        <w:r w:rsidR="009C791A" w:rsidRPr="00CD5FB6">
          <w:rPr>
            <w:rStyle w:val="Hyperlink"/>
          </w:rPr>
          <w:t>Determining how many units are for sale</w:t>
        </w:r>
      </w:hyperlink>
      <w:r w:rsidR="009C791A" w:rsidRPr="00CD5FB6">
        <w:t xml:space="preserve"> </w:t>
      </w:r>
    </w:p>
    <w:p w14:paraId="782FEA4D" w14:textId="18E67157" w:rsidR="00CD51A7" w:rsidRDefault="00172024" w:rsidP="00CD51A7">
      <w:pPr>
        <w:pStyle w:val="Bullet"/>
      </w:pPr>
      <w:hyperlink w:anchor="_NZ_ETS_units" w:history="1">
        <w:r w:rsidR="00CD51A7" w:rsidRPr="00CD51A7">
          <w:rPr>
            <w:rStyle w:val="Hyperlink"/>
          </w:rPr>
          <w:t>NZ ETS units available under the cap (limits) and price control settings</w:t>
        </w:r>
      </w:hyperlink>
    </w:p>
    <w:p w14:paraId="7FA2B50C" w14:textId="4368C609" w:rsidR="009C791A" w:rsidRPr="00CD5FB6" w:rsidRDefault="00172024" w:rsidP="00CD51A7">
      <w:pPr>
        <w:pStyle w:val="Bullet"/>
      </w:pPr>
      <w:hyperlink w:anchor="_Auction_notices_and" w:history="1">
        <w:r w:rsidR="00CD51A7">
          <w:rPr>
            <w:rStyle w:val="Hyperlink"/>
          </w:rPr>
          <w:t>A</w:t>
        </w:r>
        <w:r w:rsidR="009C791A" w:rsidRPr="00CD5FB6">
          <w:rPr>
            <w:rStyle w:val="Hyperlink"/>
          </w:rPr>
          <w:t>uction notices and information</w:t>
        </w:r>
      </w:hyperlink>
      <w:r w:rsidR="009C791A" w:rsidRPr="00CD5FB6">
        <w:t xml:space="preserve"> </w:t>
      </w:r>
    </w:p>
    <w:p w14:paraId="200899ED" w14:textId="54DAA9BC" w:rsidR="009C791A" w:rsidRPr="00CD5FB6" w:rsidRDefault="00172024" w:rsidP="009C791A">
      <w:pPr>
        <w:pStyle w:val="Bullet"/>
      </w:pPr>
      <w:hyperlink w:anchor="_Registering_as_a" w:history="1">
        <w:r w:rsidR="009C791A" w:rsidRPr="00CD5FB6">
          <w:rPr>
            <w:rStyle w:val="Hyperlink"/>
          </w:rPr>
          <w:t xml:space="preserve">Registering </w:t>
        </w:r>
        <w:r w:rsidR="00CD51A7">
          <w:rPr>
            <w:rStyle w:val="Hyperlink"/>
          </w:rPr>
          <w:t xml:space="preserve">as a bidder </w:t>
        </w:r>
      </w:hyperlink>
    </w:p>
    <w:p w14:paraId="0505E9A6" w14:textId="6E5F59CC" w:rsidR="009C791A" w:rsidRPr="00CD5FB6" w:rsidRDefault="00172024" w:rsidP="009C791A">
      <w:pPr>
        <w:pStyle w:val="Bullet"/>
      </w:pPr>
      <w:hyperlink w:anchor="_How_auctions_are" w:history="1">
        <w:r w:rsidR="009C791A" w:rsidRPr="00CD5FB6">
          <w:rPr>
            <w:rStyle w:val="Hyperlink"/>
          </w:rPr>
          <w:t xml:space="preserve">How auctions </w:t>
        </w:r>
        <w:r w:rsidR="00CD51A7">
          <w:rPr>
            <w:rStyle w:val="Hyperlink"/>
          </w:rPr>
          <w:t>are run</w:t>
        </w:r>
      </w:hyperlink>
    </w:p>
    <w:p w14:paraId="4EE142E5" w14:textId="686DBEB7" w:rsidR="009C791A" w:rsidRPr="00CD5FB6" w:rsidRDefault="00172024" w:rsidP="009C791A">
      <w:pPr>
        <w:pStyle w:val="Bullet"/>
      </w:pPr>
      <w:hyperlink w:anchor="_How_auction_results" w:history="1">
        <w:r w:rsidR="009C791A" w:rsidRPr="00CD5FB6">
          <w:rPr>
            <w:rStyle w:val="Hyperlink"/>
          </w:rPr>
          <w:t>How auction results are determined</w:t>
        </w:r>
      </w:hyperlink>
    </w:p>
    <w:p w14:paraId="77EFA124" w14:textId="323DC021" w:rsidR="009C791A" w:rsidRPr="00CD5FB6" w:rsidRDefault="00172024" w:rsidP="00CD51A7">
      <w:pPr>
        <w:pStyle w:val="Bullet"/>
      </w:pPr>
      <w:hyperlink w:anchor="_Settlement_of_auction" w:history="1">
        <w:r w:rsidR="00E75238" w:rsidRPr="00386F34">
          <w:rPr>
            <w:rStyle w:val="Hyperlink"/>
          </w:rPr>
          <w:t>Settlement of auction sales</w:t>
        </w:r>
      </w:hyperlink>
    </w:p>
    <w:p w14:paraId="609C94D5" w14:textId="41B82CD4" w:rsidR="00725905" w:rsidRPr="00CD5FB6" w:rsidRDefault="00172024" w:rsidP="009C791A">
      <w:pPr>
        <w:pStyle w:val="Bullet"/>
      </w:pPr>
      <w:hyperlink w:anchor="_Definitions" w:history="1">
        <w:r w:rsidR="009C791A" w:rsidRPr="00CD5FB6">
          <w:rPr>
            <w:rStyle w:val="Hyperlink"/>
          </w:rPr>
          <w:t>Definition</w:t>
        </w:r>
      </w:hyperlink>
      <w:r w:rsidR="00CD51A7">
        <w:rPr>
          <w:rStyle w:val="Hyperlink"/>
        </w:rPr>
        <w:t>s</w:t>
      </w:r>
    </w:p>
    <w:p w14:paraId="6B2A3A1B" w14:textId="557BC83E" w:rsidR="00572C1C" w:rsidRPr="00CD5FB6" w:rsidRDefault="00572C1C">
      <w:pPr>
        <w:spacing w:before="0" w:after="200" w:line="276" w:lineRule="auto"/>
        <w:jc w:val="left"/>
      </w:pPr>
      <w:r w:rsidRPr="00CD5FB6">
        <w:br w:type="page"/>
      </w:r>
    </w:p>
    <w:p w14:paraId="14B4E74D" w14:textId="7B44D407" w:rsidR="00432CA8" w:rsidRPr="00CD5FB6" w:rsidRDefault="00432CA8" w:rsidP="00432CA8">
      <w:pPr>
        <w:pStyle w:val="Heading1"/>
      </w:pPr>
      <w:bookmarkStart w:id="7" w:name="_Toc68870345"/>
      <w:r w:rsidRPr="00CD5FB6">
        <w:lastRenderedPageBreak/>
        <w:t>2</w:t>
      </w:r>
      <w:r w:rsidRPr="00CD5FB6">
        <w:tab/>
        <w:t>Climate Change (Auctions, Limits, and Price Controls for Units) Regulations 2020</w:t>
      </w:r>
      <w:bookmarkEnd w:id="7"/>
    </w:p>
    <w:p w14:paraId="7B1A2B5E" w14:textId="13881D8C" w:rsidR="00432CA8" w:rsidRPr="00CD5FB6" w:rsidRDefault="00432CA8" w:rsidP="00432CA8">
      <w:pPr>
        <w:pStyle w:val="Heading2"/>
        <w:spacing w:before="240"/>
      </w:pPr>
      <w:bookmarkStart w:id="8" w:name="_Auctioning_in_the"/>
      <w:bookmarkStart w:id="9" w:name="_Toc68870346"/>
      <w:bookmarkEnd w:id="8"/>
      <w:r w:rsidRPr="00CD5FB6">
        <w:t>Auctioning in the NZ ETS</w:t>
      </w:r>
      <w:bookmarkEnd w:id="9"/>
    </w:p>
    <w:p w14:paraId="35FEB068" w14:textId="77777777" w:rsidR="00432CA8" w:rsidRPr="00CD5FB6" w:rsidRDefault="00432CA8" w:rsidP="00432CA8">
      <w:pPr>
        <w:pStyle w:val="BodyText"/>
      </w:pPr>
      <w:r w:rsidRPr="00CD5FB6">
        <w:t>The Climate Change Response (Emissions Trading Reform) Amendment Act 2020 made a series of reforms to how the NZ ETS works. This includes setting a cap on emissions covered by the scheme. The cap declines over time as our emissions budgets reduce in line with our targets. The purpose of auctioning is to allow the Government to sell New Zealand emission units (NZUs) from within the cap, aligning the supply of units to our targets.</w:t>
      </w:r>
    </w:p>
    <w:p w14:paraId="06C257FB" w14:textId="77777777" w:rsidR="00432CA8" w:rsidRPr="00CD5FB6" w:rsidRDefault="00432CA8" w:rsidP="00432CA8">
      <w:pPr>
        <w:pStyle w:val="Heading3"/>
      </w:pPr>
      <w:r w:rsidRPr="00CD5FB6">
        <w:t>Auction operators</w:t>
      </w:r>
    </w:p>
    <w:p w14:paraId="68B5F59F" w14:textId="77777777" w:rsidR="00432CA8" w:rsidRPr="00CD5FB6" w:rsidRDefault="00432CA8" w:rsidP="00432CA8">
      <w:pPr>
        <w:pStyle w:val="BodyText"/>
      </w:pPr>
      <w:r w:rsidRPr="00CD5FB6">
        <w:t xml:space="preserve">Auctions are managed and run on behalf of the Government by an auction operator appointed by the Minister of Climate Change. </w:t>
      </w:r>
    </w:p>
    <w:p w14:paraId="3DF274A3" w14:textId="184F76A4" w:rsidR="008B6ACD" w:rsidRPr="00CD5FB6" w:rsidRDefault="008B6ACD" w:rsidP="008B6ACD">
      <w:pPr>
        <w:pStyle w:val="Heading2"/>
      </w:pPr>
      <w:bookmarkStart w:id="10" w:name="_When_auctions_are"/>
      <w:bookmarkStart w:id="11" w:name="_Toc68870347"/>
      <w:bookmarkEnd w:id="10"/>
      <w:r w:rsidRPr="00CD5FB6">
        <w:t>When auctions are held</w:t>
      </w:r>
      <w:bookmarkEnd w:id="11"/>
    </w:p>
    <w:p w14:paraId="197163DD" w14:textId="4C7706CE" w:rsidR="008B6ACD" w:rsidRPr="00CD5FB6" w:rsidRDefault="008B6ACD" w:rsidP="008B6ACD">
      <w:pPr>
        <w:pStyle w:val="Heading3"/>
        <w:spacing w:before="240"/>
      </w:pPr>
      <w:r w:rsidRPr="00CD5FB6">
        <w:t xml:space="preserve">Scheduling </w:t>
      </w:r>
    </w:p>
    <w:p w14:paraId="2E10D62D" w14:textId="05DB4D4D" w:rsidR="008B6ACD" w:rsidRPr="00CD5FB6" w:rsidRDefault="00172024" w:rsidP="008B6ACD">
      <w:pPr>
        <w:pStyle w:val="BodyText"/>
      </w:pPr>
      <w:hyperlink r:id="rId24" w:history="1">
        <w:r w:rsidR="008B6ACD" w:rsidRPr="00CD5FB6">
          <w:rPr>
            <w:rStyle w:val="Hyperlink"/>
          </w:rPr>
          <w:t>See regulations 5–9</w:t>
        </w:r>
      </w:hyperlink>
    </w:p>
    <w:p w14:paraId="56F53B5C" w14:textId="77777777" w:rsidR="008B6ACD" w:rsidRPr="00CD5FB6" w:rsidRDefault="008B6ACD" w:rsidP="008B6ACD">
      <w:pPr>
        <w:pStyle w:val="BodyText"/>
      </w:pPr>
      <w:r w:rsidRPr="00CD5FB6">
        <w:t xml:space="preserve">Auctions in the NZ ETS begin on 17 March 2021 and are held approximately quarterly. </w:t>
      </w:r>
    </w:p>
    <w:p w14:paraId="18F32F69" w14:textId="67512ED6" w:rsidR="008B6ACD" w:rsidRPr="00CD5FB6" w:rsidRDefault="008B6ACD" w:rsidP="008B6ACD">
      <w:pPr>
        <w:pStyle w:val="BodyText"/>
      </w:pPr>
      <w:r w:rsidRPr="00CD5FB6">
        <w:t xml:space="preserve">Auction dates are published on the Ministry’s website when the schedule is set each year. </w:t>
      </w:r>
      <w:hyperlink r:id="rId25" w:history="1">
        <w:r w:rsidRPr="00CD5FB6">
          <w:rPr>
            <w:rStyle w:val="Hyperlink"/>
          </w:rPr>
          <w:t>View auction schedule</w:t>
        </w:r>
      </w:hyperlink>
    </w:p>
    <w:p w14:paraId="446E93B4" w14:textId="77777777" w:rsidR="008B6ACD" w:rsidRPr="00CD5FB6" w:rsidRDefault="008B6ACD" w:rsidP="008B6ACD">
      <w:pPr>
        <w:pStyle w:val="BodyText"/>
      </w:pPr>
      <w:r w:rsidRPr="00CD5FB6">
        <w:t>The schedule must be published annually before the end of September for the following year.</w:t>
      </w:r>
    </w:p>
    <w:p w14:paraId="612541F2" w14:textId="77777777" w:rsidR="008B6ACD" w:rsidRPr="00CD5FB6" w:rsidRDefault="008B6ACD" w:rsidP="008B6ACD">
      <w:pPr>
        <w:pStyle w:val="BodyText"/>
      </w:pPr>
      <w:r w:rsidRPr="00CD5FB6">
        <w:t xml:space="preserve">The schedule publishes the auction dates and the number of units for sale at each auction. </w:t>
      </w:r>
    </w:p>
    <w:p w14:paraId="6D5FCDC8" w14:textId="77777777" w:rsidR="008B6ACD" w:rsidRPr="00CD5FB6" w:rsidRDefault="008B6ACD" w:rsidP="008B6ACD">
      <w:pPr>
        <w:pStyle w:val="BodyText"/>
      </w:pPr>
      <w:r w:rsidRPr="00CD5FB6">
        <w:t xml:space="preserve">Auctions are: </w:t>
      </w:r>
    </w:p>
    <w:p w14:paraId="0F666EF1" w14:textId="5D98A5B8" w:rsidR="008B6ACD" w:rsidRPr="00CD5FB6" w:rsidRDefault="008B6ACD" w:rsidP="008B6ACD">
      <w:pPr>
        <w:pStyle w:val="Bullet"/>
      </w:pPr>
      <w:r w:rsidRPr="00CD5FB6">
        <w:t>not held on any of the 20 working days before 31 May (the surrender date for NZUs)</w:t>
      </w:r>
    </w:p>
    <w:p w14:paraId="67BABBA3" w14:textId="5FAC02E8" w:rsidR="008B6ACD" w:rsidRPr="00CD5FB6" w:rsidRDefault="008B6ACD" w:rsidP="008B6ACD">
      <w:pPr>
        <w:pStyle w:val="Bullet"/>
      </w:pPr>
      <w:r w:rsidRPr="00CD5FB6">
        <w:t>held only on working days, not on weekends, public holidays or anniversary days</w:t>
      </w:r>
      <w:r w:rsidR="008B6DAF" w:rsidRPr="00CD5FB6">
        <w:t xml:space="preserve"> </w:t>
      </w:r>
    </w:p>
    <w:p w14:paraId="01BD3CE0" w14:textId="4B644DC5" w:rsidR="008B6ACD" w:rsidRPr="00CD5FB6" w:rsidRDefault="008B6ACD" w:rsidP="008B6ACD">
      <w:pPr>
        <w:pStyle w:val="Bullet"/>
      </w:pPr>
      <w:r w:rsidRPr="00CD5FB6">
        <w:t xml:space="preserve">where possible, not held on the same date as an announcement that might have a substantial impact on the market for units. </w:t>
      </w:r>
    </w:p>
    <w:p w14:paraId="53D51CFD" w14:textId="08D32812" w:rsidR="008B6ACD" w:rsidRPr="00CD5FB6" w:rsidRDefault="008B6ACD" w:rsidP="008B6ACD">
      <w:pPr>
        <w:pStyle w:val="Heading3"/>
      </w:pPr>
      <w:bookmarkStart w:id="12" w:name="_Postponing_auctions"/>
      <w:bookmarkEnd w:id="12"/>
      <w:r w:rsidRPr="00CD5FB6">
        <w:t>Postponing auctions</w:t>
      </w:r>
    </w:p>
    <w:p w14:paraId="31C5F7EB" w14:textId="1E7E5410" w:rsidR="008B6ACD" w:rsidRPr="00CD5FB6" w:rsidRDefault="00172024" w:rsidP="008B6ACD">
      <w:pPr>
        <w:pStyle w:val="BodyText"/>
      </w:pPr>
      <w:hyperlink r:id="rId26" w:history="1">
        <w:r w:rsidR="008B6ACD" w:rsidRPr="00CD5FB6">
          <w:rPr>
            <w:rStyle w:val="Hyperlink"/>
          </w:rPr>
          <w:t>See regulations 10–11</w:t>
        </w:r>
      </w:hyperlink>
    </w:p>
    <w:p w14:paraId="12C4D355" w14:textId="77777777" w:rsidR="008B6ACD" w:rsidRPr="00CD5FB6" w:rsidRDefault="008B6ACD" w:rsidP="008B6ACD">
      <w:pPr>
        <w:pStyle w:val="BodyText"/>
      </w:pPr>
      <w:r w:rsidRPr="00CD5FB6">
        <w:t xml:space="preserve">An auction can only be postponed in exceptional circumstances that are out of the auction operator’s control and may cause unfairness to bidders generally. </w:t>
      </w:r>
    </w:p>
    <w:p w14:paraId="23EC1901" w14:textId="271FC603" w:rsidR="008B6ACD" w:rsidRPr="00CD5FB6" w:rsidRDefault="008B6ACD" w:rsidP="008B6ACD">
      <w:pPr>
        <w:pStyle w:val="BodyText"/>
      </w:pPr>
      <w:r w:rsidRPr="00CD5FB6">
        <w:t>If an auction is postponed, a new auction date must be set as soon as possible that meets the same scheduling restrictions as the original date.</w:t>
      </w:r>
      <w:r w:rsidR="008B6DAF" w:rsidRPr="00CD5FB6">
        <w:t xml:space="preserve"> </w:t>
      </w:r>
    </w:p>
    <w:p w14:paraId="33880CE3" w14:textId="77777777" w:rsidR="008B6ACD" w:rsidRPr="00CD5FB6" w:rsidRDefault="008B6ACD" w:rsidP="008B6ACD">
      <w:pPr>
        <w:pStyle w:val="BodyText"/>
      </w:pPr>
      <w:r w:rsidRPr="00CD5FB6">
        <w:lastRenderedPageBreak/>
        <w:t>The operator must publish the new date on their website and inform all registered bidders.</w:t>
      </w:r>
    </w:p>
    <w:p w14:paraId="05632BEC" w14:textId="77777777" w:rsidR="008B6ACD" w:rsidRPr="00CD5FB6" w:rsidRDefault="008B6ACD" w:rsidP="008B6ACD">
      <w:pPr>
        <w:pStyle w:val="BodyText"/>
      </w:pPr>
      <w:r w:rsidRPr="00CD5FB6">
        <w:t>The only reason an auction can be automatically postponed is if the bidding window faces an outage that is either:</w:t>
      </w:r>
    </w:p>
    <w:p w14:paraId="4898ACD7" w14:textId="482AD92E" w:rsidR="008B6ACD" w:rsidRPr="00CD5FB6" w:rsidRDefault="008B6ACD" w:rsidP="00090470">
      <w:pPr>
        <w:pStyle w:val="Bullet"/>
      </w:pPr>
      <w:r w:rsidRPr="00CD5FB6">
        <w:t xml:space="preserve">longer than 5 minutes and occurs at any time during the final 30 minutes of an auction </w:t>
      </w:r>
    </w:p>
    <w:p w14:paraId="242B7F1C" w14:textId="4CFDCA32" w:rsidR="008B6ACD" w:rsidRPr="00CD5FB6" w:rsidRDefault="008B6ACD" w:rsidP="00090470">
      <w:pPr>
        <w:pStyle w:val="Bullet"/>
      </w:pPr>
      <w:r w:rsidRPr="00CD5FB6">
        <w:t>longer than 15 minutes in total, including all outages occurring at any time during the same auction.</w:t>
      </w:r>
      <w:r w:rsidR="008B6DAF" w:rsidRPr="00CD5FB6">
        <w:t xml:space="preserve"> </w:t>
      </w:r>
    </w:p>
    <w:p w14:paraId="33B82832" w14:textId="60C40E36" w:rsidR="008B6ACD" w:rsidRPr="00CD5FB6" w:rsidRDefault="008B6ACD" w:rsidP="00090470">
      <w:pPr>
        <w:pStyle w:val="Heading2"/>
      </w:pPr>
      <w:bookmarkStart w:id="13" w:name="_Determining_how_many"/>
      <w:bookmarkStart w:id="14" w:name="_Toc68870348"/>
      <w:bookmarkEnd w:id="13"/>
      <w:r w:rsidRPr="00CD5FB6">
        <w:t>Determining how many units are for sale</w:t>
      </w:r>
      <w:bookmarkEnd w:id="14"/>
      <w:r w:rsidRPr="00CD5FB6">
        <w:t xml:space="preserve"> </w:t>
      </w:r>
    </w:p>
    <w:p w14:paraId="3AEAC388" w14:textId="5C622953" w:rsidR="008B6ACD" w:rsidRPr="00CD5FB6" w:rsidRDefault="008B6ACD" w:rsidP="00090470">
      <w:pPr>
        <w:pStyle w:val="Heading3"/>
        <w:spacing w:before="240"/>
      </w:pPr>
      <w:r w:rsidRPr="00CD5FB6">
        <w:t xml:space="preserve">How many units the operator can sell </w:t>
      </w:r>
    </w:p>
    <w:p w14:paraId="5B5C092D" w14:textId="33A5DDEE" w:rsidR="008B6ACD" w:rsidRPr="00CD5FB6" w:rsidRDefault="00172024" w:rsidP="008B6ACD">
      <w:pPr>
        <w:pStyle w:val="BodyText"/>
      </w:pPr>
      <w:hyperlink r:id="rId27" w:history="1">
        <w:r w:rsidR="008B6ACD" w:rsidRPr="00CD5FB6">
          <w:rPr>
            <w:rStyle w:val="Hyperlink"/>
          </w:rPr>
          <w:t>See regulations 12</w:t>
        </w:r>
        <w:r w:rsidR="00090470" w:rsidRPr="00CD5FB6">
          <w:rPr>
            <w:rStyle w:val="Hyperlink"/>
          </w:rPr>
          <w:t>–</w:t>
        </w:r>
        <w:r w:rsidR="008B6ACD" w:rsidRPr="00CD5FB6">
          <w:rPr>
            <w:rStyle w:val="Hyperlink"/>
          </w:rPr>
          <w:t>13</w:t>
        </w:r>
      </w:hyperlink>
    </w:p>
    <w:p w14:paraId="74D8FC34" w14:textId="77777777" w:rsidR="008B6ACD" w:rsidRPr="00CD5FB6" w:rsidRDefault="008B6ACD" w:rsidP="008B6ACD">
      <w:pPr>
        <w:pStyle w:val="BodyText"/>
      </w:pPr>
      <w:r w:rsidRPr="00CD5FB6">
        <w:t xml:space="preserve">The auction operator makes available for sale, at each auction, the number of units published on the auction calendar for that date, plus any unsold volume from previous auctions that is rolled forward. </w:t>
      </w:r>
    </w:p>
    <w:p w14:paraId="43505692" w14:textId="77777777" w:rsidR="008B6ACD" w:rsidRPr="00CD5FB6" w:rsidRDefault="008B6ACD" w:rsidP="008B6ACD">
      <w:pPr>
        <w:pStyle w:val="BodyText"/>
      </w:pPr>
      <w:r w:rsidRPr="00CD5FB6">
        <w:t>If the reserve is triggered during the auction, the operator also sells NZUs from within the reserve limit at that same auction.</w:t>
      </w:r>
    </w:p>
    <w:p w14:paraId="7C15E64B" w14:textId="77777777" w:rsidR="008B6ACD" w:rsidRPr="00CD5FB6" w:rsidRDefault="008B6ACD" w:rsidP="00AA5771">
      <w:pPr>
        <w:pStyle w:val="Heading3"/>
      </w:pPr>
      <w:r w:rsidRPr="00CD5FB6">
        <w:t>Carrying units forward</w:t>
      </w:r>
    </w:p>
    <w:p w14:paraId="6EEA1376" w14:textId="790C8D9F" w:rsidR="00432CA8" w:rsidRPr="00CD5FB6" w:rsidRDefault="008B6ACD" w:rsidP="008B6ACD">
      <w:pPr>
        <w:pStyle w:val="BodyText"/>
      </w:pPr>
      <w:r w:rsidRPr="00CD5FB6">
        <w:t>If units are not sold at any particular auction, they are carried forward to the next auction unless that auction occurs in a subsequent calendar year. Unsold units are not carried forward</w:t>
      </w:r>
      <w:r w:rsidR="00B919BF" w:rsidRPr="00CD5FB6">
        <w:t> </w:t>
      </w:r>
      <w:r w:rsidRPr="00CD5FB6">
        <w:t>to subsequent years because the number of units for sale each year is set based on</w:t>
      </w:r>
      <w:r w:rsidR="00B919BF" w:rsidRPr="00CD5FB6">
        <w:t> </w:t>
      </w:r>
      <w:r w:rsidRPr="00CD5FB6">
        <w:t>New Zealand’s annual emissions budgets. Those budgets, once set, are fixed under regulations for the next two calendar years.</w:t>
      </w:r>
    </w:p>
    <w:p w14:paraId="634E111C" w14:textId="6E9547CC" w:rsidR="005E5098" w:rsidRPr="00CD5FB6" w:rsidRDefault="005E5098" w:rsidP="005E5098">
      <w:pPr>
        <w:pStyle w:val="Heading2"/>
      </w:pPr>
      <w:bookmarkStart w:id="15" w:name="_NZ_ETS_units"/>
      <w:bookmarkStart w:id="16" w:name="_Toc68870349"/>
      <w:bookmarkEnd w:id="15"/>
      <w:r w:rsidRPr="00CD5FB6">
        <w:t>NZ ETS units available under the cap (limits) and price control settings</w:t>
      </w:r>
      <w:bookmarkEnd w:id="16"/>
    </w:p>
    <w:p w14:paraId="44F35795" w14:textId="05C655E8" w:rsidR="005E5098" w:rsidRPr="00CD5FB6" w:rsidRDefault="005E5098" w:rsidP="005E5098">
      <w:pPr>
        <w:pStyle w:val="Heading3"/>
        <w:spacing w:before="240"/>
      </w:pPr>
      <w:r w:rsidRPr="00CD5FB6">
        <w:t>Determining how many units are available, including for auction</w:t>
      </w:r>
    </w:p>
    <w:p w14:paraId="4673C4FF" w14:textId="109540D3" w:rsidR="005E5098" w:rsidRPr="00CD5FB6" w:rsidRDefault="00172024" w:rsidP="005E5098">
      <w:pPr>
        <w:pStyle w:val="BodyText"/>
      </w:pPr>
      <w:hyperlink r:id="rId28" w:history="1">
        <w:r w:rsidR="005E5098" w:rsidRPr="00CD5FB6">
          <w:rPr>
            <w:rStyle w:val="Hyperlink"/>
          </w:rPr>
          <w:t>See regulations 14–15</w:t>
        </w:r>
      </w:hyperlink>
    </w:p>
    <w:p w14:paraId="62594A9E" w14:textId="77777777" w:rsidR="005E5098" w:rsidRPr="00CD5FB6" w:rsidRDefault="005E5098" w:rsidP="0019401B">
      <w:pPr>
        <w:pStyle w:val="Heading4"/>
      </w:pPr>
      <w:r w:rsidRPr="00CD5FB6">
        <w:t>Limits</w:t>
      </w:r>
    </w:p>
    <w:p w14:paraId="16908364" w14:textId="77777777" w:rsidR="005E5098" w:rsidRPr="00CD5FB6" w:rsidRDefault="005E5098" w:rsidP="005E5098">
      <w:pPr>
        <w:pStyle w:val="BodyText"/>
      </w:pPr>
      <w:r w:rsidRPr="00CD5FB6">
        <w:t>Limits are set for a calendar year on both the total number of units available in the NZ ETS (overall limit) and the number of units to be sold at auction. The regulations publish these annually and refer to them as ‘limits’ because they:</w:t>
      </w:r>
    </w:p>
    <w:p w14:paraId="410D4DB3" w14:textId="043128E1" w:rsidR="005E5098" w:rsidRPr="00CD5FB6" w:rsidRDefault="005E5098" w:rsidP="00E45870">
      <w:pPr>
        <w:pStyle w:val="Bullet"/>
      </w:pPr>
      <w:r w:rsidRPr="00CD5FB6">
        <w:t xml:space="preserve">represent the maximum number of units that can be made available </w:t>
      </w:r>
    </w:p>
    <w:p w14:paraId="366A929C" w14:textId="7F9E563F" w:rsidR="005E5098" w:rsidRPr="00CD5FB6" w:rsidRDefault="005E5098" w:rsidP="00E45870">
      <w:pPr>
        <w:pStyle w:val="Bullet"/>
      </w:pPr>
      <w:r w:rsidRPr="00CD5FB6">
        <w:t>ensure total units remain within the emissions budget for that year.</w:t>
      </w:r>
      <w:r w:rsidR="008B6DAF" w:rsidRPr="00CD5FB6">
        <w:t xml:space="preserve"> </w:t>
      </w:r>
    </w:p>
    <w:p w14:paraId="3187488F" w14:textId="77777777" w:rsidR="005E5098" w:rsidRPr="00CD5FB6" w:rsidRDefault="005E5098" w:rsidP="005E5098">
      <w:pPr>
        <w:pStyle w:val="BodyText"/>
      </w:pPr>
      <w:r w:rsidRPr="00CD5FB6">
        <w:t xml:space="preserve">The regulations also set a limit on the number of approved overseas units that can be used in the NZ ETS. The NZ ETS is currently a domestic-only system: no overseas units are approved. The limit for 2021 to 2025 is therefore set to zero. </w:t>
      </w:r>
    </w:p>
    <w:p w14:paraId="2DF76048" w14:textId="77777777" w:rsidR="005E5098" w:rsidRPr="00CD5FB6" w:rsidRDefault="005E5098" w:rsidP="005E5098">
      <w:pPr>
        <w:pStyle w:val="BodyText"/>
      </w:pPr>
      <w:r w:rsidRPr="00CD5FB6">
        <w:lastRenderedPageBreak/>
        <w:t xml:space="preserve">The overall limit is calculated based on our annual emissions budgets. It includes units that can be made available in the NZ ETS by any means, including allocation to eligible activities or for sale by auction. It takes into account emissions that occur outside the NZ ETS. </w:t>
      </w:r>
    </w:p>
    <w:p w14:paraId="063564D4" w14:textId="6BF82049" w:rsidR="005E5098" w:rsidRPr="00CD5FB6" w:rsidRDefault="005E5098" w:rsidP="005E5098">
      <w:pPr>
        <w:pStyle w:val="BodyText"/>
      </w:pPr>
      <w:r w:rsidRPr="00CD5FB6">
        <w:t xml:space="preserve">More information: </w:t>
      </w:r>
      <w:hyperlink r:id="rId29" w:history="1">
        <w:r w:rsidRPr="00CD5FB6">
          <w:rPr>
            <w:rStyle w:val="Hyperlink"/>
          </w:rPr>
          <w:t>ETS targets and budgets</w:t>
        </w:r>
      </w:hyperlink>
    </w:p>
    <w:p w14:paraId="4969D51C" w14:textId="28FB876F" w:rsidR="005E5098" w:rsidRPr="00CD5FB6" w:rsidRDefault="005E5098" w:rsidP="005E5098">
      <w:pPr>
        <w:pStyle w:val="BodyText"/>
      </w:pPr>
      <w:r w:rsidRPr="00CD5FB6">
        <w:t xml:space="preserve">The units available for sale by auction include: </w:t>
      </w:r>
    </w:p>
    <w:p w14:paraId="7C216092" w14:textId="6A20588E" w:rsidR="005E5098" w:rsidRPr="00CD5FB6" w:rsidRDefault="005E5098" w:rsidP="006B04B7">
      <w:pPr>
        <w:pStyle w:val="Bullet"/>
      </w:pPr>
      <w:r w:rsidRPr="00CD5FB6">
        <w:t>the total number of units available for sale at all auctions during that year</w:t>
      </w:r>
    </w:p>
    <w:p w14:paraId="2782B33B" w14:textId="073A94CC" w:rsidR="005E5098" w:rsidRPr="00CD5FB6" w:rsidRDefault="005E5098" w:rsidP="006B04B7">
      <w:pPr>
        <w:pStyle w:val="Bullet"/>
      </w:pPr>
      <w:r w:rsidRPr="00CD5FB6">
        <w:t>the number of units available for sale from the reserve if the trigger price is hit.</w:t>
      </w:r>
      <w:r w:rsidR="008B6DAF" w:rsidRPr="00CD5FB6">
        <w:t xml:space="preserve"> </w:t>
      </w:r>
    </w:p>
    <w:p w14:paraId="5C22B161" w14:textId="350446B7" w:rsidR="005E5098" w:rsidRPr="00CD5FB6" w:rsidRDefault="005E5098" w:rsidP="005E5098">
      <w:pPr>
        <w:pStyle w:val="BodyText"/>
      </w:pPr>
      <w:r w:rsidRPr="00CD5FB6">
        <w:t xml:space="preserve">A separate table in the regulations (price control settings) lists the limit each year on the number of reserve units available for sale if an auction clearing price hits the corresponding reserve trigger price (reserve amount of New Zealand units). View </w:t>
      </w:r>
      <w:hyperlink r:id="rId30" w:anchor="LMS376569" w:history="1">
        <w:r w:rsidRPr="00CD5FB6">
          <w:rPr>
            <w:rStyle w:val="Hyperlink"/>
          </w:rPr>
          <w:t>price control limits table</w:t>
        </w:r>
      </w:hyperlink>
      <w:r w:rsidR="005A66A6">
        <w:rPr>
          <w:rStyle w:val="Hyperlink"/>
        </w:rPr>
        <w:t>.</w:t>
      </w:r>
    </w:p>
    <w:p w14:paraId="39FBB300" w14:textId="77777777" w:rsidR="005E5098" w:rsidRPr="00CD5FB6" w:rsidRDefault="005E5098" w:rsidP="005E5098">
      <w:pPr>
        <w:pStyle w:val="BodyText"/>
      </w:pPr>
      <w:r w:rsidRPr="00CD5FB6">
        <w:t xml:space="preserve">Therefore, to calculate the number of units available by auction </w:t>
      </w:r>
      <w:r w:rsidRPr="0059694A">
        <w:rPr>
          <w:i/>
          <w:iCs/>
        </w:rPr>
        <w:t>without</w:t>
      </w:r>
      <w:r w:rsidRPr="00CD5FB6">
        <w:t xml:space="preserve"> the reserve amount, subtract the reserve amount from the New Zealand units available by auction. </w:t>
      </w:r>
    </w:p>
    <w:p w14:paraId="080EDBE6" w14:textId="0A90B608" w:rsidR="005E5098" w:rsidRPr="00CD5FB6" w:rsidRDefault="005E5098" w:rsidP="005E5098">
      <w:pPr>
        <w:pStyle w:val="BodyText"/>
      </w:pPr>
      <w:r w:rsidRPr="00CD5FB6">
        <w:t xml:space="preserve">The Ministry publishes these figures annually: see </w:t>
      </w:r>
      <w:hyperlink r:id="rId31" w:history="1">
        <w:r w:rsidRPr="00CD5FB6">
          <w:rPr>
            <w:rStyle w:val="Hyperlink"/>
          </w:rPr>
          <w:t>Auctioning in the NZ ETS</w:t>
        </w:r>
      </w:hyperlink>
      <w:r w:rsidRPr="00CD5FB6">
        <w:t xml:space="preserve">. </w:t>
      </w:r>
    </w:p>
    <w:p w14:paraId="3D16B250" w14:textId="77777777" w:rsidR="005E5098" w:rsidRPr="00CD5FB6" w:rsidRDefault="005E5098" w:rsidP="0019401B">
      <w:pPr>
        <w:pStyle w:val="Heading4"/>
      </w:pPr>
      <w:r w:rsidRPr="00CD5FB6">
        <w:t>Price control settings/price floor</w:t>
      </w:r>
    </w:p>
    <w:p w14:paraId="2AC383E6" w14:textId="77777777" w:rsidR="005E5098" w:rsidRPr="00CD5FB6" w:rsidRDefault="005E5098" w:rsidP="002D1931">
      <w:pPr>
        <w:pStyle w:val="BodyText"/>
      </w:pPr>
      <w:r w:rsidRPr="00CD5FB6">
        <w:t>The price control settings table also sets out the minimum price at which units may be sold by auction – also known as the price floor. The auction operator does not allow bidders to enter bids below that price.</w:t>
      </w:r>
    </w:p>
    <w:p w14:paraId="71A20B2A" w14:textId="3B9CC6DA" w:rsidR="00366C56" w:rsidRPr="00CD5FB6" w:rsidRDefault="005E5098" w:rsidP="005E5098">
      <w:pPr>
        <w:pStyle w:val="BodyText"/>
      </w:pPr>
      <w:r w:rsidRPr="00CD5FB6">
        <w:t xml:space="preserve">The Government sets new values for all these limits annually and publishes them in the regulations: see </w:t>
      </w:r>
      <w:hyperlink r:id="rId32" w:anchor="LMS376569" w:history="1">
        <w:r w:rsidRPr="00CD5FB6">
          <w:rPr>
            <w:rStyle w:val="Hyperlink"/>
          </w:rPr>
          <w:t>Schedule 3, Limits and price control settings</w:t>
        </w:r>
      </w:hyperlink>
      <w:r w:rsidRPr="00CD5FB6">
        <w:t>.</w:t>
      </w:r>
    </w:p>
    <w:p w14:paraId="36E3C55C" w14:textId="267199ED" w:rsidR="007A7D9B" w:rsidRPr="00CD5FB6" w:rsidRDefault="007A7D9B" w:rsidP="007A7D9B">
      <w:pPr>
        <w:pStyle w:val="Heading2"/>
      </w:pPr>
      <w:bookmarkStart w:id="17" w:name="_Auction_notices_and"/>
      <w:bookmarkStart w:id="18" w:name="_Toc68870350"/>
      <w:bookmarkEnd w:id="17"/>
      <w:r w:rsidRPr="00CD5FB6">
        <w:t>Auction notices and information</w:t>
      </w:r>
      <w:bookmarkEnd w:id="18"/>
    </w:p>
    <w:p w14:paraId="5B17299F" w14:textId="2261D459" w:rsidR="007A7D9B" w:rsidRPr="00CD5FB6" w:rsidRDefault="007A7D9B" w:rsidP="007A7D9B">
      <w:pPr>
        <w:pStyle w:val="Heading3"/>
        <w:spacing w:before="240"/>
      </w:pPr>
      <w:r w:rsidRPr="00CD5FB6">
        <w:t xml:space="preserve">The auction operator publishes auction notices </w:t>
      </w:r>
    </w:p>
    <w:p w14:paraId="22A49261" w14:textId="2DFCDFBF" w:rsidR="007A7D9B" w:rsidRPr="00CD5FB6" w:rsidRDefault="00172024" w:rsidP="007A7D9B">
      <w:pPr>
        <w:pStyle w:val="BodyText"/>
      </w:pPr>
      <w:hyperlink r:id="rId33" w:history="1">
        <w:r w:rsidR="007A7D9B" w:rsidRPr="00CD5FB6">
          <w:rPr>
            <w:rStyle w:val="Hyperlink"/>
          </w:rPr>
          <w:t>See regulations 16–17, 36</w:t>
        </w:r>
      </w:hyperlink>
    </w:p>
    <w:p w14:paraId="1E905002" w14:textId="45E2F978" w:rsidR="007A7D9B" w:rsidRPr="00CD5FB6" w:rsidRDefault="007A7D9B" w:rsidP="007A7D9B">
      <w:pPr>
        <w:pStyle w:val="BodyText"/>
      </w:pPr>
      <w:r w:rsidRPr="00CD5FB6">
        <w:t xml:space="preserve">The auction operator publishes a notice on </w:t>
      </w:r>
      <w:r w:rsidRPr="00465954">
        <w:t>their website</w:t>
      </w:r>
      <w:r w:rsidRPr="00CD5FB6">
        <w:t xml:space="preserve"> at least 30 days before each auction date. The notice confirms the date and time, and:</w:t>
      </w:r>
    </w:p>
    <w:p w14:paraId="215A1C1E" w14:textId="28501D52" w:rsidR="007A7D9B" w:rsidRPr="00CD5FB6" w:rsidRDefault="007A7D9B" w:rsidP="00B6459D">
      <w:pPr>
        <w:pStyle w:val="Bullet"/>
      </w:pPr>
      <w:r w:rsidRPr="00CD5FB6">
        <w:t xml:space="preserve">the number of units for sale </w:t>
      </w:r>
    </w:p>
    <w:p w14:paraId="18F57801" w14:textId="188CEA6E" w:rsidR="007A7D9B" w:rsidRPr="00CD5FB6" w:rsidRDefault="007A7D9B" w:rsidP="00B6459D">
      <w:pPr>
        <w:pStyle w:val="Bullet"/>
      </w:pPr>
      <w:r w:rsidRPr="00CD5FB6">
        <w:t>the number of units for sale from the reserve and the reserve trigger price</w:t>
      </w:r>
    </w:p>
    <w:p w14:paraId="1C096E52" w14:textId="2F5C6442" w:rsidR="007A7D9B" w:rsidRPr="00CD5FB6" w:rsidRDefault="007A7D9B" w:rsidP="00B6459D">
      <w:pPr>
        <w:pStyle w:val="Bullet"/>
      </w:pPr>
      <w:r w:rsidRPr="00CD5FB6">
        <w:t>the price floor (the minimum acceptable price at which units are sold)</w:t>
      </w:r>
    </w:p>
    <w:p w14:paraId="30D9FCDB" w14:textId="507CF765" w:rsidR="007A7D9B" w:rsidRPr="00CD5FB6" w:rsidRDefault="007A7D9B" w:rsidP="00B6459D">
      <w:pPr>
        <w:pStyle w:val="Bullet"/>
      </w:pPr>
      <w:r w:rsidRPr="00CD5FB6">
        <w:t>the date by which you must pay any collateral to the operator.</w:t>
      </w:r>
    </w:p>
    <w:p w14:paraId="35C638D2" w14:textId="77777777" w:rsidR="007A7D9B" w:rsidRPr="00CD5FB6" w:rsidRDefault="007A7D9B" w:rsidP="007A7D9B">
      <w:pPr>
        <w:pStyle w:val="BodyText"/>
      </w:pPr>
      <w:r w:rsidRPr="00CD5FB6">
        <w:t>If an auction is postponed, the operator publishes the new date for the replacement auction.</w:t>
      </w:r>
    </w:p>
    <w:p w14:paraId="107EB346" w14:textId="3E169445" w:rsidR="007A7D9B" w:rsidRPr="00CD5FB6" w:rsidRDefault="007A7D9B" w:rsidP="00683323">
      <w:pPr>
        <w:pStyle w:val="BodyText"/>
        <w:keepNext/>
      </w:pPr>
      <w:r w:rsidRPr="00CD5FB6">
        <w:t>The operator’s website also sets out:</w:t>
      </w:r>
      <w:r w:rsidR="008B6DAF" w:rsidRPr="00CD5FB6">
        <w:t xml:space="preserve"> </w:t>
      </w:r>
    </w:p>
    <w:p w14:paraId="67B035E1" w14:textId="324AE023" w:rsidR="007A7D9B" w:rsidRPr="00CD5FB6" w:rsidRDefault="007A7D9B" w:rsidP="003627EE">
      <w:pPr>
        <w:pStyle w:val="Bullet"/>
      </w:pPr>
      <w:r w:rsidRPr="00CD5FB6">
        <w:t>guidance for potential bidders, including how to participate in auctions, and how to provide collateral for bids</w:t>
      </w:r>
    </w:p>
    <w:p w14:paraId="6E0FF471" w14:textId="3B64C728" w:rsidR="007A7D9B" w:rsidRPr="00CD5FB6" w:rsidRDefault="007A7D9B" w:rsidP="003627EE">
      <w:pPr>
        <w:pStyle w:val="Bullet"/>
      </w:pPr>
      <w:r w:rsidRPr="00CD5FB6">
        <w:t xml:space="preserve">how to register to bid </w:t>
      </w:r>
    </w:p>
    <w:p w14:paraId="75218EFB" w14:textId="405F160E" w:rsidR="007A7D9B" w:rsidRPr="00CD5FB6" w:rsidRDefault="007A7D9B" w:rsidP="003627EE">
      <w:pPr>
        <w:pStyle w:val="Bullet"/>
      </w:pPr>
      <w:r w:rsidRPr="00CD5FB6">
        <w:t xml:space="preserve">the terms and conditions for bidding </w:t>
      </w:r>
    </w:p>
    <w:p w14:paraId="23771DCF" w14:textId="4C1ACC2E" w:rsidR="007A7D9B" w:rsidRPr="00CD5FB6" w:rsidRDefault="007A7D9B" w:rsidP="003627EE">
      <w:pPr>
        <w:pStyle w:val="Bullet"/>
      </w:pPr>
      <w:r w:rsidRPr="00CD5FB6">
        <w:lastRenderedPageBreak/>
        <w:t>results, on the day of a completed auction, including:</w:t>
      </w:r>
    </w:p>
    <w:p w14:paraId="2BBF53F6" w14:textId="4DC4C767" w:rsidR="007A7D9B" w:rsidRPr="00CD5FB6" w:rsidRDefault="007A7D9B" w:rsidP="003627EE">
      <w:pPr>
        <w:pStyle w:val="Sub-list"/>
      </w:pPr>
      <w:r w:rsidRPr="00CD5FB6">
        <w:t xml:space="preserve">the final clearing price </w:t>
      </w:r>
    </w:p>
    <w:p w14:paraId="6604BBF6" w14:textId="79841847" w:rsidR="007A7D9B" w:rsidRPr="00CD5FB6" w:rsidRDefault="007A7D9B" w:rsidP="003627EE">
      <w:pPr>
        <w:pStyle w:val="Sub-list"/>
      </w:pPr>
      <w:r w:rsidRPr="00CD5FB6">
        <w:t>the number of units bid for and sold, including any reserve units</w:t>
      </w:r>
    </w:p>
    <w:p w14:paraId="5EABC407" w14:textId="4CFC8547" w:rsidR="007A7D9B" w:rsidRPr="00CD5FB6" w:rsidRDefault="007A7D9B" w:rsidP="003627EE">
      <w:pPr>
        <w:pStyle w:val="Sub-list"/>
      </w:pPr>
      <w:r w:rsidRPr="00CD5FB6">
        <w:t>total number of bidders, and how many bidders won units</w:t>
      </w:r>
    </w:p>
    <w:p w14:paraId="088571EA" w14:textId="0B7185DD" w:rsidR="00A01F74" w:rsidRPr="00CD5FB6" w:rsidRDefault="007A7D9B" w:rsidP="003627EE">
      <w:pPr>
        <w:pStyle w:val="Sub-list"/>
      </w:pPr>
      <w:r w:rsidRPr="00CD5FB6">
        <w:t>the number of unsold units, if any.</w:t>
      </w:r>
    </w:p>
    <w:p w14:paraId="5DE56755" w14:textId="31BC50F6" w:rsidR="00D974F5" w:rsidRPr="00CD5FB6" w:rsidRDefault="00D974F5" w:rsidP="00D974F5">
      <w:pPr>
        <w:pStyle w:val="Heading2"/>
      </w:pPr>
      <w:bookmarkStart w:id="19" w:name="_Registering_as_a"/>
      <w:bookmarkStart w:id="20" w:name="_Toc68870351"/>
      <w:bookmarkEnd w:id="19"/>
      <w:r w:rsidRPr="00CD5FB6">
        <w:t>Registering as a bidder</w:t>
      </w:r>
      <w:bookmarkEnd w:id="20"/>
    </w:p>
    <w:p w14:paraId="44BA0251" w14:textId="417D9B5F" w:rsidR="00D974F5" w:rsidRPr="00CD5FB6" w:rsidRDefault="00D974F5" w:rsidP="00D974F5">
      <w:pPr>
        <w:pStyle w:val="Heading3"/>
        <w:spacing w:before="240"/>
      </w:pPr>
      <w:r w:rsidRPr="00CD5FB6">
        <w:t>Requirement to register</w:t>
      </w:r>
    </w:p>
    <w:p w14:paraId="2EF7C07B" w14:textId="412131C1" w:rsidR="00D974F5" w:rsidRPr="00CD5FB6" w:rsidRDefault="00172024" w:rsidP="00D974F5">
      <w:pPr>
        <w:pStyle w:val="BodyText"/>
      </w:pPr>
      <w:hyperlink r:id="rId34" w:history="1">
        <w:r w:rsidR="00D974F5" w:rsidRPr="00CD5FB6">
          <w:rPr>
            <w:rStyle w:val="Hyperlink"/>
          </w:rPr>
          <w:t>See regulation 18</w:t>
        </w:r>
      </w:hyperlink>
    </w:p>
    <w:p w14:paraId="71A00D77" w14:textId="77777777" w:rsidR="00D974F5" w:rsidRPr="00CD5FB6" w:rsidRDefault="00D974F5" w:rsidP="00FE562A">
      <w:pPr>
        <w:pStyle w:val="BodyText"/>
      </w:pPr>
      <w:r w:rsidRPr="00CD5FB6">
        <w:t>To participate in an auction, individuals or entities must:</w:t>
      </w:r>
    </w:p>
    <w:p w14:paraId="243185D1" w14:textId="5EB8F93E" w:rsidR="00D974F5" w:rsidRPr="00CD5FB6" w:rsidRDefault="00D974F5" w:rsidP="00FE562A">
      <w:pPr>
        <w:pStyle w:val="Bullet"/>
      </w:pPr>
      <w:r w:rsidRPr="00CD5FB6">
        <w:t xml:space="preserve">have an account in the NZ Emissions Trading Register (the Register), and </w:t>
      </w:r>
    </w:p>
    <w:p w14:paraId="1AE778DF" w14:textId="75C16616" w:rsidR="00D974F5" w:rsidRPr="00CD5FB6" w:rsidRDefault="00D974F5" w:rsidP="00FE562A">
      <w:pPr>
        <w:pStyle w:val="Bullet"/>
      </w:pPr>
      <w:r w:rsidRPr="00CD5FB6">
        <w:t xml:space="preserve">register with the auction operator, meeting the requirements below. </w:t>
      </w:r>
    </w:p>
    <w:p w14:paraId="3D14C39A" w14:textId="77777777" w:rsidR="00D974F5" w:rsidRPr="00CD5FB6" w:rsidRDefault="00D974F5" w:rsidP="0019401B">
      <w:pPr>
        <w:pStyle w:val="Heading4"/>
      </w:pPr>
      <w:r w:rsidRPr="00CD5FB6">
        <w:t>Postponed auctions</w:t>
      </w:r>
    </w:p>
    <w:p w14:paraId="60A0B473" w14:textId="1C240E16" w:rsidR="00D974F5" w:rsidRPr="00CD5FB6" w:rsidRDefault="00D974F5" w:rsidP="00D974F5">
      <w:pPr>
        <w:pStyle w:val="BodyText"/>
      </w:pPr>
      <w:r w:rsidRPr="00CD5FB6">
        <w:t>If the postponement is after the bidding window has opened, bidders at the postponed auction must have already registered before the original auction date (</w:t>
      </w:r>
      <w:hyperlink w:anchor="_Postponing_auctions" w:history="1">
        <w:r w:rsidR="00DD2B23" w:rsidRPr="00CD5FB6">
          <w:rPr>
            <w:rStyle w:val="Hyperlink"/>
          </w:rPr>
          <w:t>Postponing auctions</w:t>
        </w:r>
      </w:hyperlink>
      <w:r w:rsidRPr="00CD5FB6">
        <w:t>). They</w:t>
      </w:r>
      <w:r w:rsidR="00683323" w:rsidRPr="00CD5FB6">
        <w:t> </w:t>
      </w:r>
      <w:r w:rsidRPr="00CD5FB6">
        <w:t>must still meet registration requirements on the date of the rescheduled auction.</w:t>
      </w:r>
    </w:p>
    <w:p w14:paraId="103780E3" w14:textId="64734B81" w:rsidR="00D974F5" w:rsidRPr="00CD5FB6" w:rsidRDefault="00D974F5" w:rsidP="00B92700">
      <w:pPr>
        <w:pStyle w:val="Heading3"/>
      </w:pPr>
      <w:r w:rsidRPr="00CD5FB6">
        <w:t>Who can apply to register?</w:t>
      </w:r>
    </w:p>
    <w:p w14:paraId="3C584787" w14:textId="23C39151" w:rsidR="00D974F5" w:rsidRPr="00CD5FB6" w:rsidRDefault="00172024" w:rsidP="00D974F5">
      <w:pPr>
        <w:pStyle w:val="BodyText"/>
      </w:pPr>
      <w:hyperlink r:id="rId35" w:history="1">
        <w:r w:rsidR="00D974F5" w:rsidRPr="00CD5FB6">
          <w:rPr>
            <w:rStyle w:val="Hyperlink"/>
          </w:rPr>
          <w:t>See regulation 19</w:t>
        </w:r>
      </w:hyperlink>
    </w:p>
    <w:p w14:paraId="21BCCF53" w14:textId="2D9BBB35" w:rsidR="00D974F5" w:rsidRPr="00CD5FB6" w:rsidRDefault="00D974F5" w:rsidP="00D974F5">
      <w:pPr>
        <w:pStyle w:val="BodyText"/>
      </w:pPr>
      <w:r w:rsidRPr="00CD5FB6">
        <w:t xml:space="preserve">Any individual or entity with a holding account in the </w:t>
      </w:r>
      <w:hyperlink r:id="rId36" w:history="1">
        <w:r w:rsidRPr="00CD5FB6">
          <w:rPr>
            <w:rStyle w:val="Hyperlink"/>
          </w:rPr>
          <w:t>New Zealand Emissions Trading Register (the Register)</w:t>
        </w:r>
      </w:hyperlink>
      <w:r w:rsidRPr="00CD5FB6">
        <w:t xml:space="preserve"> may apply to the operator to be a registered bidder.</w:t>
      </w:r>
    </w:p>
    <w:p w14:paraId="1C8A0C03" w14:textId="297D9847" w:rsidR="003627EE" w:rsidRPr="00CD5FB6" w:rsidRDefault="00D974F5" w:rsidP="00D974F5">
      <w:pPr>
        <w:pStyle w:val="BodyText"/>
      </w:pPr>
      <w:r w:rsidRPr="00CD5FB6">
        <w:t>The account holder or their primary representative may apply.</w:t>
      </w:r>
    </w:p>
    <w:p w14:paraId="1242B763" w14:textId="77777777" w:rsidR="006C3135" w:rsidRPr="00CD5FB6" w:rsidRDefault="006C3135" w:rsidP="0019401B">
      <w:pPr>
        <w:pStyle w:val="Heading4"/>
      </w:pPr>
      <w:r w:rsidRPr="00CD5FB6">
        <w:t>Notifying the Registrar</w:t>
      </w:r>
    </w:p>
    <w:p w14:paraId="41A8E575" w14:textId="3841D668" w:rsidR="006C3135" w:rsidRPr="00CD5FB6" w:rsidRDefault="006C3135" w:rsidP="006C3135">
      <w:pPr>
        <w:pStyle w:val="BodyText"/>
      </w:pPr>
      <w:r w:rsidRPr="00CD5FB6">
        <w:t>Applicants first notify the Registrar that they intend to bid in auctions.</w:t>
      </w:r>
      <w:r w:rsidR="008B6DAF" w:rsidRPr="00CD5FB6">
        <w:t xml:space="preserve"> </w:t>
      </w:r>
    </w:p>
    <w:p w14:paraId="07779751" w14:textId="1F4B5FE3" w:rsidR="006C3135" w:rsidRPr="00CD5FB6" w:rsidRDefault="006C3135" w:rsidP="006C3135">
      <w:pPr>
        <w:pStyle w:val="BodyText"/>
      </w:pPr>
      <w:r w:rsidRPr="00CD5FB6">
        <w:t>More information: see the Environmental Protection Authority website:</w:t>
      </w:r>
      <w:r w:rsidR="00EB62A6">
        <w:t xml:space="preserve"> </w:t>
      </w:r>
      <w:hyperlink r:id="rId37" w:history="1">
        <w:r w:rsidR="00EB62A6" w:rsidRPr="00EB62A6">
          <w:rPr>
            <w:rStyle w:val="Hyperlink"/>
          </w:rPr>
          <w:t>Register guidance</w:t>
        </w:r>
      </w:hyperlink>
      <w:r w:rsidRPr="00CD5FB6">
        <w:t xml:space="preserve">  </w:t>
      </w:r>
    </w:p>
    <w:p w14:paraId="34FC9DA6" w14:textId="1414CC8A" w:rsidR="00AC6A80" w:rsidRPr="00CD5FB6" w:rsidRDefault="00AC6A80" w:rsidP="00683323">
      <w:pPr>
        <w:pStyle w:val="Heading3"/>
      </w:pPr>
      <w:r w:rsidRPr="00CD5FB6">
        <w:t>Applying to register</w:t>
      </w:r>
    </w:p>
    <w:p w14:paraId="5A38A7DE" w14:textId="76FB5D55" w:rsidR="00AC6A80" w:rsidRPr="00CD5FB6" w:rsidRDefault="00172024" w:rsidP="00683323">
      <w:pPr>
        <w:pStyle w:val="BodyText"/>
        <w:keepNext/>
      </w:pPr>
      <w:hyperlink r:id="rId38" w:history="1">
        <w:r w:rsidR="00AC6A80" w:rsidRPr="00CD5FB6">
          <w:rPr>
            <w:rStyle w:val="Hyperlink"/>
          </w:rPr>
          <w:t>See regulation 20</w:t>
        </w:r>
      </w:hyperlink>
    </w:p>
    <w:p w14:paraId="4A8CE330" w14:textId="77777777" w:rsidR="00AC6A80" w:rsidRPr="00CD5FB6" w:rsidRDefault="00AC6A80" w:rsidP="00AC6A80">
      <w:pPr>
        <w:pStyle w:val="BodyText"/>
      </w:pPr>
      <w:r w:rsidRPr="00CD5FB6">
        <w:t xml:space="preserve">There are two steps for applying to register to bid: </w:t>
      </w:r>
    </w:p>
    <w:p w14:paraId="19F485BA" w14:textId="1BBADA3F" w:rsidR="00AC6A80" w:rsidRPr="00CD5FB6" w:rsidRDefault="00AC6A80" w:rsidP="008D29AB">
      <w:pPr>
        <w:pStyle w:val="Numberedparagraph"/>
        <w:spacing w:after="0"/>
      </w:pPr>
      <w:r w:rsidRPr="00CD5FB6">
        <w:t xml:space="preserve">Notify the Registrar of the NZ ETS Register that you want to apply. </w:t>
      </w:r>
    </w:p>
    <w:p w14:paraId="3B9BAE46" w14:textId="7D3E6FC4" w:rsidR="00EB62A6" w:rsidRDefault="00AC6A80" w:rsidP="00AC6A80">
      <w:pPr>
        <w:pStyle w:val="BodyText"/>
      </w:pPr>
      <w:r w:rsidRPr="00CD5FB6">
        <w:t xml:space="preserve">More information: </w:t>
      </w:r>
      <w:hyperlink r:id="rId39" w:history="1">
        <w:r w:rsidR="00EB62A6" w:rsidRPr="00104490">
          <w:rPr>
            <w:rStyle w:val="Hyperlink"/>
          </w:rPr>
          <w:t>https://www.epa.govt.nz/industry-areas/emissions-trading-scheme/the-emissions-trading-register/register-guidance/</w:t>
        </w:r>
      </w:hyperlink>
    </w:p>
    <w:p w14:paraId="54BAE984" w14:textId="44E43489" w:rsidR="00AC6A80" w:rsidRDefault="00172024" w:rsidP="00AC6A80">
      <w:pPr>
        <w:pStyle w:val="BodyText"/>
      </w:pPr>
      <w:hyperlink r:id="rId40" w:history="1">
        <w:r w:rsidR="00E5670D" w:rsidRPr="00104490">
          <w:rPr>
            <w:rStyle w:val="Hyperlink"/>
          </w:rPr>
          <w:t>https://www.eur.govt.nz/Authentication/Logon.aspx?ReturnUrl=%2f</w:t>
        </w:r>
      </w:hyperlink>
    </w:p>
    <w:p w14:paraId="219D4898" w14:textId="79F8CBF7" w:rsidR="00AC6A80" w:rsidRPr="00CD5FB6" w:rsidRDefault="00AC6A80" w:rsidP="008D29AB">
      <w:pPr>
        <w:pStyle w:val="Numberedparagraph"/>
        <w:spacing w:before="120" w:after="0"/>
      </w:pPr>
      <w:r w:rsidRPr="00CD5FB6">
        <w:lastRenderedPageBreak/>
        <w:t>Apply to the auction operator</w:t>
      </w:r>
      <w:r w:rsidR="00EB62A6">
        <w:t xml:space="preserve"> on their website</w:t>
      </w:r>
      <w:r w:rsidRPr="00CD5FB6">
        <w:t xml:space="preserve">. </w:t>
      </w:r>
    </w:p>
    <w:p w14:paraId="76A3EEA2" w14:textId="77777777" w:rsidR="00AC6A80" w:rsidRPr="00CD5FB6" w:rsidRDefault="00AC6A80" w:rsidP="00AC6A80">
      <w:pPr>
        <w:pStyle w:val="BodyText"/>
      </w:pPr>
      <w:r w:rsidRPr="00CD5FB6">
        <w:t>Once registered, you are entitled to bid in any auction so long as your details remain correct and valid.</w:t>
      </w:r>
    </w:p>
    <w:p w14:paraId="0A06BA6F" w14:textId="77777777" w:rsidR="00AC6A80" w:rsidRPr="00CD5FB6" w:rsidRDefault="00AC6A80" w:rsidP="00AC6A80">
      <w:pPr>
        <w:pStyle w:val="BodyText"/>
      </w:pPr>
      <w:r w:rsidRPr="00CD5FB6">
        <w:t xml:space="preserve">You will need to include: </w:t>
      </w:r>
    </w:p>
    <w:p w14:paraId="3F2AF849" w14:textId="376E9741" w:rsidR="00AC6A80" w:rsidRPr="00CD5FB6" w:rsidRDefault="00AC6A80" w:rsidP="00090B4E">
      <w:pPr>
        <w:pStyle w:val="Bullet"/>
      </w:pPr>
      <w:r w:rsidRPr="00CD5FB6">
        <w:t>Your status in the Register as either an account holder or a primary representative.</w:t>
      </w:r>
    </w:p>
    <w:p w14:paraId="6E83D8B1" w14:textId="2859396D" w:rsidR="00AC6A80" w:rsidRPr="00CD5FB6" w:rsidRDefault="00AC6A80" w:rsidP="00090B4E">
      <w:pPr>
        <w:pStyle w:val="Bullet"/>
      </w:pPr>
      <w:r w:rsidRPr="00CD5FB6">
        <w:t>The unique identifier assigned by the Registrar.</w:t>
      </w:r>
    </w:p>
    <w:p w14:paraId="531CE5C7" w14:textId="3D0AADF0" w:rsidR="00AC6A80" w:rsidRPr="00CD5FB6" w:rsidRDefault="00AC6A80" w:rsidP="00090B4E">
      <w:pPr>
        <w:pStyle w:val="Bullet"/>
      </w:pPr>
      <w:r w:rsidRPr="00CD5FB6">
        <w:t>The account holder and primary representative’s details.</w:t>
      </w:r>
    </w:p>
    <w:p w14:paraId="16A7D74A" w14:textId="09C177A2" w:rsidR="00AC6A80" w:rsidRPr="00CD5FB6" w:rsidRDefault="00AC6A80" w:rsidP="00090B4E">
      <w:pPr>
        <w:pStyle w:val="Bullet"/>
      </w:pPr>
      <w:r w:rsidRPr="00CD5FB6">
        <w:t>If the account holder is a company, the business number (NZBN) under the New Zealand Business Number Act 2016.</w:t>
      </w:r>
    </w:p>
    <w:p w14:paraId="3FFAFD1C" w14:textId="3B3D6B00" w:rsidR="00AC6A80" w:rsidRPr="00CD5FB6" w:rsidRDefault="00AC6A80" w:rsidP="00090B4E">
      <w:pPr>
        <w:pStyle w:val="Bullet"/>
      </w:pPr>
      <w:r w:rsidRPr="00CD5FB6">
        <w:t>The address of the principal business or registered office.</w:t>
      </w:r>
    </w:p>
    <w:p w14:paraId="1ACD031A" w14:textId="2E5FF73B" w:rsidR="00AC6A80" w:rsidRPr="00CD5FB6" w:rsidRDefault="00AC6A80" w:rsidP="00090B4E">
      <w:pPr>
        <w:pStyle w:val="Bullet"/>
      </w:pPr>
      <w:r w:rsidRPr="00CD5FB6">
        <w:t xml:space="preserve">The holding account number in the Register. If there is more than one holding account, this should be the one to use for settlement. </w:t>
      </w:r>
    </w:p>
    <w:p w14:paraId="45FCAD73" w14:textId="31F33925" w:rsidR="00AC6A80" w:rsidRPr="00CD5FB6" w:rsidRDefault="00AC6A80" w:rsidP="00090B4E">
      <w:pPr>
        <w:pStyle w:val="Bullet"/>
      </w:pPr>
      <w:r w:rsidRPr="00CD5FB6">
        <w:t>Details of any person authorised to bid on your behalf.</w:t>
      </w:r>
    </w:p>
    <w:p w14:paraId="0996E6AD" w14:textId="77777777" w:rsidR="00AC6A80" w:rsidRPr="00CD5FB6" w:rsidRDefault="00AC6A80" w:rsidP="00AC6A80">
      <w:pPr>
        <w:pStyle w:val="BodyText"/>
      </w:pPr>
      <w:r w:rsidRPr="00CD5FB6">
        <w:t>You must also:</w:t>
      </w:r>
    </w:p>
    <w:p w14:paraId="7D1C42C7" w14:textId="00320AC9" w:rsidR="00AC6A80" w:rsidRPr="00CD5FB6" w:rsidRDefault="00AC6A80" w:rsidP="00090B4E">
      <w:pPr>
        <w:pStyle w:val="Bullet"/>
      </w:pPr>
      <w:r w:rsidRPr="00CD5FB6">
        <w:t>confirm to the auction operator that you have notified the Registrar of your intention to</w:t>
      </w:r>
      <w:r w:rsidR="005B0483" w:rsidRPr="00CD5FB6">
        <w:t> </w:t>
      </w:r>
      <w:r w:rsidRPr="00CD5FB6">
        <w:t>bid</w:t>
      </w:r>
    </w:p>
    <w:p w14:paraId="403AB485" w14:textId="646BF376" w:rsidR="00AC6A80" w:rsidRPr="00CD5FB6" w:rsidRDefault="00AC6A80" w:rsidP="00090B4E">
      <w:pPr>
        <w:pStyle w:val="Bullet"/>
      </w:pPr>
      <w:r w:rsidRPr="00CD5FB6">
        <w:t>confirm to the operator that you are authorised to verify required information with the</w:t>
      </w:r>
      <w:r w:rsidR="005B0483" w:rsidRPr="00CD5FB6">
        <w:t> </w:t>
      </w:r>
      <w:r w:rsidRPr="00CD5FB6">
        <w:t xml:space="preserve">Registrar </w:t>
      </w:r>
    </w:p>
    <w:p w14:paraId="272C1F45" w14:textId="2BA89A6A" w:rsidR="00AC6A80" w:rsidRPr="00CD5FB6" w:rsidRDefault="00AC6A80" w:rsidP="00090B4E">
      <w:pPr>
        <w:pStyle w:val="Bullet"/>
      </w:pPr>
      <w:r w:rsidRPr="00CD5FB6">
        <w:t>declare that the information in your application is true and correct, using the form provided by the operator.</w:t>
      </w:r>
    </w:p>
    <w:p w14:paraId="62B86272" w14:textId="77777777" w:rsidR="00AC6A80" w:rsidRPr="00CD5FB6" w:rsidRDefault="00AC6A80" w:rsidP="00AC6A80">
      <w:pPr>
        <w:pStyle w:val="BodyText"/>
      </w:pPr>
      <w:r w:rsidRPr="00CD5FB6">
        <w:t xml:space="preserve">Verification includes checking: </w:t>
      </w:r>
    </w:p>
    <w:p w14:paraId="56A59B16" w14:textId="29D1CF83" w:rsidR="00AC6A80" w:rsidRPr="00CD5FB6" w:rsidRDefault="00AC6A80" w:rsidP="005B0483">
      <w:pPr>
        <w:pStyle w:val="Numberedparagraph"/>
        <w:numPr>
          <w:ilvl w:val="0"/>
          <w:numId w:val="39"/>
        </w:numPr>
      </w:pPr>
      <w:r w:rsidRPr="00CD5FB6">
        <w:t xml:space="preserve">the applicant’s identity as an account holder or their primary representative; and </w:t>
      </w:r>
    </w:p>
    <w:p w14:paraId="5247A8F8" w14:textId="672A6C0F" w:rsidR="00F818E8" w:rsidRPr="00CD5FB6" w:rsidRDefault="00AC6A80" w:rsidP="005B0483">
      <w:pPr>
        <w:pStyle w:val="Numberedparagraph"/>
      </w:pPr>
      <w:r w:rsidRPr="00CD5FB6">
        <w:t>that the details align with any corresponding information the Registry holds.</w:t>
      </w:r>
    </w:p>
    <w:p w14:paraId="3D3E30DD" w14:textId="198BFE57" w:rsidR="001A101D" w:rsidRPr="00CD5FB6" w:rsidRDefault="001A101D" w:rsidP="008D0080">
      <w:pPr>
        <w:pStyle w:val="Heading3"/>
        <w:spacing w:before="280"/>
      </w:pPr>
      <w:r w:rsidRPr="00CD5FB6">
        <w:t>Processing applications</w:t>
      </w:r>
    </w:p>
    <w:p w14:paraId="15E5722B" w14:textId="0B229447" w:rsidR="001A101D" w:rsidRPr="00CD5FB6" w:rsidRDefault="00172024" w:rsidP="001A101D">
      <w:pPr>
        <w:pStyle w:val="BodyText"/>
      </w:pPr>
      <w:hyperlink r:id="rId41" w:history="1">
        <w:r w:rsidR="001A101D" w:rsidRPr="00CD5FB6">
          <w:rPr>
            <w:rStyle w:val="Hyperlink"/>
          </w:rPr>
          <w:t>See regulations 21</w:t>
        </w:r>
        <w:r w:rsidR="00590AB9" w:rsidRPr="00CD5FB6">
          <w:rPr>
            <w:rStyle w:val="Hyperlink"/>
          </w:rPr>
          <w:t>–</w:t>
        </w:r>
        <w:r w:rsidR="001A101D" w:rsidRPr="00CD5FB6">
          <w:rPr>
            <w:rStyle w:val="Hyperlink"/>
          </w:rPr>
          <w:t>22</w:t>
        </w:r>
      </w:hyperlink>
    </w:p>
    <w:p w14:paraId="1E5993F8" w14:textId="1E69EA1D" w:rsidR="001A101D" w:rsidRPr="00CD5FB6" w:rsidRDefault="001A101D" w:rsidP="001A101D">
      <w:pPr>
        <w:pStyle w:val="BodyText"/>
      </w:pPr>
      <w:r w:rsidRPr="00CD5FB6">
        <w:t>After verification (</w:t>
      </w:r>
      <w:hyperlink w:anchor="_How_to_bid" w:history="1">
        <w:r w:rsidR="00B22699" w:rsidRPr="00CD5FB6">
          <w:rPr>
            <w:rStyle w:val="Hyperlink"/>
          </w:rPr>
          <w:t>How to bid</w:t>
        </w:r>
      </w:hyperlink>
      <w:r w:rsidR="00B22699" w:rsidRPr="00693F1E">
        <w:t xml:space="preserve"> </w:t>
      </w:r>
      <w:r w:rsidRPr="00693F1E">
        <w:t>above</w:t>
      </w:r>
      <w:r w:rsidRPr="00CD5FB6">
        <w:t>), the operator registers you as a bidder and notifies you</w:t>
      </w:r>
      <w:r w:rsidR="00B22699" w:rsidRPr="00CD5FB6">
        <w:t> </w:t>
      </w:r>
      <w:r w:rsidRPr="00CD5FB6">
        <w:t>that registration is complete. You are then considered a bidder and can submit bids at</w:t>
      </w:r>
      <w:r w:rsidR="007A6BEB">
        <w:t> </w:t>
      </w:r>
      <w:r w:rsidRPr="00CD5FB6">
        <w:t>an</w:t>
      </w:r>
      <w:r w:rsidR="00B22699" w:rsidRPr="00CD5FB6">
        <w:t> </w:t>
      </w:r>
      <w:r w:rsidRPr="00CD5FB6">
        <w:t>auction.</w:t>
      </w:r>
      <w:r w:rsidR="008B6DAF" w:rsidRPr="00CD5FB6">
        <w:t xml:space="preserve"> </w:t>
      </w:r>
    </w:p>
    <w:p w14:paraId="6D8E5B58" w14:textId="3EFF4A75" w:rsidR="001A101D" w:rsidRPr="00CD5FB6" w:rsidRDefault="001A101D" w:rsidP="001A101D">
      <w:pPr>
        <w:pStyle w:val="BodyText"/>
      </w:pPr>
      <w:r w:rsidRPr="00CD5FB6">
        <w:t>If the operator declines an application, they notify you and give the reasons. You can reapply</w:t>
      </w:r>
      <w:r w:rsidR="008D0080">
        <w:t> </w:t>
      </w:r>
      <w:r w:rsidRPr="00CD5FB6">
        <w:t>at any time.</w:t>
      </w:r>
    </w:p>
    <w:p w14:paraId="59B3EC6B" w14:textId="7D0B3071" w:rsidR="001A101D" w:rsidRPr="00CD5FB6" w:rsidRDefault="001A101D" w:rsidP="001A101D">
      <w:pPr>
        <w:pStyle w:val="Heading3"/>
      </w:pPr>
      <w:r w:rsidRPr="00CD5FB6">
        <w:t>Agreeing to terms and conditions</w:t>
      </w:r>
    </w:p>
    <w:p w14:paraId="66819FD5" w14:textId="5A94A474" w:rsidR="001A101D" w:rsidRPr="00CD5FB6" w:rsidRDefault="00172024" w:rsidP="001A101D">
      <w:pPr>
        <w:pStyle w:val="BodyText"/>
      </w:pPr>
      <w:hyperlink r:id="rId42" w:history="1">
        <w:r w:rsidR="001A101D" w:rsidRPr="00CD5FB6">
          <w:rPr>
            <w:rStyle w:val="Hyperlink"/>
          </w:rPr>
          <w:t>See regulation 26</w:t>
        </w:r>
      </w:hyperlink>
    </w:p>
    <w:p w14:paraId="15DD9BDA" w14:textId="77777777" w:rsidR="001A101D" w:rsidRPr="00CD5FB6" w:rsidRDefault="001A101D" w:rsidP="001A101D">
      <w:pPr>
        <w:pStyle w:val="BodyText"/>
      </w:pPr>
      <w:r w:rsidRPr="00CD5FB6">
        <w:t xml:space="preserve">All bidders must agree to the auction terms and conditions before they bid. In practice you agree to these when you register. </w:t>
      </w:r>
    </w:p>
    <w:p w14:paraId="71B0BC21" w14:textId="77777777" w:rsidR="001A101D" w:rsidRPr="00CD5FB6" w:rsidRDefault="001A101D" w:rsidP="001A101D">
      <w:pPr>
        <w:pStyle w:val="BodyText"/>
      </w:pPr>
      <w:r w:rsidRPr="00CD5FB6">
        <w:t>If terms and conditions change, the operator notifies bidders and seeks agreement to the revised terms and conditions before the next auction.</w:t>
      </w:r>
    </w:p>
    <w:p w14:paraId="242E3833" w14:textId="2F39A6FB" w:rsidR="001A101D" w:rsidRPr="00CD5FB6" w:rsidRDefault="001A101D" w:rsidP="001A101D">
      <w:pPr>
        <w:pStyle w:val="BodyText"/>
      </w:pPr>
      <w:r w:rsidRPr="00CD5FB6">
        <w:lastRenderedPageBreak/>
        <w:t>The operator can set terms and conditions to ensure the effective conduct or administration of an auction. These are enforceable only to the extent that they are necessary for either of those purposes.</w:t>
      </w:r>
    </w:p>
    <w:p w14:paraId="479E56F7" w14:textId="455BC68C" w:rsidR="001A101D" w:rsidRPr="00CD5FB6" w:rsidRDefault="001A101D" w:rsidP="001A101D">
      <w:pPr>
        <w:pStyle w:val="Heading2"/>
      </w:pPr>
      <w:bookmarkStart w:id="21" w:name="_How_auctions_are"/>
      <w:bookmarkStart w:id="22" w:name="_Toc68870352"/>
      <w:bookmarkEnd w:id="21"/>
      <w:r w:rsidRPr="00CD5FB6">
        <w:t>How auctions are run</w:t>
      </w:r>
      <w:bookmarkEnd w:id="22"/>
    </w:p>
    <w:p w14:paraId="207B143B" w14:textId="0688942B" w:rsidR="001A101D" w:rsidRPr="00CD5FB6" w:rsidRDefault="001A101D" w:rsidP="001A101D">
      <w:pPr>
        <w:pStyle w:val="Heading3"/>
        <w:spacing w:before="240"/>
      </w:pPr>
      <w:bookmarkStart w:id="23" w:name="_Providing_collateral_for"/>
      <w:bookmarkEnd w:id="23"/>
      <w:r w:rsidRPr="00CD5FB6">
        <w:t>Providing collateral for bids</w:t>
      </w:r>
    </w:p>
    <w:p w14:paraId="2CC3CE63" w14:textId="0620924B" w:rsidR="001A101D" w:rsidRPr="00CD5FB6" w:rsidRDefault="00172024" w:rsidP="001A101D">
      <w:pPr>
        <w:pStyle w:val="BodyText"/>
      </w:pPr>
      <w:hyperlink r:id="rId43" w:history="1">
        <w:r w:rsidR="001A101D" w:rsidRPr="00CD5FB6">
          <w:rPr>
            <w:rStyle w:val="Hyperlink"/>
          </w:rPr>
          <w:t>See regulation 25</w:t>
        </w:r>
      </w:hyperlink>
    </w:p>
    <w:p w14:paraId="6ED17338" w14:textId="77777777" w:rsidR="001A101D" w:rsidRPr="00CD5FB6" w:rsidRDefault="001A101D" w:rsidP="001A101D">
      <w:pPr>
        <w:pStyle w:val="BodyText"/>
      </w:pPr>
      <w:r w:rsidRPr="00CD5FB6">
        <w:t xml:space="preserve">All bidders must provide collateral for their bids before they can bid at auction. </w:t>
      </w:r>
    </w:p>
    <w:p w14:paraId="743E2194" w14:textId="77777777" w:rsidR="001A101D" w:rsidRPr="00CD5FB6" w:rsidRDefault="001A101D" w:rsidP="001A101D">
      <w:pPr>
        <w:pStyle w:val="BodyText"/>
      </w:pPr>
      <w:r w:rsidRPr="00CD5FB6">
        <w:t xml:space="preserve">At least five working days before submitting a bid at an auction, the bidder must provide collateral for each bid at 25 per cent of the bid’s maximum value. </w:t>
      </w:r>
    </w:p>
    <w:p w14:paraId="0E9B1CE2" w14:textId="77777777" w:rsidR="001A101D" w:rsidRPr="00CD5FB6" w:rsidRDefault="001A101D" w:rsidP="001A101D">
      <w:pPr>
        <w:pStyle w:val="BodyText"/>
      </w:pPr>
      <w:r w:rsidRPr="00CD5FB6">
        <w:t>Collateral can be:</w:t>
      </w:r>
    </w:p>
    <w:p w14:paraId="6FAFD627" w14:textId="2B0BD55E" w:rsidR="001A101D" w:rsidRPr="00CD5FB6" w:rsidRDefault="001A101D" w:rsidP="001A101D">
      <w:pPr>
        <w:pStyle w:val="Bullet"/>
      </w:pPr>
      <w:r w:rsidRPr="00CD5FB6">
        <w:t>a cash deposit to a nominated Crown bank account</w:t>
      </w:r>
    </w:p>
    <w:p w14:paraId="47B77E05" w14:textId="79D54134" w:rsidR="001A101D" w:rsidRPr="00CD5FB6" w:rsidRDefault="001A101D" w:rsidP="001A101D">
      <w:pPr>
        <w:pStyle w:val="Bullet"/>
      </w:pPr>
      <w:r w:rsidRPr="00CD5FB6">
        <w:t>in the form of a negotiable instrument – either a bank guarantee or letter of credit.</w:t>
      </w:r>
      <w:r w:rsidR="008B6DAF" w:rsidRPr="00CD5FB6">
        <w:t xml:space="preserve"> </w:t>
      </w:r>
    </w:p>
    <w:p w14:paraId="656A565D" w14:textId="77777777" w:rsidR="001A101D" w:rsidRPr="00CD5FB6" w:rsidRDefault="001A101D" w:rsidP="001A101D">
      <w:pPr>
        <w:pStyle w:val="BodyText"/>
      </w:pPr>
      <w:r w:rsidRPr="00CD5FB6">
        <w:t>Bidders must give their bank account details to the auction operator for managing collateral, and the operator must advise bidders how to lodge collateral.</w:t>
      </w:r>
    </w:p>
    <w:p w14:paraId="3B8011BD" w14:textId="77777777" w:rsidR="001A101D" w:rsidRPr="00CD5FB6" w:rsidRDefault="001A101D" w:rsidP="001A101D">
      <w:pPr>
        <w:pStyle w:val="BodyText"/>
      </w:pPr>
      <w:r w:rsidRPr="00CD5FB6">
        <w:t>Before the auction, bidders may request that collateral held as cash be used as payment or part-payment for any units purchased at the auction.</w:t>
      </w:r>
    </w:p>
    <w:p w14:paraId="3B356557" w14:textId="77E60C74" w:rsidR="001A101D" w:rsidRPr="00CD5FB6" w:rsidRDefault="001A101D" w:rsidP="001A101D">
      <w:pPr>
        <w:pStyle w:val="BodyText"/>
      </w:pPr>
      <w:r w:rsidRPr="00CD5FB6">
        <w:t>If a bidder wins units at the auction but does not pay in full within four business days, their</w:t>
      </w:r>
      <w:r w:rsidR="00CC6459" w:rsidRPr="00CD5FB6">
        <w:t> </w:t>
      </w:r>
      <w:r w:rsidRPr="00CD5FB6">
        <w:t xml:space="preserve">collateral for that bid is forfeit to the Crown. The forfeit is 25 per cent of the invoiced successful bid amount as follows: </w:t>
      </w:r>
    </w:p>
    <w:p w14:paraId="0A7D80BE" w14:textId="52D98227" w:rsidR="001A101D" w:rsidRPr="00CD5FB6" w:rsidRDefault="001A101D" w:rsidP="00C02E48">
      <w:pPr>
        <w:pStyle w:val="Quote"/>
        <w:spacing w:after="120"/>
      </w:pPr>
      <w:r w:rsidRPr="00CD5FB6">
        <w:t>collateral forfeit for unpaid successful bids = 25 per cent of (number of units sold to the successful bids x auction clearing price)</w:t>
      </w:r>
      <w:r w:rsidR="006468AB" w:rsidRPr="00CD5FB6">
        <w:t>.</w:t>
      </w:r>
    </w:p>
    <w:p w14:paraId="0BC0AD1A" w14:textId="77777777" w:rsidR="001A101D" w:rsidRPr="00CD5FB6" w:rsidRDefault="001A101D" w:rsidP="001A101D">
      <w:pPr>
        <w:pStyle w:val="BodyText"/>
      </w:pPr>
      <w:r w:rsidRPr="00CD5FB6">
        <w:t xml:space="preserve">After the auction, collateral must be returned to the bidder as soon as possible except when: </w:t>
      </w:r>
    </w:p>
    <w:p w14:paraId="79BD7B22" w14:textId="661AF3BA" w:rsidR="001A101D" w:rsidRPr="00CD5FB6" w:rsidRDefault="001A101D" w:rsidP="001A101D">
      <w:pPr>
        <w:pStyle w:val="Bullet"/>
      </w:pPr>
      <w:r w:rsidRPr="00CD5FB6">
        <w:t xml:space="preserve">the bidder requests that non-cash collateral be held for future auctions </w:t>
      </w:r>
    </w:p>
    <w:p w14:paraId="7529CC7F" w14:textId="02E86DFB" w:rsidR="001A101D" w:rsidRPr="00CD5FB6" w:rsidRDefault="001A101D" w:rsidP="001A101D">
      <w:pPr>
        <w:pStyle w:val="Bullet"/>
      </w:pPr>
      <w:r w:rsidRPr="00CD5FB6">
        <w:t>the bidder does not pay for their successful bid and the collateral held for that bid becomes forfeit to the Crown. (The Crown returns any remaining collateral over the forfeit</w:t>
      </w:r>
      <w:r w:rsidR="00CC6459" w:rsidRPr="00CD5FB6">
        <w:t> </w:t>
      </w:r>
      <w:r w:rsidRPr="00CD5FB6">
        <w:t>amount to the bidder.)</w:t>
      </w:r>
    </w:p>
    <w:p w14:paraId="68393111" w14:textId="29CFE158" w:rsidR="001A101D" w:rsidRPr="00CD5FB6" w:rsidRDefault="001A101D" w:rsidP="001A101D">
      <w:pPr>
        <w:pStyle w:val="BodyText"/>
      </w:pPr>
      <w:r w:rsidRPr="00CD5FB6">
        <w:t>Bidders may provide a single amount or form of collateral to cover the combined maximum value of multiple bids at an auction, or bids at more than one auction.</w:t>
      </w:r>
    </w:p>
    <w:p w14:paraId="2085C7EA" w14:textId="5F8DAC97" w:rsidR="00A45482" w:rsidRPr="00CD5FB6" w:rsidRDefault="00A45482" w:rsidP="00A45482">
      <w:pPr>
        <w:pStyle w:val="Heading3"/>
      </w:pPr>
      <w:bookmarkStart w:id="24" w:name="_Bidding_window_and"/>
      <w:bookmarkEnd w:id="24"/>
      <w:r w:rsidRPr="00CD5FB6">
        <w:t>Bidding window and requirements for bids</w:t>
      </w:r>
    </w:p>
    <w:p w14:paraId="47531E8B" w14:textId="25581C1B" w:rsidR="00A45482" w:rsidRPr="00CD5FB6" w:rsidRDefault="00172024" w:rsidP="00A45482">
      <w:pPr>
        <w:pStyle w:val="BodyText"/>
      </w:pPr>
      <w:hyperlink r:id="rId44" w:history="1">
        <w:r w:rsidR="00A45482" w:rsidRPr="00CD5FB6">
          <w:rPr>
            <w:rStyle w:val="Hyperlink"/>
          </w:rPr>
          <w:t>See regulations 23</w:t>
        </w:r>
        <w:r w:rsidR="00F10750" w:rsidRPr="00CD5FB6">
          <w:rPr>
            <w:rStyle w:val="Hyperlink"/>
          </w:rPr>
          <w:t>–</w:t>
        </w:r>
        <w:r w:rsidR="00A45482" w:rsidRPr="00CD5FB6">
          <w:rPr>
            <w:rStyle w:val="Hyperlink"/>
          </w:rPr>
          <w:t>24</w:t>
        </w:r>
      </w:hyperlink>
    </w:p>
    <w:p w14:paraId="5AC79FB9" w14:textId="2C5F6476" w:rsidR="00A45482" w:rsidRPr="00CD5FB6" w:rsidRDefault="00A45482" w:rsidP="00A45482">
      <w:pPr>
        <w:pStyle w:val="BodyText"/>
      </w:pPr>
      <w:r w:rsidRPr="00CD5FB6">
        <w:t>On the day of auction, the bidding window opens at 9 am and closes at 12</w:t>
      </w:r>
      <w:r w:rsidR="009B7F29">
        <w:t> </w:t>
      </w:r>
      <w:r w:rsidRPr="00CD5FB6">
        <w:t>pm.</w:t>
      </w:r>
    </w:p>
    <w:p w14:paraId="37476542" w14:textId="77777777" w:rsidR="00A45482" w:rsidRPr="00CD5FB6" w:rsidRDefault="00A45482" w:rsidP="00A45482">
      <w:pPr>
        <w:pStyle w:val="BodyText"/>
      </w:pPr>
      <w:r w:rsidRPr="00CD5FB6">
        <w:t xml:space="preserve">Bids entered during the bidding window must specify a volume (number of units) and price. </w:t>
      </w:r>
    </w:p>
    <w:p w14:paraId="490461C7" w14:textId="591B2C1C" w:rsidR="00A45482" w:rsidRPr="00CD5FB6" w:rsidRDefault="00A45482" w:rsidP="00A45482">
      <w:pPr>
        <w:pStyle w:val="BodyText"/>
      </w:pPr>
      <w:r w:rsidRPr="00CD5FB6">
        <w:t>The bid must be for at least 500 units (minimum bid), and must be a multiple of 100</w:t>
      </w:r>
      <w:r w:rsidR="009B7F29">
        <w:t> </w:t>
      </w:r>
      <w:r w:rsidRPr="00CD5FB6">
        <w:t>units (lot</w:t>
      </w:r>
      <w:r w:rsidR="00F10750" w:rsidRPr="00CD5FB6">
        <w:t> </w:t>
      </w:r>
      <w:r w:rsidRPr="00CD5FB6">
        <w:t xml:space="preserve">size). </w:t>
      </w:r>
    </w:p>
    <w:p w14:paraId="4827F01A" w14:textId="77777777" w:rsidR="00A45482" w:rsidRPr="00CD5FB6" w:rsidRDefault="00A45482" w:rsidP="00A45482">
      <w:pPr>
        <w:pStyle w:val="BodyText"/>
      </w:pPr>
      <w:r w:rsidRPr="00CD5FB6">
        <w:lastRenderedPageBreak/>
        <w:t>The bid price must be stated to the auction operator as a price per unit. This must be:</w:t>
      </w:r>
    </w:p>
    <w:p w14:paraId="3F32E2FF" w14:textId="6A1A2066" w:rsidR="00A45482" w:rsidRPr="00CD5FB6" w:rsidRDefault="00A45482" w:rsidP="00F10750">
      <w:pPr>
        <w:pStyle w:val="Bullet"/>
      </w:pPr>
      <w:r w:rsidRPr="00CD5FB6">
        <w:t xml:space="preserve">at or above the prescribed minimum bid price (price floor), and </w:t>
      </w:r>
    </w:p>
    <w:p w14:paraId="1E3B2A67" w14:textId="1A2096A9" w:rsidR="00A45482" w:rsidRPr="00CD5FB6" w:rsidRDefault="00A45482" w:rsidP="00F10750">
      <w:pPr>
        <w:pStyle w:val="Bullet"/>
      </w:pPr>
      <w:r w:rsidRPr="00CD5FB6">
        <w:t>a multiple of $0.05 or 5 cents.</w:t>
      </w:r>
    </w:p>
    <w:p w14:paraId="5ED67C1F" w14:textId="59E24180" w:rsidR="00A45482" w:rsidRPr="00CD5FB6" w:rsidRDefault="00A45482" w:rsidP="00F10750">
      <w:pPr>
        <w:pStyle w:val="Heading3"/>
      </w:pPr>
      <w:bookmarkStart w:id="25" w:name="_How_to_bid"/>
      <w:bookmarkEnd w:id="25"/>
      <w:r w:rsidRPr="00CD5FB6">
        <w:t>How to bid</w:t>
      </w:r>
    </w:p>
    <w:p w14:paraId="65648EC5" w14:textId="518D5997" w:rsidR="00A45482" w:rsidRPr="00CD5FB6" w:rsidRDefault="00172024" w:rsidP="00A45482">
      <w:pPr>
        <w:pStyle w:val="BodyText"/>
      </w:pPr>
      <w:hyperlink r:id="rId45" w:history="1">
        <w:r w:rsidR="00A45482" w:rsidRPr="00CD5FB6">
          <w:rPr>
            <w:rStyle w:val="Hyperlink"/>
          </w:rPr>
          <w:t>See regulations 27</w:t>
        </w:r>
        <w:r w:rsidR="00F10750" w:rsidRPr="00CD5FB6">
          <w:rPr>
            <w:rStyle w:val="Hyperlink"/>
          </w:rPr>
          <w:t>–</w:t>
        </w:r>
        <w:r w:rsidR="00A45482" w:rsidRPr="00CD5FB6">
          <w:rPr>
            <w:rStyle w:val="Hyperlink"/>
          </w:rPr>
          <w:t>28</w:t>
        </w:r>
      </w:hyperlink>
    </w:p>
    <w:p w14:paraId="5DC60FC7" w14:textId="77777777" w:rsidR="00A45482" w:rsidRPr="00CD5FB6" w:rsidRDefault="00A45482" w:rsidP="00A45482">
      <w:pPr>
        <w:pStyle w:val="BodyText"/>
      </w:pPr>
      <w:r w:rsidRPr="00CD5FB6">
        <w:t>As a registered bidder you may bid at an auction during the bidding window by submitting bids in the form specified by the auction operator.</w:t>
      </w:r>
    </w:p>
    <w:p w14:paraId="12583AEF" w14:textId="1B3FA23E" w:rsidR="00A45482" w:rsidRPr="00CD5FB6" w:rsidRDefault="00A45482" w:rsidP="00A45482">
      <w:pPr>
        <w:pStyle w:val="BodyText"/>
      </w:pPr>
      <w:r w:rsidRPr="00CD5FB6">
        <w:t xml:space="preserve">The bid must meet the </w:t>
      </w:r>
      <w:hyperlink w:anchor="_Bidding_window_and" w:history="1">
        <w:r w:rsidRPr="000B1C6C">
          <w:rPr>
            <w:rStyle w:val="Hyperlink"/>
          </w:rPr>
          <w:t>requirements for bids</w:t>
        </w:r>
      </w:hyperlink>
      <w:r w:rsidRPr="00CD5FB6">
        <w:t xml:space="preserve">. </w:t>
      </w:r>
    </w:p>
    <w:p w14:paraId="5DD99D0B" w14:textId="77777777" w:rsidR="00A45482" w:rsidRPr="00CD5FB6" w:rsidRDefault="00A45482" w:rsidP="00A45482">
      <w:pPr>
        <w:pStyle w:val="BodyText"/>
      </w:pPr>
      <w:r w:rsidRPr="00CD5FB6">
        <w:t xml:space="preserve">The auction operator must accept the bid unless: </w:t>
      </w:r>
    </w:p>
    <w:p w14:paraId="006A8E02" w14:textId="5D2D4A6A" w:rsidR="00A45482" w:rsidRPr="00CD5FB6" w:rsidRDefault="00A45482" w:rsidP="00BA2DCD">
      <w:pPr>
        <w:pStyle w:val="Bullet"/>
      </w:pPr>
      <w:r w:rsidRPr="00CD5FB6">
        <w:t xml:space="preserve">the </w:t>
      </w:r>
      <w:hyperlink w:anchor="_Bidding_window_and" w:history="1">
        <w:r w:rsidRPr="000B1C6C">
          <w:rPr>
            <w:rStyle w:val="Hyperlink"/>
          </w:rPr>
          <w:t>requirements for bids</w:t>
        </w:r>
      </w:hyperlink>
      <w:r w:rsidRPr="00CD5FB6">
        <w:t xml:space="preserve"> are not met </w:t>
      </w:r>
    </w:p>
    <w:p w14:paraId="12D6A27E" w14:textId="4E31CC0C" w:rsidR="00A45482" w:rsidRPr="00CD5FB6" w:rsidRDefault="00A45482" w:rsidP="00BA2DCD">
      <w:pPr>
        <w:pStyle w:val="Bullet"/>
      </w:pPr>
      <w:r w:rsidRPr="00CD5FB6">
        <w:t xml:space="preserve">your registration details could not be verified </w:t>
      </w:r>
    </w:p>
    <w:p w14:paraId="4F24855B" w14:textId="6467C3D1" w:rsidR="00A45482" w:rsidRPr="00CD5FB6" w:rsidRDefault="00A45482" w:rsidP="00BA2DCD">
      <w:pPr>
        <w:pStyle w:val="Bullet"/>
      </w:pPr>
      <w:r w:rsidRPr="00CD5FB6">
        <w:t xml:space="preserve">you did not provide </w:t>
      </w:r>
      <w:hyperlink w:anchor="_Providing_collateral_for" w:history="1">
        <w:r w:rsidRPr="002647F1">
          <w:rPr>
            <w:rStyle w:val="Hyperlink"/>
          </w:rPr>
          <w:t>collateral as required</w:t>
        </w:r>
      </w:hyperlink>
      <w:r w:rsidRPr="00CD5FB6">
        <w:t xml:space="preserve"> </w:t>
      </w:r>
    </w:p>
    <w:p w14:paraId="471CC146" w14:textId="0739CE74" w:rsidR="00A45482" w:rsidRPr="00CD5FB6" w:rsidRDefault="00A45482" w:rsidP="00BA2DCD">
      <w:pPr>
        <w:pStyle w:val="Bullet"/>
      </w:pPr>
      <w:r w:rsidRPr="00CD5FB6">
        <w:t>you did not agree to the terms and conditions before submitting the bid.</w:t>
      </w:r>
    </w:p>
    <w:p w14:paraId="352F680E" w14:textId="77777777" w:rsidR="00A45482" w:rsidRPr="00CD5FB6" w:rsidRDefault="00A45482" w:rsidP="00A45482">
      <w:pPr>
        <w:pStyle w:val="BodyText"/>
      </w:pPr>
      <w:r w:rsidRPr="00CD5FB6">
        <w:t xml:space="preserve">The operator cannot reject a bid for any other reason. </w:t>
      </w:r>
    </w:p>
    <w:p w14:paraId="76B7C1D1" w14:textId="7891BF18" w:rsidR="00A45482" w:rsidRPr="00CD5FB6" w:rsidRDefault="00A45482" w:rsidP="00A45482">
      <w:pPr>
        <w:pStyle w:val="BodyText"/>
      </w:pPr>
      <w:r w:rsidRPr="00CD5FB6">
        <w:t>During the bidding window you may amend or withdraw your bid by advising the operator as</w:t>
      </w:r>
      <w:r w:rsidR="00BA2DCD" w:rsidRPr="00CD5FB6">
        <w:t> </w:t>
      </w:r>
      <w:r w:rsidRPr="00CD5FB6">
        <w:t xml:space="preserve">required. </w:t>
      </w:r>
    </w:p>
    <w:p w14:paraId="2704B86D" w14:textId="10CAC2AC" w:rsidR="00CC6459" w:rsidRPr="00CD5FB6" w:rsidRDefault="00A45482" w:rsidP="00A45482">
      <w:pPr>
        <w:pStyle w:val="BodyText"/>
      </w:pPr>
      <w:r w:rsidRPr="00CD5FB6">
        <w:t>Any amendment to a bid must comply with the bid requirements, including to provide collateral. If the amendment is rejected, the operator must tell you why.</w:t>
      </w:r>
    </w:p>
    <w:p w14:paraId="62424E31" w14:textId="17A946B2" w:rsidR="004502B0" w:rsidRPr="00CD5FB6" w:rsidRDefault="004502B0" w:rsidP="004502B0">
      <w:pPr>
        <w:pStyle w:val="Heading3"/>
      </w:pPr>
      <w:r w:rsidRPr="00CD5FB6">
        <w:t>Restriction on disclosure of bids</w:t>
      </w:r>
    </w:p>
    <w:p w14:paraId="24BE9847" w14:textId="33E1123E" w:rsidR="004502B0" w:rsidRPr="00CD5FB6" w:rsidRDefault="00172024" w:rsidP="004502B0">
      <w:pPr>
        <w:pStyle w:val="BodyText"/>
      </w:pPr>
      <w:hyperlink r:id="rId46" w:history="1">
        <w:r w:rsidR="004502B0" w:rsidRPr="00CD5FB6">
          <w:rPr>
            <w:rStyle w:val="Hyperlink"/>
          </w:rPr>
          <w:t>See regulation 29</w:t>
        </w:r>
      </w:hyperlink>
    </w:p>
    <w:p w14:paraId="61FCF45D" w14:textId="288BCA2F" w:rsidR="004502B0" w:rsidRPr="00CD5FB6" w:rsidRDefault="004502B0" w:rsidP="004502B0">
      <w:pPr>
        <w:pStyle w:val="BodyText"/>
      </w:pPr>
      <w:r w:rsidRPr="00CD5FB6">
        <w:t>The auction operator will not make details of any bid available publicly or to any person, except, if necessary, to assist with running an auction.</w:t>
      </w:r>
    </w:p>
    <w:p w14:paraId="40378ED1" w14:textId="586660E6" w:rsidR="004502B0" w:rsidRPr="00CD5FB6" w:rsidRDefault="004502B0" w:rsidP="004502B0">
      <w:pPr>
        <w:pStyle w:val="Heading2"/>
      </w:pPr>
      <w:bookmarkStart w:id="26" w:name="_How_auction_results"/>
      <w:bookmarkStart w:id="27" w:name="_Toc68870353"/>
      <w:bookmarkEnd w:id="26"/>
      <w:r w:rsidRPr="00CD5FB6">
        <w:t>How auction results are determined</w:t>
      </w:r>
      <w:bookmarkEnd w:id="27"/>
    </w:p>
    <w:p w14:paraId="2E6ECB82" w14:textId="1F2D116B" w:rsidR="004502B0" w:rsidRPr="00CD5FB6" w:rsidRDefault="004502B0" w:rsidP="004502B0">
      <w:pPr>
        <w:pStyle w:val="Heading3"/>
        <w:spacing w:before="240"/>
      </w:pPr>
      <w:bookmarkStart w:id="28" w:name="_Process_for_determining"/>
      <w:bookmarkEnd w:id="28"/>
      <w:r w:rsidRPr="00CD5FB6">
        <w:t>Process for determining auction results</w:t>
      </w:r>
    </w:p>
    <w:p w14:paraId="6B81FD0F" w14:textId="50E1181E" w:rsidR="004502B0" w:rsidRPr="00CD5FB6" w:rsidRDefault="00172024" w:rsidP="004502B0">
      <w:pPr>
        <w:pStyle w:val="BodyText"/>
      </w:pPr>
      <w:hyperlink r:id="rId47" w:history="1">
        <w:r w:rsidR="004502B0" w:rsidRPr="00CD5FB6">
          <w:rPr>
            <w:rStyle w:val="Hyperlink"/>
          </w:rPr>
          <w:t>See regulation 30</w:t>
        </w:r>
      </w:hyperlink>
    </w:p>
    <w:p w14:paraId="74D6298C" w14:textId="77777777" w:rsidR="004502B0" w:rsidRPr="00CD5FB6" w:rsidRDefault="004502B0" w:rsidP="004502B0">
      <w:pPr>
        <w:pStyle w:val="BodyText"/>
      </w:pPr>
      <w:r w:rsidRPr="00CD5FB6">
        <w:t xml:space="preserve">Once the bidding window closes and all bids have been received, the operator follows the steps below to determine the results. </w:t>
      </w:r>
    </w:p>
    <w:p w14:paraId="5704DEDD" w14:textId="5E56C7C2" w:rsidR="004502B0" w:rsidRPr="00CD5FB6" w:rsidRDefault="004502B0" w:rsidP="004502B0">
      <w:pPr>
        <w:pStyle w:val="Numberedparagraph"/>
        <w:numPr>
          <w:ilvl w:val="0"/>
          <w:numId w:val="40"/>
        </w:numPr>
      </w:pPr>
      <w:r w:rsidRPr="00CD5FB6">
        <w:t xml:space="preserve">Using the original number of units for sale, calculate an </w:t>
      </w:r>
      <w:hyperlink w:anchor="_Interim_clearing_price" w:history="1">
        <w:r w:rsidRPr="00CD5FB6">
          <w:rPr>
            <w:rStyle w:val="Hyperlink"/>
          </w:rPr>
          <w:t>interim clearing price</w:t>
        </w:r>
      </w:hyperlink>
      <w:r w:rsidRPr="00CD5FB6">
        <w:t xml:space="preserve"> to see if this triggers the release of the reserve. </w:t>
      </w:r>
    </w:p>
    <w:p w14:paraId="70E699A0" w14:textId="2C3060C9" w:rsidR="004502B0" w:rsidRPr="00CD5FB6" w:rsidRDefault="004502B0" w:rsidP="004502B0">
      <w:pPr>
        <w:pStyle w:val="Numberedparagraph"/>
      </w:pPr>
      <w:r w:rsidRPr="00CD5FB6">
        <w:t>If the interim clearing price triggers the reserve, add the number of reserve units for sale at that trigger price to the total number of units for sale and determine a new interim clearing price.</w:t>
      </w:r>
      <w:r w:rsidR="008B6DAF" w:rsidRPr="00CD5FB6">
        <w:t xml:space="preserve"> </w:t>
      </w:r>
    </w:p>
    <w:p w14:paraId="59A08B0E" w14:textId="55C087F4" w:rsidR="004502B0" w:rsidRPr="00CD5FB6" w:rsidRDefault="004502B0" w:rsidP="004502B0">
      <w:pPr>
        <w:pStyle w:val="Numberedparagraph"/>
      </w:pPr>
      <w:r w:rsidRPr="00CD5FB6">
        <w:lastRenderedPageBreak/>
        <w:t>Repeat step (2) if there are multiple reserve trigger prices until either the interim clearing price fails to trigger any reserve units or all reserve units are sold.</w:t>
      </w:r>
    </w:p>
    <w:p w14:paraId="7F0382B5" w14:textId="39E3892B" w:rsidR="004502B0" w:rsidRPr="00CD5FB6" w:rsidRDefault="004502B0" w:rsidP="004502B0">
      <w:pPr>
        <w:pStyle w:val="Numberedparagraph"/>
      </w:pPr>
      <w:r w:rsidRPr="00CD5FB6">
        <w:t>Set the final clearing price and sell the units.</w:t>
      </w:r>
    </w:p>
    <w:p w14:paraId="44BA45CD" w14:textId="7A6BC11E" w:rsidR="004502B0" w:rsidRPr="00CD5FB6" w:rsidRDefault="004502B0" w:rsidP="004502B0">
      <w:pPr>
        <w:pStyle w:val="BodyText"/>
      </w:pPr>
      <w:r w:rsidRPr="00CD5FB6">
        <w:t>For more details</w:t>
      </w:r>
      <w:r w:rsidR="008F2145">
        <w:t>,</w:t>
      </w:r>
      <w:r w:rsidRPr="00CD5FB6">
        <w:t xml:space="preserve"> see </w:t>
      </w:r>
      <w:r w:rsidR="008C6C78">
        <w:t xml:space="preserve">the </w:t>
      </w:r>
      <w:r w:rsidRPr="00F17EF3">
        <w:t xml:space="preserve">section </w:t>
      </w:r>
      <w:r w:rsidR="00253EB7">
        <w:t>‘</w:t>
      </w:r>
      <w:r w:rsidR="008C6C78" w:rsidRPr="00F17EF3">
        <w:t>Determining the clearing price and allocating units for sale to bids</w:t>
      </w:r>
      <w:r w:rsidR="00253EB7">
        <w:t>’</w:t>
      </w:r>
      <w:r w:rsidR="00BE4F76" w:rsidRPr="00F17EF3">
        <w:t xml:space="preserve"> below</w:t>
      </w:r>
      <w:r w:rsidRPr="00CD5FB6">
        <w:t>.</w:t>
      </w:r>
    </w:p>
    <w:p w14:paraId="3914A09D" w14:textId="146E3547" w:rsidR="004502B0" w:rsidRPr="00CD5FB6" w:rsidRDefault="004502B0" w:rsidP="00BA0C4A">
      <w:pPr>
        <w:pStyle w:val="Heading3"/>
        <w:spacing w:before="280"/>
      </w:pPr>
      <w:r w:rsidRPr="00CD5FB6">
        <w:t>Determining the clearing price and allocating units for sale to bids</w:t>
      </w:r>
    </w:p>
    <w:p w14:paraId="67628A63" w14:textId="451111B0" w:rsidR="004502B0" w:rsidRPr="00CD5FB6" w:rsidRDefault="00172024" w:rsidP="004502B0">
      <w:pPr>
        <w:pStyle w:val="BodyText"/>
      </w:pPr>
      <w:hyperlink r:id="rId48" w:history="1">
        <w:r w:rsidR="004502B0" w:rsidRPr="00CD5FB6">
          <w:rPr>
            <w:rStyle w:val="Hyperlink"/>
          </w:rPr>
          <w:t>See regulation 32</w:t>
        </w:r>
      </w:hyperlink>
    </w:p>
    <w:p w14:paraId="4A63F29F" w14:textId="77777777" w:rsidR="004502B0" w:rsidRPr="00CD5FB6" w:rsidRDefault="004502B0" w:rsidP="004502B0">
      <w:pPr>
        <w:pStyle w:val="BodyText"/>
      </w:pPr>
      <w:r w:rsidRPr="00CD5FB6">
        <w:t>When bids are received during the bidding window they are ranked from highest to lowest price. Units are then allocated to bids in this order until either:</w:t>
      </w:r>
    </w:p>
    <w:p w14:paraId="775FA4DC" w14:textId="5C1EA0FF" w:rsidR="004502B0" w:rsidRPr="00CD5FB6" w:rsidRDefault="004502B0" w:rsidP="004502B0">
      <w:pPr>
        <w:pStyle w:val="Bullet"/>
      </w:pPr>
      <w:r w:rsidRPr="00CD5FB6">
        <w:t>there are no more bids, or</w:t>
      </w:r>
    </w:p>
    <w:p w14:paraId="2B4489BA" w14:textId="62627C8A" w:rsidR="004502B0" w:rsidRPr="00CD5FB6" w:rsidRDefault="004502B0" w:rsidP="004502B0">
      <w:pPr>
        <w:pStyle w:val="Bullet"/>
      </w:pPr>
      <w:r w:rsidRPr="00CD5FB6">
        <w:t>all units are allocated.</w:t>
      </w:r>
    </w:p>
    <w:p w14:paraId="4D9AF30F" w14:textId="4C6AD042" w:rsidR="00287483" w:rsidRPr="00CD5FB6" w:rsidRDefault="004502B0" w:rsidP="004502B0">
      <w:pPr>
        <w:pStyle w:val="BodyText"/>
      </w:pPr>
      <w:r w:rsidRPr="00CD5FB6">
        <w:t>When the bidding window closes, the clearing price for an auction (interim or final) is</w:t>
      </w:r>
      <w:r w:rsidR="008F2145">
        <w:t> </w:t>
      </w:r>
      <w:r w:rsidRPr="00CD5FB6">
        <w:t>determined as the bid price of the lowest-ranked bid (or bids) that receives units. Figure</w:t>
      </w:r>
      <w:r w:rsidR="00E33021" w:rsidRPr="00CD5FB6">
        <w:t> </w:t>
      </w:r>
      <w:r w:rsidRPr="00CD5FB6">
        <w:t>1</w:t>
      </w:r>
      <w:r w:rsidR="00E33021" w:rsidRPr="00CD5FB6">
        <w:t> </w:t>
      </w:r>
      <w:r w:rsidRPr="00CD5FB6">
        <w:t>shows the clearing price when all units are sold.</w:t>
      </w:r>
      <w:r w:rsidR="008B6DAF" w:rsidRPr="00CD5FB6">
        <w:t xml:space="preserve"> </w:t>
      </w:r>
    </w:p>
    <w:p w14:paraId="25243048" w14:textId="785CF93E" w:rsidR="0060439C" w:rsidRPr="00CD5FB6" w:rsidRDefault="0060439C" w:rsidP="0060439C">
      <w:pPr>
        <w:pStyle w:val="Figureheading"/>
      </w:pPr>
      <w:r w:rsidRPr="00CD5FB6">
        <w:t xml:space="preserve">Figure </w:t>
      </w:r>
      <w:fldSimple w:instr=" SEQ Figure \* ARABIC ">
        <w:r w:rsidRPr="00CD5FB6">
          <w:t>1</w:t>
        </w:r>
      </w:fldSimple>
      <w:r w:rsidRPr="00CD5FB6">
        <w:t xml:space="preserve">: </w:t>
      </w:r>
      <w:r w:rsidRPr="00CD5FB6">
        <w:tab/>
        <w:t>Determining Auction Clearing Price</w:t>
      </w:r>
    </w:p>
    <w:p w14:paraId="333B3797" w14:textId="59A4DFA2" w:rsidR="0060439C" w:rsidRPr="00CD5FB6" w:rsidRDefault="0060439C" w:rsidP="0060439C">
      <w:pPr>
        <w:pStyle w:val="BodyText"/>
      </w:pPr>
      <w:r w:rsidRPr="00CD5FB6">
        <w:rPr>
          <w:noProof/>
        </w:rPr>
        <w:drawing>
          <wp:inline distT="0" distB="0" distL="0" distR="0" wp14:anchorId="01D072A0" wp14:editId="7F2BA122">
            <wp:extent cx="5082245" cy="2592126"/>
            <wp:effectExtent l="0" t="0" r="0" b="0"/>
            <wp:docPr id="1" name="Picture 1" descr="This histogram shows how the clearing price for the auction is determined. The X-axis shows the bid volumes descending. The Y-axis shows the bid price ascending, in dollars per New Zealand unit. The histogram shows New Zealand units are awarded to bidders starting from the bidder who bid the highest price per unit, and moving to successively lower-priced bids. It shows the “auction clearing price” which is the price all bidders end up paying for their units (even if they bid a higher price). This is the price of the lowest bid that was awarded units. " title="Figure 4 Ranking bids in descending price order to find the clearing p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9">
                      <a:extLst>
                        <a:ext uri="{28A0092B-C50C-407E-A947-70E740481C1C}">
                          <a14:useLocalDpi xmlns:a14="http://schemas.microsoft.com/office/drawing/2010/main" val="0"/>
                        </a:ext>
                      </a:extLst>
                    </a:blip>
                    <a:srcRect r="2917" b="2328"/>
                    <a:stretch/>
                  </pic:blipFill>
                  <pic:spPr bwMode="auto">
                    <a:xfrm>
                      <a:off x="0" y="0"/>
                      <a:ext cx="5142324" cy="2622768"/>
                    </a:xfrm>
                    <a:prstGeom prst="rect">
                      <a:avLst/>
                    </a:prstGeom>
                    <a:noFill/>
                    <a:ln>
                      <a:noFill/>
                    </a:ln>
                    <a:extLst>
                      <a:ext uri="{53640926-AAD7-44D8-BBD7-CCE9431645EC}">
                        <a14:shadowObscured xmlns:a14="http://schemas.microsoft.com/office/drawing/2010/main"/>
                      </a:ext>
                    </a:extLst>
                  </pic:spPr>
                </pic:pic>
              </a:graphicData>
            </a:graphic>
          </wp:inline>
        </w:drawing>
      </w:r>
    </w:p>
    <w:p w14:paraId="1BCAE870" w14:textId="77777777" w:rsidR="00A12113" w:rsidRPr="00CD5FB6" w:rsidRDefault="00A12113" w:rsidP="004E1F4F">
      <w:pPr>
        <w:pStyle w:val="Heading4"/>
      </w:pPr>
      <w:r w:rsidRPr="00CD5FB6">
        <w:t>Unsold units</w:t>
      </w:r>
    </w:p>
    <w:p w14:paraId="5243D998" w14:textId="67146270" w:rsidR="00A12113" w:rsidRPr="00CD5FB6" w:rsidRDefault="00A12113" w:rsidP="00E33021">
      <w:pPr>
        <w:pStyle w:val="BodyText"/>
        <w:spacing w:before="100" w:after="100"/>
      </w:pPr>
      <w:r w:rsidRPr="00CD5FB6">
        <w:t>If some units are not sold at the auction (in other words, bids are only received for some of the</w:t>
      </w:r>
      <w:r w:rsidR="00E33021" w:rsidRPr="00CD5FB6">
        <w:t> </w:t>
      </w:r>
      <w:r w:rsidRPr="00CD5FB6">
        <w:t xml:space="preserve">units available), the remaining units are treated as unsold. Unsold units are added to the amount for sale at the next scheduled auction, if it is during the same calendar year. </w:t>
      </w:r>
    </w:p>
    <w:p w14:paraId="0FFF6BF2" w14:textId="77777777" w:rsidR="00A12113" w:rsidRPr="00CD5FB6" w:rsidRDefault="00A12113" w:rsidP="00AE74C5">
      <w:pPr>
        <w:pStyle w:val="Heading4"/>
      </w:pPr>
      <w:r w:rsidRPr="00CD5FB6">
        <w:t>More bids than units available</w:t>
      </w:r>
    </w:p>
    <w:p w14:paraId="54DCE094" w14:textId="1D7591C4" w:rsidR="00A12113" w:rsidRPr="00CD5FB6" w:rsidRDefault="00A12113" w:rsidP="00E33021">
      <w:pPr>
        <w:pStyle w:val="BodyText"/>
        <w:spacing w:before="100" w:after="100"/>
      </w:pPr>
      <w:r w:rsidRPr="00CD5FB6">
        <w:t>If the bid that sets the clearing price is for more units than are still available for sale, it is only allocated the remaining units. In other words, that final bid may only be partially satisfied.</w:t>
      </w:r>
      <w:r w:rsidR="008B6DAF" w:rsidRPr="00CD5FB6">
        <w:t xml:space="preserve"> </w:t>
      </w:r>
    </w:p>
    <w:p w14:paraId="38A07A6A" w14:textId="53A6E5DE" w:rsidR="00A12113" w:rsidRPr="00CD5FB6" w:rsidRDefault="00A12113" w:rsidP="00E33021">
      <w:pPr>
        <w:pStyle w:val="Heading3"/>
        <w:spacing w:before="280"/>
      </w:pPr>
      <w:r w:rsidRPr="00CD5FB6">
        <w:t>Selling units from the auction reserve</w:t>
      </w:r>
    </w:p>
    <w:p w14:paraId="7F84F684" w14:textId="250D3317" w:rsidR="00A12113" w:rsidRPr="00CD5FB6" w:rsidRDefault="00172024" w:rsidP="00A12113">
      <w:pPr>
        <w:pStyle w:val="BodyText"/>
      </w:pPr>
      <w:hyperlink r:id="rId50" w:history="1">
        <w:r w:rsidR="00A12113" w:rsidRPr="00CD5FB6">
          <w:rPr>
            <w:rStyle w:val="Hyperlink"/>
          </w:rPr>
          <w:t>See regulation 31</w:t>
        </w:r>
      </w:hyperlink>
    </w:p>
    <w:p w14:paraId="2AF22722" w14:textId="77777777" w:rsidR="00A12113" w:rsidRPr="00CD5FB6" w:rsidRDefault="00A12113" w:rsidP="00AE74C5">
      <w:pPr>
        <w:pStyle w:val="Heading4"/>
      </w:pPr>
      <w:bookmarkStart w:id="29" w:name="_Interim_clearing_price"/>
      <w:bookmarkEnd w:id="29"/>
      <w:r w:rsidRPr="00CD5FB6">
        <w:lastRenderedPageBreak/>
        <w:t>Interim clearing price</w:t>
      </w:r>
    </w:p>
    <w:p w14:paraId="26D3FC86" w14:textId="76C268B4" w:rsidR="00A12113" w:rsidRPr="00CD5FB6" w:rsidRDefault="00A12113" w:rsidP="00E33021">
      <w:pPr>
        <w:pStyle w:val="BodyText"/>
        <w:spacing w:before="100" w:after="100"/>
      </w:pPr>
      <w:r w:rsidRPr="00CD5FB6">
        <w:t>The first time the clearing price is determined using the original number of units for sale, it is referred to as the interim clearing price. This is used to determine if any reserve units should be released for sale.</w:t>
      </w:r>
      <w:r w:rsidR="008B6DAF" w:rsidRPr="00CD5FB6">
        <w:t xml:space="preserve"> </w:t>
      </w:r>
    </w:p>
    <w:p w14:paraId="2D8B6ADC" w14:textId="77777777" w:rsidR="00A12113" w:rsidRPr="00CD5FB6" w:rsidRDefault="00A12113" w:rsidP="00E33021">
      <w:pPr>
        <w:pStyle w:val="BodyText"/>
        <w:spacing w:before="100" w:after="100"/>
      </w:pPr>
      <w:r w:rsidRPr="00CD5FB6">
        <w:t>If the interim clearing price is greater than or equal to the lowest value trigger price for the reserve, the auction operator adds the number of reserve units (the reserve limit) for sale at that trigger price to the auction, and recalculates the interim trigger price. In practical terms this means there are more units for sale at that auction, so more units are allocated to bids and the clearing price drops.</w:t>
      </w:r>
    </w:p>
    <w:p w14:paraId="588F4D04" w14:textId="77777777" w:rsidR="00A12113" w:rsidRPr="00CD5FB6" w:rsidRDefault="00A12113" w:rsidP="00AE74C5">
      <w:pPr>
        <w:pStyle w:val="Heading4"/>
      </w:pPr>
      <w:r w:rsidRPr="00CD5FB6">
        <w:t>Reserve units released for sale</w:t>
      </w:r>
    </w:p>
    <w:p w14:paraId="0C8A7D28" w14:textId="762EC2FC" w:rsidR="00A12113" w:rsidRPr="00CD5FB6" w:rsidRDefault="00A12113" w:rsidP="00E33021">
      <w:pPr>
        <w:pStyle w:val="BodyText"/>
        <w:spacing w:before="100" w:after="100"/>
      </w:pPr>
      <w:r w:rsidRPr="00CD5FB6">
        <w:t>If reserve units are released for sale, bids can only be allocated units until either there are no more reserve units left to sell or the next lowest bid price is less than the trigger price. This means that if reserve units are released for sale, they are only sold to bids at the same price or</w:t>
      </w:r>
      <w:r w:rsidR="00E33021" w:rsidRPr="00CD5FB6">
        <w:t> </w:t>
      </w:r>
      <w:r w:rsidRPr="00CD5FB6">
        <w:t xml:space="preserve">higher than the trigger price for that reserve. </w:t>
      </w:r>
    </w:p>
    <w:p w14:paraId="37F00DD2" w14:textId="75EB3AAD" w:rsidR="00A12113" w:rsidRPr="00CD5FB6" w:rsidRDefault="00A12113" w:rsidP="00E33021">
      <w:pPr>
        <w:pStyle w:val="Heading3"/>
        <w:spacing w:before="280"/>
      </w:pPr>
      <w:r w:rsidRPr="00CD5FB6">
        <w:t>Tied bids and rounding rules</w:t>
      </w:r>
    </w:p>
    <w:p w14:paraId="0F4F042A" w14:textId="4C203B31" w:rsidR="00A12113" w:rsidRPr="00CD5FB6" w:rsidRDefault="00172024" w:rsidP="00A12113">
      <w:pPr>
        <w:pStyle w:val="BodyText"/>
      </w:pPr>
      <w:hyperlink r:id="rId51" w:history="1">
        <w:r w:rsidR="00A12113" w:rsidRPr="00CD5FB6">
          <w:rPr>
            <w:rStyle w:val="Hyperlink"/>
          </w:rPr>
          <w:t>See regulation 31</w:t>
        </w:r>
      </w:hyperlink>
    </w:p>
    <w:p w14:paraId="655F6EAF" w14:textId="77777777" w:rsidR="00A12113" w:rsidRPr="00CD5FB6" w:rsidRDefault="00A12113" w:rsidP="00AE74C5">
      <w:pPr>
        <w:pStyle w:val="Heading4"/>
      </w:pPr>
      <w:r w:rsidRPr="00CD5FB6">
        <w:t>Tied bids</w:t>
      </w:r>
    </w:p>
    <w:p w14:paraId="19262EF4" w14:textId="13268461" w:rsidR="00A12113" w:rsidRPr="00CD5FB6" w:rsidRDefault="00A12113" w:rsidP="00E33021">
      <w:pPr>
        <w:pStyle w:val="BodyText"/>
        <w:spacing w:before="100" w:after="100"/>
      </w:pPr>
      <w:r w:rsidRPr="00CD5FB6">
        <w:t>If more than one bid sets the clearing price, those bids are referred to as tied bids. If all tied bids together bid for more units than are left, each tied bid is allocated a proportional share of</w:t>
      </w:r>
      <w:r w:rsidR="00E33021" w:rsidRPr="00CD5FB6">
        <w:t> </w:t>
      </w:r>
      <w:r w:rsidRPr="00CD5FB6">
        <w:t xml:space="preserve">the remaining units, subject to rounding rules. </w:t>
      </w:r>
    </w:p>
    <w:p w14:paraId="68E41863" w14:textId="77777777" w:rsidR="00A12113" w:rsidRPr="00CD5FB6" w:rsidRDefault="00A12113" w:rsidP="00AE74C5">
      <w:pPr>
        <w:pStyle w:val="Heading4"/>
      </w:pPr>
      <w:r w:rsidRPr="00CD5FB6">
        <w:t>Rounding rules</w:t>
      </w:r>
    </w:p>
    <w:p w14:paraId="11886E53" w14:textId="77777777" w:rsidR="00A12113" w:rsidRPr="00CD5FB6" w:rsidRDefault="00A12113" w:rsidP="00E33021">
      <w:pPr>
        <w:pStyle w:val="BodyText"/>
        <w:spacing w:after="100"/>
      </w:pPr>
      <w:r w:rsidRPr="00CD5FB6">
        <w:t>As noted, bids are only accepted in multiples of 100 units, known as lot size. Units are allocated to bids in multiples of lot size. Therefore, when tied bids occur and the operator calculates proportional shares, they apply rounding rules as follows:</w:t>
      </w:r>
    </w:p>
    <w:p w14:paraId="39FD3042" w14:textId="461419C3" w:rsidR="00A12113" w:rsidRPr="00CD5FB6" w:rsidRDefault="00A12113" w:rsidP="00E33021">
      <w:pPr>
        <w:pStyle w:val="Bullet"/>
        <w:spacing w:after="100"/>
      </w:pPr>
      <w:r w:rsidRPr="00CD5FB6">
        <w:t>The number of units allocated to a tied bid, if not a multiple of the lot size, is rounded down to the nearest 100 units (this may include being rounded down to zero).</w:t>
      </w:r>
    </w:p>
    <w:p w14:paraId="4131201B" w14:textId="3A18FE3D" w:rsidR="00A12113" w:rsidRPr="00CD5FB6" w:rsidRDefault="00A12113" w:rsidP="00E33021">
      <w:pPr>
        <w:pStyle w:val="Bullet"/>
        <w:spacing w:after="100"/>
      </w:pPr>
      <w:r w:rsidRPr="00CD5FB6">
        <w:t>Rounding down to the nearest 100 units means that there is no risk that the operator allocates more units to bids than there are units available for sale. However, it also means that unallocated units may remain after the first step is complete.</w:t>
      </w:r>
    </w:p>
    <w:p w14:paraId="14A97444" w14:textId="48622B7E" w:rsidR="00A12113" w:rsidRPr="00CD5FB6" w:rsidRDefault="00A12113" w:rsidP="00E33021">
      <w:pPr>
        <w:pStyle w:val="Bullet"/>
        <w:spacing w:after="100"/>
      </w:pPr>
      <w:r w:rsidRPr="00CD5FB6">
        <w:t xml:space="preserve">If unallocated units remain after tied bids are awarded their proportional share (rounded to the nearest 100 units), any remaining lots are randomly allocated to the tied bids, but only up to their original bid amount. </w:t>
      </w:r>
    </w:p>
    <w:p w14:paraId="43DE20FB" w14:textId="2CFBBF90" w:rsidR="00A12113" w:rsidRPr="00CD5FB6" w:rsidRDefault="00A12113" w:rsidP="00E33021">
      <w:pPr>
        <w:pStyle w:val="Heading3"/>
        <w:spacing w:before="280"/>
      </w:pPr>
      <w:r w:rsidRPr="00CD5FB6">
        <w:t>Requirement to sell at final clearing price</w:t>
      </w:r>
    </w:p>
    <w:p w14:paraId="3BA41394" w14:textId="74EDE547" w:rsidR="00A12113" w:rsidRPr="00DB73CB" w:rsidRDefault="00DB73CB" w:rsidP="00A12113">
      <w:pPr>
        <w:pStyle w:val="BodyText"/>
        <w:rPr>
          <w:rStyle w:val="Hyperlink"/>
        </w:rPr>
      </w:pPr>
      <w:r>
        <w:fldChar w:fldCharType="begin"/>
      </w:r>
      <w:r w:rsidR="008A65C2">
        <w:instrText>HYPERLINK "https://www.legislation.govt.nz/regulation/public/2020/0264/latest/LMS407774.html?search=qs_act%40bill%40regulation%40deemedreg_Auctioning_resel_25_h&amp;p=1"</w:instrText>
      </w:r>
      <w:r>
        <w:fldChar w:fldCharType="separate"/>
      </w:r>
      <w:r w:rsidR="00A12113" w:rsidRPr="00DB73CB">
        <w:rPr>
          <w:rStyle w:val="Hyperlink"/>
        </w:rPr>
        <w:t>See regulation 33</w:t>
      </w:r>
    </w:p>
    <w:p w14:paraId="208FD8CE" w14:textId="3F64DA0C" w:rsidR="00A12113" w:rsidRPr="00CD5FB6" w:rsidRDefault="00DB73CB" w:rsidP="00E33021">
      <w:pPr>
        <w:pStyle w:val="BodyText"/>
        <w:spacing w:before="100" w:after="100"/>
      </w:pPr>
      <w:r>
        <w:fldChar w:fldCharType="end"/>
      </w:r>
      <w:r w:rsidR="00A12113" w:rsidRPr="00CD5FB6">
        <w:t xml:space="preserve">As soon as practicable after completing the </w:t>
      </w:r>
      <w:hyperlink w:anchor="_Process_for_determining" w:history="1">
        <w:r w:rsidR="00A12113" w:rsidRPr="00CD5FB6">
          <w:rPr>
            <w:rStyle w:val="Hyperlink"/>
          </w:rPr>
          <w:t>Process for determining auction results</w:t>
        </w:r>
      </w:hyperlink>
      <w:r w:rsidR="00A12113" w:rsidRPr="00CD5FB6">
        <w:t xml:space="preserve"> (including resolving any tied bids and, if applicable, selling any reserve units), the auction operator sets the final clearing price based on the last interim clearing price. </w:t>
      </w:r>
    </w:p>
    <w:p w14:paraId="497D079D" w14:textId="77777777" w:rsidR="00A12113" w:rsidRPr="00CD5FB6" w:rsidRDefault="00A12113" w:rsidP="00E33021">
      <w:pPr>
        <w:pStyle w:val="BodyText"/>
        <w:spacing w:before="100" w:after="100"/>
      </w:pPr>
      <w:r w:rsidRPr="00CD5FB6">
        <w:t>All bidders pay the final clearing price for their successful bids.</w:t>
      </w:r>
    </w:p>
    <w:p w14:paraId="5C99F563" w14:textId="77777777" w:rsidR="00A12113" w:rsidRPr="00CD5FB6" w:rsidRDefault="00A12113" w:rsidP="00E33021">
      <w:pPr>
        <w:pStyle w:val="BodyText"/>
        <w:spacing w:before="100" w:after="100"/>
      </w:pPr>
      <w:r w:rsidRPr="00CD5FB6">
        <w:lastRenderedPageBreak/>
        <w:t>Once the final clearing price is set, the Government is required to sell to bidders, and the bidders must buy the number of units allocated to their bids at the final clearing price.</w:t>
      </w:r>
    </w:p>
    <w:p w14:paraId="2F5C7765" w14:textId="68E738A1" w:rsidR="00986196" w:rsidRDefault="00986196" w:rsidP="00AE74C5">
      <w:pPr>
        <w:pStyle w:val="Heading2"/>
      </w:pPr>
      <w:bookmarkStart w:id="30" w:name="_Settlement_of_auction"/>
      <w:bookmarkStart w:id="31" w:name="_Toc68870354"/>
      <w:bookmarkEnd w:id="30"/>
      <w:r>
        <w:t>The confidential reserve price</w:t>
      </w:r>
      <w:bookmarkEnd w:id="31"/>
    </w:p>
    <w:p w14:paraId="193386E8" w14:textId="2AA27920" w:rsidR="00DB73CB" w:rsidRDefault="00DB73CB" w:rsidP="00986196">
      <w:pPr>
        <w:pStyle w:val="BodyText"/>
        <w:rPr>
          <w:b/>
          <w:sz w:val="28"/>
        </w:rPr>
      </w:pPr>
      <w:r w:rsidRPr="00DB73CB">
        <w:rPr>
          <w:b/>
          <w:sz w:val="28"/>
        </w:rPr>
        <w:t>Purpose of the confidential reserve price</w:t>
      </w:r>
    </w:p>
    <w:p w14:paraId="60A35CD8" w14:textId="531B6771" w:rsidR="00DB73CB" w:rsidRPr="008A65C2" w:rsidRDefault="008A65C2" w:rsidP="00986196">
      <w:pPr>
        <w:pStyle w:val="BodyText"/>
        <w:rPr>
          <w:rStyle w:val="Hyperlink"/>
        </w:rPr>
      </w:pPr>
      <w:r>
        <w:fldChar w:fldCharType="begin"/>
      </w:r>
      <w:r w:rsidR="00D20FAA">
        <w:instrText>HYPERLINK "https://www.legislation.govt.nz/act/public/2021/0004/latest/whole.html"</w:instrText>
      </w:r>
      <w:r>
        <w:fldChar w:fldCharType="separate"/>
      </w:r>
      <w:r w:rsidR="00DB73CB" w:rsidRPr="008A65C2">
        <w:rPr>
          <w:rStyle w:val="Hyperlink"/>
        </w:rPr>
        <w:t xml:space="preserve">See regulations </w:t>
      </w:r>
    </w:p>
    <w:p w14:paraId="09746E21" w14:textId="2D134532" w:rsidR="00986196" w:rsidRDefault="008A65C2" w:rsidP="00986196">
      <w:pPr>
        <w:pStyle w:val="BodyText"/>
      </w:pPr>
      <w:r>
        <w:fldChar w:fldCharType="end"/>
      </w:r>
      <w:r w:rsidR="007C51EB" w:rsidRPr="007C51EB">
        <w:t xml:space="preserve">The confidential reserve price is the minimum price at which the Government will sell units during a specific auction and is calculated relative to the secondary market price at that time. </w:t>
      </w:r>
      <w:r w:rsidR="00986196">
        <w:t xml:space="preserve">The purpose of the confidential reserve price is to prevent NZUs from being sold at auction </w:t>
      </w:r>
      <w:r w:rsidR="00986196" w:rsidRPr="00986196">
        <w:t>at a price significantly bel</w:t>
      </w:r>
      <w:r w:rsidR="00986196">
        <w:t xml:space="preserve">ow the secondary market price. </w:t>
      </w:r>
      <w:r w:rsidR="00986196" w:rsidRPr="00986196">
        <w:t>If the auction-clearing price is less than the confidential reserve price, the auction will not sell any NZUs.</w:t>
      </w:r>
      <w:r w:rsidR="00986196">
        <w:t xml:space="preserve"> </w:t>
      </w:r>
    </w:p>
    <w:p w14:paraId="40D41548" w14:textId="367BC278" w:rsidR="00DB73CB" w:rsidRDefault="00DB73CB" w:rsidP="00986196">
      <w:pPr>
        <w:pStyle w:val="BodyText"/>
      </w:pPr>
      <w:r>
        <w:t>The confidential reserve price is calculated for each auction using a confidential methodology based on recent secondary market price(s) and taking into account market volatility.</w:t>
      </w:r>
      <w:r w:rsidR="007C51EB">
        <w:t xml:space="preserve"> </w:t>
      </w:r>
      <w:r w:rsidR="007C51EB" w:rsidRPr="007C51EB">
        <w:t>The methodology and reserve price are kept confidential to avoid them becoming the target of bidding behaviour during the auction.</w:t>
      </w:r>
    </w:p>
    <w:p w14:paraId="37B237D5" w14:textId="306F0DC9" w:rsidR="00DB73CB" w:rsidRDefault="00DB73CB" w:rsidP="00986196">
      <w:pPr>
        <w:pStyle w:val="BodyText"/>
      </w:pPr>
      <w:r>
        <w:t>The confidential reserve price is distinct from the published auction price floor that sets a clear expectation that the Government will not accept bids below a stated price level as a long-term price signal.</w:t>
      </w:r>
    </w:p>
    <w:p w14:paraId="1967D1A0" w14:textId="7DA7F484" w:rsidR="00A12113" w:rsidRPr="00CD5FB6" w:rsidRDefault="00A12113" w:rsidP="00AE74C5">
      <w:pPr>
        <w:pStyle w:val="Heading2"/>
      </w:pPr>
      <w:bookmarkStart w:id="32" w:name="_Toc68870355"/>
      <w:r w:rsidRPr="00CD5FB6">
        <w:t>Settlement of auction sales</w:t>
      </w:r>
      <w:bookmarkEnd w:id="32"/>
    </w:p>
    <w:p w14:paraId="3EE1A7DD" w14:textId="0156E761" w:rsidR="00A12113" w:rsidRPr="00CD5FB6" w:rsidRDefault="00A12113" w:rsidP="00AE74C5">
      <w:pPr>
        <w:pStyle w:val="Heading3"/>
        <w:spacing w:before="240"/>
      </w:pPr>
      <w:r w:rsidRPr="00CD5FB6">
        <w:t>Payment required before units transferred</w:t>
      </w:r>
    </w:p>
    <w:p w14:paraId="71F1A0B9" w14:textId="292848E3" w:rsidR="00A12113" w:rsidRPr="00CD5FB6" w:rsidRDefault="00172024" w:rsidP="00A12113">
      <w:pPr>
        <w:pStyle w:val="BodyText"/>
      </w:pPr>
      <w:hyperlink r:id="rId52" w:history="1">
        <w:r w:rsidR="00A12113" w:rsidRPr="00CD5FB6">
          <w:rPr>
            <w:rStyle w:val="Hyperlink"/>
          </w:rPr>
          <w:t>See regulation 34</w:t>
        </w:r>
      </w:hyperlink>
    </w:p>
    <w:p w14:paraId="5DAFD86F" w14:textId="77777777" w:rsidR="00A12113" w:rsidRPr="00CD5FB6" w:rsidRDefault="00A12113" w:rsidP="00E33021">
      <w:pPr>
        <w:pStyle w:val="BodyText"/>
        <w:spacing w:before="100" w:after="100"/>
      </w:pPr>
      <w:r w:rsidRPr="00CD5FB6">
        <w:t>If you buy units you must pay in full within four working days of the auction.</w:t>
      </w:r>
    </w:p>
    <w:p w14:paraId="3E0F04A6" w14:textId="77777777" w:rsidR="00A12113" w:rsidRPr="00CD5FB6" w:rsidRDefault="00A12113" w:rsidP="00E33021">
      <w:pPr>
        <w:pStyle w:val="BodyText"/>
        <w:spacing w:before="100" w:after="100"/>
      </w:pPr>
      <w:r w:rsidRPr="00CD5FB6">
        <w:t>You can request before the auction that your cash collateral be used as payment for units bought at auction. In this case, if a bid is successful, the auction operator arranges for transfer of the invoiced amount from your collateral account to the settlement account. If the collateral does not cover the full amount for settlement, the operator invoices you for the remainder.</w:t>
      </w:r>
    </w:p>
    <w:p w14:paraId="6132247A" w14:textId="77777777" w:rsidR="00A12113" w:rsidRPr="00CD5FB6" w:rsidRDefault="00A12113" w:rsidP="00E33021">
      <w:pPr>
        <w:pStyle w:val="BodyText"/>
        <w:spacing w:before="100" w:after="100"/>
      </w:pPr>
      <w:r w:rsidRPr="00CD5FB6">
        <w:t xml:space="preserve">The payment is considered complete when the transaction is made to the settlement account, cannot be reversed and the money is available to the Crown. </w:t>
      </w:r>
    </w:p>
    <w:p w14:paraId="5BAE43CB" w14:textId="43026D73" w:rsidR="00A12113" w:rsidRPr="00CD5FB6" w:rsidRDefault="00A12113" w:rsidP="00E33021">
      <w:pPr>
        <w:pStyle w:val="BodyText"/>
        <w:spacing w:before="100" w:after="100"/>
      </w:pPr>
      <w:r w:rsidRPr="00CD5FB6">
        <w:t>When full payment is made, the Registrar is notified and the units are transferred to the successful bidder’s nominated Registry account.</w:t>
      </w:r>
      <w:r w:rsidR="008B6DAF" w:rsidRPr="00CD5FB6">
        <w:t xml:space="preserve"> </w:t>
      </w:r>
    </w:p>
    <w:p w14:paraId="476BBD07" w14:textId="2C126882" w:rsidR="00A12113" w:rsidRPr="00CD5FB6" w:rsidRDefault="00A12113" w:rsidP="00E1422E">
      <w:pPr>
        <w:pStyle w:val="Heading3"/>
        <w:spacing w:before="280"/>
      </w:pPr>
      <w:r w:rsidRPr="00CD5FB6">
        <w:t>Consequences if payment requirements not met</w:t>
      </w:r>
    </w:p>
    <w:p w14:paraId="0B3FA02B" w14:textId="0751A210" w:rsidR="00A12113" w:rsidRPr="00CD5FB6" w:rsidRDefault="00172024" w:rsidP="00A12113">
      <w:pPr>
        <w:pStyle w:val="BodyText"/>
      </w:pPr>
      <w:hyperlink r:id="rId53" w:history="1">
        <w:r w:rsidR="00A12113" w:rsidRPr="00CD5FB6">
          <w:rPr>
            <w:rStyle w:val="Hyperlink"/>
          </w:rPr>
          <w:t>See regulation 35</w:t>
        </w:r>
      </w:hyperlink>
    </w:p>
    <w:p w14:paraId="22F0574E" w14:textId="55CE1987" w:rsidR="00A12113" w:rsidRPr="00CD5FB6" w:rsidRDefault="00A12113" w:rsidP="00766E1F">
      <w:pPr>
        <w:pStyle w:val="BodyText"/>
        <w:spacing w:before="100" w:after="100"/>
      </w:pPr>
      <w:r w:rsidRPr="00CD5FB6">
        <w:t>As stated earlier, if you win units at the auction but do not provide full payment within four working days of the auction, your collateral for that bid is forfeit to the Crown. Also, the units that were not paid for are considered unsold. The unsold units are either added to the units for</w:t>
      </w:r>
      <w:r w:rsidR="00F6437E" w:rsidRPr="00CD5FB6">
        <w:t> </w:t>
      </w:r>
      <w:r w:rsidRPr="00CD5FB6">
        <w:t>sale at the next scheduled auction or, if the auction was the last one for that calendar year, are not sold.</w:t>
      </w:r>
    </w:p>
    <w:p w14:paraId="79522253" w14:textId="77777777" w:rsidR="00A12113" w:rsidRPr="00CD5FB6" w:rsidRDefault="00A12113" w:rsidP="0029351D">
      <w:pPr>
        <w:pStyle w:val="BodyText"/>
        <w:spacing w:before="100" w:after="0"/>
      </w:pPr>
      <w:r w:rsidRPr="00CD5FB6">
        <w:lastRenderedPageBreak/>
        <w:t xml:space="preserve">The amount of collateral forfeit is 25 per cent of the invoiced successful bid amount as follows: </w:t>
      </w:r>
    </w:p>
    <w:p w14:paraId="2487A146" w14:textId="77777777" w:rsidR="00E1422E" w:rsidRDefault="00A12113" w:rsidP="008861BD">
      <w:pPr>
        <w:pStyle w:val="Quote"/>
      </w:pPr>
      <w:r w:rsidRPr="00CD5FB6">
        <w:t>collateral forfeit for unpaid successful bids = 25 per cent of (number of units sold to the successful bids x auction clearing price)</w:t>
      </w:r>
      <w:r w:rsidR="00F6437E" w:rsidRPr="00CD5FB6">
        <w:t>.</w:t>
      </w:r>
    </w:p>
    <w:p w14:paraId="1E508AA7" w14:textId="77777777" w:rsidR="008043C6" w:rsidRPr="00CD5FB6" w:rsidRDefault="008043C6" w:rsidP="00C07ED7">
      <w:pPr>
        <w:pStyle w:val="Heading1"/>
        <w:pageBreakBefore/>
      </w:pPr>
      <w:bookmarkStart w:id="33" w:name="_Definitions"/>
      <w:bookmarkStart w:id="34" w:name="_Toc54790668"/>
      <w:bookmarkStart w:id="35" w:name="_Toc68870356"/>
      <w:bookmarkEnd w:id="33"/>
      <w:r w:rsidRPr="00CD5FB6">
        <w:lastRenderedPageBreak/>
        <w:t>Definitions</w:t>
      </w:r>
      <w:bookmarkEnd w:id="34"/>
      <w:bookmarkEnd w:id="35"/>
    </w:p>
    <w:tbl>
      <w:tblPr>
        <w:tblStyle w:val="GridTable1Light"/>
        <w:tblW w:w="861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57"/>
        <w:gridCol w:w="6061"/>
      </w:tblGrid>
      <w:tr w:rsidR="00CF3AFC" w:rsidRPr="00CD5FB6" w14:paraId="67FF9EF9" w14:textId="77777777" w:rsidTr="00CF3A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7" w:type="dxa"/>
            <w:tcBorders>
              <w:bottom w:val="single" w:sz="4" w:space="0" w:color="1C556C" w:themeColor="accent1"/>
            </w:tcBorders>
            <w:tcMar>
              <w:right w:w="85" w:type="dxa"/>
            </w:tcMar>
          </w:tcPr>
          <w:p w14:paraId="1BCB922E" w14:textId="77777777" w:rsidR="005B5278" w:rsidRPr="00CD5FB6" w:rsidRDefault="005B5278" w:rsidP="005B5278">
            <w:pPr>
              <w:pStyle w:val="Glossary"/>
              <w:rPr>
                <w:rFonts w:cs="Calibri"/>
              </w:rPr>
            </w:pPr>
            <w:r w:rsidRPr="00CD5FB6">
              <w:rPr>
                <w:rFonts w:cs="Calibri"/>
              </w:rPr>
              <w:t>Terms</w:t>
            </w:r>
          </w:p>
        </w:tc>
        <w:tc>
          <w:tcPr>
            <w:tcW w:w="6061" w:type="dxa"/>
            <w:tcBorders>
              <w:bottom w:val="single" w:sz="4" w:space="0" w:color="1C556C" w:themeColor="accent1"/>
            </w:tcBorders>
            <w:tcMar>
              <w:left w:w="85" w:type="dxa"/>
            </w:tcMar>
          </w:tcPr>
          <w:p w14:paraId="6BB3B3A5" w14:textId="77777777" w:rsidR="005B5278" w:rsidRPr="00CD5FB6" w:rsidRDefault="005B5278" w:rsidP="005B5278">
            <w:pPr>
              <w:pStyle w:val="Glossary"/>
              <w:cnfStyle w:val="100000000000" w:firstRow="1" w:lastRow="0" w:firstColumn="0" w:lastColumn="0" w:oddVBand="0" w:evenVBand="0" w:oddHBand="0" w:evenHBand="0" w:firstRowFirstColumn="0" w:firstRowLastColumn="0" w:lastRowFirstColumn="0" w:lastRowLastColumn="0"/>
              <w:rPr>
                <w:rFonts w:cs="Calibri"/>
              </w:rPr>
            </w:pPr>
            <w:r w:rsidRPr="00CD5FB6">
              <w:rPr>
                <w:rFonts w:cs="Calibri"/>
              </w:rPr>
              <w:t>Definitions</w:t>
            </w:r>
          </w:p>
        </w:tc>
      </w:tr>
      <w:tr w:rsidR="005B5278" w:rsidRPr="00CD5FB6" w14:paraId="28E776C1" w14:textId="77777777" w:rsidTr="00CF3AFC">
        <w:tc>
          <w:tcPr>
            <w:cnfStyle w:val="001000000000" w:firstRow="0" w:lastRow="0" w:firstColumn="1" w:lastColumn="0" w:oddVBand="0" w:evenVBand="0" w:oddHBand="0" w:evenHBand="0" w:firstRowFirstColumn="0" w:firstRowLastColumn="0" w:lastRowFirstColumn="0" w:lastRowLastColumn="0"/>
            <w:tcW w:w="2557" w:type="dxa"/>
            <w:tcBorders>
              <w:top w:val="single" w:sz="4" w:space="0" w:color="1C556C" w:themeColor="accent1"/>
            </w:tcBorders>
            <w:tcMar>
              <w:right w:w="85" w:type="dxa"/>
            </w:tcMar>
          </w:tcPr>
          <w:p w14:paraId="5482B529" w14:textId="77777777" w:rsidR="005B5278" w:rsidRPr="00CD5FB6" w:rsidRDefault="005B5278" w:rsidP="005B5278">
            <w:pPr>
              <w:pStyle w:val="Glossary"/>
              <w:rPr>
                <w:rFonts w:cs="Calibri"/>
              </w:rPr>
            </w:pPr>
            <w:r w:rsidRPr="00CD5FB6">
              <w:rPr>
                <w:rFonts w:cs="Calibri"/>
              </w:rPr>
              <w:t>approved overseas units</w:t>
            </w:r>
          </w:p>
        </w:tc>
        <w:tc>
          <w:tcPr>
            <w:tcW w:w="6061" w:type="dxa"/>
            <w:tcBorders>
              <w:top w:val="single" w:sz="4" w:space="0" w:color="1C556C" w:themeColor="accent1"/>
            </w:tcBorders>
            <w:tcMar>
              <w:left w:w="85" w:type="dxa"/>
            </w:tcMar>
          </w:tcPr>
          <w:p w14:paraId="356CC5A7" w14:textId="492EFB56" w:rsidR="005B5278" w:rsidRPr="00CD5FB6" w:rsidRDefault="005B5278" w:rsidP="005B5278">
            <w:pPr>
              <w:pStyle w:val="Glossary"/>
              <w:cnfStyle w:val="000000000000" w:firstRow="0" w:lastRow="0" w:firstColumn="0" w:lastColumn="0" w:oddVBand="0" w:evenVBand="0" w:oddHBand="0" w:evenHBand="0" w:firstRowFirstColumn="0" w:firstRowLastColumn="0" w:lastRowFirstColumn="0" w:lastRowLastColumn="0"/>
              <w:rPr>
                <w:rFonts w:cs="Calibri"/>
              </w:rPr>
            </w:pPr>
            <w:r w:rsidRPr="00CD5FB6">
              <w:rPr>
                <w:rFonts w:cs="Calibri"/>
              </w:rPr>
              <w:t>A unit other than a New Zealand Unit (NZU) that is issued and prescribed as a unit, which may be transferred to accounts in the</w:t>
            </w:r>
            <w:r w:rsidR="00216327" w:rsidRPr="00CD5FB6">
              <w:rPr>
                <w:rFonts w:cs="Calibri"/>
              </w:rPr>
              <w:t> </w:t>
            </w:r>
            <w:r w:rsidRPr="00CD5FB6">
              <w:rPr>
                <w:rFonts w:cs="Calibri"/>
              </w:rPr>
              <w:t>Registry.</w:t>
            </w:r>
          </w:p>
        </w:tc>
      </w:tr>
      <w:tr w:rsidR="005B5278" w:rsidRPr="00CD5FB6" w14:paraId="152E2BAA" w14:textId="77777777" w:rsidTr="00CF3AFC">
        <w:tc>
          <w:tcPr>
            <w:cnfStyle w:val="001000000000" w:firstRow="0" w:lastRow="0" w:firstColumn="1" w:lastColumn="0" w:oddVBand="0" w:evenVBand="0" w:oddHBand="0" w:evenHBand="0" w:firstRowFirstColumn="0" w:firstRowLastColumn="0" w:lastRowFirstColumn="0" w:lastRowLastColumn="0"/>
            <w:tcW w:w="2557" w:type="dxa"/>
            <w:tcMar>
              <w:right w:w="85" w:type="dxa"/>
            </w:tcMar>
          </w:tcPr>
          <w:p w14:paraId="52C390D8" w14:textId="77777777" w:rsidR="005B5278" w:rsidRPr="00CD5FB6" w:rsidRDefault="005B5278" w:rsidP="005B5278">
            <w:pPr>
              <w:pStyle w:val="Glossary"/>
              <w:rPr>
                <w:rFonts w:cs="Calibri"/>
              </w:rPr>
            </w:pPr>
            <w:r w:rsidRPr="00CD5FB6">
              <w:rPr>
                <w:rFonts w:cs="Calibri"/>
              </w:rPr>
              <w:t>auction operator</w:t>
            </w:r>
          </w:p>
        </w:tc>
        <w:tc>
          <w:tcPr>
            <w:tcW w:w="6061" w:type="dxa"/>
            <w:tcMar>
              <w:left w:w="85" w:type="dxa"/>
            </w:tcMar>
          </w:tcPr>
          <w:p w14:paraId="33989A4B" w14:textId="77777777" w:rsidR="005B5278" w:rsidRPr="00CD5FB6" w:rsidRDefault="005B5278" w:rsidP="005B5278">
            <w:pPr>
              <w:pStyle w:val="Glossary"/>
              <w:cnfStyle w:val="000000000000" w:firstRow="0" w:lastRow="0" w:firstColumn="0" w:lastColumn="0" w:oddVBand="0" w:evenVBand="0" w:oddHBand="0" w:evenHBand="0" w:firstRowFirstColumn="0" w:firstRowLastColumn="0" w:lastRowFirstColumn="0" w:lastRowLastColumn="0"/>
              <w:rPr>
                <w:rFonts w:cs="Calibri"/>
              </w:rPr>
            </w:pPr>
            <w:r w:rsidRPr="00CD5FB6">
              <w:rPr>
                <w:rFonts w:cs="Calibri"/>
              </w:rPr>
              <w:t>The Minister or an agent appointed by the Minister to run the sale of units by auction.</w:t>
            </w:r>
          </w:p>
          <w:p w14:paraId="0063F156" w14:textId="266875E6" w:rsidR="005B5278" w:rsidRPr="00CD5FB6" w:rsidRDefault="005B5278" w:rsidP="00A16AD2">
            <w:pPr>
              <w:pStyle w:val="Glossary"/>
              <w:cnfStyle w:val="000000000000" w:firstRow="0" w:lastRow="0" w:firstColumn="0" w:lastColumn="0" w:oddVBand="0" w:evenVBand="0" w:oddHBand="0" w:evenHBand="0" w:firstRowFirstColumn="0" w:firstRowLastColumn="0" w:lastRowFirstColumn="0" w:lastRowLastColumn="0"/>
              <w:rPr>
                <w:rFonts w:cs="Calibri"/>
              </w:rPr>
            </w:pPr>
            <w:r w:rsidRPr="00CD5FB6">
              <w:rPr>
                <w:rFonts w:cs="Calibri"/>
              </w:rPr>
              <w:t xml:space="preserve">The current auction operator is NZX Ltd </w:t>
            </w:r>
            <w:hyperlink r:id="rId54" w:history="1"/>
            <w:r w:rsidRPr="00CD5FB6">
              <w:rPr>
                <w:rFonts w:cs="Calibri"/>
              </w:rPr>
              <w:t xml:space="preserve"> </w:t>
            </w:r>
          </w:p>
        </w:tc>
      </w:tr>
      <w:tr w:rsidR="005B5278" w:rsidRPr="00CD5FB6" w14:paraId="3C6412E8" w14:textId="77777777" w:rsidTr="00CF3AFC">
        <w:tc>
          <w:tcPr>
            <w:cnfStyle w:val="001000000000" w:firstRow="0" w:lastRow="0" w:firstColumn="1" w:lastColumn="0" w:oddVBand="0" w:evenVBand="0" w:oddHBand="0" w:evenHBand="0" w:firstRowFirstColumn="0" w:firstRowLastColumn="0" w:lastRowFirstColumn="0" w:lastRowLastColumn="0"/>
            <w:tcW w:w="2557" w:type="dxa"/>
            <w:tcMar>
              <w:right w:w="85" w:type="dxa"/>
            </w:tcMar>
          </w:tcPr>
          <w:p w14:paraId="274DCDCF" w14:textId="77777777" w:rsidR="005B5278" w:rsidRPr="00CD5FB6" w:rsidRDefault="005B5278" w:rsidP="005B5278">
            <w:pPr>
              <w:pStyle w:val="Glossary"/>
              <w:rPr>
                <w:rFonts w:cs="Calibri"/>
              </w:rPr>
            </w:pPr>
            <w:r w:rsidRPr="00CD5FB6">
              <w:rPr>
                <w:rFonts w:cs="Calibri"/>
              </w:rPr>
              <w:t>bid price</w:t>
            </w:r>
          </w:p>
        </w:tc>
        <w:tc>
          <w:tcPr>
            <w:tcW w:w="6061" w:type="dxa"/>
            <w:tcMar>
              <w:left w:w="85" w:type="dxa"/>
            </w:tcMar>
          </w:tcPr>
          <w:p w14:paraId="6EDD571E" w14:textId="77777777" w:rsidR="005B5278" w:rsidRPr="00CD5FB6" w:rsidRDefault="005B5278" w:rsidP="005B5278">
            <w:pPr>
              <w:pStyle w:val="Glossary"/>
              <w:cnfStyle w:val="000000000000" w:firstRow="0" w:lastRow="0" w:firstColumn="0" w:lastColumn="0" w:oddVBand="0" w:evenVBand="0" w:oddHBand="0" w:evenHBand="0" w:firstRowFirstColumn="0" w:firstRowLastColumn="0" w:lastRowFirstColumn="0" w:lastRowLastColumn="0"/>
              <w:rPr>
                <w:rFonts w:cs="Calibri"/>
              </w:rPr>
            </w:pPr>
            <w:r w:rsidRPr="00CD5FB6">
              <w:rPr>
                <w:rFonts w:cs="Calibri"/>
              </w:rPr>
              <w:t>The maximum price per unit that the bidder states they will pay for their bid. This price must be at or above the prescribed minimum price (price floor) and be a multiple of $0.05.</w:t>
            </w:r>
          </w:p>
        </w:tc>
      </w:tr>
      <w:tr w:rsidR="005B5278" w:rsidRPr="00CD5FB6" w14:paraId="259C6489" w14:textId="77777777" w:rsidTr="00CF3AFC">
        <w:tc>
          <w:tcPr>
            <w:cnfStyle w:val="001000000000" w:firstRow="0" w:lastRow="0" w:firstColumn="1" w:lastColumn="0" w:oddVBand="0" w:evenVBand="0" w:oddHBand="0" w:evenHBand="0" w:firstRowFirstColumn="0" w:firstRowLastColumn="0" w:lastRowFirstColumn="0" w:lastRowLastColumn="0"/>
            <w:tcW w:w="2557" w:type="dxa"/>
            <w:tcMar>
              <w:right w:w="85" w:type="dxa"/>
            </w:tcMar>
          </w:tcPr>
          <w:p w14:paraId="6636359B" w14:textId="77777777" w:rsidR="005B5278" w:rsidRPr="00CD5FB6" w:rsidRDefault="005B5278" w:rsidP="005B5278">
            <w:pPr>
              <w:pStyle w:val="Glossary"/>
              <w:rPr>
                <w:rFonts w:cs="Calibri"/>
              </w:rPr>
            </w:pPr>
            <w:r w:rsidRPr="00CD5FB6">
              <w:rPr>
                <w:rFonts w:cs="Calibri"/>
              </w:rPr>
              <w:t>bid volume</w:t>
            </w:r>
          </w:p>
        </w:tc>
        <w:tc>
          <w:tcPr>
            <w:tcW w:w="6061" w:type="dxa"/>
            <w:tcMar>
              <w:left w:w="85" w:type="dxa"/>
            </w:tcMar>
          </w:tcPr>
          <w:p w14:paraId="48B367A8" w14:textId="77777777" w:rsidR="005B5278" w:rsidRPr="00CD5FB6" w:rsidRDefault="005B5278" w:rsidP="005B5278">
            <w:pPr>
              <w:pStyle w:val="Glossary"/>
              <w:cnfStyle w:val="000000000000" w:firstRow="0" w:lastRow="0" w:firstColumn="0" w:lastColumn="0" w:oddVBand="0" w:evenVBand="0" w:oddHBand="0" w:evenHBand="0" w:firstRowFirstColumn="0" w:firstRowLastColumn="0" w:lastRowFirstColumn="0" w:lastRowLastColumn="0"/>
              <w:rPr>
                <w:rFonts w:cs="Calibri"/>
              </w:rPr>
            </w:pPr>
            <w:r w:rsidRPr="00CD5FB6">
              <w:rPr>
                <w:rFonts w:cs="Calibri"/>
              </w:rPr>
              <w:t>The number of units sought, which must be at least 500 and a multiple of 100.</w:t>
            </w:r>
          </w:p>
        </w:tc>
      </w:tr>
      <w:tr w:rsidR="005B5278" w:rsidRPr="00CD5FB6" w14:paraId="4EEEE8F0" w14:textId="77777777" w:rsidTr="00CF3AFC">
        <w:tc>
          <w:tcPr>
            <w:cnfStyle w:val="001000000000" w:firstRow="0" w:lastRow="0" w:firstColumn="1" w:lastColumn="0" w:oddVBand="0" w:evenVBand="0" w:oddHBand="0" w:evenHBand="0" w:firstRowFirstColumn="0" w:firstRowLastColumn="0" w:lastRowFirstColumn="0" w:lastRowLastColumn="0"/>
            <w:tcW w:w="2557" w:type="dxa"/>
            <w:tcMar>
              <w:right w:w="85" w:type="dxa"/>
            </w:tcMar>
          </w:tcPr>
          <w:p w14:paraId="7BC9A0B3" w14:textId="77777777" w:rsidR="005B5278" w:rsidRPr="00CD5FB6" w:rsidRDefault="005B5278" w:rsidP="005B5278">
            <w:pPr>
              <w:pStyle w:val="Glossary"/>
              <w:rPr>
                <w:rFonts w:cs="Calibri"/>
              </w:rPr>
            </w:pPr>
            <w:r w:rsidRPr="00CD5FB6">
              <w:rPr>
                <w:rFonts w:cs="Calibri"/>
              </w:rPr>
              <w:t>bidding window</w:t>
            </w:r>
          </w:p>
        </w:tc>
        <w:tc>
          <w:tcPr>
            <w:tcW w:w="6061" w:type="dxa"/>
            <w:tcMar>
              <w:left w:w="85" w:type="dxa"/>
            </w:tcMar>
          </w:tcPr>
          <w:p w14:paraId="0126F76E" w14:textId="77777777" w:rsidR="005B5278" w:rsidRPr="00CD5FB6" w:rsidRDefault="005B5278" w:rsidP="005B5278">
            <w:pPr>
              <w:pStyle w:val="Glossary"/>
              <w:cnfStyle w:val="000000000000" w:firstRow="0" w:lastRow="0" w:firstColumn="0" w:lastColumn="0" w:oddVBand="0" w:evenVBand="0" w:oddHBand="0" w:evenHBand="0" w:firstRowFirstColumn="0" w:firstRowLastColumn="0" w:lastRowFirstColumn="0" w:lastRowLastColumn="0"/>
              <w:rPr>
                <w:rFonts w:cs="Calibri"/>
              </w:rPr>
            </w:pPr>
            <w:r w:rsidRPr="00CD5FB6">
              <w:rPr>
                <w:rFonts w:cs="Calibri"/>
              </w:rPr>
              <w:t>The period that starts at 9 am on the day of the auction and ends at 12 pm on the same day.</w:t>
            </w:r>
          </w:p>
        </w:tc>
      </w:tr>
      <w:tr w:rsidR="005B5278" w:rsidRPr="00CD5FB6" w14:paraId="4210D7F2" w14:textId="77777777" w:rsidTr="00CF3AFC">
        <w:tc>
          <w:tcPr>
            <w:cnfStyle w:val="001000000000" w:firstRow="0" w:lastRow="0" w:firstColumn="1" w:lastColumn="0" w:oddVBand="0" w:evenVBand="0" w:oddHBand="0" w:evenHBand="0" w:firstRowFirstColumn="0" w:firstRowLastColumn="0" w:lastRowFirstColumn="0" w:lastRowLastColumn="0"/>
            <w:tcW w:w="2557" w:type="dxa"/>
            <w:tcMar>
              <w:right w:w="85" w:type="dxa"/>
            </w:tcMar>
          </w:tcPr>
          <w:p w14:paraId="3E6B1EF3" w14:textId="77777777" w:rsidR="005B5278" w:rsidRPr="00CD5FB6" w:rsidRDefault="005B5278" w:rsidP="005B5278">
            <w:pPr>
              <w:pStyle w:val="Glossary"/>
              <w:rPr>
                <w:rFonts w:cs="Calibri"/>
              </w:rPr>
            </w:pPr>
            <w:r w:rsidRPr="00CD5FB6">
              <w:rPr>
                <w:rFonts w:cs="Calibri"/>
              </w:rPr>
              <w:t>clearing price</w:t>
            </w:r>
          </w:p>
        </w:tc>
        <w:tc>
          <w:tcPr>
            <w:tcW w:w="6061" w:type="dxa"/>
            <w:tcMar>
              <w:left w:w="85" w:type="dxa"/>
            </w:tcMar>
          </w:tcPr>
          <w:p w14:paraId="2E8F1477" w14:textId="77777777" w:rsidR="005B5278" w:rsidRPr="00CD5FB6" w:rsidRDefault="005B5278" w:rsidP="005B5278">
            <w:pPr>
              <w:pStyle w:val="Glossary"/>
              <w:cnfStyle w:val="000000000000" w:firstRow="0" w:lastRow="0" w:firstColumn="0" w:lastColumn="0" w:oddVBand="0" w:evenVBand="0" w:oddHBand="0" w:evenHBand="0" w:firstRowFirstColumn="0" w:firstRowLastColumn="0" w:lastRowFirstColumn="0" w:lastRowLastColumn="0"/>
              <w:rPr>
                <w:rFonts w:cs="Calibri"/>
              </w:rPr>
            </w:pPr>
            <w:r w:rsidRPr="00CD5FB6">
              <w:rPr>
                <w:rFonts w:cs="Calibri"/>
              </w:rPr>
              <w:t>The bid price of the lowest-ranked bid (or tied bids) to be allocated NZUs.</w:t>
            </w:r>
          </w:p>
        </w:tc>
      </w:tr>
      <w:tr w:rsidR="005B5278" w:rsidRPr="0038111C" w14:paraId="6454A18C" w14:textId="77777777" w:rsidTr="00CF3AFC">
        <w:tc>
          <w:tcPr>
            <w:cnfStyle w:val="001000000000" w:firstRow="0" w:lastRow="0" w:firstColumn="1" w:lastColumn="0" w:oddVBand="0" w:evenVBand="0" w:oddHBand="0" w:evenHBand="0" w:firstRowFirstColumn="0" w:firstRowLastColumn="0" w:lastRowFirstColumn="0" w:lastRowLastColumn="0"/>
            <w:tcW w:w="2557" w:type="dxa"/>
            <w:tcMar>
              <w:right w:w="85" w:type="dxa"/>
            </w:tcMar>
          </w:tcPr>
          <w:p w14:paraId="1B393A08" w14:textId="77777777" w:rsidR="005B5278" w:rsidRPr="00CD5FB6" w:rsidRDefault="005B5278" w:rsidP="005B5278">
            <w:pPr>
              <w:pStyle w:val="Glossary"/>
              <w:rPr>
                <w:rFonts w:cs="Calibri"/>
              </w:rPr>
            </w:pPr>
            <w:r w:rsidRPr="00CD5FB6">
              <w:rPr>
                <w:rFonts w:cs="Calibri"/>
              </w:rPr>
              <w:t>collateral</w:t>
            </w:r>
          </w:p>
        </w:tc>
        <w:tc>
          <w:tcPr>
            <w:tcW w:w="6061" w:type="dxa"/>
            <w:tcMar>
              <w:left w:w="85" w:type="dxa"/>
            </w:tcMar>
          </w:tcPr>
          <w:p w14:paraId="7D73F395" w14:textId="456E4A8A" w:rsidR="005B5278" w:rsidRPr="0038111C" w:rsidRDefault="005B5278" w:rsidP="0038111C">
            <w:pPr>
              <w:pStyle w:val="Glossary"/>
              <w:cnfStyle w:val="000000000000" w:firstRow="0" w:lastRow="0" w:firstColumn="0" w:lastColumn="0" w:oddVBand="0" w:evenVBand="0" w:oddHBand="0" w:evenHBand="0" w:firstRowFirstColumn="0" w:firstRowLastColumn="0" w:lastRowFirstColumn="0" w:lastRowLastColumn="0"/>
            </w:pPr>
            <w:r w:rsidRPr="0038111C">
              <w:t>The collateral required – see</w:t>
            </w:r>
            <w:r w:rsidR="008B6DAF" w:rsidRPr="0038111C">
              <w:t xml:space="preserve"> </w:t>
            </w:r>
            <w:hyperlink w:anchor="_Providing_collateral_for" w:history="1">
              <w:r w:rsidRPr="0038111C">
                <w:rPr>
                  <w:rStyle w:val="Hyperlink"/>
                </w:rPr>
                <w:t>Providing collateral for bids</w:t>
              </w:r>
            </w:hyperlink>
            <w:r w:rsidRPr="0038111C">
              <w:rPr>
                <w:rStyle w:val="Hyperlink"/>
                <w:color w:val="auto"/>
              </w:rPr>
              <w:t>.</w:t>
            </w:r>
          </w:p>
        </w:tc>
      </w:tr>
      <w:tr w:rsidR="005B5278" w:rsidRPr="00CD5FB6" w14:paraId="568880DF" w14:textId="77777777" w:rsidTr="00CF3AFC">
        <w:tc>
          <w:tcPr>
            <w:cnfStyle w:val="001000000000" w:firstRow="0" w:lastRow="0" w:firstColumn="1" w:lastColumn="0" w:oddVBand="0" w:evenVBand="0" w:oddHBand="0" w:evenHBand="0" w:firstRowFirstColumn="0" w:firstRowLastColumn="0" w:lastRowFirstColumn="0" w:lastRowLastColumn="0"/>
            <w:tcW w:w="2557" w:type="dxa"/>
            <w:tcMar>
              <w:right w:w="85" w:type="dxa"/>
            </w:tcMar>
          </w:tcPr>
          <w:p w14:paraId="1DC672F8" w14:textId="77777777" w:rsidR="005B5278" w:rsidRPr="00CD5FB6" w:rsidRDefault="005B5278" w:rsidP="005B5278">
            <w:pPr>
              <w:pStyle w:val="Glossary"/>
              <w:rPr>
                <w:rFonts w:cs="Calibri"/>
              </w:rPr>
            </w:pPr>
            <w:r w:rsidRPr="00CD5FB6">
              <w:rPr>
                <w:rFonts w:cs="Calibri"/>
              </w:rPr>
              <w:t>collateral account</w:t>
            </w:r>
          </w:p>
        </w:tc>
        <w:tc>
          <w:tcPr>
            <w:tcW w:w="6061" w:type="dxa"/>
            <w:tcMar>
              <w:left w:w="85" w:type="dxa"/>
            </w:tcMar>
          </w:tcPr>
          <w:p w14:paraId="61355847" w14:textId="77777777" w:rsidR="005B5278" w:rsidRPr="00CD5FB6" w:rsidRDefault="005B5278" w:rsidP="005B5278">
            <w:pPr>
              <w:pStyle w:val="Glossary"/>
              <w:cnfStyle w:val="000000000000" w:firstRow="0" w:lastRow="0" w:firstColumn="0" w:lastColumn="0" w:oddVBand="0" w:evenVBand="0" w:oddHBand="0" w:evenHBand="0" w:firstRowFirstColumn="0" w:firstRowLastColumn="0" w:lastRowFirstColumn="0" w:lastRowLastColumn="0"/>
              <w:rPr>
                <w:rFonts w:cs="Calibri"/>
              </w:rPr>
            </w:pPr>
            <w:r w:rsidRPr="00CD5FB6">
              <w:rPr>
                <w:rFonts w:cs="Calibri"/>
              </w:rPr>
              <w:t>A Crown bank account nominated to hold collateral for NZ ETS auctions.</w:t>
            </w:r>
          </w:p>
        </w:tc>
      </w:tr>
      <w:tr w:rsidR="005B5278" w:rsidRPr="00CD5FB6" w14:paraId="1DFB162E" w14:textId="77777777" w:rsidTr="00CF3AFC">
        <w:tc>
          <w:tcPr>
            <w:cnfStyle w:val="001000000000" w:firstRow="0" w:lastRow="0" w:firstColumn="1" w:lastColumn="0" w:oddVBand="0" w:evenVBand="0" w:oddHBand="0" w:evenHBand="0" w:firstRowFirstColumn="0" w:firstRowLastColumn="0" w:lastRowFirstColumn="0" w:lastRowLastColumn="0"/>
            <w:tcW w:w="2557" w:type="dxa"/>
            <w:tcMar>
              <w:right w:w="85" w:type="dxa"/>
            </w:tcMar>
          </w:tcPr>
          <w:p w14:paraId="4DC4C620" w14:textId="77777777" w:rsidR="005B5278" w:rsidRPr="00CD5FB6" w:rsidRDefault="005B5278" w:rsidP="005B5278">
            <w:pPr>
              <w:pStyle w:val="Glossary"/>
              <w:rPr>
                <w:rFonts w:cs="Calibri"/>
              </w:rPr>
            </w:pPr>
            <w:r w:rsidRPr="00CD5FB6">
              <w:rPr>
                <w:rFonts w:cs="Calibri"/>
              </w:rPr>
              <w:t>combined volume</w:t>
            </w:r>
          </w:p>
        </w:tc>
        <w:tc>
          <w:tcPr>
            <w:tcW w:w="6061" w:type="dxa"/>
            <w:tcMar>
              <w:left w:w="85" w:type="dxa"/>
            </w:tcMar>
          </w:tcPr>
          <w:p w14:paraId="10F18EAC" w14:textId="77777777" w:rsidR="005B5278" w:rsidRPr="00CD5FB6" w:rsidRDefault="005B5278" w:rsidP="005B5278">
            <w:pPr>
              <w:pStyle w:val="Glossary"/>
              <w:cnfStyle w:val="000000000000" w:firstRow="0" w:lastRow="0" w:firstColumn="0" w:lastColumn="0" w:oddVBand="0" w:evenVBand="0" w:oddHBand="0" w:evenHBand="0" w:firstRowFirstColumn="0" w:firstRowLastColumn="0" w:lastRowFirstColumn="0" w:lastRowLastColumn="0"/>
              <w:rPr>
                <w:rFonts w:cs="Calibri"/>
              </w:rPr>
            </w:pPr>
            <w:r w:rsidRPr="00CD5FB6">
              <w:rPr>
                <w:rFonts w:cs="Calibri"/>
              </w:rPr>
              <w:t>The sum of the bid volumes of all related tied bids.</w:t>
            </w:r>
          </w:p>
        </w:tc>
      </w:tr>
      <w:tr w:rsidR="005B5278" w:rsidRPr="00CD5FB6" w14:paraId="520CBC3C" w14:textId="77777777" w:rsidTr="00CF3AFC">
        <w:tc>
          <w:tcPr>
            <w:cnfStyle w:val="001000000000" w:firstRow="0" w:lastRow="0" w:firstColumn="1" w:lastColumn="0" w:oddVBand="0" w:evenVBand="0" w:oddHBand="0" w:evenHBand="0" w:firstRowFirstColumn="0" w:firstRowLastColumn="0" w:lastRowFirstColumn="0" w:lastRowLastColumn="0"/>
            <w:tcW w:w="2557" w:type="dxa"/>
            <w:tcMar>
              <w:right w:w="85" w:type="dxa"/>
            </w:tcMar>
          </w:tcPr>
          <w:p w14:paraId="448EB74E" w14:textId="77777777" w:rsidR="005B5278" w:rsidRPr="00CD5FB6" w:rsidRDefault="005B5278" w:rsidP="005B5278">
            <w:pPr>
              <w:pStyle w:val="Glossary"/>
              <w:rPr>
                <w:rFonts w:cs="Calibri"/>
              </w:rPr>
            </w:pPr>
            <w:r w:rsidRPr="00CD5FB6">
              <w:rPr>
                <w:rFonts w:cs="Calibri"/>
              </w:rPr>
              <w:t>cost containment reserve (CCR) or the reserve</w:t>
            </w:r>
          </w:p>
        </w:tc>
        <w:tc>
          <w:tcPr>
            <w:tcW w:w="6061" w:type="dxa"/>
            <w:tcMar>
              <w:left w:w="85" w:type="dxa"/>
            </w:tcMar>
          </w:tcPr>
          <w:p w14:paraId="321B07F3" w14:textId="77777777" w:rsidR="005B5278" w:rsidRPr="00CD5FB6" w:rsidRDefault="005B5278" w:rsidP="005B5278">
            <w:pPr>
              <w:pStyle w:val="Glossary"/>
              <w:cnfStyle w:val="000000000000" w:firstRow="0" w:lastRow="0" w:firstColumn="0" w:lastColumn="0" w:oddVBand="0" w:evenVBand="0" w:oddHBand="0" w:evenHBand="0" w:firstRowFirstColumn="0" w:firstRowLastColumn="0" w:lastRowFirstColumn="0" w:lastRowLastColumn="0"/>
              <w:rPr>
                <w:rFonts w:cs="Calibri"/>
              </w:rPr>
            </w:pPr>
            <w:r w:rsidRPr="00CD5FB6">
              <w:rPr>
                <w:rFonts w:cs="Calibri"/>
              </w:rPr>
              <w:t>A type of price ceiling that is incorporated into an auction mechanism. The units held in the reserve are auctioned once the price ceiling is reached (trigger price).</w:t>
            </w:r>
          </w:p>
        </w:tc>
      </w:tr>
      <w:tr w:rsidR="005B5278" w:rsidRPr="00CD5FB6" w14:paraId="008A7735" w14:textId="77777777" w:rsidTr="00CF3AFC">
        <w:tc>
          <w:tcPr>
            <w:cnfStyle w:val="001000000000" w:firstRow="0" w:lastRow="0" w:firstColumn="1" w:lastColumn="0" w:oddVBand="0" w:evenVBand="0" w:oddHBand="0" w:evenHBand="0" w:firstRowFirstColumn="0" w:firstRowLastColumn="0" w:lastRowFirstColumn="0" w:lastRowLastColumn="0"/>
            <w:tcW w:w="2557" w:type="dxa"/>
            <w:tcMar>
              <w:right w:w="85" w:type="dxa"/>
            </w:tcMar>
          </w:tcPr>
          <w:p w14:paraId="4D9E2429" w14:textId="77777777" w:rsidR="005B5278" w:rsidRPr="00CD5FB6" w:rsidRDefault="005B5278" w:rsidP="005B5278">
            <w:pPr>
              <w:pStyle w:val="Glossary"/>
              <w:rPr>
                <w:rFonts w:cs="Calibri"/>
              </w:rPr>
            </w:pPr>
            <w:r w:rsidRPr="00CD5FB6">
              <w:rPr>
                <w:rFonts w:cs="Calibri"/>
              </w:rPr>
              <w:t>maximum value</w:t>
            </w:r>
          </w:p>
        </w:tc>
        <w:tc>
          <w:tcPr>
            <w:tcW w:w="6061" w:type="dxa"/>
            <w:tcMar>
              <w:left w:w="85" w:type="dxa"/>
            </w:tcMar>
          </w:tcPr>
          <w:p w14:paraId="46DE14FB" w14:textId="77777777" w:rsidR="005B5278" w:rsidRPr="00CD5FB6" w:rsidRDefault="005B5278" w:rsidP="005B5278">
            <w:pPr>
              <w:pStyle w:val="Glossary"/>
              <w:cnfStyle w:val="000000000000" w:firstRow="0" w:lastRow="0" w:firstColumn="0" w:lastColumn="0" w:oddVBand="0" w:evenVBand="0" w:oddHBand="0" w:evenHBand="0" w:firstRowFirstColumn="0" w:firstRowLastColumn="0" w:lastRowFirstColumn="0" w:lastRowLastColumn="0"/>
              <w:rPr>
                <w:rFonts w:cs="Calibri"/>
              </w:rPr>
            </w:pPr>
            <w:r w:rsidRPr="00CD5FB6">
              <w:rPr>
                <w:rFonts w:cs="Calibri"/>
              </w:rPr>
              <w:t>In relation to a bid, the amount calculated by multiplying</w:t>
            </w:r>
          </w:p>
          <w:p w14:paraId="50D7C417" w14:textId="77777777" w:rsidR="005B5278" w:rsidRPr="00CD5FB6" w:rsidRDefault="005B5278" w:rsidP="005B5278">
            <w:pPr>
              <w:pStyle w:val="Glossary"/>
              <w:cnfStyle w:val="000000000000" w:firstRow="0" w:lastRow="0" w:firstColumn="0" w:lastColumn="0" w:oddVBand="0" w:evenVBand="0" w:oddHBand="0" w:evenHBand="0" w:firstRowFirstColumn="0" w:firstRowLastColumn="0" w:lastRowFirstColumn="0" w:lastRowLastColumn="0"/>
              <w:rPr>
                <w:rFonts w:cs="Calibri"/>
              </w:rPr>
            </w:pPr>
            <w:r w:rsidRPr="00CD5FB6">
              <w:rPr>
                <w:rFonts w:cs="Calibri"/>
              </w:rPr>
              <w:t>the bid volume by the bid price.</w:t>
            </w:r>
          </w:p>
        </w:tc>
      </w:tr>
      <w:tr w:rsidR="005B5278" w:rsidRPr="00CD5FB6" w14:paraId="008DED88" w14:textId="77777777" w:rsidTr="00CF3AFC">
        <w:tc>
          <w:tcPr>
            <w:cnfStyle w:val="001000000000" w:firstRow="0" w:lastRow="0" w:firstColumn="1" w:lastColumn="0" w:oddVBand="0" w:evenVBand="0" w:oddHBand="0" w:evenHBand="0" w:firstRowFirstColumn="0" w:firstRowLastColumn="0" w:lastRowFirstColumn="0" w:lastRowLastColumn="0"/>
            <w:tcW w:w="2557" w:type="dxa"/>
            <w:tcMar>
              <w:right w:w="85" w:type="dxa"/>
            </w:tcMar>
          </w:tcPr>
          <w:p w14:paraId="5B0BDF5B" w14:textId="77777777" w:rsidR="005B5278" w:rsidRPr="00CD5FB6" w:rsidRDefault="005B5278" w:rsidP="005B5278">
            <w:pPr>
              <w:pStyle w:val="Glossary"/>
              <w:rPr>
                <w:rFonts w:cs="Calibri"/>
              </w:rPr>
            </w:pPr>
            <w:r w:rsidRPr="00CD5FB6">
              <w:rPr>
                <w:rFonts w:cs="Calibri"/>
              </w:rPr>
              <w:t>negotiable instrument</w:t>
            </w:r>
          </w:p>
        </w:tc>
        <w:tc>
          <w:tcPr>
            <w:tcW w:w="6061" w:type="dxa"/>
            <w:tcMar>
              <w:left w:w="85" w:type="dxa"/>
            </w:tcMar>
          </w:tcPr>
          <w:p w14:paraId="02793FB6" w14:textId="63256D33" w:rsidR="005B5278" w:rsidRPr="00CD5FB6" w:rsidRDefault="005B5278" w:rsidP="00443F41">
            <w:pPr>
              <w:pStyle w:val="Glossary"/>
              <w:cnfStyle w:val="000000000000" w:firstRow="0" w:lastRow="0" w:firstColumn="0" w:lastColumn="0" w:oddVBand="0" w:evenVBand="0" w:oddHBand="0" w:evenHBand="0" w:firstRowFirstColumn="0" w:firstRowLastColumn="0" w:lastRowFirstColumn="0" w:lastRowLastColumn="0"/>
              <w:rPr>
                <w:rFonts w:cs="Calibri"/>
              </w:rPr>
            </w:pPr>
            <w:r w:rsidRPr="00CD5FB6">
              <w:rPr>
                <w:rFonts w:cs="Calibri"/>
              </w:rPr>
              <w:t xml:space="preserve">See definition in section 16(1) of </w:t>
            </w:r>
            <w:hyperlink r:id="rId55" w:history="1">
              <w:r w:rsidRPr="00046A3A">
                <w:rPr>
                  <w:rStyle w:val="Hyperlink"/>
                  <w:rFonts w:cs="Calibri"/>
                  <w:color w:val="auto"/>
                </w:rPr>
                <w:t xml:space="preserve">the </w:t>
              </w:r>
              <w:r w:rsidRPr="00CD5FB6">
                <w:rPr>
                  <w:rStyle w:val="Hyperlink"/>
                  <w:rFonts w:cs="Calibri"/>
                </w:rPr>
                <w:t>Personal</w:t>
              </w:r>
              <w:r w:rsidR="00443F41" w:rsidRPr="00CD5FB6">
                <w:rPr>
                  <w:rStyle w:val="Hyperlink"/>
                  <w:rFonts w:cs="Calibri"/>
                </w:rPr>
                <w:t xml:space="preserve"> </w:t>
              </w:r>
              <w:r w:rsidRPr="00CD5FB6">
                <w:rPr>
                  <w:rStyle w:val="Hyperlink"/>
                  <w:rFonts w:cs="Calibri"/>
                </w:rPr>
                <w:t>Property Securities Act 1999</w:t>
              </w:r>
            </w:hyperlink>
          </w:p>
        </w:tc>
      </w:tr>
      <w:tr w:rsidR="005B5278" w:rsidRPr="00CD5FB6" w14:paraId="0B625739" w14:textId="77777777" w:rsidTr="00CF3AFC">
        <w:tc>
          <w:tcPr>
            <w:cnfStyle w:val="001000000000" w:firstRow="0" w:lastRow="0" w:firstColumn="1" w:lastColumn="0" w:oddVBand="0" w:evenVBand="0" w:oddHBand="0" w:evenHBand="0" w:firstRowFirstColumn="0" w:firstRowLastColumn="0" w:lastRowFirstColumn="0" w:lastRowLastColumn="0"/>
            <w:tcW w:w="2557" w:type="dxa"/>
            <w:tcMar>
              <w:right w:w="85" w:type="dxa"/>
            </w:tcMar>
          </w:tcPr>
          <w:p w14:paraId="5FDE27AA" w14:textId="77777777" w:rsidR="005B5278" w:rsidRPr="00CD5FB6" w:rsidRDefault="005B5278" w:rsidP="005B5278">
            <w:pPr>
              <w:pStyle w:val="Glossary"/>
              <w:rPr>
                <w:rFonts w:cs="Calibri"/>
              </w:rPr>
            </w:pPr>
            <w:r w:rsidRPr="00CD5FB6">
              <w:rPr>
                <w:rFonts w:cs="Calibri"/>
              </w:rPr>
              <w:t>NZU</w:t>
            </w:r>
          </w:p>
        </w:tc>
        <w:tc>
          <w:tcPr>
            <w:tcW w:w="6061" w:type="dxa"/>
            <w:tcMar>
              <w:left w:w="85" w:type="dxa"/>
            </w:tcMar>
          </w:tcPr>
          <w:p w14:paraId="68A48A81" w14:textId="0AE83AE3" w:rsidR="005B5278" w:rsidRPr="00CD5FB6" w:rsidDel="008723C4" w:rsidRDefault="005B5278" w:rsidP="005B5278">
            <w:pPr>
              <w:pStyle w:val="Glossary"/>
              <w:cnfStyle w:val="000000000000" w:firstRow="0" w:lastRow="0" w:firstColumn="0" w:lastColumn="0" w:oddVBand="0" w:evenVBand="0" w:oddHBand="0" w:evenHBand="0" w:firstRowFirstColumn="0" w:firstRowLastColumn="0" w:lastRowFirstColumn="0" w:lastRowLastColumn="0"/>
              <w:rPr>
                <w:rFonts w:cs="Calibri"/>
              </w:rPr>
            </w:pPr>
            <w:r w:rsidRPr="00CD5FB6">
              <w:rPr>
                <w:rFonts w:cs="Calibri"/>
              </w:rPr>
              <w:t>New Zealand Unit. This represents one metric tonne of carbon dioxide or carbon dioxide equivalent (</w:t>
            </w:r>
            <w:proofErr w:type="spellStart"/>
            <w:r w:rsidRPr="00CD5FB6">
              <w:rPr>
                <w:rFonts w:cs="Calibri"/>
              </w:rPr>
              <w:t>ie</w:t>
            </w:r>
            <w:proofErr w:type="spellEnd"/>
            <w:r w:rsidRPr="00CD5FB6">
              <w:rPr>
                <w:rFonts w:cs="Calibri"/>
              </w:rPr>
              <w:t>, the amount of another greenhouse gas that does as much damage as one tonne of carbon</w:t>
            </w:r>
            <w:r w:rsidR="00443F41" w:rsidRPr="00CD5FB6">
              <w:rPr>
                <w:rFonts w:cs="Calibri"/>
              </w:rPr>
              <w:t> </w:t>
            </w:r>
            <w:r w:rsidRPr="00CD5FB6">
              <w:rPr>
                <w:rFonts w:cs="Calibri"/>
              </w:rPr>
              <w:t>dioxide).</w:t>
            </w:r>
          </w:p>
        </w:tc>
      </w:tr>
      <w:tr w:rsidR="005B5278" w:rsidRPr="00CD5FB6" w14:paraId="7170B0C1" w14:textId="77777777" w:rsidTr="00CF3AFC">
        <w:tc>
          <w:tcPr>
            <w:cnfStyle w:val="001000000000" w:firstRow="0" w:lastRow="0" w:firstColumn="1" w:lastColumn="0" w:oddVBand="0" w:evenVBand="0" w:oddHBand="0" w:evenHBand="0" w:firstRowFirstColumn="0" w:firstRowLastColumn="0" w:lastRowFirstColumn="0" w:lastRowLastColumn="0"/>
            <w:tcW w:w="2557" w:type="dxa"/>
            <w:tcMar>
              <w:right w:w="85" w:type="dxa"/>
            </w:tcMar>
          </w:tcPr>
          <w:p w14:paraId="56B8EFCF" w14:textId="77777777" w:rsidR="005B5278" w:rsidRPr="00CD5FB6" w:rsidRDefault="005B5278" w:rsidP="005B5278">
            <w:pPr>
              <w:pStyle w:val="Glossary"/>
              <w:rPr>
                <w:rFonts w:cs="Calibri"/>
              </w:rPr>
            </w:pPr>
            <w:r w:rsidRPr="00CD5FB6">
              <w:rPr>
                <w:rFonts w:cs="Calibri"/>
              </w:rPr>
              <w:t>overall limit</w:t>
            </w:r>
          </w:p>
        </w:tc>
        <w:tc>
          <w:tcPr>
            <w:tcW w:w="6061" w:type="dxa"/>
            <w:tcMar>
              <w:left w:w="85" w:type="dxa"/>
            </w:tcMar>
          </w:tcPr>
          <w:p w14:paraId="0FD4CAB1" w14:textId="77777777" w:rsidR="005B5278" w:rsidRPr="00CD5FB6" w:rsidRDefault="005B5278" w:rsidP="005B5278">
            <w:pPr>
              <w:pStyle w:val="Glossary"/>
              <w:cnfStyle w:val="000000000000" w:firstRow="0" w:lastRow="0" w:firstColumn="0" w:lastColumn="0" w:oddVBand="0" w:evenVBand="0" w:oddHBand="0" w:evenHBand="0" w:firstRowFirstColumn="0" w:firstRowLastColumn="0" w:lastRowFirstColumn="0" w:lastRowLastColumn="0"/>
              <w:rPr>
                <w:rFonts w:cs="Calibri"/>
              </w:rPr>
            </w:pPr>
            <w:r w:rsidRPr="00CD5FB6">
              <w:rPr>
                <w:rFonts w:cs="Calibri"/>
              </w:rPr>
              <w:t>Limit on the sum of the units available by auction, units available by other means and approved overseas units.</w:t>
            </w:r>
          </w:p>
        </w:tc>
      </w:tr>
      <w:tr w:rsidR="005B5278" w:rsidRPr="00CD5FB6" w14:paraId="2CC8F044" w14:textId="77777777" w:rsidTr="00CF3AFC">
        <w:tc>
          <w:tcPr>
            <w:cnfStyle w:val="001000000000" w:firstRow="0" w:lastRow="0" w:firstColumn="1" w:lastColumn="0" w:oddVBand="0" w:evenVBand="0" w:oddHBand="0" w:evenHBand="0" w:firstRowFirstColumn="0" w:firstRowLastColumn="0" w:lastRowFirstColumn="0" w:lastRowLastColumn="0"/>
            <w:tcW w:w="2557" w:type="dxa"/>
            <w:tcMar>
              <w:right w:w="85" w:type="dxa"/>
            </w:tcMar>
          </w:tcPr>
          <w:p w14:paraId="43BD98A8" w14:textId="7F48E900" w:rsidR="005B5278" w:rsidRPr="00CD5FB6" w:rsidRDefault="005B5278" w:rsidP="00443F41">
            <w:pPr>
              <w:pStyle w:val="Glossary"/>
              <w:rPr>
                <w:rFonts w:cs="Calibri"/>
              </w:rPr>
            </w:pPr>
            <w:r w:rsidRPr="00CD5FB6">
              <w:rPr>
                <w:rFonts w:cs="Calibri"/>
              </w:rPr>
              <w:t>price floor</w:t>
            </w:r>
          </w:p>
        </w:tc>
        <w:tc>
          <w:tcPr>
            <w:tcW w:w="6061" w:type="dxa"/>
            <w:tcMar>
              <w:left w:w="85" w:type="dxa"/>
            </w:tcMar>
          </w:tcPr>
          <w:p w14:paraId="5B963700" w14:textId="77777777" w:rsidR="005B5278" w:rsidRPr="00CD5FB6" w:rsidRDefault="005B5278" w:rsidP="005B5278">
            <w:pPr>
              <w:pStyle w:val="Glossary"/>
              <w:cnfStyle w:val="000000000000" w:firstRow="0" w:lastRow="0" w:firstColumn="0" w:lastColumn="0" w:oddVBand="0" w:evenVBand="0" w:oddHBand="0" w:evenHBand="0" w:firstRowFirstColumn="0" w:firstRowLastColumn="0" w:lastRowFirstColumn="0" w:lastRowLastColumn="0"/>
              <w:rPr>
                <w:rFonts w:cs="Calibri"/>
              </w:rPr>
            </w:pPr>
            <w:r w:rsidRPr="00CD5FB6">
              <w:rPr>
                <w:rFonts w:cs="Calibri"/>
              </w:rPr>
              <w:t xml:space="preserve">A price below which NZUs must not be sold at auction. </w:t>
            </w:r>
          </w:p>
        </w:tc>
      </w:tr>
      <w:tr w:rsidR="005B5278" w:rsidRPr="00CD5FB6" w14:paraId="26407C6E" w14:textId="77777777" w:rsidTr="00CF3AFC">
        <w:tc>
          <w:tcPr>
            <w:cnfStyle w:val="001000000000" w:firstRow="0" w:lastRow="0" w:firstColumn="1" w:lastColumn="0" w:oddVBand="0" w:evenVBand="0" w:oddHBand="0" w:evenHBand="0" w:firstRowFirstColumn="0" w:firstRowLastColumn="0" w:lastRowFirstColumn="0" w:lastRowLastColumn="0"/>
            <w:tcW w:w="2557" w:type="dxa"/>
            <w:tcMar>
              <w:right w:w="85" w:type="dxa"/>
            </w:tcMar>
          </w:tcPr>
          <w:p w14:paraId="33B61E72" w14:textId="77777777" w:rsidR="005B5278" w:rsidRPr="00CD5FB6" w:rsidRDefault="005B5278" w:rsidP="005B5278">
            <w:pPr>
              <w:pStyle w:val="Glossary"/>
              <w:rPr>
                <w:rFonts w:cs="Calibri"/>
              </w:rPr>
            </w:pPr>
            <w:r w:rsidRPr="00CD5FB6">
              <w:rPr>
                <w:rFonts w:cs="Calibri"/>
              </w:rPr>
              <w:t>proportional share</w:t>
            </w:r>
          </w:p>
        </w:tc>
        <w:tc>
          <w:tcPr>
            <w:tcW w:w="6061" w:type="dxa"/>
            <w:tcMar>
              <w:left w:w="85" w:type="dxa"/>
            </w:tcMar>
          </w:tcPr>
          <w:p w14:paraId="54B10603" w14:textId="7541DBE0" w:rsidR="005B5278" w:rsidRPr="00CD5FB6" w:rsidRDefault="005B5278" w:rsidP="00807A26">
            <w:pPr>
              <w:pStyle w:val="Glossary"/>
              <w:cnfStyle w:val="000000000000" w:firstRow="0" w:lastRow="0" w:firstColumn="0" w:lastColumn="0" w:oddVBand="0" w:evenVBand="0" w:oddHBand="0" w:evenHBand="0" w:firstRowFirstColumn="0" w:firstRowLastColumn="0" w:lastRowFirstColumn="0" w:lastRowLastColumn="0"/>
              <w:rPr>
                <w:rFonts w:cs="Calibri"/>
              </w:rPr>
            </w:pPr>
            <w:r w:rsidRPr="00CD5FB6">
              <w:rPr>
                <w:rFonts w:cs="Calibri"/>
              </w:rPr>
              <w:t>In relation to a tied bid, the bid volume of the tied</w:t>
            </w:r>
            <w:r w:rsidR="00807A26">
              <w:rPr>
                <w:rFonts w:cs="Calibri"/>
              </w:rPr>
              <w:t xml:space="preserve"> </w:t>
            </w:r>
            <w:r w:rsidRPr="00CD5FB6">
              <w:rPr>
                <w:rFonts w:cs="Calibri"/>
              </w:rPr>
              <w:t>bid divided by the combined volume of the related tied bids.</w:t>
            </w:r>
          </w:p>
        </w:tc>
      </w:tr>
      <w:tr w:rsidR="005B5278" w:rsidRPr="00CD5FB6" w14:paraId="3199D64E" w14:textId="77777777" w:rsidTr="00CF3AFC">
        <w:tc>
          <w:tcPr>
            <w:cnfStyle w:val="001000000000" w:firstRow="0" w:lastRow="0" w:firstColumn="1" w:lastColumn="0" w:oddVBand="0" w:evenVBand="0" w:oddHBand="0" w:evenHBand="0" w:firstRowFirstColumn="0" w:firstRowLastColumn="0" w:lastRowFirstColumn="0" w:lastRowLastColumn="0"/>
            <w:tcW w:w="2557" w:type="dxa"/>
            <w:tcMar>
              <w:right w:w="85" w:type="dxa"/>
            </w:tcMar>
          </w:tcPr>
          <w:p w14:paraId="12F24B8D" w14:textId="77777777" w:rsidR="005B5278" w:rsidRPr="00CD5FB6" w:rsidRDefault="005B5278" w:rsidP="005B5278">
            <w:pPr>
              <w:pStyle w:val="Glossary"/>
              <w:rPr>
                <w:rFonts w:cs="Calibri"/>
              </w:rPr>
            </w:pPr>
            <w:r w:rsidRPr="00CD5FB6">
              <w:rPr>
                <w:rFonts w:cs="Calibri"/>
              </w:rPr>
              <w:t>registered bidder</w:t>
            </w:r>
          </w:p>
        </w:tc>
        <w:tc>
          <w:tcPr>
            <w:tcW w:w="6061" w:type="dxa"/>
            <w:tcMar>
              <w:left w:w="85" w:type="dxa"/>
            </w:tcMar>
          </w:tcPr>
          <w:p w14:paraId="74490D8D" w14:textId="77777777" w:rsidR="005B5278" w:rsidRPr="00CD5FB6" w:rsidRDefault="005B5278" w:rsidP="005B5278">
            <w:pPr>
              <w:pStyle w:val="Glossary"/>
              <w:cnfStyle w:val="000000000000" w:firstRow="0" w:lastRow="0" w:firstColumn="0" w:lastColumn="0" w:oddVBand="0" w:evenVBand="0" w:oddHBand="0" w:evenHBand="0" w:firstRowFirstColumn="0" w:firstRowLastColumn="0" w:lastRowFirstColumn="0" w:lastRowLastColumn="0"/>
              <w:rPr>
                <w:rFonts w:cs="Calibri"/>
              </w:rPr>
            </w:pPr>
            <w:r w:rsidRPr="00CD5FB6">
              <w:rPr>
                <w:rFonts w:cs="Calibri"/>
              </w:rPr>
              <w:t>A person who is registered to bid at an auction.</w:t>
            </w:r>
          </w:p>
        </w:tc>
      </w:tr>
      <w:tr w:rsidR="005B5278" w:rsidRPr="00CD5FB6" w14:paraId="6F456CB9" w14:textId="77777777" w:rsidTr="00CF3AFC">
        <w:tc>
          <w:tcPr>
            <w:cnfStyle w:val="001000000000" w:firstRow="0" w:lastRow="0" w:firstColumn="1" w:lastColumn="0" w:oddVBand="0" w:evenVBand="0" w:oddHBand="0" w:evenHBand="0" w:firstRowFirstColumn="0" w:firstRowLastColumn="0" w:lastRowFirstColumn="0" w:lastRowLastColumn="0"/>
            <w:tcW w:w="2557" w:type="dxa"/>
            <w:tcMar>
              <w:right w:w="85" w:type="dxa"/>
            </w:tcMar>
          </w:tcPr>
          <w:p w14:paraId="75BF4061" w14:textId="77777777" w:rsidR="005B5278" w:rsidRPr="00CD5FB6" w:rsidRDefault="005B5278" w:rsidP="00216327">
            <w:pPr>
              <w:pStyle w:val="Glossary"/>
              <w:keepNext/>
              <w:rPr>
                <w:rFonts w:cs="Calibri"/>
              </w:rPr>
            </w:pPr>
            <w:r w:rsidRPr="00CD5FB6">
              <w:rPr>
                <w:rFonts w:cs="Calibri"/>
              </w:rPr>
              <w:lastRenderedPageBreak/>
              <w:t>Register</w:t>
            </w:r>
          </w:p>
        </w:tc>
        <w:tc>
          <w:tcPr>
            <w:tcW w:w="6061" w:type="dxa"/>
            <w:tcMar>
              <w:left w:w="85" w:type="dxa"/>
            </w:tcMar>
          </w:tcPr>
          <w:p w14:paraId="4515C578" w14:textId="12677E05" w:rsidR="005B5278" w:rsidRPr="00CD5FB6" w:rsidRDefault="005B5278" w:rsidP="005B5278">
            <w:pPr>
              <w:pStyle w:val="Glossary"/>
              <w:cnfStyle w:val="000000000000" w:firstRow="0" w:lastRow="0" w:firstColumn="0" w:lastColumn="0" w:oddVBand="0" w:evenVBand="0" w:oddHBand="0" w:evenHBand="0" w:firstRowFirstColumn="0" w:firstRowLastColumn="0" w:lastRowFirstColumn="0" w:lastRowLastColumn="0"/>
              <w:rPr>
                <w:rFonts w:cs="Calibri"/>
              </w:rPr>
            </w:pPr>
            <w:r w:rsidRPr="00CD5FB6">
              <w:rPr>
                <w:rFonts w:cs="Calibri"/>
              </w:rPr>
              <w:t>The unit register operated by the Environmental Protection Authority, also known as the New Zealand Emissions Trading</w:t>
            </w:r>
            <w:r w:rsidR="00491CA5" w:rsidRPr="00CD5FB6">
              <w:rPr>
                <w:rFonts w:cs="Calibri"/>
              </w:rPr>
              <w:t> </w:t>
            </w:r>
            <w:r w:rsidRPr="00CD5FB6">
              <w:rPr>
                <w:rFonts w:cs="Calibri"/>
              </w:rPr>
              <w:t>Register.</w:t>
            </w:r>
          </w:p>
        </w:tc>
      </w:tr>
      <w:tr w:rsidR="005B5278" w:rsidRPr="00CD5FB6" w14:paraId="5AE71718" w14:textId="77777777" w:rsidTr="00CF3AFC">
        <w:tc>
          <w:tcPr>
            <w:cnfStyle w:val="001000000000" w:firstRow="0" w:lastRow="0" w:firstColumn="1" w:lastColumn="0" w:oddVBand="0" w:evenVBand="0" w:oddHBand="0" w:evenHBand="0" w:firstRowFirstColumn="0" w:firstRowLastColumn="0" w:lastRowFirstColumn="0" w:lastRowLastColumn="0"/>
            <w:tcW w:w="2557" w:type="dxa"/>
            <w:tcMar>
              <w:right w:w="85" w:type="dxa"/>
            </w:tcMar>
          </w:tcPr>
          <w:p w14:paraId="5568F722" w14:textId="77777777" w:rsidR="005B5278" w:rsidRPr="00CD5FB6" w:rsidRDefault="005B5278" w:rsidP="005B5278">
            <w:pPr>
              <w:pStyle w:val="Glossary"/>
              <w:rPr>
                <w:rFonts w:cs="Calibri"/>
              </w:rPr>
            </w:pPr>
            <w:r w:rsidRPr="00CD5FB6">
              <w:rPr>
                <w:rFonts w:cs="Calibri"/>
              </w:rPr>
              <w:t>related tied bids</w:t>
            </w:r>
          </w:p>
        </w:tc>
        <w:tc>
          <w:tcPr>
            <w:tcW w:w="6061" w:type="dxa"/>
            <w:tcMar>
              <w:left w:w="85" w:type="dxa"/>
            </w:tcMar>
          </w:tcPr>
          <w:p w14:paraId="711C048A" w14:textId="63FD31B1" w:rsidR="005B5278" w:rsidRPr="00CD5FB6" w:rsidRDefault="005B5278" w:rsidP="00491CA5">
            <w:pPr>
              <w:pStyle w:val="Glossary"/>
              <w:cnfStyle w:val="000000000000" w:firstRow="0" w:lastRow="0" w:firstColumn="0" w:lastColumn="0" w:oddVBand="0" w:evenVBand="0" w:oddHBand="0" w:evenHBand="0" w:firstRowFirstColumn="0" w:firstRowLastColumn="0" w:lastRowFirstColumn="0" w:lastRowLastColumn="0"/>
              <w:rPr>
                <w:rFonts w:cs="Calibri"/>
              </w:rPr>
            </w:pPr>
            <w:r w:rsidRPr="00CD5FB6">
              <w:rPr>
                <w:rFonts w:cs="Calibri"/>
              </w:rPr>
              <w:t>In relation to a tied bid at a particular bid price, all the</w:t>
            </w:r>
            <w:r w:rsidR="00491CA5" w:rsidRPr="00CD5FB6">
              <w:rPr>
                <w:rFonts w:cs="Calibri"/>
              </w:rPr>
              <w:t xml:space="preserve"> </w:t>
            </w:r>
            <w:r w:rsidRPr="00CD5FB6">
              <w:rPr>
                <w:rFonts w:cs="Calibri"/>
              </w:rPr>
              <w:t>bids that are tied at that price.</w:t>
            </w:r>
          </w:p>
        </w:tc>
      </w:tr>
      <w:tr w:rsidR="005B5278" w:rsidRPr="00CD5FB6" w14:paraId="03F582C2" w14:textId="77777777" w:rsidTr="00CF3AFC">
        <w:tc>
          <w:tcPr>
            <w:cnfStyle w:val="001000000000" w:firstRow="0" w:lastRow="0" w:firstColumn="1" w:lastColumn="0" w:oddVBand="0" w:evenVBand="0" w:oddHBand="0" w:evenHBand="0" w:firstRowFirstColumn="0" w:firstRowLastColumn="0" w:lastRowFirstColumn="0" w:lastRowLastColumn="0"/>
            <w:tcW w:w="2557" w:type="dxa"/>
            <w:tcMar>
              <w:right w:w="85" w:type="dxa"/>
            </w:tcMar>
          </w:tcPr>
          <w:p w14:paraId="6E6DE263" w14:textId="77777777" w:rsidR="005B5278" w:rsidRPr="00CD5FB6" w:rsidRDefault="005B5278" w:rsidP="005B5278">
            <w:pPr>
              <w:pStyle w:val="Glossary"/>
              <w:rPr>
                <w:rFonts w:cs="Calibri"/>
              </w:rPr>
            </w:pPr>
            <w:r w:rsidRPr="00CD5FB6">
              <w:rPr>
                <w:rFonts w:cs="Calibri"/>
              </w:rPr>
              <w:t>reserve volume</w:t>
            </w:r>
          </w:p>
        </w:tc>
        <w:tc>
          <w:tcPr>
            <w:tcW w:w="6061" w:type="dxa"/>
            <w:tcMar>
              <w:left w:w="85" w:type="dxa"/>
            </w:tcMar>
          </w:tcPr>
          <w:p w14:paraId="0892D4AC" w14:textId="1C77B6CD" w:rsidR="005B5278" w:rsidRPr="00CD5FB6" w:rsidRDefault="005B5278" w:rsidP="005B5278">
            <w:pPr>
              <w:pStyle w:val="Glossary"/>
              <w:cnfStyle w:val="000000000000" w:firstRow="0" w:lastRow="0" w:firstColumn="0" w:lastColumn="0" w:oddVBand="0" w:evenVBand="0" w:oddHBand="0" w:evenHBand="0" w:firstRowFirstColumn="0" w:firstRowLastColumn="0" w:lastRowFirstColumn="0" w:lastRowLastColumn="0"/>
              <w:rPr>
                <w:rFonts w:cs="Calibri"/>
              </w:rPr>
            </w:pPr>
            <w:r w:rsidRPr="00CD5FB6">
              <w:rPr>
                <w:rFonts w:cs="Calibri"/>
              </w:rPr>
              <w:t>In relation to an auction and a trigger price, the number of NZUs that are for sale from the reserve at the current auction. Note, the</w:t>
            </w:r>
            <w:r w:rsidR="006008EA" w:rsidRPr="00CD5FB6">
              <w:rPr>
                <w:rFonts w:cs="Calibri"/>
              </w:rPr>
              <w:t> </w:t>
            </w:r>
            <w:r w:rsidRPr="00CD5FB6">
              <w:rPr>
                <w:rFonts w:cs="Calibri"/>
              </w:rPr>
              <w:t>reserve limit shown in regulations is a total figure for the calendar year. Therefore, any reserve units sold at an auction during the year are not available for sale at auctions held later that</w:t>
            </w:r>
            <w:r w:rsidR="006008EA" w:rsidRPr="00CD5FB6">
              <w:rPr>
                <w:rFonts w:cs="Calibri"/>
              </w:rPr>
              <w:t> </w:t>
            </w:r>
            <w:r w:rsidRPr="00CD5FB6">
              <w:rPr>
                <w:rFonts w:cs="Calibri"/>
              </w:rPr>
              <w:t>same year.</w:t>
            </w:r>
          </w:p>
        </w:tc>
      </w:tr>
      <w:tr w:rsidR="005B5278" w:rsidRPr="00CD5FB6" w14:paraId="6136EE75" w14:textId="77777777" w:rsidTr="00CF3AFC">
        <w:tc>
          <w:tcPr>
            <w:cnfStyle w:val="001000000000" w:firstRow="0" w:lastRow="0" w:firstColumn="1" w:lastColumn="0" w:oddVBand="0" w:evenVBand="0" w:oddHBand="0" w:evenHBand="0" w:firstRowFirstColumn="0" w:firstRowLastColumn="0" w:lastRowFirstColumn="0" w:lastRowLastColumn="0"/>
            <w:tcW w:w="2557" w:type="dxa"/>
            <w:tcMar>
              <w:right w:w="85" w:type="dxa"/>
            </w:tcMar>
          </w:tcPr>
          <w:p w14:paraId="7CA60FC2" w14:textId="77777777" w:rsidR="005B5278" w:rsidRPr="00CD5FB6" w:rsidRDefault="005B5278" w:rsidP="005B5278">
            <w:pPr>
              <w:pStyle w:val="Glossary"/>
              <w:rPr>
                <w:rFonts w:cs="Calibri"/>
              </w:rPr>
            </w:pPr>
            <w:r w:rsidRPr="00CD5FB6">
              <w:rPr>
                <w:rFonts w:cs="Calibri"/>
              </w:rPr>
              <w:t>settlement account</w:t>
            </w:r>
          </w:p>
        </w:tc>
        <w:tc>
          <w:tcPr>
            <w:tcW w:w="6061" w:type="dxa"/>
            <w:tcMar>
              <w:left w:w="85" w:type="dxa"/>
            </w:tcMar>
          </w:tcPr>
          <w:p w14:paraId="09B78A07" w14:textId="77777777" w:rsidR="005B5278" w:rsidRPr="00CD5FB6" w:rsidRDefault="005B5278" w:rsidP="005B5278">
            <w:pPr>
              <w:pStyle w:val="Glossary"/>
              <w:cnfStyle w:val="000000000000" w:firstRow="0" w:lastRow="0" w:firstColumn="0" w:lastColumn="0" w:oddVBand="0" w:evenVBand="0" w:oddHBand="0" w:evenHBand="0" w:firstRowFirstColumn="0" w:firstRowLastColumn="0" w:lastRowFirstColumn="0" w:lastRowLastColumn="0"/>
              <w:rPr>
                <w:rFonts w:cs="Calibri"/>
              </w:rPr>
            </w:pPr>
            <w:r w:rsidRPr="00CD5FB6">
              <w:rPr>
                <w:rFonts w:cs="Calibri"/>
              </w:rPr>
              <w:t>A Crown bank account used for the settlement of auction sales.</w:t>
            </w:r>
          </w:p>
        </w:tc>
      </w:tr>
      <w:tr w:rsidR="005B5278" w:rsidRPr="00CD5FB6" w14:paraId="466E8F5B" w14:textId="77777777" w:rsidTr="00CF3AFC">
        <w:tc>
          <w:tcPr>
            <w:cnfStyle w:val="001000000000" w:firstRow="0" w:lastRow="0" w:firstColumn="1" w:lastColumn="0" w:oddVBand="0" w:evenVBand="0" w:oddHBand="0" w:evenHBand="0" w:firstRowFirstColumn="0" w:firstRowLastColumn="0" w:lastRowFirstColumn="0" w:lastRowLastColumn="0"/>
            <w:tcW w:w="2557" w:type="dxa"/>
            <w:tcMar>
              <w:right w:w="85" w:type="dxa"/>
            </w:tcMar>
          </w:tcPr>
          <w:p w14:paraId="1366D606" w14:textId="77777777" w:rsidR="005B5278" w:rsidRPr="00CD5FB6" w:rsidRDefault="005B5278" w:rsidP="005B5278">
            <w:pPr>
              <w:pStyle w:val="Glossary"/>
              <w:rPr>
                <w:rFonts w:cs="Calibri"/>
              </w:rPr>
            </w:pPr>
            <w:r w:rsidRPr="00CD5FB6">
              <w:rPr>
                <w:rFonts w:cs="Calibri"/>
              </w:rPr>
              <w:t>tied bids</w:t>
            </w:r>
          </w:p>
        </w:tc>
        <w:tc>
          <w:tcPr>
            <w:tcW w:w="6061" w:type="dxa"/>
            <w:tcMar>
              <w:left w:w="85" w:type="dxa"/>
            </w:tcMar>
          </w:tcPr>
          <w:p w14:paraId="6B2D5DA6" w14:textId="77777777" w:rsidR="005B5278" w:rsidRPr="00CD5FB6" w:rsidRDefault="005B5278" w:rsidP="005B5278">
            <w:pPr>
              <w:pStyle w:val="Glossary"/>
              <w:cnfStyle w:val="000000000000" w:firstRow="0" w:lastRow="0" w:firstColumn="0" w:lastColumn="0" w:oddVBand="0" w:evenVBand="0" w:oddHBand="0" w:evenHBand="0" w:firstRowFirstColumn="0" w:firstRowLastColumn="0" w:lastRowFirstColumn="0" w:lastRowLastColumn="0"/>
              <w:rPr>
                <w:rFonts w:cs="Calibri"/>
              </w:rPr>
            </w:pPr>
            <w:r w:rsidRPr="00CD5FB6">
              <w:rPr>
                <w:rFonts w:cs="Calibri"/>
              </w:rPr>
              <w:t>Any two or more bids that have the same price and match the clearing price.</w:t>
            </w:r>
          </w:p>
        </w:tc>
      </w:tr>
      <w:tr w:rsidR="005B5278" w:rsidRPr="00CD5FB6" w14:paraId="566D9827" w14:textId="77777777" w:rsidTr="00CF3AFC">
        <w:tc>
          <w:tcPr>
            <w:cnfStyle w:val="001000000000" w:firstRow="0" w:lastRow="0" w:firstColumn="1" w:lastColumn="0" w:oddVBand="0" w:evenVBand="0" w:oddHBand="0" w:evenHBand="0" w:firstRowFirstColumn="0" w:firstRowLastColumn="0" w:lastRowFirstColumn="0" w:lastRowLastColumn="0"/>
            <w:tcW w:w="2557" w:type="dxa"/>
            <w:tcMar>
              <w:right w:w="85" w:type="dxa"/>
            </w:tcMar>
          </w:tcPr>
          <w:p w14:paraId="1A7E7F30" w14:textId="77777777" w:rsidR="005B5278" w:rsidRPr="00CD5FB6" w:rsidRDefault="005B5278" w:rsidP="005B5278">
            <w:pPr>
              <w:pStyle w:val="Glossary"/>
              <w:rPr>
                <w:rFonts w:cs="Calibri"/>
              </w:rPr>
            </w:pPr>
            <w:r w:rsidRPr="00CD5FB6">
              <w:rPr>
                <w:rFonts w:cs="Calibri"/>
              </w:rPr>
              <w:t>trigger price</w:t>
            </w:r>
          </w:p>
        </w:tc>
        <w:tc>
          <w:tcPr>
            <w:tcW w:w="6061" w:type="dxa"/>
            <w:tcMar>
              <w:left w:w="85" w:type="dxa"/>
            </w:tcMar>
          </w:tcPr>
          <w:p w14:paraId="01E201D9" w14:textId="242D8E84" w:rsidR="005B5278" w:rsidRPr="00CD5FB6" w:rsidRDefault="00CD51A7" w:rsidP="005B5278">
            <w:pPr>
              <w:pStyle w:val="Glossary"/>
              <w:cnfStyle w:val="000000000000" w:firstRow="0" w:lastRow="0" w:firstColumn="0" w:lastColumn="0" w:oddVBand="0" w:evenVBand="0" w:oddHBand="0" w:evenHBand="0" w:firstRowFirstColumn="0" w:firstRowLastColumn="0" w:lastRowFirstColumn="0" w:lastRowLastColumn="0"/>
              <w:rPr>
                <w:rFonts w:cs="Calibri"/>
              </w:rPr>
            </w:pPr>
            <w:r>
              <w:rPr>
                <w:rFonts w:cs="Calibri"/>
              </w:rPr>
              <w:t>The price at which reserve units are released into the auction</w:t>
            </w:r>
          </w:p>
        </w:tc>
      </w:tr>
      <w:tr w:rsidR="005B5278" w:rsidRPr="00CD5FB6" w14:paraId="67DA3E25" w14:textId="77777777" w:rsidTr="00CF3AFC">
        <w:tc>
          <w:tcPr>
            <w:cnfStyle w:val="001000000000" w:firstRow="0" w:lastRow="0" w:firstColumn="1" w:lastColumn="0" w:oddVBand="0" w:evenVBand="0" w:oddHBand="0" w:evenHBand="0" w:firstRowFirstColumn="0" w:firstRowLastColumn="0" w:lastRowFirstColumn="0" w:lastRowLastColumn="0"/>
            <w:tcW w:w="2557" w:type="dxa"/>
            <w:tcMar>
              <w:right w:w="85" w:type="dxa"/>
            </w:tcMar>
          </w:tcPr>
          <w:p w14:paraId="45730476" w14:textId="0C6A2F66" w:rsidR="005B5278" w:rsidRPr="00CD5FB6" w:rsidRDefault="005B5278" w:rsidP="005B5278">
            <w:pPr>
              <w:pStyle w:val="Glossary"/>
              <w:rPr>
                <w:rFonts w:cs="Calibri"/>
              </w:rPr>
            </w:pPr>
            <w:r w:rsidRPr="00CD5FB6">
              <w:rPr>
                <w:rFonts w:cs="Calibri"/>
                <w:bCs w:val="0"/>
              </w:rPr>
              <w:t>unit</w:t>
            </w:r>
            <w:r w:rsidR="008B6DAF" w:rsidRPr="00CD5FB6">
              <w:rPr>
                <w:rFonts w:cs="Calibri"/>
                <w:bCs w:val="0"/>
              </w:rPr>
              <w:t xml:space="preserve"> </w:t>
            </w:r>
          </w:p>
        </w:tc>
        <w:tc>
          <w:tcPr>
            <w:tcW w:w="6061" w:type="dxa"/>
            <w:tcMar>
              <w:left w:w="85" w:type="dxa"/>
            </w:tcMar>
          </w:tcPr>
          <w:p w14:paraId="687EE9BF" w14:textId="26BE0CFF" w:rsidR="005B5278" w:rsidRPr="00CD5FB6" w:rsidRDefault="005B5278" w:rsidP="005B5278">
            <w:pPr>
              <w:pStyle w:val="Glossary"/>
              <w:cnfStyle w:val="000000000000" w:firstRow="0" w:lastRow="0" w:firstColumn="0" w:lastColumn="0" w:oddVBand="0" w:evenVBand="0" w:oddHBand="0" w:evenHBand="0" w:firstRowFirstColumn="0" w:firstRowLastColumn="0" w:lastRowFirstColumn="0" w:lastRowLastColumn="0"/>
              <w:rPr>
                <w:rFonts w:cs="Calibri"/>
              </w:rPr>
            </w:pPr>
            <w:r w:rsidRPr="00CD5FB6">
              <w:rPr>
                <w:rFonts w:cs="Calibri"/>
              </w:rPr>
              <w:t>Refers to New Zealand units except where stated otherwise. See</w:t>
            </w:r>
            <w:r w:rsidR="00715510" w:rsidRPr="00CD5FB6">
              <w:rPr>
                <w:rFonts w:cs="Calibri"/>
              </w:rPr>
              <w:t> </w:t>
            </w:r>
            <w:r w:rsidRPr="00CD5FB6">
              <w:rPr>
                <w:rFonts w:cs="Calibri"/>
              </w:rPr>
              <w:t>NZU above.</w:t>
            </w:r>
          </w:p>
        </w:tc>
      </w:tr>
      <w:bookmarkEnd w:id="2"/>
    </w:tbl>
    <w:p w14:paraId="316E56DF" w14:textId="77777777" w:rsidR="00F6437E" w:rsidRPr="00CD5FB6" w:rsidRDefault="00F6437E" w:rsidP="00F6437E">
      <w:pPr>
        <w:pStyle w:val="BodyText"/>
      </w:pPr>
    </w:p>
    <w:sectPr w:rsidR="00F6437E" w:rsidRPr="00CD5FB6" w:rsidSect="00900029">
      <w:footerReference w:type="even" r:id="rId56"/>
      <w:footerReference w:type="default" r:id="rId57"/>
      <w:pgSz w:w="11907" w:h="16840" w:code="9"/>
      <w:pgMar w:top="1134" w:right="1701" w:bottom="1134" w:left="1701"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C7B66" w14:textId="77777777" w:rsidR="00986196" w:rsidRDefault="00986196" w:rsidP="0080531E">
      <w:pPr>
        <w:spacing w:before="0" w:after="0" w:line="240" w:lineRule="auto"/>
      </w:pPr>
      <w:r>
        <w:separator/>
      </w:r>
    </w:p>
    <w:p w14:paraId="66A6DA96" w14:textId="77777777" w:rsidR="00986196" w:rsidRDefault="00986196"/>
  </w:endnote>
  <w:endnote w:type="continuationSeparator" w:id="0">
    <w:p w14:paraId="24403235" w14:textId="77777777" w:rsidR="00986196" w:rsidRDefault="00986196" w:rsidP="0080531E">
      <w:pPr>
        <w:spacing w:before="0" w:after="0" w:line="240" w:lineRule="auto"/>
      </w:pPr>
      <w:r>
        <w:continuationSeparator/>
      </w:r>
    </w:p>
    <w:p w14:paraId="4DD2DDDD" w14:textId="77777777" w:rsidR="00986196" w:rsidRDefault="009861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14B4D" w14:textId="77777777" w:rsidR="005C73B5" w:rsidRDefault="005C7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633D0" w14:textId="77777777" w:rsidR="00986196" w:rsidRDefault="00986196" w:rsidP="00734B9A">
    <w:pPr>
      <w:spacing w:before="0" w:after="0" w:line="240" w:lineRule="auto"/>
      <w:ind w:left="-57"/>
      <w:jc w:val="left"/>
    </w:pPr>
    <w:r>
      <w:rPr>
        <w:noProof/>
      </w:rPr>
      <w:drawing>
        <wp:inline distT="0" distB="0" distL="0" distR="0" wp14:anchorId="648C14F1" wp14:editId="6D0C3B3D">
          <wp:extent cx="2498785" cy="535459"/>
          <wp:effectExtent l="0" t="0" r="0" b="0"/>
          <wp:docPr id="7" name="Picture 7" descr="All-of-govt_NZ_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of-govt_NZ_Gov"/>
                  <pic:cNvPicPr>
                    <a:picLocks noChangeAspect="1" noChangeArrowheads="1"/>
                  </pic:cNvPicPr>
                </pic:nvPicPr>
                <pic:blipFill rotWithShape="1">
                  <a:blip r:embed="rId1">
                    <a:extLst>
                      <a:ext uri="{28A0092B-C50C-407E-A947-70E740481C1C}">
                        <a14:useLocalDpi xmlns:a14="http://schemas.microsoft.com/office/drawing/2010/main" val="0"/>
                      </a:ext>
                    </a:extLst>
                  </a:blip>
                  <a:srcRect l="6376" b="21339"/>
                  <a:stretch/>
                </pic:blipFill>
                <pic:spPr bwMode="auto">
                  <a:xfrm>
                    <a:off x="0" y="0"/>
                    <a:ext cx="2501116" cy="535958"/>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FB5D4" w14:textId="77777777" w:rsidR="005C73B5" w:rsidRDefault="005C73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301C8" w14:textId="77777777" w:rsidR="00986196" w:rsidRDefault="00986196" w:rsidP="00E65427">
    <w:pPr>
      <w:spacing w:before="240" w:after="0" w:line="240" w:lineRule="auto"/>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FF53" w14:textId="77777777" w:rsidR="00986196" w:rsidRDefault="00986196"/>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0F803" w14:textId="29A327FD" w:rsidR="00986196" w:rsidRDefault="00986196" w:rsidP="00CD25E1">
    <w:pPr>
      <w:pStyle w:val="Footereven"/>
    </w:pPr>
    <w:r w:rsidRPr="004F458A">
      <w:rPr>
        <w:b/>
      </w:rPr>
      <w:fldChar w:fldCharType="begin"/>
    </w:r>
    <w:r w:rsidRPr="004F458A">
      <w:instrText xml:space="preserve"> PAGE </w:instrText>
    </w:r>
    <w:r w:rsidRPr="004F458A">
      <w:rPr>
        <w:b/>
      </w:rPr>
      <w:fldChar w:fldCharType="separate"/>
    </w:r>
    <w:r w:rsidR="00172024">
      <w:rPr>
        <w:noProof/>
      </w:rPr>
      <w:t>18</w:t>
    </w:r>
    <w:r w:rsidRPr="004F458A">
      <w:rPr>
        <w:b/>
      </w:rPr>
      <w:fldChar w:fldCharType="end"/>
    </w:r>
    <w:r>
      <w:tab/>
    </w:r>
    <w:r w:rsidRPr="00954A8A">
      <w:t>New Zealand Emissions Trading Scheme auctions: Guidelines for participants</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CA186" w14:textId="400734BD" w:rsidR="00986196" w:rsidRDefault="00986196" w:rsidP="00CD25E1">
    <w:pPr>
      <w:pStyle w:val="Footerodd"/>
    </w:pPr>
    <w:r>
      <w:tab/>
    </w:r>
    <w:r w:rsidRPr="00954A8A">
      <w:t>New Zealand Emissions Trading Scheme auctions: Guidelines for participants</w:t>
    </w:r>
    <w:r>
      <w:tab/>
    </w:r>
    <w:r>
      <w:fldChar w:fldCharType="begin"/>
    </w:r>
    <w:r>
      <w:instrText xml:space="preserve"> PAGE   \* MERGEFORMAT </w:instrText>
    </w:r>
    <w:r>
      <w:fldChar w:fldCharType="separate"/>
    </w:r>
    <w:r w:rsidR="0017202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6EE73" w14:textId="77777777" w:rsidR="00986196" w:rsidRDefault="00986196" w:rsidP="00CB5C5F">
      <w:pPr>
        <w:spacing w:before="0" w:after="80" w:line="240" w:lineRule="auto"/>
      </w:pPr>
      <w:r>
        <w:separator/>
      </w:r>
    </w:p>
  </w:footnote>
  <w:footnote w:type="continuationSeparator" w:id="0">
    <w:p w14:paraId="12F15336" w14:textId="77777777" w:rsidR="00986196" w:rsidRDefault="00986196" w:rsidP="0080531E">
      <w:pPr>
        <w:spacing w:before="0" w:after="0" w:line="240" w:lineRule="auto"/>
      </w:pPr>
      <w:r>
        <w:continuationSeparator/>
      </w:r>
    </w:p>
    <w:p w14:paraId="4F120580" w14:textId="77777777" w:rsidR="00986196" w:rsidRDefault="0098619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04BD3" w14:textId="77777777" w:rsidR="005C73B5" w:rsidRDefault="005C73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2F9E3" w14:textId="77777777" w:rsidR="00986196" w:rsidRPr="00DE7BF8" w:rsidRDefault="00986196" w:rsidP="00734B9A">
    <w:pPr>
      <w:pStyle w:val="Header"/>
      <w:ind w:left="-57"/>
      <w:jc w:val="left"/>
      <w:rPr>
        <w:rFonts w:ascii="Calibri" w:hAnsi="Calibri"/>
      </w:rPr>
    </w:pPr>
    <w:r>
      <w:rPr>
        <w:rFonts w:ascii="Calibri" w:hAnsi="Calibri"/>
        <w:noProof/>
      </w:rPr>
      <w:drawing>
        <wp:inline distT="0" distB="0" distL="0" distR="0" wp14:anchorId="426887B3" wp14:editId="3F2AB5C5">
          <wp:extent cx="2163600" cy="57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FE logo CMYK JPEG.JPG"/>
                  <pic:cNvPicPr/>
                </pic:nvPicPr>
                <pic:blipFill rotWithShape="1">
                  <a:blip r:embed="rId1" cstate="print">
                    <a:extLst>
                      <a:ext uri="{28A0092B-C50C-407E-A947-70E740481C1C}">
                        <a14:useLocalDpi xmlns:a14="http://schemas.microsoft.com/office/drawing/2010/main" val="0"/>
                      </a:ext>
                    </a:extLst>
                  </a:blip>
                  <a:srcRect l="3898" t="9837" b="8997"/>
                  <a:stretch/>
                </pic:blipFill>
                <pic:spPr bwMode="auto">
                  <a:xfrm>
                    <a:off x="0" y="0"/>
                    <a:ext cx="2163600" cy="5796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94F7A" w14:textId="77777777" w:rsidR="005C73B5" w:rsidRDefault="005C73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F1928" w14:textId="77777777" w:rsidR="00986196" w:rsidRDefault="00986196" w:rsidP="0036151C"/>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3AE1D" w14:textId="77777777" w:rsidR="00986196" w:rsidRDefault="00986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348"/>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multilevel"/>
    <w:tmpl w:val="6D4C952A"/>
    <w:lvl w:ilvl="0">
      <w:start w:val="1"/>
      <w:numFmt w:val="bullet"/>
      <w:pStyle w:val="Greenbullet-casestudytables"/>
      <w:lvlText w:val=""/>
      <w:lvlJc w:val="left"/>
      <w:pPr>
        <w:ind w:left="680" w:hanging="396"/>
      </w:pPr>
      <w:rPr>
        <w:rFonts w:ascii="Symbol" w:hAnsi="Symbol" w:hint="default"/>
        <w:color w:val="0F7B7D"/>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5"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6" w15:restartNumberingAfterBreak="0">
    <w:nsid w:val="204F1D2E"/>
    <w:multiLevelType w:val="multilevel"/>
    <w:tmpl w:val="78387896"/>
    <w:lvl w:ilvl="0">
      <w:start w:val="1"/>
      <w:numFmt w:val="bullet"/>
      <w:pStyle w:val="Blue-boxsub-bullet"/>
      <w:lvlText w:val="‒"/>
      <w:lvlJc w:val="left"/>
      <w:pPr>
        <w:ind w:left="1077" w:hanging="397"/>
      </w:pPr>
      <w:rPr>
        <w:rFonts w:ascii="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8"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E0204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D1A6BE2"/>
    <w:multiLevelType w:val="multilevel"/>
    <w:tmpl w:val="20FCAAE4"/>
    <w:lvl w:ilvl="0">
      <w:start w:val="1"/>
      <w:numFmt w:val="decimal"/>
      <w:pStyle w:val="Numberedparagraph"/>
      <w:lvlText w:val="%1."/>
      <w:lvlJc w:val="left"/>
      <w:pPr>
        <w:ind w:left="397" w:hanging="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3" w15:restartNumberingAfterBreak="0">
    <w:nsid w:val="2E6F201E"/>
    <w:multiLevelType w:val="multilevel"/>
    <w:tmpl w:val="C7440BB4"/>
    <w:numStyleLink w:val="Style2"/>
  </w:abstractNum>
  <w:abstractNum w:abstractNumId="14" w15:restartNumberingAfterBreak="0">
    <w:nsid w:val="2F307370"/>
    <w:multiLevelType w:val="hybridMultilevel"/>
    <w:tmpl w:val="F9D4C0CA"/>
    <w:lvl w:ilvl="0" w:tplc="68B43C96">
      <w:start w:val="1"/>
      <w:numFmt w:val="decimal"/>
      <w:lvlText w:val="1.%1"/>
      <w:lvlJc w:val="right"/>
      <w:pPr>
        <w:ind w:left="360" w:hanging="360"/>
      </w:pPr>
      <w:rPr>
        <w:rFonts w:hint="default"/>
      </w:rPr>
    </w:lvl>
    <w:lvl w:ilvl="1" w:tplc="14090019" w:tentative="1">
      <w:start w:val="1"/>
      <w:numFmt w:val="lowerLetter"/>
      <w:lvlText w:val="%2."/>
      <w:lvlJc w:val="left"/>
      <w:pPr>
        <w:ind w:left="1648" w:hanging="360"/>
      </w:pPr>
    </w:lvl>
    <w:lvl w:ilvl="2" w:tplc="1409001B" w:tentative="1">
      <w:start w:val="1"/>
      <w:numFmt w:val="lowerRoman"/>
      <w:lvlText w:val="%3."/>
      <w:lvlJc w:val="right"/>
      <w:pPr>
        <w:ind w:left="2368" w:hanging="180"/>
      </w:pPr>
    </w:lvl>
    <w:lvl w:ilvl="3" w:tplc="1409000F" w:tentative="1">
      <w:start w:val="1"/>
      <w:numFmt w:val="decimal"/>
      <w:lvlText w:val="%4."/>
      <w:lvlJc w:val="left"/>
      <w:pPr>
        <w:ind w:left="3088" w:hanging="360"/>
      </w:pPr>
    </w:lvl>
    <w:lvl w:ilvl="4" w:tplc="14090019" w:tentative="1">
      <w:start w:val="1"/>
      <w:numFmt w:val="lowerLetter"/>
      <w:lvlText w:val="%5."/>
      <w:lvlJc w:val="left"/>
      <w:pPr>
        <w:ind w:left="3808" w:hanging="360"/>
      </w:pPr>
    </w:lvl>
    <w:lvl w:ilvl="5" w:tplc="1409001B" w:tentative="1">
      <w:start w:val="1"/>
      <w:numFmt w:val="lowerRoman"/>
      <w:lvlText w:val="%6."/>
      <w:lvlJc w:val="right"/>
      <w:pPr>
        <w:ind w:left="4528" w:hanging="180"/>
      </w:pPr>
    </w:lvl>
    <w:lvl w:ilvl="6" w:tplc="1409000F" w:tentative="1">
      <w:start w:val="1"/>
      <w:numFmt w:val="decimal"/>
      <w:lvlText w:val="%7."/>
      <w:lvlJc w:val="left"/>
      <w:pPr>
        <w:ind w:left="5248" w:hanging="360"/>
      </w:pPr>
    </w:lvl>
    <w:lvl w:ilvl="7" w:tplc="14090019" w:tentative="1">
      <w:start w:val="1"/>
      <w:numFmt w:val="lowerLetter"/>
      <w:lvlText w:val="%8."/>
      <w:lvlJc w:val="left"/>
      <w:pPr>
        <w:ind w:left="5968" w:hanging="360"/>
      </w:pPr>
    </w:lvl>
    <w:lvl w:ilvl="8" w:tplc="1409001B" w:tentative="1">
      <w:start w:val="1"/>
      <w:numFmt w:val="lowerRoman"/>
      <w:lvlText w:val="%9."/>
      <w:lvlJc w:val="right"/>
      <w:pPr>
        <w:ind w:left="6688" w:hanging="180"/>
      </w:pPr>
    </w:lvl>
  </w:abstractNum>
  <w:abstractNum w:abstractNumId="15"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6" w15:restartNumberingAfterBreak="0">
    <w:nsid w:val="34B129E4"/>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heme="minorEastAsia" w:hAnsi="Calibri" w:cstheme="minorBidi"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4" w15:restartNumberingAfterBreak="0">
    <w:nsid w:val="4D643F5D"/>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C458B8"/>
    <w:multiLevelType w:val="hybridMultilevel"/>
    <w:tmpl w:val="AC5AA5D2"/>
    <w:lvl w:ilvl="0" w:tplc="DEDAF26E">
      <w:start w:val="1"/>
      <w:numFmt w:val="decimal"/>
      <w:lvlText w:val="2.%1"/>
      <w:lvlJc w:val="right"/>
      <w:pPr>
        <w:ind w:left="1440" w:hanging="360"/>
      </w:pPr>
      <w:rPr>
        <w:rFonts w:ascii="Arial" w:hAnsi="Arial" w:cs="Arial" w:hint="default"/>
        <w:sz w:val="28"/>
        <w:szCs w:val="28"/>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6" w15:restartNumberingAfterBreak="0">
    <w:nsid w:val="53535234"/>
    <w:multiLevelType w:val="singleLevel"/>
    <w:tmpl w:val="D1A2CC06"/>
    <w:lvl w:ilvl="0">
      <w:start w:val="1"/>
      <w:numFmt w:val="bullet"/>
      <w:pStyle w:val="Blue-boxbullet"/>
      <w:lvlText w:val=""/>
      <w:lvlJc w:val="left"/>
      <w:pPr>
        <w:ind w:left="644" w:hanging="360"/>
      </w:pPr>
      <w:rPr>
        <w:rFonts w:ascii="Symbol" w:hAnsi="Symbol" w:hint="default"/>
        <w:color w:val="1C556C"/>
        <w:sz w:val="16"/>
      </w:rPr>
    </w:lvl>
  </w:abstractNum>
  <w:abstractNum w:abstractNumId="27" w15:restartNumberingAfterBreak="0">
    <w:nsid w:val="57A6321C"/>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31" w15:restartNumberingAfterBreak="0">
    <w:nsid w:val="684850E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C042717"/>
    <w:multiLevelType w:val="multilevel"/>
    <w:tmpl w:val="DCDEB9D0"/>
    <w:numStyleLink w:val="Style1"/>
  </w:abstractNum>
  <w:abstractNum w:abstractNumId="33"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FCB13B0"/>
    <w:multiLevelType w:val="hybridMultilevel"/>
    <w:tmpl w:val="46B4C580"/>
    <w:lvl w:ilvl="0" w:tplc="535C6468">
      <w:start w:val="1"/>
      <w:numFmt w:val="bullet"/>
      <w:pStyle w:val="Greensub-bullet-casestudytables"/>
      <w:lvlText w:val="‒"/>
      <w:lvlJc w:val="left"/>
      <w:pPr>
        <w:ind w:left="1004" w:hanging="360"/>
      </w:pPr>
      <w:rPr>
        <w:rFonts w:ascii="Calibri" w:hAnsi="Calibri" w:cs="Times New Roman" w:hint="default"/>
        <w:color w:val="0F7B7D"/>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5" w15:restartNumberingAfterBreak="0">
    <w:nsid w:val="71BC1776"/>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abstractNumId w:val="15"/>
  </w:num>
  <w:num w:numId="2">
    <w:abstractNumId w:val="26"/>
  </w:num>
  <w:num w:numId="3">
    <w:abstractNumId w:val="37"/>
  </w:num>
  <w:num w:numId="4">
    <w:abstractNumId w:val="20"/>
  </w:num>
  <w:num w:numId="5">
    <w:abstractNumId w:val="12"/>
  </w:num>
  <w:num w:numId="6">
    <w:abstractNumId w:val="7"/>
  </w:num>
  <w:num w:numId="7">
    <w:abstractNumId w:val="23"/>
  </w:num>
  <w:num w:numId="8">
    <w:abstractNumId w:val="22"/>
  </w:num>
  <w:num w:numId="9">
    <w:abstractNumId w:val="3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0"/>
  </w:num>
  <w:num w:numId="13">
    <w:abstractNumId w:val="11"/>
  </w:num>
  <w:num w:numId="14">
    <w:abstractNumId w:val="32"/>
  </w:num>
  <w:num w:numId="15">
    <w:abstractNumId w:val="21"/>
  </w:num>
  <w:num w:numId="16">
    <w:abstractNumId w:val="10"/>
  </w:num>
  <w:num w:numId="17">
    <w:abstractNumId w:val="31"/>
  </w:num>
  <w:num w:numId="18">
    <w:abstractNumId w:val="27"/>
  </w:num>
  <w:num w:numId="19">
    <w:abstractNumId w:val="33"/>
  </w:num>
  <w:num w:numId="20">
    <w:abstractNumId w:val="13"/>
  </w:num>
  <w:num w:numId="21">
    <w:abstractNumId w:val="28"/>
  </w:num>
  <w:num w:numId="22">
    <w:abstractNumId w:val="4"/>
  </w:num>
  <w:num w:numId="23">
    <w:abstractNumId w:val="24"/>
  </w:num>
  <w:num w:numId="24">
    <w:abstractNumId w:val="16"/>
  </w:num>
  <w:num w:numId="25">
    <w:abstractNumId w:val="35"/>
  </w:num>
  <w:num w:numId="26">
    <w:abstractNumId w:val="29"/>
  </w:num>
  <w:num w:numId="27">
    <w:abstractNumId w:val="0"/>
  </w:num>
  <w:num w:numId="28">
    <w:abstractNumId w:val="18"/>
  </w:num>
  <w:num w:numId="29">
    <w:abstractNumId w:val="8"/>
  </w:num>
  <w:num w:numId="30">
    <w:abstractNumId w:val="3"/>
  </w:num>
  <w:num w:numId="31">
    <w:abstractNumId w:val="2"/>
  </w:num>
  <w:num w:numId="32">
    <w:abstractNumId w:val="5"/>
  </w:num>
  <w:num w:numId="33">
    <w:abstractNumId w:val="9"/>
  </w:num>
  <w:num w:numId="34">
    <w:abstractNumId w:val="19"/>
  </w:num>
  <w:num w:numId="35">
    <w:abstractNumId w:val="17"/>
  </w:num>
  <w:num w:numId="36">
    <w:abstractNumId w:val="6"/>
  </w:num>
  <w:num w:numId="37">
    <w:abstractNumId w:val="34"/>
  </w:num>
  <w:num w:numId="38">
    <w:abstractNumId w:val="14"/>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attachedTemplate r:id="rId1"/>
  <w:defaultTabStop w:val="397"/>
  <w:evenAndOddHeaders/>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EDA"/>
    <w:rsid w:val="00000792"/>
    <w:rsid w:val="00000F04"/>
    <w:rsid w:val="00003C4F"/>
    <w:rsid w:val="00004E0A"/>
    <w:rsid w:val="00004FD3"/>
    <w:rsid w:val="00006DF5"/>
    <w:rsid w:val="00006F95"/>
    <w:rsid w:val="00007023"/>
    <w:rsid w:val="0000709F"/>
    <w:rsid w:val="000071D6"/>
    <w:rsid w:val="00007F2D"/>
    <w:rsid w:val="00007FAC"/>
    <w:rsid w:val="00010A9C"/>
    <w:rsid w:val="00010ABA"/>
    <w:rsid w:val="00010E15"/>
    <w:rsid w:val="00010F57"/>
    <w:rsid w:val="0001100C"/>
    <w:rsid w:val="00011188"/>
    <w:rsid w:val="00012555"/>
    <w:rsid w:val="00014236"/>
    <w:rsid w:val="000148F6"/>
    <w:rsid w:val="00015217"/>
    <w:rsid w:val="000159D2"/>
    <w:rsid w:val="00016264"/>
    <w:rsid w:val="00016993"/>
    <w:rsid w:val="00016CAB"/>
    <w:rsid w:val="00016E5B"/>
    <w:rsid w:val="0001749B"/>
    <w:rsid w:val="00017D75"/>
    <w:rsid w:val="00017FE5"/>
    <w:rsid w:val="00021910"/>
    <w:rsid w:val="00022E8D"/>
    <w:rsid w:val="0002348A"/>
    <w:rsid w:val="00023BDA"/>
    <w:rsid w:val="00024708"/>
    <w:rsid w:val="00024EE7"/>
    <w:rsid w:val="00025F96"/>
    <w:rsid w:val="00025FAB"/>
    <w:rsid w:val="00026E89"/>
    <w:rsid w:val="000275A3"/>
    <w:rsid w:val="00030558"/>
    <w:rsid w:val="00030699"/>
    <w:rsid w:val="00030725"/>
    <w:rsid w:val="00030DB8"/>
    <w:rsid w:val="00031A83"/>
    <w:rsid w:val="0003213A"/>
    <w:rsid w:val="00032A81"/>
    <w:rsid w:val="000340D8"/>
    <w:rsid w:val="0003427D"/>
    <w:rsid w:val="00034DFA"/>
    <w:rsid w:val="000357ED"/>
    <w:rsid w:val="00035E15"/>
    <w:rsid w:val="0003640E"/>
    <w:rsid w:val="0003688A"/>
    <w:rsid w:val="000368FC"/>
    <w:rsid w:val="00036DA3"/>
    <w:rsid w:val="000379BF"/>
    <w:rsid w:val="00037BEC"/>
    <w:rsid w:val="000400D9"/>
    <w:rsid w:val="0004035C"/>
    <w:rsid w:val="00040860"/>
    <w:rsid w:val="00040CED"/>
    <w:rsid w:val="00040EA1"/>
    <w:rsid w:val="0004205F"/>
    <w:rsid w:val="000423C6"/>
    <w:rsid w:val="00042EDB"/>
    <w:rsid w:val="00044A50"/>
    <w:rsid w:val="00044C65"/>
    <w:rsid w:val="000458C7"/>
    <w:rsid w:val="00045991"/>
    <w:rsid w:val="00045E5C"/>
    <w:rsid w:val="00046288"/>
    <w:rsid w:val="00046A3A"/>
    <w:rsid w:val="00047941"/>
    <w:rsid w:val="00050A22"/>
    <w:rsid w:val="00050E27"/>
    <w:rsid w:val="0005144F"/>
    <w:rsid w:val="00051AF1"/>
    <w:rsid w:val="00051D42"/>
    <w:rsid w:val="00053366"/>
    <w:rsid w:val="000538A1"/>
    <w:rsid w:val="00055375"/>
    <w:rsid w:val="00056319"/>
    <w:rsid w:val="000564E7"/>
    <w:rsid w:val="00056770"/>
    <w:rsid w:val="00057386"/>
    <w:rsid w:val="00057EEF"/>
    <w:rsid w:val="000619CB"/>
    <w:rsid w:val="00062387"/>
    <w:rsid w:val="000640F0"/>
    <w:rsid w:val="0006434D"/>
    <w:rsid w:val="000643A1"/>
    <w:rsid w:val="00064679"/>
    <w:rsid w:val="00064A13"/>
    <w:rsid w:val="00064AF4"/>
    <w:rsid w:val="00064DB1"/>
    <w:rsid w:val="00065BA3"/>
    <w:rsid w:val="00065D3B"/>
    <w:rsid w:val="000667E9"/>
    <w:rsid w:val="0006684E"/>
    <w:rsid w:val="00067128"/>
    <w:rsid w:val="000675CD"/>
    <w:rsid w:val="00067872"/>
    <w:rsid w:val="000678AC"/>
    <w:rsid w:val="000703B2"/>
    <w:rsid w:val="00070FBF"/>
    <w:rsid w:val="000711EE"/>
    <w:rsid w:val="0007180E"/>
    <w:rsid w:val="00071AE4"/>
    <w:rsid w:val="00071CB5"/>
    <w:rsid w:val="00071CCB"/>
    <w:rsid w:val="00071D03"/>
    <w:rsid w:val="0007232B"/>
    <w:rsid w:val="000735A2"/>
    <w:rsid w:val="0007517E"/>
    <w:rsid w:val="00075FE1"/>
    <w:rsid w:val="00076667"/>
    <w:rsid w:val="00077473"/>
    <w:rsid w:val="00077481"/>
    <w:rsid w:val="000776F9"/>
    <w:rsid w:val="00077EE0"/>
    <w:rsid w:val="000802F9"/>
    <w:rsid w:val="00080B8E"/>
    <w:rsid w:val="0008145A"/>
    <w:rsid w:val="0008162D"/>
    <w:rsid w:val="000831C8"/>
    <w:rsid w:val="00083F5E"/>
    <w:rsid w:val="00084FDB"/>
    <w:rsid w:val="0008505C"/>
    <w:rsid w:val="00085C46"/>
    <w:rsid w:val="0008686A"/>
    <w:rsid w:val="00087175"/>
    <w:rsid w:val="00087D35"/>
    <w:rsid w:val="00090470"/>
    <w:rsid w:val="00090B4E"/>
    <w:rsid w:val="00091796"/>
    <w:rsid w:val="00091BA2"/>
    <w:rsid w:val="00091CB0"/>
    <w:rsid w:val="00094344"/>
    <w:rsid w:val="000953C6"/>
    <w:rsid w:val="000953F4"/>
    <w:rsid w:val="0009590C"/>
    <w:rsid w:val="000959E7"/>
    <w:rsid w:val="00095E7D"/>
    <w:rsid w:val="000964DE"/>
    <w:rsid w:val="000972AB"/>
    <w:rsid w:val="00097B40"/>
    <w:rsid w:val="00097D0E"/>
    <w:rsid w:val="000A17EA"/>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0F36"/>
    <w:rsid w:val="000B1942"/>
    <w:rsid w:val="000B1BED"/>
    <w:rsid w:val="000B1C6C"/>
    <w:rsid w:val="000B2240"/>
    <w:rsid w:val="000B2477"/>
    <w:rsid w:val="000B2600"/>
    <w:rsid w:val="000B36F9"/>
    <w:rsid w:val="000B4074"/>
    <w:rsid w:val="000B4732"/>
    <w:rsid w:val="000B4BCD"/>
    <w:rsid w:val="000B66DC"/>
    <w:rsid w:val="000B6D1F"/>
    <w:rsid w:val="000C062F"/>
    <w:rsid w:val="000C17E7"/>
    <w:rsid w:val="000C3270"/>
    <w:rsid w:val="000C577E"/>
    <w:rsid w:val="000D04BA"/>
    <w:rsid w:val="000D0B6E"/>
    <w:rsid w:val="000D0D65"/>
    <w:rsid w:val="000D12E0"/>
    <w:rsid w:val="000D1944"/>
    <w:rsid w:val="000D1DD9"/>
    <w:rsid w:val="000D2172"/>
    <w:rsid w:val="000D293C"/>
    <w:rsid w:val="000D2BC1"/>
    <w:rsid w:val="000D337B"/>
    <w:rsid w:val="000D385A"/>
    <w:rsid w:val="000D38C2"/>
    <w:rsid w:val="000D3CA7"/>
    <w:rsid w:val="000D5B16"/>
    <w:rsid w:val="000D5FD6"/>
    <w:rsid w:val="000D6201"/>
    <w:rsid w:val="000D6488"/>
    <w:rsid w:val="000D7088"/>
    <w:rsid w:val="000D770B"/>
    <w:rsid w:val="000D788E"/>
    <w:rsid w:val="000E12B0"/>
    <w:rsid w:val="000E1BC8"/>
    <w:rsid w:val="000E1D32"/>
    <w:rsid w:val="000E26D8"/>
    <w:rsid w:val="000E2B94"/>
    <w:rsid w:val="000E3156"/>
    <w:rsid w:val="000E35B6"/>
    <w:rsid w:val="000E3BB8"/>
    <w:rsid w:val="000E3D9B"/>
    <w:rsid w:val="000E3DFD"/>
    <w:rsid w:val="000E4261"/>
    <w:rsid w:val="000E4697"/>
    <w:rsid w:val="000E58C5"/>
    <w:rsid w:val="000E6203"/>
    <w:rsid w:val="000E6270"/>
    <w:rsid w:val="000E64CB"/>
    <w:rsid w:val="000E722C"/>
    <w:rsid w:val="000E755B"/>
    <w:rsid w:val="000E786F"/>
    <w:rsid w:val="000E7DA7"/>
    <w:rsid w:val="000E7FA0"/>
    <w:rsid w:val="000F00BA"/>
    <w:rsid w:val="000F02F8"/>
    <w:rsid w:val="000F0409"/>
    <w:rsid w:val="000F049F"/>
    <w:rsid w:val="000F0642"/>
    <w:rsid w:val="000F07FA"/>
    <w:rsid w:val="000F0B5E"/>
    <w:rsid w:val="000F1D43"/>
    <w:rsid w:val="000F1FFF"/>
    <w:rsid w:val="000F20AA"/>
    <w:rsid w:val="000F2424"/>
    <w:rsid w:val="000F2651"/>
    <w:rsid w:val="000F348D"/>
    <w:rsid w:val="000F369A"/>
    <w:rsid w:val="000F4463"/>
    <w:rsid w:val="000F5285"/>
    <w:rsid w:val="000F52E0"/>
    <w:rsid w:val="000F53A9"/>
    <w:rsid w:val="000F6464"/>
    <w:rsid w:val="000F6628"/>
    <w:rsid w:val="000F6C25"/>
    <w:rsid w:val="000F76EB"/>
    <w:rsid w:val="000F78AE"/>
    <w:rsid w:val="000F7E25"/>
    <w:rsid w:val="001007EE"/>
    <w:rsid w:val="00100F76"/>
    <w:rsid w:val="0010148E"/>
    <w:rsid w:val="0010253C"/>
    <w:rsid w:val="00102BD1"/>
    <w:rsid w:val="0010486A"/>
    <w:rsid w:val="0010561C"/>
    <w:rsid w:val="00105C0F"/>
    <w:rsid w:val="00105E39"/>
    <w:rsid w:val="00106561"/>
    <w:rsid w:val="00106D63"/>
    <w:rsid w:val="001075F3"/>
    <w:rsid w:val="00107A01"/>
    <w:rsid w:val="00107C23"/>
    <w:rsid w:val="00110307"/>
    <w:rsid w:val="00110C7F"/>
    <w:rsid w:val="00110EE2"/>
    <w:rsid w:val="00111A88"/>
    <w:rsid w:val="0011221A"/>
    <w:rsid w:val="00113283"/>
    <w:rsid w:val="001137AE"/>
    <w:rsid w:val="00113B20"/>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280"/>
    <w:rsid w:val="00122D42"/>
    <w:rsid w:val="00123345"/>
    <w:rsid w:val="00123C46"/>
    <w:rsid w:val="0012470B"/>
    <w:rsid w:val="00125C75"/>
    <w:rsid w:val="00125C7E"/>
    <w:rsid w:val="00127945"/>
    <w:rsid w:val="00127D94"/>
    <w:rsid w:val="00127E90"/>
    <w:rsid w:val="001302C1"/>
    <w:rsid w:val="001306D3"/>
    <w:rsid w:val="001310BF"/>
    <w:rsid w:val="00133E73"/>
    <w:rsid w:val="00133FDB"/>
    <w:rsid w:val="00134F4A"/>
    <w:rsid w:val="00135E4E"/>
    <w:rsid w:val="00136246"/>
    <w:rsid w:val="001364D4"/>
    <w:rsid w:val="001371C8"/>
    <w:rsid w:val="001372ED"/>
    <w:rsid w:val="00142B50"/>
    <w:rsid w:val="00143873"/>
    <w:rsid w:val="001439E9"/>
    <w:rsid w:val="00143C55"/>
    <w:rsid w:val="00144C6F"/>
    <w:rsid w:val="00145089"/>
    <w:rsid w:val="001451E7"/>
    <w:rsid w:val="001462E3"/>
    <w:rsid w:val="0014720C"/>
    <w:rsid w:val="001472C2"/>
    <w:rsid w:val="00147458"/>
    <w:rsid w:val="00147E21"/>
    <w:rsid w:val="00150BA8"/>
    <w:rsid w:val="00150D19"/>
    <w:rsid w:val="0015181B"/>
    <w:rsid w:val="00151A9F"/>
    <w:rsid w:val="00152B87"/>
    <w:rsid w:val="00153A96"/>
    <w:rsid w:val="00153D1C"/>
    <w:rsid w:val="001543E2"/>
    <w:rsid w:val="00155B43"/>
    <w:rsid w:val="001565A2"/>
    <w:rsid w:val="001567C3"/>
    <w:rsid w:val="00156A12"/>
    <w:rsid w:val="00157B3F"/>
    <w:rsid w:val="00157F8A"/>
    <w:rsid w:val="00160C3D"/>
    <w:rsid w:val="00161B24"/>
    <w:rsid w:val="00161C41"/>
    <w:rsid w:val="00161DD5"/>
    <w:rsid w:val="001633A4"/>
    <w:rsid w:val="001634D6"/>
    <w:rsid w:val="001648DD"/>
    <w:rsid w:val="00165705"/>
    <w:rsid w:val="00166389"/>
    <w:rsid w:val="00166E03"/>
    <w:rsid w:val="00167E4C"/>
    <w:rsid w:val="00171449"/>
    <w:rsid w:val="0017199C"/>
    <w:rsid w:val="00171C7E"/>
    <w:rsid w:val="00171F35"/>
    <w:rsid w:val="00172024"/>
    <w:rsid w:val="00172552"/>
    <w:rsid w:val="00172873"/>
    <w:rsid w:val="00172CF7"/>
    <w:rsid w:val="0017319E"/>
    <w:rsid w:val="00173A1F"/>
    <w:rsid w:val="00173BC3"/>
    <w:rsid w:val="00174128"/>
    <w:rsid w:val="00175C34"/>
    <w:rsid w:val="00175F9A"/>
    <w:rsid w:val="00176E98"/>
    <w:rsid w:val="00177996"/>
    <w:rsid w:val="00180B3F"/>
    <w:rsid w:val="00180C83"/>
    <w:rsid w:val="00180CE5"/>
    <w:rsid w:val="0018175B"/>
    <w:rsid w:val="001820A3"/>
    <w:rsid w:val="0018332A"/>
    <w:rsid w:val="00183D80"/>
    <w:rsid w:val="001842C8"/>
    <w:rsid w:val="00185044"/>
    <w:rsid w:val="001850DB"/>
    <w:rsid w:val="0018599C"/>
    <w:rsid w:val="001869EE"/>
    <w:rsid w:val="00186D00"/>
    <w:rsid w:val="0018743A"/>
    <w:rsid w:val="00190A57"/>
    <w:rsid w:val="00190B3F"/>
    <w:rsid w:val="0019122C"/>
    <w:rsid w:val="00191908"/>
    <w:rsid w:val="00192DF3"/>
    <w:rsid w:val="0019301F"/>
    <w:rsid w:val="00193286"/>
    <w:rsid w:val="001937B8"/>
    <w:rsid w:val="0019401B"/>
    <w:rsid w:val="00194BB7"/>
    <w:rsid w:val="00194CC5"/>
    <w:rsid w:val="001951B2"/>
    <w:rsid w:val="0019565D"/>
    <w:rsid w:val="00197564"/>
    <w:rsid w:val="00197EC2"/>
    <w:rsid w:val="00197ECE"/>
    <w:rsid w:val="001A101D"/>
    <w:rsid w:val="001A1CED"/>
    <w:rsid w:val="001A279B"/>
    <w:rsid w:val="001A2DC3"/>
    <w:rsid w:val="001A2E87"/>
    <w:rsid w:val="001A3869"/>
    <w:rsid w:val="001A38C2"/>
    <w:rsid w:val="001A65C8"/>
    <w:rsid w:val="001A732E"/>
    <w:rsid w:val="001A7F30"/>
    <w:rsid w:val="001B06E2"/>
    <w:rsid w:val="001B103A"/>
    <w:rsid w:val="001B103D"/>
    <w:rsid w:val="001B1513"/>
    <w:rsid w:val="001B1767"/>
    <w:rsid w:val="001B2453"/>
    <w:rsid w:val="001B3D48"/>
    <w:rsid w:val="001B5AF9"/>
    <w:rsid w:val="001B6600"/>
    <w:rsid w:val="001B6B9B"/>
    <w:rsid w:val="001B6C27"/>
    <w:rsid w:val="001B7144"/>
    <w:rsid w:val="001B7E91"/>
    <w:rsid w:val="001C147E"/>
    <w:rsid w:val="001C151B"/>
    <w:rsid w:val="001C19E5"/>
    <w:rsid w:val="001C3800"/>
    <w:rsid w:val="001C3C7B"/>
    <w:rsid w:val="001C6122"/>
    <w:rsid w:val="001C6549"/>
    <w:rsid w:val="001C6587"/>
    <w:rsid w:val="001C69BE"/>
    <w:rsid w:val="001C6DB5"/>
    <w:rsid w:val="001C71AC"/>
    <w:rsid w:val="001C7316"/>
    <w:rsid w:val="001C7E5C"/>
    <w:rsid w:val="001D00CC"/>
    <w:rsid w:val="001D02B8"/>
    <w:rsid w:val="001D0494"/>
    <w:rsid w:val="001D07B7"/>
    <w:rsid w:val="001D1719"/>
    <w:rsid w:val="001D171B"/>
    <w:rsid w:val="001D1732"/>
    <w:rsid w:val="001D1E2E"/>
    <w:rsid w:val="001D2203"/>
    <w:rsid w:val="001D255C"/>
    <w:rsid w:val="001D2DEF"/>
    <w:rsid w:val="001D30BB"/>
    <w:rsid w:val="001D488C"/>
    <w:rsid w:val="001D4CDF"/>
    <w:rsid w:val="001D4F88"/>
    <w:rsid w:val="001D578D"/>
    <w:rsid w:val="001D5818"/>
    <w:rsid w:val="001D653A"/>
    <w:rsid w:val="001D7DEE"/>
    <w:rsid w:val="001E02CB"/>
    <w:rsid w:val="001E14FD"/>
    <w:rsid w:val="001E180F"/>
    <w:rsid w:val="001E1C64"/>
    <w:rsid w:val="001E1CEC"/>
    <w:rsid w:val="001E2ECB"/>
    <w:rsid w:val="001E4B64"/>
    <w:rsid w:val="001E552A"/>
    <w:rsid w:val="001E57B9"/>
    <w:rsid w:val="001E6E8D"/>
    <w:rsid w:val="001E7EE4"/>
    <w:rsid w:val="001E7F76"/>
    <w:rsid w:val="001F0FAF"/>
    <w:rsid w:val="001F139F"/>
    <w:rsid w:val="001F2805"/>
    <w:rsid w:val="001F2E79"/>
    <w:rsid w:val="001F2F07"/>
    <w:rsid w:val="001F3123"/>
    <w:rsid w:val="001F376D"/>
    <w:rsid w:val="001F418C"/>
    <w:rsid w:val="001F4B2D"/>
    <w:rsid w:val="001F4F40"/>
    <w:rsid w:val="001F50E0"/>
    <w:rsid w:val="001F594C"/>
    <w:rsid w:val="001F69FC"/>
    <w:rsid w:val="001F6D62"/>
    <w:rsid w:val="001F7675"/>
    <w:rsid w:val="00200FAE"/>
    <w:rsid w:val="0020102D"/>
    <w:rsid w:val="002010E2"/>
    <w:rsid w:val="00201B73"/>
    <w:rsid w:val="00202517"/>
    <w:rsid w:val="00202ADB"/>
    <w:rsid w:val="00202BB7"/>
    <w:rsid w:val="0020435B"/>
    <w:rsid w:val="00204533"/>
    <w:rsid w:val="00204F2D"/>
    <w:rsid w:val="00205566"/>
    <w:rsid w:val="002063AA"/>
    <w:rsid w:val="00210549"/>
    <w:rsid w:val="0021069E"/>
    <w:rsid w:val="00210804"/>
    <w:rsid w:val="0021088F"/>
    <w:rsid w:val="002113FE"/>
    <w:rsid w:val="00211737"/>
    <w:rsid w:val="0021181B"/>
    <w:rsid w:val="0021230F"/>
    <w:rsid w:val="002125B0"/>
    <w:rsid w:val="00212A82"/>
    <w:rsid w:val="00214EA2"/>
    <w:rsid w:val="002160FA"/>
    <w:rsid w:val="00216327"/>
    <w:rsid w:val="002166DD"/>
    <w:rsid w:val="002168A2"/>
    <w:rsid w:val="00217867"/>
    <w:rsid w:val="002205E4"/>
    <w:rsid w:val="00220D67"/>
    <w:rsid w:val="002215F8"/>
    <w:rsid w:val="00221F80"/>
    <w:rsid w:val="0022273A"/>
    <w:rsid w:val="00222D28"/>
    <w:rsid w:val="00223CF4"/>
    <w:rsid w:val="00224220"/>
    <w:rsid w:val="00224398"/>
    <w:rsid w:val="00224A81"/>
    <w:rsid w:val="00224E91"/>
    <w:rsid w:val="00225B4C"/>
    <w:rsid w:val="00225E1E"/>
    <w:rsid w:val="00226129"/>
    <w:rsid w:val="0022614D"/>
    <w:rsid w:val="00226AA2"/>
    <w:rsid w:val="00227218"/>
    <w:rsid w:val="0022770A"/>
    <w:rsid w:val="00227BEE"/>
    <w:rsid w:val="00227FB4"/>
    <w:rsid w:val="0023057E"/>
    <w:rsid w:val="002312BC"/>
    <w:rsid w:val="002337E5"/>
    <w:rsid w:val="00233C06"/>
    <w:rsid w:val="00233F24"/>
    <w:rsid w:val="00234BBB"/>
    <w:rsid w:val="002356F4"/>
    <w:rsid w:val="00235F02"/>
    <w:rsid w:val="00236D28"/>
    <w:rsid w:val="00237FE4"/>
    <w:rsid w:val="00240656"/>
    <w:rsid w:val="00241610"/>
    <w:rsid w:val="00241AED"/>
    <w:rsid w:val="00243182"/>
    <w:rsid w:val="00243928"/>
    <w:rsid w:val="00243946"/>
    <w:rsid w:val="00243BC5"/>
    <w:rsid w:val="00243C7D"/>
    <w:rsid w:val="00243E9A"/>
    <w:rsid w:val="00244371"/>
    <w:rsid w:val="00244AF8"/>
    <w:rsid w:val="00244BC5"/>
    <w:rsid w:val="00244E68"/>
    <w:rsid w:val="002456C5"/>
    <w:rsid w:val="00245ABE"/>
    <w:rsid w:val="00245C0B"/>
    <w:rsid w:val="00246EAE"/>
    <w:rsid w:val="00247116"/>
    <w:rsid w:val="002471E5"/>
    <w:rsid w:val="002479D8"/>
    <w:rsid w:val="002517A8"/>
    <w:rsid w:val="00251EEE"/>
    <w:rsid w:val="00253177"/>
    <w:rsid w:val="002538B8"/>
    <w:rsid w:val="0025396F"/>
    <w:rsid w:val="00253EB7"/>
    <w:rsid w:val="00254319"/>
    <w:rsid w:val="0025539F"/>
    <w:rsid w:val="00256388"/>
    <w:rsid w:val="00256E44"/>
    <w:rsid w:val="00260919"/>
    <w:rsid w:val="002612FD"/>
    <w:rsid w:val="002613DC"/>
    <w:rsid w:val="00261755"/>
    <w:rsid w:val="00261AAA"/>
    <w:rsid w:val="00262097"/>
    <w:rsid w:val="00262D20"/>
    <w:rsid w:val="002634AB"/>
    <w:rsid w:val="002638E0"/>
    <w:rsid w:val="00263C19"/>
    <w:rsid w:val="00263E9F"/>
    <w:rsid w:val="002647F1"/>
    <w:rsid w:val="00264F03"/>
    <w:rsid w:val="00264F8F"/>
    <w:rsid w:val="002655AE"/>
    <w:rsid w:val="0026591F"/>
    <w:rsid w:val="00265A65"/>
    <w:rsid w:val="002660F0"/>
    <w:rsid w:val="002675B6"/>
    <w:rsid w:val="00267A99"/>
    <w:rsid w:val="00270271"/>
    <w:rsid w:val="00272174"/>
    <w:rsid w:val="002721A6"/>
    <w:rsid w:val="002722E0"/>
    <w:rsid w:val="002730EC"/>
    <w:rsid w:val="00273100"/>
    <w:rsid w:val="002735CC"/>
    <w:rsid w:val="00274588"/>
    <w:rsid w:val="00274A67"/>
    <w:rsid w:val="00274AA2"/>
    <w:rsid w:val="002756EF"/>
    <w:rsid w:val="00275708"/>
    <w:rsid w:val="002768CF"/>
    <w:rsid w:val="00276F82"/>
    <w:rsid w:val="0028024E"/>
    <w:rsid w:val="002805DF"/>
    <w:rsid w:val="0028092D"/>
    <w:rsid w:val="002815D9"/>
    <w:rsid w:val="00282317"/>
    <w:rsid w:val="00282D25"/>
    <w:rsid w:val="00282DF9"/>
    <w:rsid w:val="00283A44"/>
    <w:rsid w:val="0028529F"/>
    <w:rsid w:val="00285687"/>
    <w:rsid w:val="00287483"/>
    <w:rsid w:val="00287649"/>
    <w:rsid w:val="00287DAB"/>
    <w:rsid w:val="00287FB6"/>
    <w:rsid w:val="002900C5"/>
    <w:rsid w:val="002901E0"/>
    <w:rsid w:val="0029075B"/>
    <w:rsid w:val="00290BB1"/>
    <w:rsid w:val="00291BC1"/>
    <w:rsid w:val="002933CA"/>
    <w:rsid w:val="0029351D"/>
    <w:rsid w:val="00293A8F"/>
    <w:rsid w:val="00295155"/>
    <w:rsid w:val="00295D51"/>
    <w:rsid w:val="00296203"/>
    <w:rsid w:val="00296428"/>
    <w:rsid w:val="0029643D"/>
    <w:rsid w:val="0029706A"/>
    <w:rsid w:val="002972EE"/>
    <w:rsid w:val="00297F01"/>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5CA"/>
    <w:rsid w:val="002A7889"/>
    <w:rsid w:val="002A799A"/>
    <w:rsid w:val="002B097D"/>
    <w:rsid w:val="002B11B2"/>
    <w:rsid w:val="002B18F7"/>
    <w:rsid w:val="002B3ED7"/>
    <w:rsid w:val="002B4778"/>
    <w:rsid w:val="002B75B2"/>
    <w:rsid w:val="002B79B7"/>
    <w:rsid w:val="002C141D"/>
    <w:rsid w:val="002C19C0"/>
    <w:rsid w:val="002C2485"/>
    <w:rsid w:val="002C25E0"/>
    <w:rsid w:val="002C2A2D"/>
    <w:rsid w:val="002C36C0"/>
    <w:rsid w:val="002C3928"/>
    <w:rsid w:val="002C3B33"/>
    <w:rsid w:val="002C435E"/>
    <w:rsid w:val="002C43BB"/>
    <w:rsid w:val="002C44AB"/>
    <w:rsid w:val="002C5E39"/>
    <w:rsid w:val="002C5FA2"/>
    <w:rsid w:val="002C7A02"/>
    <w:rsid w:val="002C7BD4"/>
    <w:rsid w:val="002D0107"/>
    <w:rsid w:val="002D062E"/>
    <w:rsid w:val="002D0D43"/>
    <w:rsid w:val="002D15C2"/>
    <w:rsid w:val="002D1931"/>
    <w:rsid w:val="002D2B10"/>
    <w:rsid w:val="002D386A"/>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D"/>
    <w:rsid w:val="002E1803"/>
    <w:rsid w:val="002E272B"/>
    <w:rsid w:val="002E29F8"/>
    <w:rsid w:val="002E2C52"/>
    <w:rsid w:val="002E342B"/>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10EC"/>
    <w:rsid w:val="002F1136"/>
    <w:rsid w:val="002F1231"/>
    <w:rsid w:val="002F1521"/>
    <w:rsid w:val="002F15EE"/>
    <w:rsid w:val="002F3632"/>
    <w:rsid w:val="002F3AFB"/>
    <w:rsid w:val="002F3C41"/>
    <w:rsid w:val="002F4C8E"/>
    <w:rsid w:val="002F5076"/>
    <w:rsid w:val="002F5839"/>
    <w:rsid w:val="002F64D9"/>
    <w:rsid w:val="002F651D"/>
    <w:rsid w:val="002F6648"/>
    <w:rsid w:val="002F6E44"/>
    <w:rsid w:val="002F74FD"/>
    <w:rsid w:val="002F787B"/>
    <w:rsid w:val="002F7974"/>
    <w:rsid w:val="002F7D01"/>
    <w:rsid w:val="0030005C"/>
    <w:rsid w:val="00300369"/>
    <w:rsid w:val="00301D0A"/>
    <w:rsid w:val="003027B8"/>
    <w:rsid w:val="0030293F"/>
    <w:rsid w:val="00302947"/>
    <w:rsid w:val="00302C50"/>
    <w:rsid w:val="003031C2"/>
    <w:rsid w:val="00303861"/>
    <w:rsid w:val="00304FFF"/>
    <w:rsid w:val="00305557"/>
    <w:rsid w:val="0030561F"/>
    <w:rsid w:val="00305CA3"/>
    <w:rsid w:val="00306E5C"/>
    <w:rsid w:val="00307A87"/>
    <w:rsid w:val="00307C19"/>
    <w:rsid w:val="00310732"/>
    <w:rsid w:val="00310BC9"/>
    <w:rsid w:val="00311762"/>
    <w:rsid w:val="00311E98"/>
    <w:rsid w:val="00312215"/>
    <w:rsid w:val="0031249C"/>
    <w:rsid w:val="003125C3"/>
    <w:rsid w:val="00312896"/>
    <w:rsid w:val="00313EAC"/>
    <w:rsid w:val="003142F4"/>
    <w:rsid w:val="0031454E"/>
    <w:rsid w:val="0031611F"/>
    <w:rsid w:val="00317A33"/>
    <w:rsid w:val="00320339"/>
    <w:rsid w:val="00321214"/>
    <w:rsid w:val="003213D5"/>
    <w:rsid w:val="00323737"/>
    <w:rsid w:val="00323AD6"/>
    <w:rsid w:val="00323B56"/>
    <w:rsid w:val="00323F27"/>
    <w:rsid w:val="003242EF"/>
    <w:rsid w:val="00325339"/>
    <w:rsid w:val="003255AA"/>
    <w:rsid w:val="003314B6"/>
    <w:rsid w:val="00331A20"/>
    <w:rsid w:val="00331E65"/>
    <w:rsid w:val="00333107"/>
    <w:rsid w:val="0033343B"/>
    <w:rsid w:val="0033393C"/>
    <w:rsid w:val="003357EE"/>
    <w:rsid w:val="00337368"/>
    <w:rsid w:val="00337B4D"/>
    <w:rsid w:val="003407A9"/>
    <w:rsid w:val="00340BA3"/>
    <w:rsid w:val="00340BAF"/>
    <w:rsid w:val="00340C2B"/>
    <w:rsid w:val="00340F9A"/>
    <w:rsid w:val="00341018"/>
    <w:rsid w:val="003420D9"/>
    <w:rsid w:val="003423E0"/>
    <w:rsid w:val="0034301A"/>
    <w:rsid w:val="00343D76"/>
    <w:rsid w:val="00344DFD"/>
    <w:rsid w:val="003451D3"/>
    <w:rsid w:val="00346631"/>
    <w:rsid w:val="00346AAD"/>
    <w:rsid w:val="00346D96"/>
    <w:rsid w:val="0034736A"/>
    <w:rsid w:val="0034747C"/>
    <w:rsid w:val="00347B6C"/>
    <w:rsid w:val="0035151C"/>
    <w:rsid w:val="00352254"/>
    <w:rsid w:val="003522A3"/>
    <w:rsid w:val="00353929"/>
    <w:rsid w:val="00353F9E"/>
    <w:rsid w:val="003540D1"/>
    <w:rsid w:val="003545BF"/>
    <w:rsid w:val="0035586A"/>
    <w:rsid w:val="0035611A"/>
    <w:rsid w:val="00356C3D"/>
    <w:rsid w:val="0036050B"/>
    <w:rsid w:val="003608A4"/>
    <w:rsid w:val="00360B75"/>
    <w:rsid w:val="0036151C"/>
    <w:rsid w:val="00361A9B"/>
    <w:rsid w:val="003627EE"/>
    <w:rsid w:val="00362CCF"/>
    <w:rsid w:val="003631DB"/>
    <w:rsid w:val="00364524"/>
    <w:rsid w:val="0036513A"/>
    <w:rsid w:val="00365237"/>
    <w:rsid w:val="0036559C"/>
    <w:rsid w:val="0036587E"/>
    <w:rsid w:val="003660CD"/>
    <w:rsid w:val="00366AC2"/>
    <w:rsid w:val="00366B08"/>
    <w:rsid w:val="00366C56"/>
    <w:rsid w:val="00367496"/>
    <w:rsid w:val="003678BE"/>
    <w:rsid w:val="003700F8"/>
    <w:rsid w:val="00370949"/>
    <w:rsid w:val="0037243B"/>
    <w:rsid w:val="0037251C"/>
    <w:rsid w:val="0037272C"/>
    <w:rsid w:val="00372B9A"/>
    <w:rsid w:val="003731BF"/>
    <w:rsid w:val="00375287"/>
    <w:rsid w:val="00375791"/>
    <w:rsid w:val="00375826"/>
    <w:rsid w:val="00375994"/>
    <w:rsid w:val="00375C59"/>
    <w:rsid w:val="00375E05"/>
    <w:rsid w:val="00376BB7"/>
    <w:rsid w:val="00376EEE"/>
    <w:rsid w:val="00377BA1"/>
    <w:rsid w:val="00377FF0"/>
    <w:rsid w:val="00380616"/>
    <w:rsid w:val="00381022"/>
    <w:rsid w:val="0038111C"/>
    <w:rsid w:val="003814B8"/>
    <w:rsid w:val="003815E7"/>
    <w:rsid w:val="00382909"/>
    <w:rsid w:val="00382EE1"/>
    <w:rsid w:val="00384258"/>
    <w:rsid w:val="00385131"/>
    <w:rsid w:val="0038620B"/>
    <w:rsid w:val="00386F34"/>
    <w:rsid w:val="00387647"/>
    <w:rsid w:val="0038791A"/>
    <w:rsid w:val="00390056"/>
    <w:rsid w:val="0039055C"/>
    <w:rsid w:val="00390718"/>
    <w:rsid w:val="00390767"/>
    <w:rsid w:val="00390883"/>
    <w:rsid w:val="00391470"/>
    <w:rsid w:val="0039176F"/>
    <w:rsid w:val="003920C4"/>
    <w:rsid w:val="00392184"/>
    <w:rsid w:val="00392652"/>
    <w:rsid w:val="00392B41"/>
    <w:rsid w:val="0039456F"/>
    <w:rsid w:val="003945C8"/>
    <w:rsid w:val="0039480D"/>
    <w:rsid w:val="00395446"/>
    <w:rsid w:val="0039574E"/>
    <w:rsid w:val="00396725"/>
    <w:rsid w:val="00397A28"/>
    <w:rsid w:val="00397E94"/>
    <w:rsid w:val="00397F05"/>
    <w:rsid w:val="003A0442"/>
    <w:rsid w:val="003A0899"/>
    <w:rsid w:val="003A1512"/>
    <w:rsid w:val="003A1EB7"/>
    <w:rsid w:val="003A23F3"/>
    <w:rsid w:val="003A2D82"/>
    <w:rsid w:val="003A337C"/>
    <w:rsid w:val="003A36DA"/>
    <w:rsid w:val="003A38F1"/>
    <w:rsid w:val="003A3D1B"/>
    <w:rsid w:val="003A3F39"/>
    <w:rsid w:val="003A4296"/>
    <w:rsid w:val="003A4549"/>
    <w:rsid w:val="003A49B3"/>
    <w:rsid w:val="003A55B4"/>
    <w:rsid w:val="003A61B6"/>
    <w:rsid w:val="003A623F"/>
    <w:rsid w:val="003A71AD"/>
    <w:rsid w:val="003A7D1D"/>
    <w:rsid w:val="003B1688"/>
    <w:rsid w:val="003B1FA4"/>
    <w:rsid w:val="003B1FE6"/>
    <w:rsid w:val="003B3106"/>
    <w:rsid w:val="003B3974"/>
    <w:rsid w:val="003B39E0"/>
    <w:rsid w:val="003B3DAB"/>
    <w:rsid w:val="003B404D"/>
    <w:rsid w:val="003B4B34"/>
    <w:rsid w:val="003B4CDA"/>
    <w:rsid w:val="003B4F2D"/>
    <w:rsid w:val="003B5BD9"/>
    <w:rsid w:val="003B64A3"/>
    <w:rsid w:val="003B6DB8"/>
    <w:rsid w:val="003B72B9"/>
    <w:rsid w:val="003C0887"/>
    <w:rsid w:val="003C08AF"/>
    <w:rsid w:val="003C2EDD"/>
    <w:rsid w:val="003C3220"/>
    <w:rsid w:val="003C3A47"/>
    <w:rsid w:val="003C3A79"/>
    <w:rsid w:val="003C48F2"/>
    <w:rsid w:val="003C5177"/>
    <w:rsid w:val="003C52B0"/>
    <w:rsid w:val="003C5911"/>
    <w:rsid w:val="003C5CDB"/>
    <w:rsid w:val="003C6465"/>
    <w:rsid w:val="003C65E4"/>
    <w:rsid w:val="003C7712"/>
    <w:rsid w:val="003C7862"/>
    <w:rsid w:val="003C7ECD"/>
    <w:rsid w:val="003D007D"/>
    <w:rsid w:val="003D01A1"/>
    <w:rsid w:val="003D04D6"/>
    <w:rsid w:val="003D04F6"/>
    <w:rsid w:val="003D18CC"/>
    <w:rsid w:val="003D3583"/>
    <w:rsid w:val="003D391E"/>
    <w:rsid w:val="003D3B6F"/>
    <w:rsid w:val="003D40E8"/>
    <w:rsid w:val="003D455E"/>
    <w:rsid w:val="003D5785"/>
    <w:rsid w:val="003D5A2D"/>
    <w:rsid w:val="003D5A9D"/>
    <w:rsid w:val="003D62C0"/>
    <w:rsid w:val="003D65F6"/>
    <w:rsid w:val="003D6911"/>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4E74"/>
    <w:rsid w:val="003E5F7D"/>
    <w:rsid w:val="003E6520"/>
    <w:rsid w:val="003E67E7"/>
    <w:rsid w:val="003E6B3C"/>
    <w:rsid w:val="003E6B95"/>
    <w:rsid w:val="003E70FF"/>
    <w:rsid w:val="003E7F1B"/>
    <w:rsid w:val="003F0B41"/>
    <w:rsid w:val="003F1E39"/>
    <w:rsid w:val="003F229D"/>
    <w:rsid w:val="003F25F0"/>
    <w:rsid w:val="003F2D5B"/>
    <w:rsid w:val="003F5AD2"/>
    <w:rsid w:val="003F5CA4"/>
    <w:rsid w:val="003F6D50"/>
    <w:rsid w:val="003F7006"/>
    <w:rsid w:val="003F7507"/>
    <w:rsid w:val="003F7C72"/>
    <w:rsid w:val="003F7D10"/>
    <w:rsid w:val="00401000"/>
    <w:rsid w:val="004016C6"/>
    <w:rsid w:val="0040179A"/>
    <w:rsid w:val="00401856"/>
    <w:rsid w:val="004028A2"/>
    <w:rsid w:val="00402FEB"/>
    <w:rsid w:val="00403344"/>
    <w:rsid w:val="00403C82"/>
    <w:rsid w:val="00404C44"/>
    <w:rsid w:val="00404EE8"/>
    <w:rsid w:val="0040510D"/>
    <w:rsid w:val="0040512D"/>
    <w:rsid w:val="0040602F"/>
    <w:rsid w:val="00406AFB"/>
    <w:rsid w:val="00407382"/>
    <w:rsid w:val="0040791B"/>
    <w:rsid w:val="00411958"/>
    <w:rsid w:val="00411B2A"/>
    <w:rsid w:val="00412973"/>
    <w:rsid w:val="00412D42"/>
    <w:rsid w:val="00412DA4"/>
    <w:rsid w:val="00412EB6"/>
    <w:rsid w:val="0041351F"/>
    <w:rsid w:val="004137C8"/>
    <w:rsid w:val="00413BF9"/>
    <w:rsid w:val="00413C25"/>
    <w:rsid w:val="00415531"/>
    <w:rsid w:val="00416330"/>
    <w:rsid w:val="004176C7"/>
    <w:rsid w:val="00417877"/>
    <w:rsid w:val="00417D9F"/>
    <w:rsid w:val="00420229"/>
    <w:rsid w:val="00420DBA"/>
    <w:rsid w:val="00421311"/>
    <w:rsid w:val="00422E13"/>
    <w:rsid w:val="0042350F"/>
    <w:rsid w:val="00423599"/>
    <w:rsid w:val="0042384C"/>
    <w:rsid w:val="00423893"/>
    <w:rsid w:val="00423BC9"/>
    <w:rsid w:val="004255B4"/>
    <w:rsid w:val="00426766"/>
    <w:rsid w:val="004267D0"/>
    <w:rsid w:val="004279CA"/>
    <w:rsid w:val="00427A82"/>
    <w:rsid w:val="00427EA2"/>
    <w:rsid w:val="00430115"/>
    <w:rsid w:val="0043085A"/>
    <w:rsid w:val="00430A4B"/>
    <w:rsid w:val="00431C46"/>
    <w:rsid w:val="004327E6"/>
    <w:rsid w:val="004329DC"/>
    <w:rsid w:val="00432AC6"/>
    <w:rsid w:val="00432CA8"/>
    <w:rsid w:val="00434C5E"/>
    <w:rsid w:val="00435765"/>
    <w:rsid w:val="004360B6"/>
    <w:rsid w:val="004362E5"/>
    <w:rsid w:val="00436356"/>
    <w:rsid w:val="00440722"/>
    <w:rsid w:val="004425D9"/>
    <w:rsid w:val="00443244"/>
    <w:rsid w:val="00443F41"/>
    <w:rsid w:val="00444AF6"/>
    <w:rsid w:val="0044519D"/>
    <w:rsid w:val="00445544"/>
    <w:rsid w:val="0044569F"/>
    <w:rsid w:val="00445C0B"/>
    <w:rsid w:val="00446195"/>
    <w:rsid w:val="00447CD0"/>
    <w:rsid w:val="00447FC2"/>
    <w:rsid w:val="004502B0"/>
    <w:rsid w:val="004502F4"/>
    <w:rsid w:val="004506F4"/>
    <w:rsid w:val="004509D1"/>
    <w:rsid w:val="00450A42"/>
    <w:rsid w:val="004513A5"/>
    <w:rsid w:val="00451D50"/>
    <w:rsid w:val="00452EC4"/>
    <w:rsid w:val="00453340"/>
    <w:rsid w:val="00453775"/>
    <w:rsid w:val="00453890"/>
    <w:rsid w:val="00454380"/>
    <w:rsid w:val="0045470C"/>
    <w:rsid w:val="004552C8"/>
    <w:rsid w:val="0045536C"/>
    <w:rsid w:val="00455A07"/>
    <w:rsid w:val="00455AEB"/>
    <w:rsid w:val="0045603C"/>
    <w:rsid w:val="00456053"/>
    <w:rsid w:val="00456068"/>
    <w:rsid w:val="00456896"/>
    <w:rsid w:val="00456ADA"/>
    <w:rsid w:val="00456B0D"/>
    <w:rsid w:val="0045770D"/>
    <w:rsid w:val="0045790F"/>
    <w:rsid w:val="00457D63"/>
    <w:rsid w:val="00457E21"/>
    <w:rsid w:val="0046007E"/>
    <w:rsid w:val="0046024B"/>
    <w:rsid w:val="00460E36"/>
    <w:rsid w:val="00461155"/>
    <w:rsid w:val="0046218C"/>
    <w:rsid w:val="004623D4"/>
    <w:rsid w:val="00463944"/>
    <w:rsid w:val="00464060"/>
    <w:rsid w:val="0046512A"/>
    <w:rsid w:val="00465234"/>
    <w:rsid w:val="00465954"/>
    <w:rsid w:val="00465B24"/>
    <w:rsid w:val="00466858"/>
    <w:rsid w:val="00466D0F"/>
    <w:rsid w:val="00467544"/>
    <w:rsid w:val="004676BA"/>
    <w:rsid w:val="0046784C"/>
    <w:rsid w:val="00467ECB"/>
    <w:rsid w:val="004710C3"/>
    <w:rsid w:val="00471459"/>
    <w:rsid w:val="00472274"/>
    <w:rsid w:val="004722D4"/>
    <w:rsid w:val="00472D9C"/>
    <w:rsid w:val="00473B60"/>
    <w:rsid w:val="00475AFF"/>
    <w:rsid w:val="00475D30"/>
    <w:rsid w:val="004765F4"/>
    <w:rsid w:val="00476B4D"/>
    <w:rsid w:val="00476CBC"/>
    <w:rsid w:val="00476E6C"/>
    <w:rsid w:val="00477282"/>
    <w:rsid w:val="00477947"/>
    <w:rsid w:val="00480FA1"/>
    <w:rsid w:val="00481FD7"/>
    <w:rsid w:val="00482DE5"/>
    <w:rsid w:val="00483266"/>
    <w:rsid w:val="0048352E"/>
    <w:rsid w:val="004836A9"/>
    <w:rsid w:val="00483B23"/>
    <w:rsid w:val="004840D7"/>
    <w:rsid w:val="004846F4"/>
    <w:rsid w:val="004857D0"/>
    <w:rsid w:val="00485C26"/>
    <w:rsid w:val="00485EC0"/>
    <w:rsid w:val="004875E1"/>
    <w:rsid w:val="00487B37"/>
    <w:rsid w:val="00490636"/>
    <w:rsid w:val="00490FF0"/>
    <w:rsid w:val="004910FE"/>
    <w:rsid w:val="00491198"/>
    <w:rsid w:val="004917E0"/>
    <w:rsid w:val="00491BF6"/>
    <w:rsid w:val="00491CA5"/>
    <w:rsid w:val="00491FED"/>
    <w:rsid w:val="00492F82"/>
    <w:rsid w:val="004943C2"/>
    <w:rsid w:val="00494918"/>
    <w:rsid w:val="00494C65"/>
    <w:rsid w:val="00494F0C"/>
    <w:rsid w:val="00495557"/>
    <w:rsid w:val="0049618D"/>
    <w:rsid w:val="004965EF"/>
    <w:rsid w:val="0049719D"/>
    <w:rsid w:val="00497FCD"/>
    <w:rsid w:val="004A0D1E"/>
    <w:rsid w:val="004A0E66"/>
    <w:rsid w:val="004A0EEC"/>
    <w:rsid w:val="004A130F"/>
    <w:rsid w:val="004A17EF"/>
    <w:rsid w:val="004A1BDA"/>
    <w:rsid w:val="004A22DA"/>
    <w:rsid w:val="004A2700"/>
    <w:rsid w:val="004A36C8"/>
    <w:rsid w:val="004A3721"/>
    <w:rsid w:val="004A3742"/>
    <w:rsid w:val="004A37B8"/>
    <w:rsid w:val="004A3ED3"/>
    <w:rsid w:val="004A47BC"/>
    <w:rsid w:val="004A4AC6"/>
    <w:rsid w:val="004B1199"/>
    <w:rsid w:val="004B16C4"/>
    <w:rsid w:val="004B1867"/>
    <w:rsid w:val="004B2A64"/>
    <w:rsid w:val="004B2B48"/>
    <w:rsid w:val="004B41DA"/>
    <w:rsid w:val="004B470D"/>
    <w:rsid w:val="004B4764"/>
    <w:rsid w:val="004B4846"/>
    <w:rsid w:val="004B5394"/>
    <w:rsid w:val="004B5BDD"/>
    <w:rsid w:val="004B6E9E"/>
    <w:rsid w:val="004B6F83"/>
    <w:rsid w:val="004B7C29"/>
    <w:rsid w:val="004C06E5"/>
    <w:rsid w:val="004C07F0"/>
    <w:rsid w:val="004C1B7D"/>
    <w:rsid w:val="004C1E3C"/>
    <w:rsid w:val="004C25F0"/>
    <w:rsid w:val="004C26DD"/>
    <w:rsid w:val="004C2B5D"/>
    <w:rsid w:val="004C2D68"/>
    <w:rsid w:val="004C2EED"/>
    <w:rsid w:val="004C2F56"/>
    <w:rsid w:val="004C339D"/>
    <w:rsid w:val="004C33E8"/>
    <w:rsid w:val="004C4307"/>
    <w:rsid w:val="004C4309"/>
    <w:rsid w:val="004C49E3"/>
    <w:rsid w:val="004C4E8A"/>
    <w:rsid w:val="004C514A"/>
    <w:rsid w:val="004C6572"/>
    <w:rsid w:val="004C6D4F"/>
    <w:rsid w:val="004C7541"/>
    <w:rsid w:val="004D1E71"/>
    <w:rsid w:val="004D2CDF"/>
    <w:rsid w:val="004D33CE"/>
    <w:rsid w:val="004D4AAE"/>
    <w:rsid w:val="004D7C86"/>
    <w:rsid w:val="004E0197"/>
    <w:rsid w:val="004E1122"/>
    <w:rsid w:val="004E1409"/>
    <w:rsid w:val="004E1A87"/>
    <w:rsid w:val="004E1BB0"/>
    <w:rsid w:val="004E1F4F"/>
    <w:rsid w:val="004E3030"/>
    <w:rsid w:val="004E3311"/>
    <w:rsid w:val="004E38EC"/>
    <w:rsid w:val="004E3933"/>
    <w:rsid w:val="004E4549"/>
    <w:rsid w:val="004E4C83"/>
    <w:rsid w:val="004E4D53"/>
    <w:rsid w:val="004E4D84"/>
    <w:rsid w:val="004E4EBC"/>
    <w:rsid w:val="004E5104"/>
    <w:rsid w:val="004E5B06"/>
    <w:rsid w:val="004E5FA8"/>
    <w:rsid w:val="004E684C"/>
    <w:rsid w:val="004E6FF1"/>
    <w:rsid w:val="004E76DB"/>
    <w:rsid w:val="004F1F90"/>
    <w:rsid w:val="004F2401"/>
    <w:rsid w:val="004F2A44"/>
    <w:rsid w:val="004F2DAD"/>
    <w:rsid w:val="004F34F7"/>
    <w:rsid w:val="004F55D6"/>
    <w:rsid w:val="004F565A"/>
    <w:rsid w:val="004F571B"/>
    <w:rsid w:val="004F64EB"/>
    <w:rsid w:val="004F7A74"/>
    <w:rsid w:val="00500250"/>
    <w:rsid w:val="00500264"/>
    <w:rsid w:val="00500824"/>
    <w:rsid w:val="00500DAB"/>
    <w:rsid w:val="00501144"/>
    <w:rsid w:val="005013EF"/>
    <w:rsid w:val="005019E0"/>
    <w:rsid w:val="0050211F"/>
    <w:rsid w:val="005022E7"/>
    <w:rsid w:val="00502A93"/>
    <w:rsid w:val="00506083"/>
    <w:rsid w:val="005068D6"/>
    <w:rsid w:val="00506B86"/>
    <w:rsid w:val="00506EEC"/>
    <w:rsid w:val="00506FD4"/>
    <w:rsid w:val="005107FF"/>
    <w:rsid w:val="00510CBC"/>
    <w:rsid w:val="0051102D"/>
    <w:rsid w:val="005112A5"/>
    <w:rsid w:val="00511F48"/>
    <w:rsid w:val="00512448"/>
    <w:rsid w:val="0051253A"/>
    <w:rsid w:val="0051266C"/>
    <w:rsid w:val="00513B72"/>
    <w:rsid w:val="00515277"/>
    <w:rsid w:val="005158C2"/>
    <w:rsid w:val="005169DE"/>
    <w:rsid w:val="0051754D"/>
    <w:rsid w:val="0051785D"/>
    <w:rsid w:val="00517913"/>
    <w:rsid w:val="0052005F"/>
    <w:rsid w:val="00520200"/>
    <w:rsid w:val="00520E2D"/>
    <w:rsid w:val="00520F04"/>
    <w:rsid w:val="00521717"/>
    <w:rsid w:val="005224B2"/>
    <w:rsid w:val="00523B23"/>
    <w:rsid w:val="00523DFA"/>
    <w:rsid w:val="005254BC"/>
    <w:rsid w:val="005256FC"/>
    <w:rsid w:val="00526C27"/>
    <w:rsid w:val="00526DFF"/>
    <w:rsid w:val="00527473"/>
    <w:rsid w:val="00527EF9"/>
    <w:rsid w:val="005305FF"/>
    <w:rsid w:val="00530C9B"/>
    <w:rsid w:val="005312F4"/>
    <w:rsid w:val="00532334"/>
    <w:rsid w:val="005324AF"/>
    <w:rsid w:val="0053402C"/>
    <w:rsid w:val="00534090"/>
    <w:rsid w:val="00534ABA"/>
    <w:rsid w:val="00535FFF"/>
    <w:rsid w:val="0053616F"/>
    <w:rsid w:val="005368AD"/>
    <w:rsid w:val="005370BC"/>
    <w:rsid w:val="00537B35"/>
    <w:rsid w:val="00537DE7"/>
    <w:rsid w:val="00537EC4"/>
    <w:rsid w:val="00537FE4"/>
    <w:rsid w:val="0054027D"/>
    <w:rsid w:val="00541222"/>
    <w:rsid w:val="00541A8D"/>
    <w:rsid w:val="00544DA0"/>
    <w:rsid w:val="005454BD"/>
    <w:rsid w:val="005457E4"/>
    <w:rsid w:val="00546C49"/>
    <w:rsid w:val="0055010B"/>
    <w:rsid w:val="00550AA6"/>
    <w:rsid w:val="00550D59"/>
    <w:rsid w:val="0055110D"/>
    <w:rsid w:val="00551F81"/>
    <w:rsid w:val="0055210F"/>
    <w:rsid w:val="00552CD7"/>
    <w:rsid w:val="005533BE"/>
    <w:rsid w:val="00554B30"/>
    <w:rsid w:val="00554FFB"/>
    <w:rsid w:val="005568DE"/>
    <w:rsid w:val="00557C50"/>
    <w:rsid w:val="005606B6"/>
    <w:rsid w:val="005608D6"/>
    <w:rsid w:val="00560F19"/>
    <w:rsid w:val="00561E6B"/>
    <w:rsid w:val="005621D2"/>
    <w:rsid w:val="005621E0"/>
    <w:rsid w:val="00562D90"/>
    <w:rsid w:val="00563A23"/>
    <w:rsid w:val="00563A5A"/>
    <w:rsid w:val="00563C61"/>
    <w:rsid w:val="00563ECB"/>
    <w:rsid w:val="00563F47"/>
    <w:rsid w:val="005640BB"/>
    <w:rsid w:val="00564C23"/>
    <w:rsid w:val="00565406"/>
    <w:rsid w:val="00565570"/>
    <w:rsid w:val="005657DD"/>
    <w:rsid w:val="00565B29"/>
    <w:rsid w:val="005664CC"/>
    <w:rsid w:val="0056664B"/>
    <w:rsid w:val="00567588"/>
    <w:rsid w:val="00567992"/>
    <w:rsid w:val="00567BAC"/>
    <w:rsid w:val="00567C3C"/>
    <w:rsid w:val="005702F8"/>
    <w:rsid w:val="00571231"/>
    <w:rsid w:val="00571767"/>
    <w:rsid w:val="00571E44"/>
    <w:rsid w:val="005724E8"/>
    <w:rsid w:val="00572C1C"/>
    <w:rsid w:val="00573E61"/>
    <w:rsid w:val="0057411B"/>
    <w:rsid w:val="00574525"/>
    <w:rsid w:val="00574778"/>
    <w:rsid w:val="0057498F"/>
    <w:rsid w:val="00574DE9"/>
    <w:rsid w:val="00575DF4"/>
    <w:rsid w:val="0057765D"/>
    <w:rsid w:val="005777FC"/>
    <w:rsid w:val="005808EB"/>
    <w:rsid w:val="00580D37"/>
    <w:rsid w:val="00581FA0"/>
    <w:rsid w:val="00582B90"/>
    <w:rsid w:val="005831A7"/>
    <w:rsid w:val="00583321"/>
    <w:rsid w:val="0058341E"/>
    <w:rsid w:val="00584F3A"/>
    <w:rsid w:val="005853AB"/>
    <w:rsid w:val="00585748"/>
    <w:rsid w:val="005859C5"/>
    <w:rsid w:val="00585C79"/>
    <w:rsid w:val="00586144"/>
    <w:rsid w:val="00587785"/>
    <w:rsid w:val="0058788D"/>
    <w:rsid w:val="00587E29"/>
    <w:rsid w:val="00587FE6"/>
    <w:rsid w:val="00590AB9"/>
    <w:rsid w:val="00591698"/>
    <w:rsid w:val="00593B87"/>
    <w:rsid w:val="00593C1C"/>
    <w:rsid w:val="00593E94"/>
    <w:rsid w:val="00594143"/>
    <w:rsid w:val="00594543"/>
    <w:rsid w:val="00594612"/>
    <w:rsid w:val="00595873"/>
    <w:rsid w:val="00595CDD"/>
    <w:rsid w:val="005964BB"/>
    <w:rsid w:val="0059694A"/>
    <w:rsid w:val="00596A70"/>
    <w:rsid w:val="00596BD3"/>
    <w:rsid w:val="00596BE7"/>
    <w:rsid w:val="00596C3E"/>
    <w:rsid w:val="005977DD"/>
    <w:rsid w:val="005A04BD"/>
    <w:rsid w:val="005A0A3F"/>
    <w:rsid w:val="005A114F"/>
    <w:rsid w:val="005A1433"/>
    <w:rsid w:val="005A1F49"/>
    <w:rsid w:val="005A2364"/>
    <w:rsid w:val="005A2480"/>
    <w:rsid w:val="005A2B2C"/>
    <w:rsid w:val="005A2D6B"/>
    <w:rsid w:val="005A3252"/>
    <w:rsid w:val="005A33F7"/>
    <w:rsid w:val="005A40CF"/>
    <w:rsid w:val="005A4A9C"/>
    <w:rsid w:val="005A4BAE"/>
    <w:rsid w:val="005A4F39"/>
    <w:rsid w:val="005A574D"/>
    <w:rsid w:val="005A5B5C"/>
    <w:rsid w:val="005A66A6"/>
    <w:rsid w:val="005A6E93"/>
    <w:rsid w:val="005A707A"/>
    <w:rsid w:val="005A7340"/>
    <w:rsid w:val="005A7F93"/>
    <w:rsid w:val="005B0483"/>
    <w:rsid w:val="005B07EA"/>
    <w:rsid w:val="005B0B20"/>
    <w:rsid w:val="005B0BD6"/>
    <w:rsid w:val="005B0EFB"/>
    <w:rsid w:val="005B1060"/>
    <w:rsid w:val="005B12B9"/>
    <w:rsid w:val="005B17C1"/>
    <w:rsid w:val="005B3737"/>
    <w:rsid w:val="005B3A42"/>
    <w:rsid w:val="005B5278"/>
    <w:rsid w:val="005B5D40"/>
    <w:rsid w:val="005B5EFC"/>
    <w:rsid w:val="005B6412"/>
    <w:rsid w:val="005B6698"/>
    <w:rsid w:val="005B68A7"/>
    <w:rsid w:val="005B6AC3"/>
    <w:rsid w:val="005C055E"/>
    <w:rsid w:val="005C0FA1"/>
    <w:rsid w:val="005C1615"/>
    <w:rsid w:val="005C1D98"/>
    <w:rsid w:val="005C1DA5"/>
    <w:rsid w:val="005C2559"/>
    <w:rsid w:val="005C2873"/>
    <w:rsid w:val="005C34FC"/>
    <w:rsid w:val="005C3B5C"/>
    <w:rsid w:val="005C3C7F"/>
    <w:rsid w:val="005C5143"/>
    <w:rsid w:val="005C5639"/>
    <w:rsid w:val="005C5742"/>
    <w:rsid w:val="005C73B5"/>
    <w:rsid w:val="005C760E"/>
    <w:rsid w:val="005C7E9E"/>
    <w:rsid w:val="005D18C9"/>
    <w:rsid w:val="005D1B72"/>
    <w:rsid w:val="005D2471"/>
    <w:rsid w:val="005D25A3"/>
    <w:rsid w:val="005D2779"/>
    <w:rsid w:val="005D3242"/>
    <w:rsid w:val="005D610C"/>
    <w:rsid w:val="005D74E7"/>
    <w:rsid w:val="005D7F7B"/>
    <w:rsid w:val="005E3BCD"/>
    <w:rsid w:val="005E4A87"/>
    <w:rsid w:val="005E4DA5"/>
    <w:rsid w:val="005E503E"/>
    <w:rsid w:val="005E5098"/>
    <w:rsid w:val="005E59C7"/>
    <w:rsid w:val="005E5E7B"/>
    <w:rsid w:val="005E6095"/>
    <w:rsid w:val="005E6A3F"/>
    <w:rsid w:val="005E6DB8"/>
    <w:rsid w:val="005E7228"/>
    <w:rsid w:val="005E7284"/>
    <w:rsid w:val="005E7BAC"/>
    <w:rsid w:val="005F0E5C"/>
    <w:rsid w:val="005F134E"/>
    <w:rsid w:val="005F1365"/>
    <w:rsid w:val="005F2C1F"/>
    <w:rsid w:val="005F2E44"/>
    <w:rsid w:val="005F3690"/>
    <w:rsid w:val="005F3986"/>
    <w:rsid w:val="005F4C57"/>
    <w:rsid w:val="005F6774"/>
    <w:rsid w:val="005F79AA"/>
    <w:rsid w:val="0060044B"/>
    <w:rsid w:val="006008EA"/>
    <w:rsid w:val="006013D7"/>
    <w:rsid w:val="006014DB"/>
    <w:rsid w:val="00601587"/>
    <w:rsid w:val="00602079"/>
    <w:rsid w:val="006022F3"/>
    <w:rsid w:val="00602579"/>
    <w:rsid w:val="00602BA4"/>
    <w:rsid w:val="00602DA2"/>
    <w:rsid w:val="00602FF4"/>
    <w:rsid w:val="00603228"/>
    <w:rsid w:val="0060439C"/>
    <w:rsid w:val="00604ACD"/>
    <w:rsid w:val="00604C15"/>
    <w:rsid w:val="00604DC2"/>
    <w:rsid w:val="006060C4"/>
    <w:rsid w:val="00607C35"/>
    <w:rsid w:val="00611777"/>
    <w:rsid w:val="0061189F"/>
    <w:rsid w:val="0061219B"/>
    <w:rsid w:val="00612D05"/>
    <w:rsid w:val="00613FB6"/>
    <w:rsid w:val="006140C6"/>
    <w:rsid w:val="00614134"/>
    <w:rsid w:val="00614241"/>
    <w:rsid w:val="0061428D"/>
    <w:rsid w:val="00615411"/>
    <w:rsid w:val="0061599E"/>
    <w:rsid w:val="00615AC7"/>
    <w:rsid w:val="006162E6"/>
    <w:rsid w:val="006171A5"/>
    <w:rsid w:val="0062007E"/>
    <w:rsid w:val="00620309"/>
    <w:rsid w:val="0062159D"/>
    <w:rsid w:val="00621680"/>
    <w:rsid w:val="00621EC5"/>
    <w:rsid w:val="006223E0"/>
    <w:rsid w:val="006224D0"/>
    <w:rsid w:val="00622A4B"/>
    <w:rsid w:val="00622BCE"/>
    <w:rsid w:val="00622E29"/>
    <w:rsid w:val="00623643"/>
    <w:rsid w:val="00624018"/>
    <w:rsid w:val="006240C4"/>
    <w:rsid w:val="00625304"/>
    <w:rsid w:val="0062581B"/>
    <w:rsid w:val="006261F4"/>
    <w:rsid w:val="0063164E"/>
    <w:rsid w:val="0063191D"/>
    <w:rsid w:val="00633488"/>
    <w:rsid w:val="00633581"/>
    <w:rsid w:val="006339AF"/>
    <w:rsid w:val="00633C47"/>
    <w:rsid w:val="006348F7"/>
    <w:rsid w:val="0063512D"/>
    <w:rsid w:val="006358FB"/>
    <w:rsid w:val="00635AE2"/>
    <w:rsid w:val="00635E1E"/>
    <w:rsid w:val="0063677C"/>
    <w:rsid w:val="00636972"/>
    <w:rsid w:val="00636B69"/>
    <w:rsid w:val="00636BC2"/>
    <w:rsid w:val="00637EDA"/>
    <w:rsid w:val="006404B1"/>
    <w:rsid w:val="006404D1"/>
    <w:rsid w:val="00640F43"/>
    <w:rsid w:val="006412CA"/>
    <w:rsid w:val="006420DA"/>
    <w:rsid w:val="00642A0A"/>
    <w:rsid w:val="00643AC1"/>
    <w:rsid w:val="00643D62"/>
    <w:rsid w:val="00644A5E"/>
    <w:rsid w:val="00644A6C"/>
    <w:rsid w:val="00644D69"/>
    <w:rsid w:val="006457A8"/>
    <w:rsid w:val="00645EA0"/>
    <w:rsid w:val="00645F76"/>
    <w:rsid w:val="006468AB"/>
    <w:rsid w:val="00646EB0"/>
    <w:rsid w:val="0064714D"/>
    <w:rsid w:val="0064727D"/>
    <w:rsid w:val="00647B32"/>
    <w:rsid w:val="00647C27"/>
    <w:rsid w:val="006519E6"/>
    <w:rsid w:val="00651CDE"/>
    <w:rsid w:val="00652326"/>
    <w:rsid w:val="00652907"/>
    <w:rsid w:val="00652E06"/>
    <w:rsid w:val="00653FC4"/>
    <w:rsid w:val="00654F91"/>
    <w:rsid w:val="00655361"/>
    <w:rsid w:val="00656253"/>
    <w:rsid w:val="00656799"/>
    <w:rsid w:val="00656B77"/>
    <w:rsid w:val="00656E72"/>
    <w:rsid w:val="006578A1"/>
    <w:rsid w:val="0066137B"/>
    <w:rsid w:val="0066174E"/>
    <w:rsid w:val="00661BBB"/>
    <w:rsid w:val="00661E57"/>
    <w:rsid w:val="006629E4"/>
    <w:rsid w:val="00663783"/>
    <w:rsid w:val="00663E47"/>
    <w:rsid w:val="006644A7"/>
    <w:rsid w:val="00664BDE"/>
    <w:rsid w:val="0066565B"/>
    <w:rsid w:val="00665C44"/>
    <w:rsid w:val="00666284"/>
    <w:rsid w:val="006667F3"/>
    <w:rsid w:val="00667AEA"/>
    <w:rsid w:val="006704FA"/>
    <w:rsid w:val="00670687"/>
    <w:rsid w:val="00670DC5"/>
    <w:rsid w:val="006715BA"/>
    <w:rsid w:val="00671652"/>
    <w:rsid w:val="00671FAA"/>
    <w:rsid w:val="00675DA5"/>
    <w:rsid w:val="00680482"/>
    <w:rsid w:val="006808DC"/>
    <w:rsid w:val="006816B6"/>
    <w:rsid w:val="006820EB"/>
    <w:rsid w:val="00682128"/>
    <w:rsid w:val="0068220C"/>
    <w:rsid w:val="00682AB1"/>
    <w:rsid w:val="00682E9F"/>
    <w:rsid w:val="00683252"/>
    <w:rsid w:val="00683323"/>
    <w:rsid w:val="0068343A"/>
    <w:rsid w:val="006834D4"/>
    <w:rsid w:val="0068413D"/>
    <w:rsid w:val="006844BA"/>
    <w:rsid w:val="006845A2"/>
    <w:rsid w:val="00684BF8"/>
    <w:rsid w:val="00684D9B"/>
    <w:rsid w:val="006858AA"/>
    <w:rsid w:val="00685BCF"/>
    <w:rsid w:val="006871D0"/>
    <w:rsid w:val="0068751F"/>
    <w:rsid w:val="006900D1"/>
    <w:rsid w:val="00690297"/>
    <w:rsid w:val="0069115A"/>
    <w:rsid w:val="006912F1"/>
    <w:rsid w:val="00691387"/>
    <w:rsid w:val="006927F2"/>
    <w:rsid w:val="006931E1"/>
    <w:rsid w:val="00693F1E"/>
    <w:rsid w:val="00694310"/>
    <w:rsid w:val="00694700"/>
    <w:rsid w:val="00694803"/>
    <w:rsid w:val="00694CE8"/>
    <w:rsid w:val="0069569E"/>
    <w:rsid w:val="006956C6"/>
    <w:rsid w:val="00696EE3"/>
    <w:rsid w:val="0069715D"/>
    <w:rsid w:val="00697392"/>
    <w:rsid w:val="006973E5"/>
    <w:rsid w:val="00697664"/>
    <w:rsid w:val="00697681"/>
    <w:rsid w:val="0069770C"/>
    <w:rsid w:val="006A08F2"/>
    <w:rsid w:val="006A151A"/>
    <w:rsid w:val="006A1E62"/>
    <w:rsid w:val="006A2A12"/>
    <w:rsid w:val="006A2E9C"/>
    <w:rsid w:val="006A35E0"/>
    <w:rsid w:val="006A377F"/>
    <w:rsid w:val="006A384A"/>
    <w:rsid w:val="006A3875"/>
    <w:rsid w:val="006A3D40"/>
    <w:rsid w:val="006A561D"/>
    <w:rsid w:val="006A5A0C"/>
    <w:rsid w:val="006A5BA0"/>
    <w:rsid w:val="006A5BB1"/>
    <w:rsid w:val="006A5F88"/>
    <w:rsid w:val="006A7D95"/>
    <w:rsid w:val="006B04B7"/>
    <w:rsid w:val="006B1146"/>
    <w:rsid w:val="006B120D"/>
    <w:rsid w:val="006B13C1"/>
    <w:rsid w:val="006B2CC7"/>
    <w:rsid w:val="006B3AF9"/>
    <w:rsid w:val="006B44C5"/>
    <w:rsid w:val="006B555F"/>
    <w:rsid w:val="006B611E"/>
    <w:rsid w:val="006B6242"/>
    <w:rsid w:val="006B6C7C"/>
    <w:rsid w:val="006B6EA4"/>
    <w:rsid w:val="006B77BB"/>
    <w:rsid w:val="006B7F8F"/>
    <w:rsid w:val="006B7FC5"/>
    <w:rsid w:val="006C055E"/>
    <w:rsid w:val="006C0D13"/>
    <w:rsid w:val="006C187F"/>
    <w:rsid w:val="006C19BC"/>
    <w:rsid w:val="006C19D5"/>
    <w:rsid w:val="006C1B44"/>
    <w:rsid w:val="006C1F77"/>
    <w:rsid w:val="006C2211"/>
    <w:rsid w:val="006C3031"/>
    <w:rsid w:val="006C3135"/>
    <w:rsid w:val="006C3607"/>
    <w:rsid w:val="006C3990"/>
    <w:rsid w:val="006C3ED2"/>
    <w:rsid w:val="006C4233"/>
    <w:rsid w:val="006C42E7"/>
    <w:rsid w:val="006C4422"/>
    <w:rsid w:val="006C5CCA"/>
    <w:rsid w:val="006C625F"/>
    <w:rsid w:val="006C78A6"/>
    <w:rsid w:val="006C7AB4"/>
    <w:rsid w:val="006D006B"/>
    <w:rsid w:val="006D105C"/>
    <w:rsid w:val="006D30E7"/>
    <w:rsid w:val="006D48E7"/>
    <w:rsid w:val="006D4947"/>
    <w:rsid w:val="006D5F16"/>
    <w:rsid w:val="006D63AD"/>
    <w:rsid w:val="006D6764"/>
    <w:rsid w:val="006D67D9"/>
    <w:rsid w:val="006D6C93"/>
    <w:rsid w:val="006D7573"/>
    <w:rsid w:val="006E0340"/>
    <w:rsid w:val="006E06F9"/>
    <w:rsid w:val="006E07A9"/>
    <w:rsid w:val="006E0D91"/>
    <w:rsid w:val="006E1706"/>
    <w:rsid w:val="006E3CB2"/>
    <w:rsid w:val="006E3DA8"/>
    <w:rsid w:val="006E5DAA"/>
    <w:rsid w:val="006E7006"/>
    <w:rsid w:val="006F00E7"/>
    <w:rsid w:val="006F0F6E"/>
    <w:rsid w:val="006F1B22"/>
    <w:rsid w:val="006F1BA4"/>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62D"/>
    <w:rsid w:val="00700492"/>
    <w:rsid w:val="0070117E"/>
    <w:rsid w:val="0070167E"/>
    <w:rsid w:val="00701E1B"/>
    <w:rsid w:val="00702ED0"/>
    <w:rsid w:val="00703C09"/>
    <w:rsid w:val="0070434A"/>
    <w:rsid w:val="007048C4"/>
    <w:rsid w:val="00704CC4"/>
    <w:rsid w:val="00705345"/>
    <w:rsid w:val="00705397"/>
    <w:rsid w:val="0070638D"/>
    <w:rsid w:val="00706DBF"/>
    <w:rsid w:val="00707A59"/>
    <w:rsid w:val="0071046B"/>
    <w:rsid w:val="00710AC6"/>
    <w:rsid w:val="00710C1D"/>
    <w:rsid w:val="007110A3"/>
    <w:rsid w:val="00711108"/>
    <w:rsid w:val="00711213"/>
    <w:rsid w:val="007112A1"/>
    <w:rsid w:val="00711996"/>
    <w:rsid w:val="00711B3B"/>
    <w:rsid w:val="00711BA3"/>
    <w:rsid w:val="00711C9D"/>
    <w:rsid w:val="00712B71"/>
    <w:rsid w:val="00712E55"/>
    <w:rsid w:val="00713023"/>
    <w:rsid w:val="0071322C"/>
    <w:rsid w:val="00713779"/>
    <w:rsid w:val="00713989"/>
    <w:rsid w:val="00713DCF"/>
    <w:rsid w:val="00714004"/>
    <w:rsid w:val="0071458E"/>
    <w:rsid w:val="007145C9"/>
    <w:rsid w:val="00714631"/>
    <w:rsid w:val="00714B6E"/>
    <w:rsid w:val="0071512F"/>
    <w:rsid w:val="00715510"/>
    <w:rsid w:val="007169AC"/>
    <w:rsid w:val="007169DD"/>
    <w:rsid w:val="00717679"/>
    <w:rsid w:val="00717B67"/>
    <w:rsid w:val="007206A2"/>
    <w:rsid w:val="00720B38"/>
    <w:rsid w:val="00720CA7"/>
    <w:rsid w:val="0072147B"/>
    <w:rsid w:val="00721652"/>
    <w:rsid w:val="0072181E"/>
    <w:rsid w:val="00722267"/>
    <w:rsid w:val="0072285E"/>
    <w:rsid w:val="00722C62"/>
    <w:rsid w:val="0072321F"/>
    <w:rsid w:val="00723295"/>
    <w:rsid w:val="007238E2"/>
    <w:rsid w:val="007239B4"/>
    <w:rsid w:val="00724446"/>
    <w:rsid w:val="00724584"/>
    <w:rsid w:val="00724AA1"/>
    <w:rsid w:val="00724D39"/>
    <w:rsid w:val="00725905"/>
    <w:rsid w:val="00725A19"/>
    <w:rsid w:val="00726356"/>
    <w:rsid w:val="007268C7"/>
    <w:rsid w:val="00726AAB"/>
    <w:rsid w:val="00727077"/>
    <w:rsid w:val="00730EA6"/>
    <w:rsid w:val="00731C15"/>
    <w:rsid w:val="00732045"/>
    <w:rsid w:val="007322A0"/>
    <w:rsid w:val="00732C1A"/>
    <w:rsid w:val="00733CDC"/>
    <w:rsid w:val="00734B9A"/>
    <w:rsid w:val="00735695"/>
    <w:rsid w:val="007360CB"/>
    <w:rsid w:val="00737566"/>
    <w:rsid w:val="00741BA2"/>
    <w:rsid w:val="00741CF4"/>
    <w:rsid w:val="00741D0F"/>
    <w:rsid w:val="00741DCC"/>
    <w:rsid w:val="00741DE2"/>
    <w:rsid w:val="007421A1"/>
    <w:rsid w:val="007427FE"/>
    <w:rsid w:val="00742C51"/>
    <w:rsid w:val="00743445"/>
    <w:rsid w:val="007454FB"/>
    <w:rsid w:val="00745D87"/>
    <w:rsid w:val="00745E01"/>
    <w:rsid w:val="0074666B"/>
    <w:rsid w:val="007468D6"/>
    <w:rsid w:val="00746BFF"/>
    <w:rsid w:val="007473E1"/>
    <w:rsid w:val="00747897"/>
    <w:rsid w:val="00747E47"/>
    <w:rsid w:val="00750192"/>
    <w:rsid w:val="007504E1"/>
    <w:rsid w:val="00750544"/>
    <w:rsid w:val="00750804"/>
    <w:rsid w:val="007509AB"/>
    <w:rsid w:val="00751689"/>
    <w:rsid w:val="007524AA"/>
    <w:rsid w:val="00753744"/>
    <w:rsid w:val="00753A93"/>
    <w:rsid w:val="00755663"/>
    <w:rsid w:val="00756386"/>
    <w:rsid w:val="00756603"/>
    <w:rsid w:val="007575C0"/>
    <w:rsid w:val="00757D2F"/>
    <w:rsid w:val="0076000E"/>
    <w:rsid w:val="00760C00"/>
    <w:rsid w:val="007610E9"/>
    <w:rsid w:val="00761728"/>
    <w:rsid w:val="00761C6C"/>
    <w:rsid w:val="00762B72"/>
    <w:rsid w:val="00763CCB"/>
    <w:rsid w:val="007642B4"/>
    <w:rsid w:val="00764C45"/>
    <w:rsid w:val="00766277"/>
    <w:rsid w:val="0076656A"/>
    <w:rsid w:val="00766701"/>
    <w:rsid w:val="00766911"/>
    <w:rsid w:val="00766E1F"/>
    <w:rsid w:val="00767793"/>
    <w:rsid w:val="007679D8"/>
    <w:rsid w:val="00770803"/>
    <w:rsid w:val="00771319"/>
    <w:rsid w:val="007713E8"/>
    <w:rsid w:val="00771794"/>
    <w:rsid w:val="00771CCF"/>
    <w:rsid w:val="00771F7D"/>
    <w:rsid w:val="00772C3E"/>
    <w:rsid w:val="007736E8"/>
    <w:rsid w:val="00774ACE"/>
    <w:rsid w:val="00775823"/>
    <w:rsid w:val="00775F57"/>
    <w:rsid w:val="00776584"/>
    <w:rsid w:val="007769EF"/>
    <w:rsid w:val="00776D4F"/>
    <w:rsid w:val="00776DDC"/>
    <w:rsid w:val="007770F9"/>
    <w:rsid w:val="00777179"/>
    <w:rsid w:val="00777945"/>
    <w:rsid w:val="00777D40"/>
    <w:rsid w:val="00780B8D"/>
    <w:rsid w:val="00780B8E"/>
    <w:rsid w:val="00781649"/>
    <w:rsid w:val="007823D6"/>
    <w:rsid w:val="0078254E"/>
    <w:rsid w:val="00782628"/>
    <w:rsid w:val="007826AB"/>
    <w:rsid w:val="007840E2"/>
    <w:rsid w:val="0078569F"/>
    <w:rsid w:val="00785803"/>
    <w:rsid w:val="00785EB4"/>
    <w:rsid w:val="0078609A"/>
    <w:rsid w:val="00786F85"/>
    <w:rsid w:val="0078731A"/>
    <w:rsid w:val="00787487"/>
    <w:rsid w:val="007906F1"/>
    <w:rsid w:val="00790EDA"/>
    <w:rsid w:val="00791349"/>
    <w:rsid w:val="00791D85"/>
    <w:rsid w:val="00791DAF"/>
    <w:rsid w:val="007924CA"/>
    <w:rsid w:val="00794CBF"/>
    <w:rsid w:val="00795365"/>
    <w:rsid w:val="0079567E"/>
    <w:rsid w:val="007961D5"/>
    <w:rsid w:val="00796A6F"/>
    <w:rsid w:val="00796C5D"/>
    <w:rsid w:val="00797B06"/>
    <w:rsid w:val="00797B9C"/>
    <w:rsid w:val="007A0483"/>
    <w:rsid w:val="007A1065"/>
    <w:rsid w:val="007A1D86"/>
    <w:rsid w:val="007A2A4A"/>
    <w:rsid w:val="007A2A97"/>
    <w:rsid w:val="007A2CDC"/>
    <w:rsid w:val="007A371B"/>
    <w:rsid w:val="007A3832"/>
    <w:rsid w:val="007A3A0F"/>
    <w:rsid w:val="007A3E60"/>
    <w:rsid w:val="007A407D"/>
    <w:rsid w:val="007A464F"/>
    <w:rsid w:val="007A6196"/>
    <w:rsid w:val="007A63D5"/>
    <w:rsid w:val="007A689A"/>
    <w:rsid w:val="007A68EA"/>
    <w:rsid w:val="007A6B7D"/>
    <w:rsid w:val="007A6BEB"/>
    <w:rsid w:val="007A73E3"/>
    <w:rsid w:val="007A7629"/>
    <w:rsid w:val="007A7D9B"/>
    <w:rsid w:val="007B1027"/>
    <w:rsid w:val="007B1691"/>
    <w:rsid w:val="007B174F"/>
    <w:rsid w:val="007B1863"/>
    <w:rsid w:val="007B22E0"/>
    <w:rsid w:val="007B28CA"/>
    <w:rsid w:val="007B358D"/>
    <w:rsid w:val="007B5401"/>
    <w:rsid w:val="007B5FB4"/>
    <w:rsid w:val="007B6B2B"/>
    <w:rsid w:val="007B7949"/>
    <w:rsid w:val="007B7D30"/>
    <w:rsid w:val="007C0FA9"/>
    <w:rsid w:val="007C2413"/>
    <w:rsid w:val="007C25AE"/>
    <w:rsid w:val="007C3152"/>
    <w:rsid w:val="007C333B"/>
    <w:rsid w:val="007C3914"/>
    <w:rsid w:val="007C3CEA"/>
    <w:rsid w:val="007C3D92"/>
    <w:rsid w:val="007C3E98"/>
    <w:rsid w:val="007C51EB"/>
    <w:rsid w:val="007C5A8F"/>
    <w:rsid w:val="007C5B38"/>
    <w:rsid w:val="007C76E8"/>
    <w:rsid w:val="007D01E6"/>
    <w:rsid w:val="007D035E"/>
    <w:rsid w:val="007D0396"/>
    <w:rsid w:val="007D0644"/>
    <w:rsid w:val="007D1801"/>
    <w:rsid w:val="007D1FE0"/>
    <w:rsid w:val="007D20BB"/>
    <w:rsid w:val="007D261E"/>
    <w:rsid w:val="007D2F61"/>
    <w:rsid w:val="007D3004"/>
    <w:rsid w:val="007D3D0E"/>
    <w:rsid w:val="007D3D33"/>
    <w:rsid w:val="007D41C2"/>
    <w:rsid w:val="007D4F02"/>
    <w:rsid w:val="007D674C"/>
    <w:rsid w:val="007D6B7B"/>
    <w:rsid w:val="007D6CF1"/>
    <w:rsid w:val="007D7131"/>
    <w:rsid w:val="007D7BEC"/>
    <w:rsid w:val="007D7CE3"/>
    <w:rsid w:val="007E051A"/>
    <w:rsid w:val="007E0798"/>
    <w:rsid w:val="007E1B72"/>
    <w:rsid w:val="007E3EE3"/>
    <w:rsid w:val="007E57DE"/>
    <w:rsid w:val="007E5902"/>
    <w:rsid w:val="007E6719"/>
    <w:rsid w:val="007E68ED"/>
    <w:rsid w:val="007E69ED"/>
    <w:rsid w:val="007E7B2D"/>
    <w:rsid w:val="007F0221"/>
    <w:rsid w:val="007F034B"/>
    <w:rsid w:val="007F07B9"/>
    <w:rsid w:val="007F0928"/>
    <w:rsid w:val="007F15CE"/>
    <w:rsid w:val="007F1E88"/>
    <w:rsid w:val="007F2CD7"/>
    <w:rsid w:val="007F3568"/>
    <w:rsid w:val="007F422D"/>
    <w:rsid w:val="007F4DBA"/>
    <w:rsid w:val="007F519C"/>
    <w:rsid w:val="007F534D"/>
    <w:rsid w:val="007F54A2"/>
    <w:rsid w:val="007F54FE"/>
    <w:rsid w:val="007F5535"/>
    <w:rsid w:val="007F5D32"/>
    <w:rsid w:val="007F72DC"/>
    <w:rsid w:val="007F795F"/>
    <w:rsid w:val="0080069C"/>
    <w:rsid w:val="008006FD"/>
    <w:rsid w:val="0080148D"/>
    <w:rsid w:val="0080156B"/>
    <w:rsid w:val="00801A3A"/>
    <w:rsid w:val="00804114"/>
    <w:rsid w:val="008043C6"/>
    <w:rsid w:val="00804634"/>
    <w:rsid w:val="008047E8"/>
    <w:rsid w:val="0080531E"/>
    <w:rsid w:val="00805853"/>
    <w:rsid w:val="00805C3D"/>
    <w:rsid w:val="00806F1D"/>
    <w:rsid w:val="008077ED"/>
    <w:rsid w:val="00807A26"/>
    <w:rsid w:val="00807B6F"/>
    <w:rsid w:val="00807E93"/>
    <w:rsid w:val="00810172"/>
    <w:rsid w:val="00810762"/>
    <w:rsid w:val="00810858"/>
    <w:rsid w:val="00810EFF"/>
    <w:rsid w:val="00811314"/>
    <w:rsid w:val="00811A39"/>
    <w:rsid w:val="0081291B"/>
    <w:rsid w:val="00813622"/>
    <w:rsid w:val="00813DCF"/>
    <w:rsid w:val="00813FAB"/>
    <w:rsid w:val="0081498C"/>
    <w:rsid w:val="00814AE1"/>
    <w:rsid w:val="00815D31"/>
    <w:rsid w:val="0081601F"/>
    <w:rsid w:val="00816064"/>
    <w:rsid w:val="008174B2"/>
    <w:rsid w:val="00817CFF"/>
    <w:rsid w:val="0082000D"/>
    <w:rsid w:val="0082037E"/>
    <w:rsid w:val="00820C9C"/>
    <w:rsid w:val="00820F55"/>
    <w:rsid w:val="00821572"/>
    <w:rsid w:val="00822310"/>
    <w:rsid w:val="00823794"/>
    <w:rsid w:val="008237F4"/>
    <w:rsid w:val="00823F67"/>
    <w:rsid w:val="00824022"/>
    <w:rsid w:val="0082483A"/>
    <w:rsid w:val="00824A81"/>
    <w:rsid w:val="008257B8"/>
    <w:rsid w:val="008260ED"/>
    <w:rsid w:val="0082699D"/>
    <w:rsid w:val="00826E6B"/>
    <w:rsid w:val="008275FD"/>
    <w:rsid w:val="00830BA1"/>
    <w:rsid w:val="00830EB2"/>
    <w:rsid w:val="00831652"/>
    <w:rsid w:val="0083202E"/>
    <w:rsid w:val="0083304F"/>
    <w:rsid w:val="008334C9"/>
    <w:rsid w:val="00834122"/>
    <w:rsid w:val="008352C5"/>
    <w:rsid w:val="008358A6"/>
    <w:rsid w:val="008359FB"/>
    <w:rsid w:val="00835ABE"/>
    <w:rsid w:val="00835C56"/>
    <w:rsid w:val="008360FC"/>
    <w:rsid w:val="00836E81"/>
    <w:rsid w:val="008377C1"/>
    <w:rsid w:val="00837C90"/>
    <w:rsid w:val="00837EB1"/>
    <w:rsid w:val="0084042B"/>
    <w:rsid w:val="008409BB"/>
    <w:rsid w:val="0084184A"/>
    <w:rsid w:val="008423F2"/>
    <w:rsid w:val="00842A30"/>
    <w:rsid w:val="00842F71"/>
    <w:rsid w:val="00843179"/>
    <w:rsid w:val="0084386A"/>
    <w:rsid w:val="00843E0E"/>
    <w:rsid w:val="008442EA"/>
    <w:rsid w:val="00844589"/>
    <w:rsid w:val="00844794"/>
    <w:rsid w:val="00844FE7"/>
    <w:rsid w:val="00845969"/>
    <w:rsid w:val="00845F37"/>
    <w:rsid w:val="00845FF5"/>
    <w:rsid w:val="00846001"/>
    <w:rsid w:val="0084615D"/>
    <w:rsid w:val="0084642A"/>
    <w:rsid w:val="008465C4"/>
    <w:rsid w:val="00846710"/>
    <w:rsid w:val="008478ED"/>
    <w:rsid w:val="0085053A"/>
    <w:rsid w:val="00851728"/>
    <w:rsid w:val="00851DFF"/>
    <w:rsid w:val="00851F7C"/>
    <w:rsid w:val="00853084"/>
    <w:rsid w:val="00853142"/>
    <w:rsid w:val="008540A6"/>
    <w:rsid w:val="00854420"/>
    <w:rsid w:val="00854481"/>
    <w:rsid w:val="00857591"/>
    <w:rsid w:val="00857E88"/>
    <w:rsid w:val="008612DB"/>
    <w:rsid w:val="00861B57"/>
    <w:rsid w:val="00862AC4"/>
    <w:rsid w:val="008633AC"/>
    <w:rsid w:val="008634E3"/>
    <w:rsid w:val="00864627"/>
    <w:rsid w:val="00864635"/>
    <w:rsid w:val="00864678"/>
    <w:rsid w:val="00864C1A"/>
    <w:rsid w:val="00865217"/>
    <w:rsid w:val="008658AA"/>
    <w:rsid w:val="00865CBD"/>
    <w:rsid w:val="00866E37"/>
    <w:rsid w:val="00866F9E"/>
    <w:rsid w:val="008672E2"/>
    <w:rsid w:val="0086793D"/>
    <w:rsid w:val="00867B1C"/>
    <w:rsid w:val="008713D6"/>
    <w:rsid w:val="00871643"/>
    <w:rsid w:val="0087281D"/>
    <w:rsid w:val="008732D8"/>
    <w:rsid w:val="00873377"/>
    <w:rsid w:val="00873577"/>
    <w:rsid w:val="0087409F"/>
    <w:rsid w:val="00874D58"/>
    <w:rsid w:val="008750D2"/>
    <w:rsid w:val="00875AB5"/>
    <w:rsid w:val="00875C91"/>
    <w:rsid w:val="00875F85"/>
    <w:rsid w:val="00876C6B"/>
    <w:rsid w:val="00876DC9"/>
    <w:rsid w:val="00877125"/>
    <w:rsid w:val="008777C2"/>
    <w:rsid w:val="00881511"/>
    <w:rsid w:val="00882448"/>
    <w:rsid w:val="00882F1D"/>
    <w:rsid w:val="00883A4D"/>
    <w:rsid w:val="00883B21"/>
    <w:rsid w:val="00883F8F"/>
    <w:rsid w:val="00884235"/>
    <w:rsid w:val="00885285"/>
    <w:rsid w:val="00885985"/>
    <w:rsid w:val="008861BD"/>
    <w:rsid w:val="00886699"/>
    <w:rsid w:val="0088709A"/>
    <w:rsid w:val="0089199F"/>
    <w:rsid w:val="00891C32"/>
    <w:rsid w:val="00891D7F"/>
    <w:rsid w:val="00892265"/>
    <w:rsid w:val="0089233E"/>
    <w:rsid w:val="0089330E"/>
    <w:rsid w:val="00893A8E"/>
    <w:rsid w:val="00893E27"/>
    <w:rsid w:val="008945F7"/>
    <w:rsid w:val="0089463D"/>
    <w:rsid w:val="0089554F"/>
    <w:rsid w:val="008955E6"/>
    <w:rsid w:val="00895B5F"/>
    <w:rsid w:val="0089637C"/>
    <w:rsid w:val="00896712"/>
    <w:rsid w:val="00896870"/>
    <w:rsid w:val="008969BD"/>
    <w:rsid w:val="008A13BD"/>
    <w:rsid w:val="008A1596"/>
    <w:rsid w:val="008A1EDF"/>
    <w:rsid w:val="008A2695"/>
    <w:rsid w:val="008A2DC9"/>
    <w:rsid w:val="008A2FF1"/>
    <w:rsid w:val="008A32D4"/>
    <w:rsid w:val="008A367F"/>
    <w:rsid w:val="008A37AF"/>
    <w:rsid w:val="008A3D62"/>
    <w:rsid w:val="008A448D"/>
    <w:rsid w:val="008A4A55"/>
    <w:rsid w:val="008A506F"/>
    <w:rsid w:val="008A528A"/>
    <w:rsid w:val="008A5298"/>
    <w:rsid w:val="008A535A"/>
    <w:rsid w:val="008A65C2"/>
    <w:rsid w:val="008A720F"/>
    <w:rsid w:val="008A7C72"/>
    <w:rsid w:val="008B04F2"/>
    <w:rsid w:val="008B0D0E"/>
    <w:rsid w:val="008B12BB"/>
    <w:rsid w:val="008B1411"/>
    <w:rsid w:val="008B17A2"/>
    <w:rsid w:val="008B25F2"/>
    <w:rsid w:val="008B2643"/>
    <w:rsid w:val="008B2FAE"/>
    <w:rsid w:val="008B3317"/>
    <w:rsid w:val="008B414B"/>
    <w:rsid w:val="008B4E0E"/>
    <w:rsid w:val="008B4FB9"/>
    <w:rsid w:val="008B5715"/>
    <w:rsid w:val="008B5A2D"/>
    <w:rsid w:val="008B5BC2"/>
    <w:rsid w:val="008B60BB"/>
    <w:rsid w:val="008B6732"/>
    <w:rsid w:val="008B68EC"/>
    <w:rsid w:val="008B6ACD"/>
    <w:rsid w:val="008B6DAF"/>
    <w:rsid w:val="008B711E"/>
    <w:rsid w:val="008C042F"/>
    <w:rsid w:val="008C057B"/>
    <w:rsid w:val="008C0CAC"/>
    <w:rsid w:val="008C13B4"/>
    <w:rsid w:val="008C1557"/>
    <w:rsid w:val="008C1B8C"/>
    <w:rsid w:val="008C2306"/>
    <w:rsid w:val="008C26D1"/>
    <w:rsid w:val="008C2B7F"/>
    <w:rsid w:val="008C36AC"/>
    <w:rsid w:val="008C4953"/>
    <w:rsid w:val="008C4E44"/>
    <w:rsid w:val="008C6255"/>
    <w:rsid w:val="008C684B"/>
    <w:rsid w:val="008C6ABD"/>
    <w:rsid w:val="008C6C78"/>
    <w:rsid w:val="008C6F18"/>
    <w:rsid w:val="008C7685"/>
    <w:rsid w:val="008D007A"/>
    <w:rsid w:val="008D0080"/>
    <w:rsid w:val="008D07DE"/>
    <w:rsid w:val="008D0831"/>
    <w:rsid w:val="008D0E40"/>
    <w:rsid w:val="008D1E7F"/>
    <w:rsid w:val="008D1EB3"/>
    <w:rsid w:val="008D2367"/>
    <w:rsid w:val="008D29AB"/>
    <w:rsid w:val="008D427A"/>
    <w:rsid w:val="008D4DD5"/>
    <w:rsid w:val="008D5657"/>
    <w:rsid w:val="008D6752"/>
    <w:rsid w:val="008D69E7"/>
    <w:rsid w:val="008D6FC1"/>
    <w:rsid w:val="008E0140"/>
    <w:rsid w:val="008E0688"/>
    <w:rsid w:val="008E0BEF"/>
    <w:rsid w:val="008E2194"/>
    <w:rsid w:val="008E266D"/>
    <w:rsid w:val="008E2F0C"/>
    <w:rsid w:val="008E3E23"/>
    <w:rsid w:val="008E547B"/>
    <w:rsid w:val="008E5DF8"/>
    <w:rsid w:val="008F0250"/>
    <w:rsid w:val="008F11F4"/>
    <w:rsid w:val="008F1952"/>
    <w:rsid w:val="008F2145"/>
    <w:rsid w:val="008F254D"/>
    <w:rsid w:val="008F310B"/>
    <w:rsid w:val="008F322B"/>
    <w:rsid w:val="008F34CB"/>
    <w:rsid w:val="008F3519"/>
    <w:rsid w:val="008F3AD3"/>
    <w:rsid w:val="008F3CA7"/>
    <w:rsid w:val="008F443F"/>
    <w:rsid w:val="008F5DE5"/>
    <w:rsid w:val="008F5E42"/>
    <w:rsid w:val="008F63B1"/>
    <w:rsid w:val="008F6973"/>
    <w:rsid w:val="008F6E6A"/>
    <w:rsid w:val="008F7AA7"/>
    <w:rsid w:val="00900029"/>
    <w:rsid w:val="00900947"/>
    <w:rsid w:val="00900EB8"/>
    <w:rsid w:val="00900FBA"/>
    <w:rsid w:val="00902E5B"/>
    <w:rsid w:val="00903FD9"/>
    <w:rsid w:val="00904CF5"/>
    <w:rsid w:val="00905259"/>
    <w:rsid w:val="0090556C"/>
    <w:rsid w:val="00905633"/>
    <w:rsid w:val="00905EAE"/>
    <w:rsid w:val="009060C4"/>
    <w:rsid w:val="00906C91"/>
    <w:rsid w:val="00906C95"/>
    <w:rsid w:val="00907656"/>
    <w:rsid w:val="00907E47"/>
    <w:rsid w:val="009115EF"/>
    <w:rsid w:val="009116DD"/>
    <w:rsid w:val="00912D1C"/>
    <w:rsid w:val="00913019"/>
    <w:rsid w:val="00913F1E"/>
    <w:rsid w:val="00913FB2"/>
    <w:rsid w:val="009140C4"/>
    <w:rsid w:val="009144A9"/>
    <w:rsid w:val="0091468B"/>
    <w:rsid w:val="0091526F"/>
    <w:rsid w:val="009153D2"/>
    <w:rsid w:val="00916286"/>
    <w:rsid w:val="00916595"/>
    <w:rsid w:val="00916C47"/>
    <w:rsid w:val="009171AD"/>
    <w:rsid w:val="00917569"/>
    <w:rsid w:val="00920174"/>
    <w:rsid w:val="009219D2"/>
    <w:rsid w:val="00921A4E"/>
    <w:rsid w:val="00921E37"/>
    <w:rsid w:val="00922511"/>
    <w:rsid w:val="00922F07"/>
    <w:rsid w:val="00923463"/>
    <w:rsid w:val="00925238"/>
    <w:rsid w:val="00925ACF"/>
    <w:rsid w:val="0092615D"/>
    <w:rsid w:val="00926546"/>
    <w:rsid w:val="009265A1"/>
    <w:rsid w:val="00927700"/>
    <w:rsid w:val="0093036E"/>
    <w:rsid w:val="00931224"/>
    <w:rsid w:val="009333D3"/>
    <w:rsid w:val="009339B6"/>
    <w:rsid w:val="00933B4C"/>
    <w:rsid w:val="00933DC4"/>
    <w:rsid w:val="0093431B"/>
    <w:rsid w:val="009346D6"/>
    <w:rsid w:val="00934743"/>
    <w:rsid w:val="0093487E"/>
    <w:rsid w:val="00934D9A"/>
    <w:rsid w:val="00934FFE"/>
    <w:rsid w:val="00935DD7"/>
    <w:rsid w:val="00936405"/>
    <w:rsid w:val="00936B64"/>
    <w:rsid w:val="009379C4"/>
    <w:rsid w:val="0094041A"/>
    <w:rsid w:val="00940D32"/>
    <w:rsid w:val="0094190D"/>
    <w:rsid w:val="00942354"/>
    <w:rsid w:val="00942681"/>
    <w:rsid w:val="00943A7E"/>
    <w:rsid w:val="00943E42"/>
    <w:rsid w:val="00943E5D"/>
    <w:rsid w:val="00944728"/>
    <w:rsid w:val="009453E8"/>
    <w:rsid w:val="00945664"/>
    <w:rsid w:val="00945AD1"/>
    <w:rsid w:val="00946ECB"/>
    <w:rsid w:val="00947268"/>
    <w:rsid w:val="0094750E"/>
    <w:rsid w:val="00947C94"/>
    <w:rsid w:val="009507C8"/>
    <w:rsid w:val="0095115E"/>
    <w:rsid w:val="0095118A"/>
    <w:rsid w:val="00952468"/>
    <w:rsid w:val="00954767"/>
    <w:rsid w:val="0095487A"/>
    <w:rsid w:val="009548FB"/>
    <w:rsid w:val="00954A8A"/>
    <w:rsid w:val="0095538B"/>
    <w:rsid w:val="00957AF7"/>
    <w:rsid w:val="00960ACA"/>
    <w:rsid w:val="00960C4F"/>
    <w:rsid w:val="0096217C"/>
    <w:rsid w:val="00962441"/>
    <w:rsid w:val="00963277"/>
    <w:rsid w:val="00964B53"/>
    <w:rsid w:val="00964BD9"/>
    <w:rsid w:val="00964C3F"/>
    <w:rsid w:val="00964C6C"/>
    <w:rsid w:val="00965176"/>
    <w:rsid w:val="00965240"/>
    <w:rsid w:val="00965847"/>
    <w:rsid w:val="00965A3E"/>
    <w:rsid w:val="00965C48"/>
    <w:rsid w:val="00966D9D"/>
    <w:rsid w:val="00966E4A"/>
    <w:rsid w:val="00967041"/>
    <w:rsid w:val="00970788"/>
    <w:rsid w:val="00970918"/>
    <w:rsid w:val="0097099E"/>
    <w:rsid w:val="00971761"/>
    <w:rsid w:val="0097216F"/>
    <w:rsid w:val="00972C3B"/>
    <w:rsid w:val="00973057"/>
    <w:rsid w:val="00974D50"/>
    <w:rsid w:val="009751AF"/>
    <w:rsid w:val="00975326"/>
    <w:rsid w:val="00975DEA"/>
    <w:rsid w:val="00977CDF"/>
    <w:rsid w:val="0098043F"/>
    <w:rsid w:val="00981038"/>
    <w:rsid w:val="0098106E"/>
    <w:rsid w:val="00981511"/>
    <w:rsid w:val="00981D1C"/>
    <w:rsid w:val="00981E1C"/>
    <w:rsid w:val="00982118"/>
    <w:rsid w:val="00982C62"/>
    <w:rsid w:val="00982C91"/>
    <w:rsid w:val="00982F76"/>
    <w:rsid w:val="00982FA3"/>
    <w:rsid w:val="009840FD"/>
    <w:rsid w:val="00984701"/>
    <w:rsid w:val="00984847"/>
    <w:rsid w:val="00984BEC"/>
    <w:rsid w:val="00984DAD"/>
    <w:rsid w:val="00985EB8"/>
    <w:rsid w:val="00985FB3"/>
    <w:rsid w:val="00986196"/>
    <w:rsid w:val="00986566"/>
    <w:rsid w:val="00986CC1"/>
    <w:rsid w:val="00986F4E"/>
    <w:rsid w:val="00987191"/>
    <w:rsid w:val="00987A5A"/>
    <w:rsid w:val="00987CB4"/>
    <w:rsid w:val="0099097E"/>
    <w:rsid w:val="009921FC"/>
    <w:rsid w:val="0099272B"/>
    <w:rsid w:val="00992A0E"/>
    <w:rsid w:val="0099399E"/>
    <w:rsid w:val="0099413C"/>
    <w:rsid w:val="00994230"/>
    <w:rsid w:val="0099479E"/>
    <w:rsid w:val="009951D8"/>
    <w:rsid w:val="00995355"/>
    <w:rsid w:val="0099586F"/>
    <w:rsid w:val="00996CB5"/>
    <w:rsid w:val="0099719E"/>
    <w:rsid w:val="009A0169"/>
    <w:rsid w:val="009A1B56"/>
    <w:rsid w:val="009A2BD0"/>
    <w:rsid w:val="009A3C93"/>
    <w:rsid w:val="009A3D2E"/>
    <w:rsid w:val="009A3FD0"/>
    <w:rsid w:val="009A51C7"/>
    <w:rsid w:val="009A59EC"/>
    <w:rsid w:val="009A5C56"/>
    <w:rsid w:val="009A5CA8"/>
    <w:rsid w:val="009A6ED0"/>
    <w:rsid w:val="009A706A"/>
    <w:rsid w:val="009A71AB"/>
    <w:rsid w:val="009A7745"/>
    <w:rsid w:val="009A7C3D"/>
    <w:rsid w:val="009B0089"/>
    <w:rsid w:val="009B0156"/>
    <w:rsid w:val="009B0295"/>
    <w:rsid w:val="009B05BA"/>
    <w:rsid w:val="009B1B0E"/>
    <w:rsid w:val="009B2596"/>
    <w:rsid w:val="009B3674"/>
    <w:rsid w:val="009B42B6"/>
    <w:rsid w:val="009B42CC"/>
    <w:rsid w:val="009B43D6"/>
    <w:rsid w:val="009B5081"/>
    <w:rsid w:val="009B6985"/>
    <w:rsid w:val="009B69B3"/>
    <w:rsid w:val="009B7011"/>
    <w:rsid w:val="009B71E4"/>
    <w:rsid w:val="009B7F29"/>
    <w:rsid w:val="009C04EE"/>
    <w:rsid w:val="009C0CD4"/>
    <w:rsid w:val="009C15E7"/>
    <w:rsid w:val="009C17C8"/>
    <w:rsid w:val="009C385B"/>
    <w:rsid w:val="009C3E3C"/>
    <w:rsid w:val="009C4353"/>
    <w:rsid w:val="009C49C2"/>
    <w:rsid w:val="009C4E2D"/>
    <w:rsid w:val="009C62C0"/>
    <w:rsid w:val="009C6A88"/>
    <w:rsid w:val="009C6ECF"/>
    <w:rsid w:val="009C765D"/>
    <w:rsid w:val="009C791A"/>
    <w:rsid w:val="009C7ADA"/>
    <w:rsid w:val="009D000A"/>
    <w:rsid w:val="009D1A86"/>
    <w:rsid w:val="009D1E12"/>
    <w:rsid w:val="009D2DA9"/>
    <w:rsid w:val="009D2E93"/>
    <w:rsid w:val="009D2EA9"/>
    <w:rsid w:val="009D3038"/>
    <w:rsid w:val="009D34C0"/>
    <w:rsid w:val="009D35FB"/>
    <w:rsid w:val="009D4BBE"/>
    <w:rsid w:val="009D4E16"/>
    <w:rsid w:val="009D5893"/>
    <w:rsid w:val="009D6620"/>
    <w:rsid w:val="009D6C54"/>
    <w:rsid w:val="009D72B0"/>
    <w:rsid w:val="009D77CE"/>
    <w:rsid w:val="009D7DE3"/>
    <w:rsid w:val="009E004A"/>
    <w:rsid w:val="009E066B"/>
    <w:rsid w:val="009E1515"/>
    <w:rsid w:val="009E1CFF"/>
    <w:rsid w:val="009E1FEE"/>
    <w:rsid w:val="009E23EA"/>
    <w:rsid w:val="009E2D24"/>
    <w:rsid w:val="009E2EA0"/>
    <w:rsid w:val="009E305F"/>
    <w:rsid w:val="009E36FF"/>
    <w:rsid w:val="009E37D3"/>
    <w:rsid w:val="009E4845"/>
    <w:rsid w:val="009E5028"/>
    <w:rsid w:val="009E50FB"/>
    <w:rsid w:val="009E5280"/>
    <w:rsid w:val="009E5386"/>
    <w:rsid w:val="009E5DD1"/>
    <w:rsid w:val="009E60AD"/>
    <w:rsid w:val="009E68C8"/>
    <w:rsid w:val="009E6AB5"/>
    <w:rsid w:val="009E6DAB"/>
    <w:rsid w:val="009E6F4B"/>
    <w:rsid w:val="009E703C"/>
    <w:rsid w:val="009E7E4C"/>
    <w:rsid w:val="009F08F5"/>
    <w:rsid w:val="009F0956"/>
    <w:rsid w:val="009F0EE5"/>
    <w:rsid w:val="009F1264"/>
    <w:rsid w:val="009F245B"/>
    <w:rsid w:val="009F25E6"/>
    <w:rsid w:val="009F2BE8"/>
    <w:rsid w:val="009F2F09"/>
    <w:rsid w:val="009F39A7"/>
    <w:rsid w:val="009F40B7"/>
    <w:rsid w:val="009F4188"/>
    <w:rsid w:val="009F4302"/>
    <w:rsid w:val="009F4393"/>
    <w:rsid w:val="009F4BE9"/>
    <w:rsid w:val="009F62D3"/>
    <w:rsid w:val="00A00112"/>
    <w:rsid w:val="00A008B5"/>
    <w:rsid w:val="00A017B4"/>
    <w:rsid w:val="00A01C53"/>
    <w:rsid w:val="00A01D38"/>
    <w:rsid w:val="00A01F74"/>
    <w:rsid w:val="00A02414"/>
    <w:rsid w:val="00A025B9"/>
    <w:rsid w:val="00A0355C"/>
    <w:rsid w:val="00A03A13"/>
    <w:rsid w:val="00A040CD"/>
    <w:rsid w:val="00A04429"/>
    <w:rsid w:val="00A04AEC"/>
    <w:rsid w:val="00A06446"/>
    <w:rsid w:val="00A06697"/>
    <w:rsid w:val="00A06C40"/>
    <w:rsid w:val="00A10586"/>
    <w:rsid w:val="00A10A48"/>
    <w:rsid w:val="00A110DA"/>
    <w:rsid w:val="00A1132B"/>
    <w:rsid w:val="00A11930"/>
    <w:rsid w:val="00A11B54"/>
    <w:rsid w:val="00A11CDC"/>
    <w:rsid w:val="00A12113"/>
    <w:rsid w:val="00A1238C"/>
    <w:rsid w:val="00A1263D"/>
    <w:rsid w:val="00A12AF2"/>
    <w:rsid w:val="00A12D8A"/>
    <w:rsid w:val="00A12E6C"/>
    <w:rsid w:val="00A136D0"/>
    <w:rsid w:val="00A13D1A"/>
    <w:rsid w:val="00A14DC2"/>
    <w:rsid w:val="00A14DD6"/>
    <w:rsid w:val="00A15D5E"/>
    <w:rsid w:val="00A161F8"/>
    <w:rsid w:val="00A169FA"/>
    <w:rsid w:val="00A16AD2"/>
    <w:rsid w:val="00A1766A"/>
    <w:rsid w:val="00A200F4"/>
    <w:rsid w:val="00A206C9"/>
    <w:rsid w:val="00A20819"/>
    <w:rsid w:val="00A20C27"/>
    <w:rsid w:val="00A20E7D"/>
    <w:rsid w:val="00A216BC"/>
    <w:rsid w:val="00A23931"/>
    <w:rsid w:val="00A23FD6"/>
    <w:rsid w:val="00A25317"/>
    <w:rsid w:val="00A25706"/>
    <w:rsid w:val="00A25D84"/>
    <w:rsid w:val="00A26029"/>
    <w:rsid w:val="00A262E4"/>
    <w:rsid w:val="00A268EA"/>
    <w:rsid w:val="00A31CE0"/>
    <w:rsid w:val="00A31FA9"/>
    <w:rsid w:val="00A333BF"/>
    <w:rsid w:val="00A33825"/>
    <w:rsid w:val="00A3398F"/>
    <w:rsid w:val="00A35583"/>
    <w:rsid w:val="00A35AB5"/>
    <w:rsid w:val="00A363EF"/>
    <w:rsid w:val="00A368B8"/>
    <w:rsid w:val="00A36DFE"/>
    <w:rsid w:val="00A370FD"/>
    <w:rsid w:val="00A3798C"/>
    <w:rsid w:val="00A37DD9"/>
    <w:rsid w:val="00A40ED7"/>
    <w:rsid w:val="00A40F83"/>
    <w:rsid w:val="00A412BA"/>
    <w:rsid w:val="00A41416"/>
    <w:rsid w:val="00A4200D"/>
    <w:rsid w:val="00A424BF"/>
    <w:rsid w:val="00A4258E"/>
    <w:rsid w:val="00A432D1"/>
    <w:rsid w:val="00A43716"/>
    <w:rsid w:val="00A442C5"/>
    <w:rsid w:val="00A44712"/>
    <w:rsid w:val="00A44AF5"/>
    <w:rsid w:val="00A44B8B"/>
    <w:rsid w:val="00A45482"/>
    <w:rsid w:val="00A45EC4"/>
    <w:rsid w:val="00A47212"/>
    <w:rsid w:val="00A474EA"/>
    <w:rsid w:val="00A501B2"/>
    <w:rsid w:val="00A5034A"/>
    <w:rsid w:val="00A50FFA"/>
    <w:rsid w:val="00A539D1"/>
    <w:rsid w:val="00A54DAE"/>
    <w:rsid w:val="00A56D3B"/>
    <w:rsid w:val="00A57450"/>
    <w:rsid w:val="00A57479"/>
    <w:rsid w:val="00A57C08"/>
    <w:rsid w:val="00A600D9"/>
    <w:rsid w:val="00A604CD"/>
    <w:rsid w:val="00A637A0"/>
    <w:rsid w:val="00A63ECD"/>
    <w:rsid w:val="00A64093"/>
    <w:rsid w:val="00A640EB"/>
    <w:rsid w:val="00A64815"/>
    <w:rsid w:val="00A65043"/>
    <w:rsid w:val="00A66DF9"/>
    <w:rsid w:val="00A704E4"/>
    <w:rsid w:val="00A7136A"/>
    <w:rsid w:val="00A71C44"/>
    <w:rsid w:val="00A71CB1"/>
    <w:rsid w:val="00A72296"/>
    <w:rsid w:val="00A7388E"/>
    <w:rsid w:val="00A74544"/>
    <w:rsid w:val="00A74548"/>
    <w:rsid w:val="00A74DF2"/>
    <w:rsid w:val="00A74E4D"/>
    <w:rsid w:val="00A7592E"/>
    <w:rsid w:val="00A76C1F"/>
    <w:rsid w:val="00A803FC"/>
    <w:rsid w:val="00A8071A"/>
    <w:rsid w:val="00A80DD9"/>
    <w:rsid w:val="00A80FCA"/>
    <w:rsid w:val="00A81CBC"/>
    <w:rsid w:val="00A82506"/>
    <w:rsid w:val="00A837CE"/>
    <w:rsid w:val="00A83DB5"/>
    <w:rsid w:val="00A83FBA"/>
    <w:rsid w:val="00A84636"/>
    <w:rsid w:val="00A84D32"/>
    <w:rsid w:val="00A84FE1"/>
    <w:rsid w:val="00A85080"/>
    <w:rsid w:val="00A86406"/>
    <w:rsid w:val="00A86853"/>
    <w:rsid w:val="00A86B75"/>
    <w:rsid w:val="00A86E75"/>
    <w:rsid w:val="00A86F33"/>
    <w:rsid w:val="00A9065F"/>
    <w:rsid w:val="00A90B0E"/>
    <w:rsid w:val="00A90C45"/>
    <w:rsid w:val="00A91AA1"/>
    <w:rsid w:val="00A91C8C"/>
    <w:rsid w:val="00A91F0D"/>
    <w:rsid w:val="00A9235A"/>
    <w:rsid w:val="00A92FF7"/>
    <w:rsid w:val="00A93069"/>
    <w:rsid w:val="00A9468F"/>
    <w:rsid w:val="00A9498D"/>
    <w:rsid w:val="00A95335"/>
    <w:rsid w:val="00A9566B"/>
    <w:rsid w:val="00A9657F"/>
    <w:rsid w:val="00A9797D"/>
    <w:rsid w:val="00AA015F"/>
    <w:rsid w:val="00AA0C3A"/>
    <w:rsid w:val="00AA1723"/>
    <w:rsid w:val="00AA190D"/>
    <w:rsid w:val="00AA1FDD"/>
    <w:rsid w:val="00AA22C3"/>
    <w:rsid w:val="00AA230D"/>
    <w:rsid w:val="00AA4941"/>
    <w:rsid w:val="00AA49E9"/>
    <w:rsid w:val="00AA5475"/>
    <w:rsid w:val="00AA5771"/>
    <w:rsid w:val="00AA5876"/>
    <w:rsid w:val="00AA6A8A"/>
    <w:rsid w:val="00AA6DD8"/>
    <w:rsid w:val="00AA6FA3"/>
    <w:rsid w:val="00AA70BB"/>
    <w:rsid w:val="00AA757C"/>
    <w:rsid w:val="00AA7F10"/>
    <w:rsid w:val="00AB0391"/>
    <w:rsid w:val="00AB2151"/>
    <w:rsid w:val="00AB2C59"/>
    <w:rsid w:val="00AB2C8A"/>
    <w:rsid w:val="00AB42B6"/>
    <w:rsid w:val="00AB4D67"/>
    <w:rsid w:val="00AB545D"/>
    <w:rsid w:val="00AB54D7"/>
    <w:rsid w:val="00AB57D3"/>
    <w:rsid w:val="00AB6886"/>
    <w:rsid w:val="00AB6AE4"/>
    <w:rsid w:val="00AB6E00"/>
    <w:rsid w:val="00AB6F37"/>
    <w:rsid w:val="00AB769E"/>
    <w:rsid w:val="00AB7D55"/>
    <w:rsid w:val="00AC0681"/>
    <w:rsid w:val="00AC154B"/>
    <w:rsid w:val="00AC1B72"/>
    <w:rsid w:val="00AC26FE"/>
    <w:rsid w:val="00AC350D"/>
    <w:rsid w:val="00AC3568"/>
    <w:rsid w:val="00AC3CF2"/>
    <w:rsid w:val="00AC47EC"/>
    <w:rsid w:val="00AC4E5D"/>
    <w:rsid w:val="00AC57A4"/>
    <w:rsid w:val="00AC6A80"/>
    <w:rsid w:val="00AC6C53"/>
    <w:rsid w:val="00AC6E85"/>
    <w:rsid w:val="00AC7284"/>
    <w:rsid w:val="00AC7CE6"/>
    <w:rsid w:val="00AD0828"/>
    <w:rsid w:val="00AD0B13"/>
    <w:rsid w:val="00AD0E69"/>
    <w:rsid w:val="00AD103D"/>
    <w:rsid w:val="00AD159C"/>
    <w:rsid w:val="00AD17FA"/>
    <w:rsid w:val="00AD19EC"/>
    <w:rsid w:val="00AD2717"/>
    <w:rsid w:val="00AD3DC4"/>
    <w:rsid w:val="00AD4FF4"/>
    <w:rsid w:val="00AD531D"/>
    <w:rsid w:val="00AD600C"/>
    <w:rsid w:val="00AD63D6"/>
    <w:rsid w:val="00AD6CD5"/>
    <w:rsid w:val="00AD733B"/>
    <w:rsid w:val="00AD7CA7"/>
    <w:rsid w:val="00AE0040"/>
    <w:rsid w:val="00AE184D"/>
    <w:rsid w:val="00AE1C03"/>
    <w:rsid w:val="00AE23E3"/>
    <w:rsid w:val="00AE2F65"/>
    <w:rsid w:val="00AE317E"/>
    <w:rsid w:val="00AE35A5"/>
    <w:rsid w:val="00AE4E2A"/>
    <w:rsid w:val="00AE5CF9"/>
    <w:rsid w:val="00AE5DB6"/>
    <w:rsid w:val="00AE6C3C"/>
    <w:rsid w:val="00AE702E"/>
    <w:rsid w:val="00AE73E0"/>
    <w:rsid w:val="00AE74C5"/>
    <w:rsid w:val="00AF03C0"/>
    <w:rsid w:val="00AF166F"/>
    <w:rsid w:val="00AF1C03"/>
    <w:rsid w:val="00AF39AF"/>
    <w:rsid w:val="00AF3E3B"/>
    <w:rsid w:val="00AF3E5A"/>
    <w:rsid w:val="00AF46FE"/>
    <w:rsid w:val="00AF486F"/>
    <w:rsid w:val="00AF548B"/>
    <w:rsid w:val="00AF55E0"/>
    <w:rsid w:val="00AF5666"/>
    <w:rsid w:val="00AF5870"/>
    <w:rsid w:val="00AF6619"/>
    <w:rsid w:val="00AF6CFD"/>
    <w:rsid w:val="00AF7DC1"/>
    <w:rsid w:val="00B000AE"/>
    <w:rsid w:val="00B0040B"/>
    <w:rsid w:val="00B00830"/>
    <w:rsid w:val="00B00AB5"/>
    <w:rsid w:val="00B00CC0"/>
    <w:rsid w:val="00B00F5C"/>
    <w:rsid w:val="00B019C1"/>
    <w:rsid w:val="00B0236E"/>
    <w:rsid w:val="00B02506"/>
    <w:rsid w:val="00B02ACE"/>
    <w:rsid w:val="00B03913"/>
    <w:rsid w:val="00B04CEA"/>
    <w:rsid w:val="00B05607"/>
    <w:rsid w:val="00B05A08"/>
    <w:rsid w:val="00B05F14"/>
    <w:rsid w:val="00B06737"/>
    <w:rsid w:val="00B0784C"/>
    <w:rsid w:val="00B07CE9"/>
    <w:rsid w:val="00B101D5"/>
    <w:rsid w:val="00B10633"/>
    <w:rsid w:val="00B10B08"/>
    <w:rsid w:val="00B11A78"/>
    <w:rsid w:val="00B11CFB"/>
    <w:rsid w:val="00B12111"/>
    <w:rsid w:val="00B13E18"/>
    <w:rsid w:val="00B14109"/>
    <w:rsid w:val="00B14410"/>
    <w:rsid w:val="00B1486D"/>
    <w:rsid w:val="00B150D6"/>
    <w:rsid w:val="00B15373"/>
    <w:rsid w:val="00B153B1"/>
    <w:rsid w:val="00B15639"/>
    <w:rsid w:val="00B15D15"/>
    <w:rsid w:val="00B15E42"/>
    <w:rsid w:val="00B15EEE"/>
    <w:rsid w:val="00B16198"/>
    <w:rsid w:val="00B16A2C"/>
    <w:rsid w:val="00B16FB6"/>
    <w:rsid w:val="00B17022"/>
    <w:rsid w:val="00B21736"/>
    <w:rsid w:val="00B218B1"/>
    <w:rsid w:val="00B21A33"/>
    <w:rsid w:val="00B224AA"/>
    <w:rsid w:val="00B22699"/>
    <w:rsid w:val="00B22998"/>
    <w:rsid w:val="00B229FE"/>
    <w:rsid w:val="00B2302B"/>
    <w:rsid w:val="00B24363"/>
    <w:rsid w:val="00B2456E"/>
    <w:rsid w:val="00B24979"/>
    <w:rsid w:val="00B250A5"/>
    <w:rsid w:val="00B25651"/>
    <w:rsid w:val="00B26937"/>
    <w:rsid w:val="00B30243"/>
    <w:rsid w:val="00B30421"/>
    <w:rsid w:val="00B30DC8"/>
    <w:rsid w:val="00B315BB"/>
    <w:rsid w:val="00B31977"/>
    <w:rsid w:val="00B3235A"/>
    <w:rsid w:val="00B333FE"/>
    <w:rsid w:val="00B336F8"/>
    <w:rsid w:val="00B3382B"/>
    <w:rsid w:val="00B35094"/>
    <w:rsid w:val="00B350F0"/>
    <w:rsid w:val="00B357AC"/>
    <w:rsid w:val="00B35992"/>
    <w:rsid w:val="00B35E4B"/>
    <w:rsid w:val="00B35FCC"/>
    <w:rsid w:val="00B36518"/>
    <w:rsid w:val="00B378CC"/>
    <w:rsid w:val="00B41615"/>
    <w:rsid w:val="00B41FD8"/>
    <w:rsid w:val="00B420DF"/>
    <w:rsid w:val="00B428E2"/>
    <w:rsid w:val="00B42A2C"/>
    <w:rsid w:val="00B42A5C"/>
    <w:rsid w:val="00B42A98"/>
    <w:rsid w:val="00B42C64"/>
    <w:rsid w:val="00B448EF"/>
    <w:rsid w:val="00B47493"/>
    <w:rsid w:val="00B474C8"/>
    <w:rsid w:val="00B474DF"/>
    <w:rsid w:val="00B47915"/>
    <w:rsid w:val="00B50E18"/>
    <w:rsid w:val="00B513A9"/>
    <w:rsid w:val="00B51568"/>
    <w:rsid w:val="00B51610"/>
    <w:rsid w:val="00B5167B"/>
    <w:rsid w:val="00B520E3"/>
    <w:rsid w:val="00B52336"/>
    <w:rsid w:val="00B5388C"/>
    <w:rsid w:val="00B55CED"/>
    <w:rsid w:val="00B55D57"/>
    <w:rsid w:val="00B55E9D"/>
    <w:rsid w:val="00B55F80"/>
    <w:rsid w:val="00B56480"/>
    <w:rsid w:val="00B565D6"/>
    <w:rsid w:val="00B576A4"/>
    <w:rsid w:val="00B57998"/>
    <w:rsid w:val="00B57CD0"/>
    <w:rsid w:val="00B57DA9"/>
    <w:rsid w:val="00B60177"/>
    <w:rsid w:val="00B60639"/>
    <w:rsid w:val="00B6247D"/>
    <w:rsid w:val="00B6308E"/>
    <w:rsid w:val="00B63D58"/>
    <w:rsid w:val="00B6459D"/>
    <w:rsid w:val="00B64E8A"/>
    <w:rsid w:val="00B65588"/>
    <w:rsid w:val="00B65742"/>
    <w:rsid w:val="00B658D1"/>
    <w:rsid w:val="00B66064"/>
    <w:rsid w:val="00B66995"/>
    <w:rsid w:val="00B671A1"/>
    <w:rsid w:val="00B675A6"/>
    <w:rsid w:val="00B6794D"/>
    <w:rsid w:val="00B67B55"/>
    <w:rsid w:val="00B67C6C"/>
    <w:rsid w:val="00B70C61"/>
    <w:rsid w:val="00B70E5A"/>
    <w:rsid w:val="00B7220D"/>
    <w:rsid w:val="00B749B6"/>
    <w:rsid w:val="00B7509A"/>
    <w:rsid w:val="00B7613E"/>
    <w:rsid w:val="00B766C1"/>
    <w:rsid w:val="00B76966"/>
    <w:rsid w:val="00B76B96"/>
    <w:rsid w:val="00B76EFB"/>
    <w:rsid w:val="00B77129"/>
    <w:rsid w:val="00B77C37"/>
    <w:rsid w:val="00B807BF"/>
    <w:rsid w:val="00B809B1"/>
    <w:rsid w:val="00B82543"/>
    <w:rsid w:val="00B82998"/>
    <w:rsid w:val="00B834B0"/>
    <w:rsid w:val="00B837F6"/>
    <w:rsid w:val="00B83DAE"/>
    <w:rsid w:val="00B84FB4"/>
    <w:rsid w:val="00B8756E"/>
    <w:rsid w:val="00B87DF9"/>
    <w:rsid w:val="00B91951"/>
    <w:rsid w:val="00B919BF"/>
    <w:rsid w:val="00B91A58"/>
    <w:rsid w:val="00B91EAD"/>
    <w:rsid w:val="00B920B9"/>
    <w:rsid w:val="00B92700"/>
    <w:rsid w:val="00B930D2"/>
    <w:rsid w:val="00B937CD"/>
    <w:rsid w:val="00B938BC"/>
    <w:rsid w:val="00B93997"/>
    <w:rsid w:val="00B93C98"/>
    <w:rsid w:val="00B9645A"/>
    <w:rsid w:val="00B976BB"/>
    <w:rsid w:val="00BA01A7"/>
    <w:rsid w:val="00BA0224"/>
    <w:rsid w:val="00BA05C8"/>
    <w:rsid w:val="00BA09AA"/>
    <w:rsid w:val="00BA0AD5"/>
    <w:rsid w:val="00BA0C4A"/>
    <w:rsid w:val="00BA0CA0"/>
    <w:rsid w:val="00BA0E3C"/>
    <w:rsid w:val="00BA1F74"/>
    <w:rsid w:val="00BA1FE7"/>
    <w:rsid w:val="00BA2B1D"/>
    <w:rsid w:val="00BA2DCD"/>
    <w:rsid w:val="00BA3D14"/>
    <w:rsid w:val="00BA435A"/>
    <w:rsid w:val="00BA44F5"/>
    <w:rsid w:val="00BA54BA"/>
    <w:rsid w:val="00BA5603"/>
    <w:rsid w:val="00BA56D9"/>
    <w:rsid w:val="00BA6194"/>
    <w:rsid w:val="00BA7EEE"/>
    <w:rsid w:val="00BB2008"/>
    <w:rsid w:val="00BB29DF"/>
    <w:rsid w:val="00BB2CFC"/>
    <w:rsid w:val="00BB34DC"/>
    <w:rsid w:val="00BB35D0"/>
    <w:rsid w:val="00BB3AC4"/>
    <w:rsid w:val="00BB4999"/>
    <w:rsid w:val="00BB4BCD"/>
    <w:rsid w:val="00BB4DF4"/>
    <w:rsid w:val="00BB56C7"/>
    <w:rsid w:val="00BB5B62"/>
    <w:rsid w:val="00BB6502"/>
    <w:rsid w:val="00BB6BCD"/>
    <w:rsid w:val="00BB70F9"/>
    <w:rsid w:val="00BB7C9B"/>
    <w:rsid w:val="00BC1527"/>
    <w:rsid w:val="00BC2306"/>
    <w:rsid w:val="00BC2F31"/>
    <w:rsid w:val="00BC4036"/>
    <w:rsid w:val="00BC4F0A"/>
    <w:rsid w:val="00BC509F"/>
    <w:rsid w:val="00BC51D2"/>
    <w:rsid w:val="00BC64BE"/>
    <w:rsid w:val="00BC70C1"/>
    <w:rsid w:val="00BC7155"/>
    <w:rsid w:val="00BC7550"/>
    <w:rsid w:val="00BD0B72"/>
    <w:rsid w:val="00BD2668"/>
    <w:rsid w:val="00BD3924"/>
    <w:rsid w:val="00BD450F"/>
    <w:rsid w:val="00BD4512"/>
    <w:rsid w:val="00BD52AA"/>
    <w:rsid w:val="00BE1061"/>
    <w:rsid w:val="00BE1321"/>
    <w:rsid w:val="00BE2893"/>
    <w:rsid w:val="00BE2EB4"/>
    <w:rsid w:val="00BE2F5A"/>
    <w:rsid w:val="00BE37D3"/>
    <w:rsid w:val="00BE4F76"/>
    <w:rsid w:val="00BE522A"/>
    <w:rsid w:val="00BE57B5"/>
    <w:rsid w:val="00BE7A7C"/>
    <w:rsid w:val="00BF0A44"/>
    <w:rsid w:val="00BF0CEC"/>
    <w:rsid w:val="00BF1A44"/>
    <w:rsid w:val="00BF1EDF"/>
    <w:rsid w:val="00BF4D3D"/>
    <w:rsid w:val="00BF5B8C"/>
    <w:rsid w:val="00BF66B7"/>
    <w:rsid w:val="00BF6A68"/>
    <w:rsid w:val="00BF7152"/>
    <w:rsid w:val="00BF73F0"/>
    <w:rsid w:val="00BF75B1"/>
    <w:rsid w:val="00BF75C9"/>
    <w:rsid w:val="00BF7BD3"/>
    <w:rsid w:val="00C00352"/>
    <w:rsid w:val="00C007CE"/>
    <w:rsid w:val="00C00A22"/>
    <w:rsid w:val="00C00F18"/>
    <w:rsid w:val="00C01D39"/>
    <w:rsid w:val="00C0200C"/>
    <w:rsid w:val="00C020A8"/>
    <w:rsid w:val="00C02E48"/>
    <w:rsid w:val="00C0344E"/>
    <w:rsid w:val="00C034A4"/>
    <w:rsid w:val="00C03DD0"/>
    <w:rsid w:val="00C04445"/>
    <w:rsid w:val="00C04705"/>
    <w:rsid w:val="00C04A7F"/>
    <w:rsid w:val="00C04E2B"/>
    <w:rsid w:val="00C051AA"/>
    <w:rsid w:val="00C060A0"/>
    <w:rsid w:val="00C07187"/>
    <w:rsid w:val="00C075C9"/>
    <w:rsid w:val="00C07ED7"/>
    <w:rsid w:val="00C07FAD"/>
    <w:rsid w:val="00C106C4"/>
    <w:rsid w:val="00C111EA"/>
    <w:rsid w:val="00C119AD"/>
    <w:rsid w:val="00C1228D"/>
    <w:rsid w:val="00C13FED"/>
    <w:rsid w:val="00C14E7D"/>
    <w:rsid w:val="00C15722"/>
    <w:rsid w:val="00C16897"/>
    <w:rsid w:val="00C200C9"/>
    <w:rsid w:val="00C21D8E"/>
    <w:rsid w:val="00C22525"/>
    <w:rsid w:val="00C23DBB"/>
    <w:rsid w:val="00C23FE1"/>
    <w:rsid w:val="00C2410D"/>
    <w:rsid w:val="00C24BAF"/>
    <w:rsid w:val="00C25F8B"/>
    <w:rsid w:val="00C265C0"/>
    <w:rsid w:val="00C266B5"/>
    <w:rsid w:val="00C26B9E"/>
    <w:rsid w:val="00C272EF"/>
    <w:rsid w:val="00C2732B"/>
    <w:rsid w:val="00C2753F"/>
    <w:rsid w:val="00C276A8"/>
    <w:rsid w:val="00C27975"/>
    <w:rsid w:val="00C300BC"/>
    <w:rsid w:val="00C318F7"/>
    <w:rsid w:val="00C319D2"/>
    <w:rsid w:val="00C31F85"/>
    <w:rsid w:val="00C32534"/>
    <w:rsid w:val="00C326EE"/>
    <w:rsid w:val="00C32951"/>
    <w:rsid w:val="00C32C02"/>
    <w:rsid w:val="00C33235"/>
    <w:rsid w:val="00C33677"/>
    <w:rsid w:val="00C34137"/>
    <w:rsid w:val="00C3476B"/>
    <w:rsid w:val="00C35240"/>
    <w:rsid w:val="00C368B3"/>
    <w:rsid w:val="00C36F07"/>
    <w:rsid w:val="00C37214"/>
    <w:rsid w:val="00C372E8"/>
    <w:rsid w:val="00C37521"/>
    <w:rsid w:val="00C409DC"/>
    <w:rsid w:val="00C40B1B"/>
    <w:rsid w:val="00C40E88"/>
    <w:rsid w:val="00C416A3"/>
    <w:rsid w:val="00C41785"/>
    <w:rsid w:val="00C41FC1"/>
    <w:rsid w:val="00C434C2"/>
    <w:rsid w:val="00C43940"/>
    <w:rsid w:val="00C44342"/>
    <w:rsid w:val="00C44694"/>
    <w:rsid w:val="00C44744"/>
    <w:rsid w:val="00C457C1"/>
    <w:rsid w:val="00C46625"/>
    <w:rsid w:val="00C46870"/>
    <w:rsid w:val="00C47545"/>
    <w:rsid w:val="00C47593"/>
    <w:rsid w:val="00C47748"/>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6324"/>
    <w:rsid w:val="00C5653B"/>
    <w:rsid w:val="00C565A3"/>
    <w:rsid w:val="00C577F7"/>
    <w:rsid w:val="00C60667"/>
    <w:rsid w:val="00C61AB9"/>
    <w:rsid w:val="00C61F84"/>
    <w:rsid w:val="00C62FF7"/>
    <w:rsid w:val="00C63135"/>
    <w:rsid w:val="00C637DC"/>
    <w:rsid w:val="00C63EE8"/>
    <w:rsid w:val="00C6432E"/>
    <w:rsid w:val="00C65718"/>
    <w:rsid w:val="00C65C81"/>
    <w:rsid w:val="00C66772"/>
    <w:rsid w:val="00C66D2B"/>
    <w:rsid w:val="00C67580"/>
    <w:rsid w:val="00C6781C"/>
    <w:rsid w:val="00C67EA1"/>
    <w:rsid w:val="00C70AEE"/>
    <w:rsid w:val="00C71D15"/>
    <w:rsid w:val="00C7234D"/>
    <w:rsid w:val="00C7244E"/>
    <w:rsid w:val="00C726C9"/>
    <w:rsid w:val="00C72801"/>
    <w:rsid w:val="00C72C0A"/>
    <w:rsid w:val="00C73E67"/>
    <w:rsid w:val="00C73FAD"/>
    <w:rsid w:val="00C74AE1"/>
    <w:rsid w:val="00C757B8"/>
    <w:rsid w:val="00C76906"/>
    <w:rsid w:val="00C76B7C"/>
    <w:rsid w:val="00C76CC7"/>
    <w:rsid w:val="00C76F81"/>
    <w:rsid w:val="00C776A4"/>
    <w:rsid w:val="00C800DD"/>
    <w:rsid w:val="00C80920"/>
    <w:rsid w:val="00C80B03"/>
    <w:rsid w:val="00C8243F"/>
    <w:rsid w:val="00C8289B"/>
    <w:rsid w:val="00C82D54"/>
    <w:rsid w:val="00C82F3B"/>
    <w:rsid w:val="00C837C4"/>
    <w:rsid w:val="00C83829"/>
    <w:rsid w:val="00C83EDD"/>
    <w:rsid w:val="00C84BF1"/>
    <w:rsid w:val="00C84CA2"/>
    <w:rsid w:val="00C85A36"/>
    <w:rsid w:val="00C85CD1"/>
    <w:rsid w:val="00C86C56"/>
    <w:rsid w:val="00C8773E"/>
    <w:rsid w:val="00C90601"/>
    <w:rsid w:val="00C90D16"/>
    <w:rsid w:val="00C9116A"/>
    <w:rsid w:val="00C9265D"/>
    <w:rsid w:val="00C92824"/>
    <w:rsid w:val="00C937BA"/>
    <w:rsid w:val="00C949FC"/>
    <w:rsid w:val="00C960CF"/>
    <w:rsid w:val="00C96672"/>
    <w:rsid w:val="00C96678"/>
    <w:rsid w:val="00C96772"/>
    <w:rsid w:val="00C96CFA"/>
    <w:rsid w:val="00C96E5A"/>
    <w:rsid w:val="00C96EB5"/>
    <w:rsid w:val="00CA0257"/>
    <w:rsid w:val="00CA0917"/>
    <w:rsid w:val="00CA102B"/>
    <w:rsid w:val="00CA283D"/>
    <w:rsid w:val="00CA29D1"/>
    <w:rsid w:val="00CA2DD6"/>
    <w:rsid w:val="00CA3247"/>
    <w:rsid w:val="00CA3752"/>
    <w:rsid w:val="00CA3999"/>
    <w:rsid w:val="00CA39C0"/>
    <w:rsid w:val="00CA5AD3"/>
    <w:rsid w:val="00CA62DD"/>
    <w:rsid w:val="00CA69BA"/>
    <w:rsid w:val="00CA7DE6"/>
    <w:rsid w:val="00CB0339"/>
    <w:rsid w:val="00CB110E"/>
    <w:rsid w:val="00CB11F8"/>
    <w:rsid w:val="00CB225B"/>
    <w:rsid w:val="00CB2EF5"/>
    <w:rsid w:val="00CB33E4"/>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110F"/>
    <w:rsid w:val="00CC11B8"/>
    <w:rsid w:val="00CC1AF9"/>
    <w:rsid w:val="00CC20E0"/>
    <w:rsid w:val="00CC2818"/>
    <w:rsid w:val="00CC2F7A"/>
    <w:rsid w:val="00CC3A70"/>
    <w:rsid w:val="00CC4033"/>
    <w:rsid w:val="00CC40B8"/>
    <w:rsid w:val="00CC5444"/>
    <w:rsid w:val="00CC5631"/>
    <w:rsid w:val="00CC62A6"/>
    <w:rsid w:val="00CC6459"/>
    <w:rsid w:val="00CC676C"/>
    <w:rsid w:val="00CC7A11"/>
    <w:rsid w:val="00CD04A8"/>
    <w:rsid w:val="00CD051B"/>
    <w:rsid w:val="00CD1DB1"/>
    <w:rsid w:val="00CD22B5"/>
    <w:rsid w:val="00CD22F4"/>
    <w:rsid w:val="00CD25E1"/>
    <w:rsid w:val="00CD367C"/>
    <w:rsid w:val="00CD454A"/>
    <w:rsid w:val="00CD4F54"/>
    <w:rsid w:val="00CD4FFE"/>
    <w:rsid w:val="00CD51A7"/>
    <w:rsid w:val="00CD57FA"/>
    <w:rsid w:val="00CD5A6E"/>
    <w:rsid w:val="00CD5FB6"/>
    <w:rsid w:val="00CD711F"/>
    <w:rsid w:val="00CD74A7"/>
    <w:rsid w:val="00CD79B2"/>
    <w:rsid w:val="00CE157C"/>
    <w:rsid w:val="00CE1AF6"/>
    <w:rsid w:val="00CE2298"/>
    <w:rsid w:val="00CE3064"/>
    <w:rsid w:val="00CE39E4"/>
    <w:rsid w:val="00CE4282"/>
    <w:rsid w:val="00CE54E1"/>
    <w:rsid w:val="00CE55B6"/>
    <w:rsid w:val="00CE5856"/>
    <w:rsid w:val="00CE5BDE"/>
    <w:rsid w:val="00CE6A6D"/>
    <w:rsid w:val="00CE774C"/>
    <w:rsid w:val="00CF012E"/>
    <w:rsid w:val="00CF04D4"/>
    <w:rsid w:val="00CF0B4C"/>
    <w:rsid w:val="00CF1680"/>
    <w:rsid w:val="00CF1BD7"/>
    <w:rsid w:val="00CF21A5"/>
    <w:rsid w:val="00CF2518"/>
    <w:rsid w:val="00CF2DDE"/>
    <w:rsid w:val="00CF344A"/>
    <w:rsid w:val="00CF39A0"/>
    <w:rsid w:val="00CF3AFC"/>
    <w:rsid w:val="00CF3D1C"/>
    <w:rsid w:val="00CF4713"/>
    <w:rsid w:val="00CF4B12"/>
    <w:rsid w:val="00CF58FE"/>
    <w:rsid w:val="00CF5EBE"/>
    <w:rsid w:val="00CF783B"/>
    <w:rsid w:val="00CF7D97"/>
    <w:rsid w:val="00CF7EEC"/>
    <w:rsid w:val="00D001C2"/>
    <w:rsid w:val="00D00779"/>
    <w:rsid w:val="00D009D8"/>
    <w:rsid w:val="00D012E1"/>
    <w:rsid w:val="00D01318"/>
    <w:rsid w:val="00D01665"/>
    <w:rsid w:val="00D01D1E"/>
    <w:rsid w:val="00D02580"/>
    <w:rsid w:val="00D03BF7"/>
    <w:rsid w:val="00D03F1E"/>
    <w:rsid w:val="00D0428E"/>
    <w:rsid w:val="00D04426"/>
    <w:rsid w:val="00D0482F"/>
    <w:rsid w:val="00D04A33"/>
    <w:rsid w:val="00D05892"/>
    <w:rsid w:val="00D06824"/>
    <w:rsid w:val="00D06C03"/>
    <w:rsid w:val="00D1037A"/>
    <w:rsid w:val="00D10D09"/>
    <w:rsid w:val="00D1163E"/>
    <w:rsid w:val="00D12362"/>
    <w:rsid w:val="00D12A4F"/>
    <w:rsid w:val="00D14C15"/>
    <w:rsid w:val="00D15CB3"/>
    <w:rsid w:val="00D15F51"/>
    <w:rsid w:val="00D16ED5"/>
    <w:rsid w:val="00D202B1"/>
    <w:rsid w:val="00D20662"/>
    <w:rsid w:val="00D20FAA"/>
    <w:rsid w:val="00D21291"/>
    <w:rsid w:val="00D21C8A"/>
    <w:rsid w:val="00D2297E"/>
    <w:rsid w:val="00D22DE5"/>
    <w:rsid w:val="00D233BD"/>
    <w:rsid w:val="00D233D7"/>
    <w:rsid w:val="00D23CBB"/>
    <w:rsid w:val="00D25806"/>
    <w:rsid w:val="00D25E9D"/>
    <w:rsid w:val="00D25F1C"/>
    <w:rsid w:val="00D26DE6"/>
    <w:rsid w:val="00D26EE7"/>
    <w:rsid w:val="00D30718"/>
    <w:rsid w:val="00D322FB"/>
    <w:rsid w:val="00D32475"/>
    <w:rsid w:val="00D32EF4"/>
    <w:rsid w:val="00D33F81"/>
    <w:rsid w:val="00D34850"/>
    <w:rsid w:val="00D35060"/>
    <w:rsid w:val="00D369D4"/>
    <w:rsid w:val="00D36AD7"/>
    <w:rsid w:val="00D373E9"/>
    <w:rsid w:val="00D37C61"/>
    <w:rsid w:val="00D403FF"/>
    <w:rsid w:val="00D404C4"/>
    <w:rsid w:val="00D40CE9"/>
    <w:rsid w:val="00D42115"/>
    <w:rsid w:val="00D42EFD"/>
    <w:rsid w:val="00D457D1"/>
    <w:rsid w:val="00D458AA"/>
    <w:rsid w:val="00D46338"/>
    <w:rsid w:val="00D46BA2"/>
    <w:rsid w:val="00D47234"/>
    <w:rsid w:val="00D47281"/>
    <w:rsid w:val="00D47581"/>
    <w:rsid w:val="00D47E93"/>
    <w:rsid w:val="00D50295"/>
    <w:rsid w:val="00D5069A"/>
    <w:rsid w:val="00D50E43"/>
    <w:rsid w:val="00D51469"/>
    <w:rsid w:val="00D52B45"/>
    <w:rsid w:val="00D530EB"/>
    <w:rsid w:val="00D53393"/>
    <w:rsid w:val="00D535B6"/>
    <w:rsid w:val="00D55235"/>
    <w:rsid w:val="00D55D78"/>
    <w:rsid w:val="00D572B2"/>
    <w:rsid w:val="00D57F53"/>
    <w:rsid w:val="00D60CAB"/>
    <w:rsid w:val="00D610FD"/>
    <w:rsid w:val="00D612AF"/>
    <w:rsid w:val="00D619F3"/>
    <w:rsid w:val="00D62A5B"/>
    <w:rsid w:val="00D62B43"/>
    <w:rsid w:val="00D62ECD"/>
    <w:rsid w:val="00D63748"/>
    <w:rsid w:val="00D639F0"/>
    <w:rsid w:val="00D63C1B"/>
    <w:rsid w:val="00D63D76"/>
    <w:rsid w:val="00D64BFF"/>
    <w:rsid w:val="00D64DE1"/>
    <w:rsid w:val="00D64E3F"/>
    <w:rsid w:val="00D653D0"/>
    <w:rsid w:val="00D6692A"/>
    <w:rsid w:val="00D66E55"/>
    <w:rsid w:val="00D674E9"/>
    <w:rsid w:val="00D6799A"/>
    <w:rsid w:val="00D7009C"/>
    <w:rsid w:val="00D70F17"/>
    <w:rsid w:val="00D712DA"/>
    <w:rsid w:val="00D719EF"/>
    <w:rsid w:val="00D72327"/>
    <w:rsid w:val="00D727E0"/>
    <w:rsid w:val="00D72B87"/>
    <w:rsid w:val="00D72C72"/>
    <w:rsid w:val="00D74160"/>
    <w:rsid w:val="00D75D22"/>
    <w:rsid w:val="00D75DA5"/>
    <w:rsid w:val="00D76C58"/>
    <w:rsid w:val="00D76CF2"/>
    <w:rsid w:val="00D76E7C"/>
    <w:rsid w:val="00D80B40"/>
    <w:rsid w:val="00D8155B"/>
    <w:rsid w:val="00D81E79"/>
    <w:rsid w:val="00D825A5"/>
    <w:rsid w:val="00D825B7"/>
    <w:rsid w:val="00D8290E"/>
    <w:rsid w:val="00D82AD1"/>
    <w:rsid w:val="00D82E6E"/>
    <w:rsid w:val="00D83040"/>
    <w:rsid w:val="00D8323B"/>
    <w:rsid w:val="00D83489"/>
    <w:rsid w:val="00D83D13"/>
    <w:rsid w:val="00D841AC"/>
    <w:rsid w:val="00D8589D"/>
    <w:rsid w:val="00D85A81"/>
    <w:rsid w:val="00D86466"/>
    <w:rsid w:val="00D870E8"/>
    <w:rsid w:val="00D87423"/>
    <w:rsid w:val="00D87452"/>
    <w:rsid w:val="00D87485"/>
    <w:rsid w:val="00D907CB"/>
    <w:rsid w:val="00D91BF2"/>
    <w:rsid w:val="00D93C1C"/>
    <w:rsid w:val="00D94026"/>
    <w:rsid w:val="00D94120"/>
    <w:rsid w:val="00D951DD"/>
    <w:rsid w:val="00D952ED"/>
    <w:rsid w:val="00D957FA"/>
    <w:rsid w:val="00D9664C"/>
    <w:rsid w:val="00D97404"/>
    <w:rsid w:val="00D974F5"/>
    <w:rsid w:val="00D975A3"/>
    <w:rsid w:val="00D979D0"/>
    <w:rsid w:val="00DA08CA"/>
    <w:rsid w:val="00DA0F37"/>
    <w:rsid w:val="00DA101A"/>
    <w:rsid w:val="00DA122C"/>
    <w:rsid w:val="00DA2FD5"/>
    <w:rsid w:val="00DA4838"/>
    <w:rsid w:val="00DA4989"/>
    <w:rsid w:val="00DA5721"/>
    <w:rsid w:val="00DA6173"/>
    <w:rsid w:val="00DA7477"/>
    <w:rsid w:val="00DA7573"/>
    <w:rsid w:val="00DA7BD4"/>
    <w:rsid w:val="00DB0191"/>
    <w:rsid w:val="00DB0359"/>
    <w:rsid w:val="00DB0EF6"/>
    <w:rsid w:val="00DB0F8A"/>
    <w:rsid w:val="00DB26A8"/>
    <w:rsid w:val="00DB27CF"/>
    <w:rsid w:val="00DB324C"/>
    <w:rsid w:val="00DB3FD3"/>
    <w:rsid w:val="00DB5F2A"/>
    <w:rsid w:val="00DB6644"/>
    <w:rsid w:val="00DB6F45"/>
    <w:rsid w:val="00DB72B7"/>
    <w:rsid w:val="00DB73CB"/>
    <w:rsid w:val="00DB7546"/>
    <w:rsid w:val="00DC0624"/>
    <w:rsid w:val="00DC0FC3"/>
    <w:rsid w:val="00DC1A58"/>
    <w:rsid w:val="00DC1AC0"/>
    <w:rsid w:val="00DC1CDD"/>
    <w:rsid w:val="00DC1D8E"/>
    <w:rsid w:val="00DC20C3"/>
    <w:rsid w:val="00DC227A"/>
    <w:rsid w:val="00DC2360"/>
    <w:rsid w:val="00DC26E4"/>
    <w:rsid w:val="00DC2BAE"/>
    <w:rsid w:val="00DC2CEE"/>
    <w:rsid w:val="00DC3257"/>
    <w:rsid w:val="00DC3279"/>
    <w:rsid w:val="00DC3BF1"/>
    <w:rsid w:val="00DC4D1D"/>
    <w:rsid w:val="00DC4D87"/>
    <w:rsid w:val="00DC54EB"/>
    <w:rsid w:val="00DC580A"/>
    <w:rsid w:val="00DC5B50"/>
    <w:rsid w:val="00DC66BC"/>
    <w:rsid w:val="00DC727F"/>
    <w:rsid w:val="00DC7E78"/>
    <w:rsid w:val="00DD0493"/>
    <w:rsid w:val="00DD0924"/>
    <w:rsid w:val="00DD0CBF"/>
    <w:rsid w:val="00DD1071"/>
    <w:rsid w:val="00DD12FD"/>
    <w:rsid w:val="00DD1576"/>
    <w:rsid w:val="00DD2893"/>
    <w:rsid w:val="00DD2B23"/>
    <w:rsid w:val="00DD4717"/>
    <w:rsid w:val="00DD4F74"/>
    <w:rsid w:val="00DD531F"/>
    <w:rsid w:val="00DD556C"/>
    <w:rsid w:val="00DD5737"/>
    <w:rsid w:val="00DD5E81"/>
    <w:rsid w:val="00DD6C46"/>
    <w:rsid w:val="00DD6C7A"/>
    <w:rsid w:val="00DD6F44"/>
    <w:rsid w:val="00DD7CCA"/>
    <w:rsid w:val="00DE0BDE"/>
    <w:rsid w:val="00DE10CF"/>
    <w:rsid w:val="00DE1270"/>
    <w:rsid w:val="00DE1E1E"/>
    <w:rsid w:val="00DE223E"/>
    <w:rsid w:val="00DE2D33"/>
    <w:rsid w:val="00DE34EB"/>
    <w:rsid w:val="00DE3592"/>
    <w:rsid w:val="00DE3E78"/>
    <w:rsid w:val="00DE41F8"/>
    <w:rsid w:val="00DE4B9D"/>
    <w:rsid w:val="00DE50EA"/>
    <w:rsid w:val="00DE545C"/>
    <w:rsid w:val="00DE5C9F"/>
    <w:rsid w:val="00DE734E"/>
    <w:rsid w:val="00DE7887"/>
    <w:rsid w:val="00DE7BF8"/>
    <w:rsid w:val="00DF0DC3"/>
    <w:rsid w:val="00DF14F9"/>
    <w:rsid w:val="00DF1C2D"/>
    <w:rsid w:val="00DF1FAE"/>
    <w:rsid w:val="00DF2AD9"/>
    <w:rsid w:val="00DF54D0"/>
    <w:rsid w:val="00DF580C"/>
    <w:rsid w:val="00DF5C1A"/>
    <w:rsid w:val="00DF6BCB"/>
    <w:rsid w:val="00DF6D45"/>
    <w:rsid w:val="00DF7042"/>
    <w:rsid w:val="00DF78FD"/>
    <w:rsid w:val="00DF7EFE"/>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5569"/>
    <w:rsid w:val="00E05A6C"/>
    <w:rsid w:val="00E05F59"/>
    <w:rsid w:val="00E0655D"/>
    <w:rsid w:val="00E1024A"/>
    <w:rsid w:val="00E10B17"/>
    <w:rsid w:val="00E10B67"/>
    <w:rsid w:val="00E12742"/>
    <w:rsid w:val="00E12AB9"/>
    <w:rsid w:val="00E12B67"/>
    <w:rsid w:val="00E141D3"/>
    <w:rsid w:val="00E1422E"/>
    <w:rsid w:val="00E14941"/>
    <w:rsid w:val="00E1526B"/>
    <w:rsid w:val="00E1534B"/>
    <w:rsid w:val="00E15408"/>
    <w:rsid w:val="00E15743"/>
    <w:rsid w:val="00E15C52"/>
    <w:rsid w:val="00E15EDA"/>
    <w:rsid w:val="00E15F0B"/>
    <w:rsid w:val="00E160E8"/>
    <w:rsid w:val="00E16199"/>
    <w:rsid w:val="00E16311"/>
    <w:rsid w:val="00E1702C"/>
    <w:rsid w:val="00E20CC5"/>
    <w:rsid w:val="00E21ACA"/>
    <w:rsid w:val="00E22B80"/>
    <w:rsid w:val="00E22C0E"/>
    <w:rsid w:val="00E22CFF"/>
    <w:rsid w:val="00E231CD"/>
    <w:rsid w:val="00E231E1"/>
    <w:rsid w:val="00E23888"/>
    <w:rsid w:val="00E23B9C"/>
    <w:rsid w:val="00E23CE3"/>
    <w:rsid w:val="00E23CF7"/>
    <w:rsid w:val="00E23E76"/>
    <w:rsid w:val="00E249DB"/>
    <w:rsid w:val="00E253A3"/>
    <w:rsid w:val="00E25402"/>
    <w:rsid w:val="00E259B0"/>
    <w:rsid w:val="00E25AF8"/>
    <w:rsid w:val="00E26AEC"/>
    <w:rsid w:val="00E2757B"/>
    <w:rsid w:val="00E2792D"/>
    <w:rsid w:val="00E30828"/>
    <w:rsid w:val="00E30B37"/>
    <w:rsid w:val="00E3109C"/>
    <w:rsid w:val="00E311D1"/>
    <w:rsid w:val="00E31C2D"/>
    <w:rsid w:val="00E32432"/>
    <w:rsid w:val="00E33021"/>
    <w:rsid w:val="00E33B1E"/>
    <w:rsid w:val="00E33D37"/>
    <w:rsid w:val="00E34277"/>
    <w:rsid w:val="00E3621B"/>
    <w:rsid w:val="00E36F43"/>
    <w:rsid w:val="00E37F0C"/>
    <w:rsid w:val="00E40ADF"/>
    <w:rsid w:val="00E418E3"/>
    <w:rsid w:val="00E423DE"/>
    <w:rsid w:val="00E42F07"/>
    <w:rsid w:val="00E4370F"/>
    <w:rsid w:val="00E4441D"/>
    <w:rsid w:val="00E453AB"/>
    <w:rsid w:val="00E45870"/>
    <w:rsid w:val="00E462E6"/>
    <w:rsid w:val="00E463A0"/>
    <w:rsid w:val="00E47839"/>
    <w:rsid w:val="00E51CDE"/>
    <w:rsid w:val="00E5210B"/>
    <w:rsid w:val="00E53631"/>
    <w:rsid w:val="00E5388F"/>
    <w:rsid w:val="00E54239"/>
    <w:rsid w:val="00E54272"/>
    <w:rsid w:val="00E542BC"/>
    <w:rsid w:val="00E54521"/>
    <w:rsid w:val="00E54617"/>
    <w:rsid w:val="00E5484B"/>
    <w:rsid w:val="00E56023"/>
    <w:rsid w:val="00E5670D"/>
    <w:rsid w:val="00E56D6E"/>
    <w:rsid w:val="00E56FEF"/>
    <w:rsid w:val="00E577F9"/>
    <w:rsid w:val="00E57FB5"/>
    <w:rsid w:val="00E60F14"/>
    <w:rsid w:val="00E61B23"/>
    <w:rsid w:val="00E625BE"/>
    <w:rsid w:val="00E6284B"/>
    <w:rsid w:val="00E62D07"/>
    <w:rsid w:val="00E62DF6"/>
    <w:rsid w:val="00E63A22"/>
    <w:rsid w:val="00E63B8F"/>
    <w:rsid w:val="00E646B5"/>
    <w:rsid w:val="00E65427"/>
    <w:rsid w:val="00E6543F"/>
    <w:rsid w:val="00E661C0"/>
    <w:rsid w:val="00E663F5"/>
    <w:rsid w:val="00E66E97"/>
    <w:rsid w:val="00E70BD6"/>
    <w:rsid w:val="00E71305"/>
    <w:rsid w:val="00E72383"/>
    <w:rsid w:val="00E724D2"/>
    <w:rsid w:val="00E72D9F"/>
    <w:rsid w:val="00E73C41"/>
    <w:rsid w:val="00E74933"/>
    <w:rsid w:val="00E74EDC"/>
    <w:rsid w:val="00E75238"/>
    <w:rsid w:val="00E75737"/>
    <w:rsid w:val="00E75875"/>
    <w:rsid w:val="00E75886"/>
    <w:rsid w:val="00E75D6E"/>
    <w:rsid w:val="00E76007"/>
    <w:rsid w:val="00E76181"/>
    <w:rsid w:val="00E770F2"/>
    <w:rsid w:val="00E77EAC"/>
    <w:rsid w:val="00E81069"/>
    <w:rsid w:val="00E817AD"/>
    <w:rsid w:val="00E817EF"/>
    <w:rsid w:val="00E8184F"/>
    <w:rsid w:val="00E828D5"/>
    <w:rsid w:val="00E82D81"/>
    <w:rsid w:val="00E83259"/>
    <w:rsid w:val="00E839BE"/>
    <w:rsid w:val="00E83CAC"/>
    <w:rsid w:val="00E84C89"/>
    <w:rsid w:val="00E85E56"/>
    <w:rsid w:val="00E860DD"/>
    <w:rsid w:val="00E8713D"/>
    <w:rsid w:val="00E90329"/>
    <w:rsid w:val="00E910D5"/>
    <w:rsid w:val="00E91ED3"/>
    <w:rsid w:val="00E922C4"/>
    <w:rsid w:val="00E943AE"/>
    <w:rsid w:val="00E947B0"/>
    <w:rsid w:val="00E95D82"/>
    <w:rsid w:val="00E95F21"/>
    <w:rsid w:val="00E96273"/>
    <w:rsid w:val="00E96E97"/>
    <w:rsid w:val="00E97D49"/>
    <w:rsid w:val="00EA0251"/>
    <w:rsid w:val="00EA1065"/>
    <w:rsid w:val="00EA1434"/>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811"/>
    <w:rsid w:val="00EA793B"/>
    <w:rsid w:val="00EA7A7E"/>
    <w:rsid w:val="00EB05DA"/>
    <w:rsid w:val="00EB190F"/>
    <w:rsid w:val="00EB235B"/>
    <w:rsid w:val="00EB31A3"/>
    <w:rsid w:val="00EB325B"/>
    <w:rsid w:val="00EB3E22"/>
    <w:rsid w:val="00EB62A6"/>
    <w:rsid w:val="00EB693B"/>
    <w:rsid w:val="00EB7BA9"/>
    <w:rsid w:val="00EB7D75"/>
    <w:rsid w:val="00EC0B20"/>
    <w:rsid w:val="00EC0EE7"/>
    <w:rsid w:val="00EC1C3A"/>
    <w:rsid w:val="00EC1F51"/>
    <w:rsid w:val="00EC2B1D"/>
    <w:rsid w:val="00EC4233"/>
    <w:rsid w:val="00EC4544"/>
    <w:rsid w:val="00EC4A85"/>
    <w:rsid w:val="00EC57B2"/>
    <w:rsid w:val="00EC58F4"/>
    <w:rsid w:val="00EC650B"/>
    <w:rsid w:val="00EC7808"/>
    <w:rsid w:val="00EC7BFA"/>
    <w:rsid w:val="00ED042E"/>
    <w:rsid w:val="00ED1295"/>
    <w:rsid w:val="00ED2725"/>
    <w:rsid w:val="00ED34D1"/>
    <w:rsid w:val="00ED367F"/>
    <w:rsid w:val="00ED4206"/>
    <w:rsid w:val="00ED58A2"/>
    <w:rsid w:val="00ED58C3"/>
    <w:rsid w:val="00ED5C71"/>
    <w:rsid w:val="00ED5EEE"/>
    <w:rsid w:val="00ED667C"/>
    <w:rsid w:val="00ED7966"/>
    <w:rsid w:val="00EE01CC"/>
    <w:rsid w:val="00EE04EE"/>
    <w:rsid w:val="00EE1760"/>
    <w:rsid w:val="00EE287D"/>
    <w:rsid w:val="00EE3B32"/>
    <w:rsid w:val="00EE3CFF"/>
    <w:rsid w:val="00EE3F39"/>
    <w:rsid w:val="00EE414C"/>
    <w:rsid w:val="00EE44FE"/>
    <w:rsid w:val="00EE5406"/>
    <w:rsid w:val="00EE5EF8"/>
    <w:rsid w:val="00EE6964"/>
    <w:rsid w:val="00EE6A1D"/>
    <w:rsid w:val="00EE6D18"/>
    <w:rsid w:val="00EE7E7A"/>
    <w:rsid w:val="00EF1230"/>
    <w:rsid w:val="00EF223B"/>
    <w:rsid w:val="00EF29DE"/>
    <w:rsid w:val="00EF3978"/>
    <w:rsid w:val="00EF3AAC"/>
    <w:rsid w:val="00EF4D42"/>
    <w:rsid w:val="00EF4FD1"/>
    <w:rsid w:val="00EF5318"/>
    <w:rsid w:val="00EF708A"/>
    <w:rsid w:val="00EF72C3"/>
    <w:rsid w:val="00EF79CE"/>
    <w:rsid w:val="00F00152"/>
    <w:rsid w:val="00F00352"/>
    <w:rsid w:val="00F00B1B"/>
    <w:rsid w:val="00F00E37"/>
    <w:rsid w:val="00F010EE"/>
    <w:rsid w:val="00F01383"/>
    <w:rsid w:val="00F0167D"/>
    <w:rsid w:val="00F0177A"/>
    <w:rsid w:val="00F019D5"/>
    <w:rsid w:val="00F02500"/>
    <w:rsid w:val="00F032E2"/>
    <w:rsid w:val="00F037E3"/>
    <w:rsid w:val="00F03FF2"/>
    <w:rsid w:val="00F04F9E"/>
    <w:rsid w:val="00F06A47"/>
    <w:rsid w:val="00F0717F"/>
    <w:rsid w:val="00F0747A"/>
    <w:rsid w:val="00F07849"/>
    <w:rsid w:val="00F07882"/>
    <w:rsid w:val="00F07883"/>
    <w:rsid w:val="00F10177"/>
    <w:rsid w:val="00F10750"/>
    <w:rsid w:val="00F10D83"/>
    <w:rsid w:val="00F1196B"/>
    <w:rsid w:val="00F11A6A"/>
    <w:rsid w:val="00F123D2"/>
    <w:rsid w:val="00F126BD"/>
    <w:rsid w:val="00F13433"/>
    <w:rsid w:val="00F134FC"/>
    <w:rsid w:val="00F1350E"/>
    <w:rsid w:val="00F14419"/>
    <w:rsid w:val="00F1470E"/>
    <w:rsid w:val="00F147A5"/>
    <w:rsid w:val="00F14AA7"/>
    <w:rsid w:val="00F15884"/>
    <w:rsid w:val="00F15B8E"/>
    <w:rsid w:val="00F16665"/>
    <w:rsid w:val="00F16FB0"/>
    <w:rsid w:val="00F1733B"/>
    <w:rsid w:val="00F17474"/>
    <w:rsid w:val="00F17EF3"/>
    <w:rsid w:val="00F201CC"/>
    <w:rsid w:val="00F20487"/>
    <w:rsid w:val="00F20F65"/>
    <w:rsid w:val="00F2106D"/>
    <w:rsid w:val="00F22337"/>
    <w:rsid w:val="00F22D65"/>
    <w:rsid w:val="00F23175"/>
    <w:rsid w:val="00F23FB0"/>
    <w:rsid w:val="00F2480A"/>
    <w:rsid w:val="00F24891"/>
    <w:rsid w:val="00F24B9F"/>
    <w:rsid w:val="00F24CA6"/>
    <w:rsid w:val="00F256AE"/>
    <w:rsid w:val="00F25773"/>
    <w:rsid w:val="00F257FA"/>
    <w:rsid w:val="00F26004"/>
    <w:rsid w:val="00F270E8"/>
    <w:rsid w:val="00F27EF5"/>
    <w:rsid w:val="00F27FDB"/>
    <w:rsid w:val="00F30251"/>
    <w:rsid w:val="00F305CC"/>
    <w:rsid w:val="00F3179A"/>
    <w:rsid w:val="00F31D54"/>
    <w:rsid w:val="00F32357"/>
    <w:rsid w:val="00F32C70"/>
    <w:rsid w:val="00F347DB"/>
    <w:rsid w:val="00F34E02"/>
    <w:rsid w:val="00F3549E"/>
    <w:rsid w:val="00F365A7"/>
    <w:rsid w:val="00F3681C"/>
    <w:rsid w:val="00F3769D"/>
    <w:rsid w:val="00F404F4"/>
    <w:rsid w:val="00F4143E"/>
    <w:rsid w:val="00F41CC5"/>
    <w:rsid w:val="00F41D25"/>
    <w:rsid w:val="00F423C2"/>
    <w:rsid w:val="00F433F8"/>
    <w:rsid w:val="00F433FE"/>
    <w:rsid w:val="00F43627"/>
    <w:rsid w:val="00F43781"/>
    <w:rsid w:val="00F4463C"/>
    <w:rsid w:val="00F473A5"/>
    <w:rsid w:val="00F473F3"/>
    <w:rsid w:val="00F474B8"/>
    <w:rsid w:val="00F478CA"/>
    <w:rsid w:val="00F47CE2"/>
    <w:rsid w:val="00F501F3"/>
    <w:rsid w:val="00F50A98"/>
    <w:rsid w:val="00F50E5F"/>
    <w:rsid w:val="00F51460"/>
    <w:rsid w:val="00F51667"/>
    <w:rsid w:val="00F521DC"/>
    <w:rsid w:val="00F53199"/>
    <w:rsid w:val="00F541A1"/>
    <w:rsid w:val="00F54B09"/>
    <w:rsid w:val="00F54BEA"/>
    <w:rsid w:val="00F54E8A"/>
    <w:rsid w:val="00F559A8"/>
    <w:rsid w:val="00F55C21"/>
    <w:rsid w:val="00F55E5F"/>
    <w:rsid w:val="00F55F6D"/>
    <w:rsid w:val="00F5736B"/>
    <w:rsid w:val="00F57880"/>
    <w:rsid w:val="00F608AB"/>
    <w:rsid w:val="00F60BE7"/>
    <w:rsid w:val="00F6159C"/>
    <w:rsid w:val="00F61714"/>
    <w:rsid w:val="00F6238F"/>
    <w:rsid w:val="00F63E59"/>
    <w:rsid w:val="00F6437E"/>
    <w:rsid w:val="00F64BE0"/>
    <w:rsid w:val="00F65B68"/>
    <w:rsid w:val="00F67846"/>
    <w:rsid w:val="00F67B42"/>
    <w:rsid w:val="00F70B72"/>
    <w:rsid w:val="00F70DEF"/>
    <w:rsid w:val="00F70EA3"/>
    <w:rsid w:val="00F71398"/>
    <w:rsid w:val="00F723CA"/>
    <w:rsid w:val="00F7294C"/>
    <w:rsid w:val="00F72C5F"/>
    <w:rsid w:val="00F73549"/>
    <w:rsid w:val="00F75782"/>
    <w:rsid w:val="00F80C1D"/>
    <w:rsid w:val="00F81130"/>
    <w:rsid w:val="00F818E8"/>
    <w:rsid w:val="00F818F7"/>
    <w:rsid w:val="00F8325D"/>
    <w:rsid w:val="00F832A9"/>
    <w:rsid w:val="00F832B0"/>
    <w:rsid w:val="00F83307"/>
    <w:rsid w:val="00F833A5"/>
    <w:rsid w:val="00F844D3"/>
    <w:rsid w:val="00F84629"/>
    <w:rsid w:val="00F84B71"/>
    <w:rsid w:val="00F84F0E"/>
    <w:rsid w:val="00F8519E"/>
    <w:rsid w:val="00F85FF5"/>
    <w:rsid w:val="00F86BB4"/>
    <w:rsid w:val="00F870F5"/>
    <w:rsid w:val="00F902D2"/>
    <w:rsid w:val="00F90B12"/>
    <w:rsid w:val="00F90CBD"/>
    <w:rsid w:val="00F9109E"/>
    <w:rsid w:val="00F9177E"/>
    <w:rsid w:val="00F91E4F"/>
    <w:rsid w:val="00F91FDF"/>
    <w:rsid w:val="00F92AA1"/>
    <w:rsid w:val="00F92FDC"/>
    <w:rsid w:val="00F931D2"/>
    <w:rsid w:val="00F93431"/>
    <w:rsid w:val="00F93A4A"/>
    <w:rsid w:val="00F93D27"/>
    <w:rsid w:val="00F95DD6"/>
    <w:rsid w:val="00F96370"/>
    <w:rsid w:val="00F97940"/>
    <w:rsid w:val="00F97BA3"/>
    <w:rsid w:val="00F97EA2"/>
    <w:rsid w:val="00F97F0D"/>
    <w:rsid w:val="00FA0B0A"/>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6980"/>
    <w:rsid w:val="00FA6CDF"/>
    <w:rsid w:val="00FA7BB5"/>
    <w:rsid w:val="00FA7C85"/>
    <w:rsid w:val="00FB12D8"/>
    <w:rsid w:val="00FB176A"/>
    <w:rsid w:val="00FB1CDC"/>
    <w:rsid w:val="00FB238A"/>
    <w:rsid w:val="00FB2446"/>
    <w:rsid w:val="00FB2C81"/>
    <w:rsid w:val="00FB3BC4"/>
    <w:rsid w:val="00FB3F9C"/>
    <w:rsid w:val="00FB3FDE"/>
    <w:rsid w:val="00FB4676"/>
    <w:rsid w:val="00FB5552"/>
    <w:rsid w:val="00FB5789"/>
    <w:rsid w:val="00FB5F3A"/>
    <w:rsid w:val="00FB6AA9"/>
    <w:rsid w:val="00FB6AD4"/>
    <w:rsid w:val="00FB7F22"/>
    <w:rsid w:val="00FC00F3"/>
    <w:rsid w:val="00FC0A33"/>
    <w:rsid w:val="00FC1416"/>
    <w:rsid w:val="00FC14B2"/>
    <w:rsid w:val="00FC1823"/>
    <w:rsid w:val="00FC2198"/>
    <w:rsid w:val="00FC26A4"/>
    <w:rsid w:val="00FC2C93"/>
    <w:rsid w:val="00FC325A"/>
    <w:rsid w:val="00FC33ED"/>
    <w:rsid w:val="00FC43AD"/>
    <w:rsid w:val="00FC5876"/>
    <w:rsid w:val="00FC62F5"/>
    <w:rsid w:val="00FC731E"/>
    <w:rsid w:val="00FD035A"/>
    <w:rsid w:val="00FD19F1"/>
    <w:rsid w:val="00FD1A7E"/>
    <w:rsid w:val="00FD2CC3"/>
    <w:rsid w:val="00FD31BF"/>
    <w:rsid w:val="00FD3CC7"/>
    <w:rsid w:val="00FD4148"/>
    <w:rsid w:val="00FD4D5B"/>
    <w:rsid w:val="00FD6453"/>
    <w:rsid w:val="00FD67FD"/>
    <w:rsid w:val="00FD7CB2"/>
    <w:rsid w:val="00FD7D46"/>
    <w:rsid w:val="00FD7D8B"/>
    <w:rsid w:val="00FE0AF2"/>
    <w:rsid w:val="00FE1C47"/>
    <w:rsid w:val="00FE22DD"/>
    <w:rsid w:val="00FE2CFB"/>
    <w:rsid w:val="00FE4A60"/>
    <w:rsid w:val="00FE54E0"/>
    <w:rsid w:val="00FE55F0"/>
    <w:rsid w:val="00FE562A"/>
    <w:rsid w:val="00FE6331"/>
    <w:rsid w:val="00FE685B"/>
    <w:rsid w:val="00FE6C12"/>
    <w:rsid w:val="00FE7894"/>
    <w:rsid w:val="00FF01FA"/>
    <w:rsid w:val="00FF21B5"/>
    <w:rsid w:val="00FF21C3"/>
    <w:rsid w:val="00FF2A11"/>
    <w:rsid w:val="00FF2AA0"/>
    <w:rsid w:val="00FF3146"/>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5E59297"/>
  <w14:defaultImageDpi w14:val="330"/>
  <w15:docId w15:val="{D92139C2-188F-41CD-B183-63F2B1E3F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1754D"/>
    <w:pPr>
      <w:spacing w:before="120" w:after="120" w:line="280" w:lineRule="atLeast"/>
      <w:jc w:val="both"/>
    </w:pPr>
    <w:rPr>
      <w:rFonts w:ascii="Calibri" w:eastAsiaTheme="minorEastAsia" w:hAnsi="Calibri"/>
      <w:lang w:eastAsia="en-NZ"/>
    </w:rPr>
  </w:style>
  <w:style w:type="paragraph" w:styleId="Heading1">
    <w:name w:val="heading 1"/>
    <w:basedOn w:val="Normal"/>
    <w:next w:val="BodyText"/>
    <w:link w:val="Heading1Char"/>
    <w:qFormat/>
    <w:rsid w:val="008B68EC"/>
    <w:pPr>
      <w:keepNext/>
      <w:tabs>
        <w:tab w:val="left" w:pos="851"/>
      </w:tabs>
      <w:spacing w:before="0" w:after="360" w:line="240" w:lineRule="auto"/>
      <w:jc w:val="left"/>
      <w:outlineLvl w:val="0"/>
    </w:pPr>
    <w:rPr>
      <w:rFonts w:eastAsiaTheme="majorEastAsia" w:cstheme="majorBidi"/>
      <w:b/>
      <w:bCs/>
      <w:color w:val="1C556C"/>
      <w:sz w:val="48"/>
      <w:szCs w:val="28"/>
    </w:rPr>
  </w:style>
  <w:style w:type="paragraph" w:styleId="Heading2">
    <w:name w:val="heading 2"/>
    <w:basedOn w:val="Normal"/>
    <w:next w:val="BodyText"/>
    <w:link w:val="Heading2Char"/>
    <w:qFormat/>
    <w:rsid w:val="00B51610"/>
    <w:pPr>
      <w:keepNext/>
      <w:tabs>
        <w:tab w:val="left" w:pos="851"/>
      </w:tabs>
      <w:spacing w:before="360" w:after="0" w:line="240" w:lineRule="auto"/>
      <w:jc w:val="left"/>
      <w:outlineLvl w:val="1"/>
    </w:pPr>
    <w:rPr>
      <w:rFonts w:eastAsiaTheme="majorEastAsia" w:cstheme="majorBidi"/>
      <w:b/>
      <w:bCs/>
      <w:color w:val="0F7B7D"/>
      <w:sz w:val="36"/>
      <w:szCs w:val="26"/>
    </w:rPr>
  </w:style>
  <w:style w:type="paragraph" w:styleId="Heading3">
    <w:name w:val="heading 3"/>
    <w:basedOn w:val="Normal"/>
    <w:next w:val="BodyText"/>
    <w:link w:val="Heading3Char"/>
    <w:qFormat/>
    <w:rsid w:val="008B68EC"/>
    <w:pPr>
      <w:keepNext/>
      <w:tabs>
        <w:tab w:val="left" w:pos="851"/>
      </w:tabs>
      <w:spacing w:before="360" w:after="0" w:line="240" w:lineRule="auto"/>
      <w:jc w:val="left"/>
      <w:outlineLvl w:val="2"/>
    </w:pPr>
    <w:rPr>
      <w:rFonts w:eastAsiaTheme="majorEastAsia" w:cstheme="majorBidi"/>
      <w:b/>
      <w:bCs/>
      <w:sz w:val="28"/>
    </w:rPr>
  </w:style>
  <w:style w:type="paragraph" w:styleId="Heading4">
    <w:name w:val="heading 4"/>
    <w:basedOn w:val="Heading3"/>
    <w:next w:val="BodyText"/>
    <w:link w:val="Heading4Char"/>
    <w:qFormat/>
    <w:rsid w:val="0019401B"/>
    <w:pPr>
      <w:spacing w:before="240"/>
      <w:outlineLvl w:val="3"/>
    </w:pPr>
    <w:rPr>
      <w:color w:val="0F7B7D"/>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rFonts w:eastAsiaTheme="majorEastAsia" w:cstheme="majorBidi"/>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eastAsia="Times New Roman" w:hAnsi="Times New Roman" w:cs="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eastAsia="Times New Roman" w:hAnsi="Times New Roman" w:cs="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eastAsia="Times New Roman" w:hAnsi="Times New Roman" w:cs="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before="240" w:after="120"/>
      <w:outlineLvl w:val="8"/>
    </w:pPr>
    <w:rPr>
      <w:rFonts w:ascii="Arial" w:eastAsia="Times New Roman" w:hAnsi="Arial" w:cs="Times New Roman"/>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68EC"/>
    <w:rPr>
      <w:rFonts w:ascii="Calibri" w:eastAsiaTheme="majorEastAsia" w:hAnsi="Calibri" w:cstheme="majorBidi"/>
      <w:b/>
      <w:bCs/>
      <w:color w:val="1C556C"/>
      <w:sz w:val="48"/>
      <w:szCs w:val="28"/>
      <w:lang w:eastAsia="en-NZ"/>
    </w:rPr>
  </w:style>
  <w:style w:type="character" w:customStyle="1" w:styleId="Heading2Char">
    <w:name w:val="Heading 2 Char"/>
    <w:basedOn w:val="DefaultParagraphFont"/>
    <w:link w:val="Heading2"/>
    <w:rsid w:val="00B51610"/>
    <w:rPr>
      <w:rFonts w:ascii="Calibri" w:eastAsiaTheme="majorEastAsia" w:hAnsi="Calibri" w:cstheme="majorBidi"/>
      <w:b/>
      <w:bCs/>
      <w:color w:val="0F7B7D"/>
      <w:sz w:val="36"/>
      <w:szCs w:val="26"/>
      <w:lang w:eastAsia="en-NZ"/>
    </w:rPr>
  </w:style>
  <w:style w:type="character" w:customStyle="1" w:styleId="Heading3Char">
    <w:name w:val="Heading 3 Char"/>
    <w:basedOn w:val="DefaultParagraphFont"/>
    <w:link w:val="Heading3"/>
    <w:rsid w:val="008B68EC"/>
    <w:rPr>
      <w:rFonts w:ascii="Calibri" w:eastAsiaTheme="majorEastAsia" w:hAnsi="Calibri" w:cstheme="majorBidi"/>
      <w:b/>
      <w:bCs/>
      <w:sz w:val="28"/>
      <w:lang w:eastAsia="en-NZ"/>
    </w:rPr>
  </w:style>
  <w:style w:type="character" w:customStyle="1" w:styleId="Heading4Char">
    <w:name w:val="Heading 4 Char"/>
    <w:basedOn w:val="DefaultParagraphFont"/>
    <w:link w:val="Heading4"/>
    <w:rsid w:val="0019401B"/>
    <w:rPr>
      <w:rFonts w:ascii="Calibri" w:eastAsiaTheme="majorEastAsia" w:hAnsi="Calibri" w:cstheme="majorBidi"/>
      <w:b/>
      <w:bCs/>
      <w:color w:val="0F7B7D"/>
      <w:sz w:val="24"/>
      <w:lang w:eastAsia="en-NZ"/>
    </w:rPr>
  </w:style>
  <w:style w:type="character" w:customStyle="1" w:styleId="Heading5Char">
    <w:name w:val="Heading 5 Char"/>
    <w:basedOn w:val="DefaultParagraphFont"/>
    <w:link w:val="Heading5"/>
    <w:rsid w:val="008B68EC"/>
    <w:rPr>
      <w:rFonts w:ascii="Calibri" w:eastAsiaTheme="majorEastAsia" w:hAnsi="Calibri" w:cstheme="majorBidi"/>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basedOn w:val="DefaultParagraphFont"/>
    <w:link w:val="BodyText"/>
    <w:rsid w:val="00EA64B4"/>
    <w:rPr>
      <w:rFonts w:ascii="Calibri" w:eastAsiaTheme="minorEastAsia" w:hAnsi="Calibri"/>
      <w:lang w:eastAsia="en-NZ"/>
    </w:rPr>
  </w:style>
  <w:style w:type="table" w:styleId="TableGrid">
    <w:name w:val="Table Grid"/>
    <w:basedOn w:val="TableNormal"/>
    <w:uiPriority w:val="59"/>
    <w:rsid w:val="00EA64B4"/>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basedOn w:val="DefaultParagraphFont"/>
    <w:link w:val="Header"/>
    <w:semiHidden/>
    <w:rsid w:val="00F03FF2"/>
    <w:rPr>
      <w:rFonts w:ascii="Arial" w:eastAsiaTheme="minorEastAsia" w:hAnsi="Arial"/>
      <w:sz w:val="16"/>
      <w:lang w:eastAsia="en-NZ"/>
    </w:rPr>
  </w:style>
  <w:style w:type="paragraph" w:styleId="Quote">
    <w:name w:val="Quote"/>
    <w:basedOn w:val="Normal"/>
    <w:next w:val="BodyText"/>
    <w:link w:val="QuoteChar"/>
    <w:uiPriority w:val="1"/>
    <w:qFormat/>
    <w:rsid w:val="00684D9B"/>
    <w:pPr>
      <w:spacing w:before="60" w:after="60"/>
      <w:ind w:left="567" w:right="567"/>
      <w:jc w:val="left"/>
    </w:pPr>
    <w:rPr>
      <w:sz w:val="20"/>
    </w:rPr>
  </w:style>
  <w:style w:type="character" w:customStyle="1" w:styleId="QuoteChar">
    <w:name w:val="Quote Char"/>
    <w:basedOn w:val="DefaultParagraphFont"/>
    <w:link w:val="Quote"/>
    <w:uiPriority w:val="1"/>
    <w:rsid w:val="00684D9B"/>
    <w:rPr>
      <w:rFonts w:ascii="Calibri" w:eastAsiaTheme="minorEastAsia"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
    <w:uiPriority w:val="1"/>
    <w:qFormat/>
    <w:rsid w:val="00A56D3B"/>
    <w:pPr>
      <w:tabs>
        <w:tab w:val="left" w:pos="680"/>
      </w:tabs>
      <w:spacing w:before="0"/>
      <w:ind w:left="681" w:hanging="397"/>
    </w:pPr>
  </w:style>
  <w:style w:type="paragraph" w:customStyle="1" w:styleId="Boxheading">
    <w:name w:val="Box heading"/>
    <w:basedOn w:val="Box"/>
    <w:next w:val="Box"/>
    <w:uiPriority w:val="1"/>
    <w:qFormat/>
    <w:rsid w:val="001820A3"/>
    <w:pPr>
      <w:keepNext/>
      <w:spacing w:after="0"/>
    </w:pPr>
    <w:rPr>
      <w:b/>
    </w:rPr>
  </w:style>
  <w:style w:type="paragraph" w:customStyle="1" w:styleId="Bullet">
    <w:name w:val="Bullet"/>
    <w:basedOn w:val="Normal"/>
    <w:link w:val="BulletChar"/>
    <w:qFormat/>
    <w:rsid w:val="008B5A2D"/>
    <w:pPr>
      <w:numPr>
        <w:numId w:val="34"/>
      </w:numPr>
      <w:tabs>
        <w:tab w:val="left" w:pos="397"/>
      </w:tabs>
      <w:spacing w:before="0" w:line="280" w:lineRule="exact"/>
      <w:jc w:val="left"/>
    </w:pPr>
    <w:rPr>
      <w:rFonts w:eastAsia="Times New Roman" w:cs="Times New Roman"/>
      <w:szCs w:val="20"/>
    </w:rPr>
  </w:style>
  <w:style w:type="paragraph" w:customStyle="1" w:styleId="Heading">
    <w:name w:val="Heading"/>
    <w:basedOn w:val="Heading1"/>
    <w:next w:val="Normal"/>
    <w:uiPriority w:val="3"/>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basedOn w:val="DefaultParagraphFont"/>
    <w:link w:val="Footer"/>
    <w:semiHidden/>
    <w:rsid w:val="00F03FF2"/>
    <w:rPr>
      <w:rFonts w:ascii="Calibri" w:eastAsiaTheme="minorEastAsia" w:hAnsi="Calibri"/>
      <w:lang w:eastAsia="en-NZ"/>
    </w:rPr>
  </w:style>
  <w:style w:type="paragraph" w:customStyle="1" w:styleId="Sub-list">
    <w:name w:val="Sub-list"/>
    <w:basedOn w:val="Normal"/>
    <w:qFormat/>
    <w:rsid w:val="002A533C"/>
    <w:pPr>
      <w:numPr>
        <w:numId w:val="4"/>
      </w:numPr>
      <w:tabs>
        <w:tab w:val="clear" w:pos="397"/>
        <w:tab w:val="left" w:pos="794"/>
      </w:tabs>
      <w:spacing w:before="0"/>
      <w:ind w:left="794" w:hanging="397"/>
      <w:jc w:val="left"/>
    </w:pPr>
  </w:style>
  <w:style w:type="paragraph" w:customStyle="1" w:styleId="Figureheading">
    <w:name w:val="Figure heading"/>
    <w:basedOn w:val="Normal"/>
    <w:next w:val="BodyText"/>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basedOn w:val="DefaultParagraphFont"/>
    <w:link w:val="FootnoteText"/>
    <w:uiPriority w:val="99"/>
    <w:rsid w:val="00BE2893"/>
    <w:rPr>
      <w:rFonts w:ascii="Calibri" w:eastAsiaTheme="minorEastAsia"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1"/>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624018"/>
    <w:pPr>
      <w:spacing w:line="360" w:lineRule="auto"/>
      <w:jc w:val="center"/>
    </w:pPr>
    <w:rPr>
      <w:b/>
      <w:color w:val="17556C"/>
      <w:sz w:val="52"/>
    </w:rPr>
  </w:style>
  <w:style w:type="character" w:customStyle="1" w:styleId="TitleChar">
    <w:name w:val="Title Char"/>
    <w:basedOn w:val="DefaultParagraphFont"/>
    <w:link w:val="Title"/>
    <w:uiPriority w:val="2"/>
    <w:rsid w:val="00684D9B"/>
    <w:rPr>
      <w:rFonts w:ascii="Calibri" w:eastAsiaTheme="minorEastAsia" w:hAnsi="Calibri"/>
      <w:b/>
      <w:color w:val="17556C"/>
      <w:sz w:val="52"/>
      <w:lang w:eastAsia="en-NZ"/>
    </w:rPr>
  </w:style>
  <w:style w:type="paragraph" w:styleId="Subtitle">
    <w:name w:val="Subtitle"/>
    <w:basedOn w:val="Title"/>
    <w:link w:val="SubtitleChar"/>
    <w:uiPriority w:val="2"/>
    <w:rsid w:val="00D94120"/>
    <w:pPr>
      <w:spacing w:before="600" w:line="240" w:lineRule="auto"/>
    </w:pPr>
    <w:rPr>
      <w:sz w:val="36"/>
      <w:szCs w:val="36"/>
    </w:rPr>
  </w:style>
  <w:style w:type="character" w:customStyle="1" w:styleId="SubtitleChar">
    <w:name w:val="Subtitle Char"/>
    <w:basedOn w:val="DefaultParagraphFont"/>
    <w:link w:val="Subtitle"/>
    <w:uiPriority w:val="2"/>
    <w:rsid w:val="00D94120"/>
    <w:rPr>
      <w:rFonts w:ascii="Calibri" w:eastAsiaTheme="minorEastAsia" w:hAnsi="Calibri"/>
      <w:b/>
      <w:color w:val="17556C"/>
      <w:sz w:val="36"/>
      <w:szCs w:val="36"/>
      <w:lang w:eastAsia="en-NZ"/>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EA64B4"/>
    <w:pPr>
      <w:tabs>
        <w:tab w:val="right" w:pos="7938"/>
        <w:tab w:val="right" w:pos="8505"/>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5B6698"/>
    <w:pPr>
      <w:numPr>
        <w:numId w:val="5"/>
      </w:numPr>
      <w:spacing w:before="0"/>
      <w:jc w:val="left"/>
    </w:pPr>
  </w:style>
  <w:style w:type="paragraph" w:customStyle="1" w:styleId="Sub-lista">
    <w:name w:val="Sub-list a"/>
    <w:aliases w:val="b"/>
    <w:basedOn w:val="Normal"/>
    <w:uiPriority w:val="2"/>
    <w:rsid w:val="00E21ACA"/>
    <w:pPr>
      <w:numPr>
        <w:numId w:val="6"/>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basedOn w:val="DefaultParagraphFont"/>
    <w:link w:val="EndnoteText"/>
    <w:uiPriority w:val="99"/>
    <w:semiHidden/>
    <w:rsid w:val="00EA64B4"/>
    <w:rPr>
      <w:rFonts w:ascii="Calibri" w:eastAsiaTheme="minorEastAsia"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Normal"/>
    <w:qFormat/>
    <w:rsid w:val="00523DFA"/>
    <w:pPr>
      <w:numPr>
        <w:numId w:val="8"/>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9"/>
      </w:numPr>
      <w:ind w:left="568" w:hanging="284"/>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basedOn w:val="DefaultParagraphFont"/>
    <w:link w:val="CommentSubject"/>
    <w:uiPriority w:val="99"/>
    <w:semiHidden/>
    <w:rsid w:val="00AB54D7"/>
    <w:rPr>
      <w:rFonts w:ascii="Calibri" w:eastAsiaTheme="minorEastAsia"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basedOn w:val="DefaultParagraphFont"/>
    <w:link w:val="BalloonText"/>
    <w:semiHidden/>
    <w:rsid w:val="00EA64B4"/>
    <w:rPr>
      <w:rFonts w:ascii="Tahoma" w:eastAsiaTheme="minorEastAsia"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basedOn w:val="DefaultParagraphFont"/>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basedOn w:val="DefaultParagraphFont"/>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pPr>
      <w:spacing w:after="0" w:line="240" w:lineRule="auto"/>
    </w:pPr>
    <w:tblPr>
      <w:tblStyleRowBandSize w:val="1"/>
      <w:tblStyleColBandSize w:val="1"/>
      <w:tblBorders>
        <w:top w:val="single" w:sz="8" w:space="0" w:color="19CCCF" w:themeColor="accent2" w:themeTint="BF"/>
        <w:left w:val="single" w:sz="8" w:space="0" w:color="19CCCF" w:themeColor="accent2" w:themeTint="BF"/>
        <w:bottom w:val="single" w:sz="8" w:space="0" w:color="19CCCF" w:themeColor="accent2" w:themeTint="BF"/>
        <w:right w:val="single" w:sz="8" w:space="0" w:color="19CCCF" w:themeColor="accent2" w:themeTint="BF"/>
        <w:insideH w:val="single" w:sz="8" w:space="0" w:color="19CCCF" w:themeColor="accent2" w:themeTint="BF"/>
      </w:tblBorders>
    </w:tblPr>
    <w:tblStylePr w:type="firstRow">
      <w:pPr>
        <w:spacing w:before="0" w:after="0" w:line="240" w:lineRule="auto"/>
      </w:pPr>
      <w:rPr>
        <w:b/>
        <w:bCs/>
        <w:color w:val="FFFFFF" w:themeColor="background1"/>
      </w:rPr>
      <w:tblPr/>
      <w:tcPr>
        <w:tcBorders>
          <w:top w:val="single" w:sz="8" w:space="0" w:color="19CCCF" w:themeColor="accent2" w:themeTint="BF"/>
          <w:left w:val="single" w:sz="8" w:space="0" w:color="19CCCF" w:themeColor="accent2" w:themeTint="BF"/>
          <w:bottom w:val="single" w:sz="8" w:space="0" w:color="19CCCF" w:themeColor="accent2" w:themeTint="BF"/>
          <w:right w:val="single" w:sz="8" w:space="0" w:color="19CCCF" w:themeColor="accent2" w:themeTint="BF"/>
          <w:insideH w:val="nil"/>
          <w:insideV w:val="nil"/>
        </w:tcBorders>
        <w:shd w:val="clear" w:color="auto" w:fill="0F7B7D" w:themeFill="accent2"/>
      </w:tcPr>
    </w:tblStylePr>
    <w:tblStylePr w:type="lastRow">
      <w:pPr>
        <w:spacing w:before="0" w:after="0" w:line="240" w:lineRule="auto"/>
      </w:pPr>
      <w:rPr>
        <w:b/>
        <w:bCs/>
      </w:rPr>
      <w:tblPr/>
      <w:tcPr>
        <w:tcBorders>
          <w:top w:val="double" w:sz="6" w:space="0" w:color="19CCCF" w:themeColor="accent2" w:themeTint="BF"/>
          <w:left w:val="single" w:sz="8" w:space="0" w:color="19CCCF" w:themeColor="accent2" w:themeTint="BF"/>
          <w:bottom w:val="single" w:sz="8" w:space="0" w:color="19CCCF" w:themeColor="accent2" w:themeTint="BF"/>
          <w:right w:val="single" w:sz="8" w:space="0" w:color="19CC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ADF3F5" w:themeFill="accent2" w:themeFillTint="3F"/>
      </w:tcPr>
    </w:tblStylePr>
    <w:tblStylePr w:type="band1Horz">
      <w:tblPr/>
      <w:tcPr>
        <w:tcBorders>
          <w:insideH w:val="nil"/>
          <w:insideV w:val="nil"/>
        </w:tcBorders>
        <w:shd w:val="clear" w:color="auto" w:fill="ADF3F5" w:themeFill="accent2"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EA64B4"/>
    <w:pPr>
      <w:spacing w:after="0" w:line="240" w:lineRule="auto"/>
    </w:pPr>
    <w:tblPr>
      <w:tblStyleRowBandSize w:val="1"/>
      <w:tblStyleColBandSize w:val="1"/>
      <w:tblBorders>
        <w:top w:val="single" w:sz="8" w:space="0" w:color="6FC7B7" w:themeColor="accent5"/>
        <w:left w:val="single" w:sz="8" w:space="0" w:color="6FC7B7" w:themeColor="accent5"/>
        <w:bottom w:val="single" w:sz="8" w:space="0" w:color="6FC7B7" w:themeColor="accent5"/>
        <w:right w:val="single" w:sz="8" w:space="0" w:color="6FC7B7" w:themeColor="accent5"/>
      </w:tblBorders>
    </w:tblPr>
    <w:tblStylePr w:type="firstRow">
      <w:pPr>
        <w:spacing w:before="0" w:after="0" w:line="240" w:lineRule="auto"/>
      </w:pPr>
      <w:rPr>
        <w:b/>
        <w:bCs/>
        <w:color w:val="FFFFFF" w:themeColor="background1"/>
      </w:rPr>
      <w:tblPr/>
      <w:tcPr>
        <w:shd w:val="clear" w:color="auto" w:fill="6FC7B7" w:themeFill="accent5"/>
      </w:tcPr>
    </w:tblStylePr>
    <w:tblStylePr w:type="lastRow">
      <w:pPr>
        <w:spacing w:before="0" w:after="0" w:line="240" w:lineRule="auto"/>
      </w:pPr>
      <w:rPr>
        <w:b/>
        <w:bCs/>
      </w:rPr>
      <w:tblPr/>
      <w:tcPr>
        <w:tcBorders>
          <w:top w:val="double" w:sz="6" w:space="0" w:color="6FC7B7" w:themeColor="accent5"/>
          <w:left w:val="single" w:sz="8" w:space="0" w:color="6FC7B7" w:themeColor="accent5"/>
          <w:bottom w:val="single" w:sz="8" w:space="0" w:color="6FC7B7" w:themeColor="accent5"/>
          <w:right w:val="single" w:sz="8" w:space="0" w:color="6FC7B7" w:themeColor="accent5"/>
        </w:tcBorders>
      </w:tcPr>
    </w:tblStylePr>
    <w:tblStylePr w:type="firstCol">
      <w:rPr>
        <w:b/>
        <w:bCs/>
      </w:rPr>
    </w:tblStylePr>
    <w:tblStylePr w:type="lastCol">
      <w:rPr>
        <w:b/>
        <w:bCs/>
      </w:rPr>
    </w:tblStylePr>
    <w:tblStylePr w:type="band1Vert">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tblStylePr w:type="band1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style>
  <w:style w:type="table" w:styleId="LightGrid-Accent5">
    <w:name w:val="Light Grid Accent 5"/>
    <w:basedOn w:val="TableNormal"/>
    <w:uiPriority w:val="62"/>
    <w:rsid w:val="00EA64B4"/>
    <w:pPr>
      <w:spacing w:after="0" w:line="240" w:lineRule="auto"/>
    </w:pPr>
    <w:tblPr>
      <w:tblStyleRowBandSize w:val="1"/>
      <w:tblStyleColBandSize w:val="1"/>
      <w:tblBorders>
        <w:top w:val="single" w:sz="8" w:space="0" w:color="6FC7B7" w:themeColor="accent5"/>
        <w:left w:val="single" w:sz="8" w:space="0" w:color="6FC7B7" w:themeColor="accent5"/>
        <w:bottom w:val="single" w:sz="8" w:space="0" w:color="6FC7B7" w:themeColor="accent5"/>
        <w:right w:val="single" w:sz="8" w:space="0" w:color="6FC7B7" w:themeColor="accent5"/>
        <w:insideH w:val="single" w:sz="8" w:space="0" w:color="6FC7B7" w:themeColor="accent5"/>
        <w:insideV w:val="single" w:sz="8" w:space="0" w:color="6FC7B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C7B7" w:themeColor="accent5"/>
          <w:left w:val="single" w:sz="8" w:space="0" w:color="6FC7B7" w:themeColor="accent5"/>
          <w:bottom w:val="single" w:sz="18" w:space="0" w:color="6FC7B7" w:themeColor="accent5"/>
          <w:right w:val="single" w:sz="8" w:space="0" w:color="6FC7B7" w:themeColor="accent5"/>
          <w:insideH w:val="nil"/>
          <w:insideV w:val="single" w:sz="8" w:space="0" w:color="6FC7B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C7B7" w:themeColor="accent5"/>
          <w:left w:val="single" w:sz="8" w:space="0" w:color="6FC7B7" w:themeColor="accent5"/>
          <w:bottom w:val="single" w:sz="8" w:space="0" w:color="6FC7B7" w:themeColor="accent5"/>
          <w:right w:val="single" w:sz="8" w:space="0" w:color="6FC7B7" w:themeColor="accent5"/>
          <w:insideH w:val="nil"/>
          <w:insideV w:val="single" w:sz="8" w:space="0" w:color="6FC7B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tblStylePr w:type="band1Vert">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shd w:val="clear" w:color="auto" w:fill="DBF1ED" w:themeFill="accent5" w:themeFillTint="3F"/>
      </w:tcPr>
    </w:tblStylePr>
    <w:tblStylePr w:type="band1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insideV w:val="single" w:sz="8" w:space="0" w:color="6FC7B7" w:themeColor="accent5"/>
        </w:tcBorders>
        <w:shd w:val="clear" w:color="auto" w:fill="DBF1ED" w:themeFill="accent5" w:themeFillTint="3F"/>
      </w:tcPr>
    </w:tblStylePr>
    <w:tblStylePr w:type="band2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insideV w:val="single" w:sz="8" w:space="0" w:color="6FC7B7" w:themeColor="accent5"/>
        </w:tcBorders>
      </w:tcPr>
    </w:tblStylePr>
  </w:style>
  <w:style w:type="table" w:customStyle="1" w:styleId="LightGrid-Accent11">
    <w:name w:val="Light Grid - Accent 11"/>
    <w:basedOn w:val="TableNormal"/>
    <w:uiPriority w:val="62"/>
    <w:rsid w:val="00EA64B4"/>
    <w:pPr>
      <w:spacing w:after="0" w:line="240" w:lineRule="auto"/>
    </w:pPr>
    <w:tblPr>
      <w:tblStyleRowBandSize w:val="1"/>
      <w:tblStyleColBandSize w:val="1"/>
      <w:tblBorders>
        <w:top w:val="single" w:sz="8" w:space="0" w:color="1C556C" w:themeColor="accent1"/>
        <w:left w:val="single" w:sz="8" w:space="0" w:color="1C556C" w:themeColor="accent1"/>
        <w:bottom w:val="single" w:sz="8" w:space="0" w:color="1C556C" w:themeColor="accent1"/>
        <w:right w:val="single" w:sz="8" w:space="0" w:color="1C556C" w:themeColor="accent1"/>
        <w:insideH w:val="single" w:sz="8" w:space="0" w:color="1C556C" w:themeColor="accent1"/>
        <w:insideV w:val="single" w:sz="8" w:space="0" w:color="1C556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556C" w:themeColor="accent1"/>
          <w:left w:val="single" w:sz="8" w:space="0" w:color="1C556C" w:themeColor="accent1"/>
          <w:bottom w:val="single" w:sz="18" w:space="0" w:color="1C556C" w:themeColor="accent1"/>
          <w:right w:val="single" w:sz="8" w:space="0" w:color="1C556C" w:themeColor="accent1"/>
          <w:insideH w:val="nil"/>
          <w:insideV w:val="single" w:sz="8" w:space="0" w:color="1C556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556C" w:themeColor="accent1"/>
          <w:left w:val="single" w:sz="8" w:space="0" w:color="1C556C" w:themeColor="accent1"/>
          <w:bottom w:val="single" w:sz="8" w:space="0" w:color="1C556C" w:themeColor="accent1"/>
          <w:right w:val="single" w:sz="8" w:space="0" w:color="1C556C" w:themeColor="accent1"/>
          <w:insideH w:val="nil"/>
          <w:insideV w:val="single" w:sz="8" w:space="0" w:color="1C556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tblStylePr w:type="band1Vert">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shd w:val="clear" w:color="auto" w:fill="B5DCEC" w:themeFill="accent1" w:themeFillTint="3F"/>
      </w:tcPr>
    </w:tblStylePr>
    <w:tblStylePr w:type="band1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insideV w:val="single" w:sz="8" w:space="0" w:color="1C556C" w:themeColor="accent1"/>
        </w:tcBorders>
        <w:shd w:val="clear" w:color="auto" w:fill="B5DCEC" w:themeFill="accent1" w:themeFillTint="3F"/>
      </w:tcPr>
    </w:tblStylePr>
    <w:tblStylePr w:type="band2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insideV w:val="single" w:sz="8" w:space="0" w:color="1C556C" w:themeColor="accent1"/>
        </w:tcBorders>
      </w:tcPr>
    </w:tblStylePr>
  </w:style>
  <w:style w:type="table" w:customStyle="1" w:styleId="LightShading-Accent11">
    <w:name w:val="Light Shading - Accent 11"/>
    <w:basedOn w:val="TableNormal"/>
    <w:uiPriority w:val="60"/>
    <w:rsid w:val="00EA64B4"/>
    <w:pPr>
      <w:spacing w:after="0" w:line="240" w:lineRule="auto"/>
    </w:pPr>
    <w:rPr>
      <w:color w:val="153F50" w:themeColor="accent1" w:themeShade="BF"/>
    </w:rPr>
    <w:tblPr>
      <w:tblStyleRowBandSize w:val="1"/>
      <w:tblStyleColBandSize w:val="1"/>
      <w:tblBorders>
        <w:top w:val="single" w:sz="8" w:space="0" w:color="1C556C" w:themeColor="accent1"/>
        <w:bottom w:val="single" w:sz="8" w:space="0" w:color="1C556C" w:themeColor="accent1"/>
      </w:tblBorders>
    </w:tblPr>
    <w:tblStylePr w:type="fir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la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hemeFill="accent1" w:themeFillTint="3F"/>
      </w:tcPr>
    </w:tblStylePr>
    <w:tblStylePr w:type="band1Horz">
      <w:tblPr/>
      <w:tcPr>
        <w:tcBorders>
          <w:left w:val="nil"/>
          <w:right w:val="nil"/>
          <w:insideH w:val="nil"/>
          <w:insideV w:val="nil"/>
        </w:tcBorders>
        <w:shd w:val="clear" w:color="auto" w:fill="B5DCEC" w:themeFill="accent1" w:themeFillTint="3F"/>
      </w:tcPr>
    </w:tblStylePr>
  </w:style>
  <w:style w:type="table" w:customStyle="1" w:styleId="LightList-Accent11">
    <w:name w:val="Light List - Accent 11"/>
    <w:basedOn w:val="TableNormal"/>
    <w:uiPriority w:val="61"/>
    <w:rsid w:val="00EA64B4"/>
    <w:pPr>
      <w:spacing w:after="0" w:line="240" w:lineRule="auto"/>
    </w:pPr>
    <w:tblPr>
      <w:tblStyleRowBandSize w:val="1"/>
      <w:tblStyleColBandSize w:val="1"/>
      <w:tblBorders>
        <w:top w:val="single" w:sz="8" w:space="0" w:color="1C556C" w:themeColor="accent1"/>
        <w:left w:val="single" w:sz="8" w:space="0" w:color="1C556C" w:themeColor="accent1"/>
        <w:bottom w:val="single" w:sz="8" w:space="0" w:color="1C556C" w:themeColor="accent1"/>
        <w:right w:val="single" w:sz="8" w:space="0" w:color="1C556C" w:themeColor="accent1"/>
      </w:tblBorders>
    </w:tblPr>
    <w:tblStylePr w:type="firstRow">
      <w:pPr>
        <w:spacing w:before="0" w:after="0" w:line="240" w:lineRule="auto"/>
      </w:pPr>
      <w:rPr>
        <w:b/>
        <w:bCs/>
        <w:color w:val="FFFFFF" w:themeColor="background1"/>
      </w:rPr>
      <w:tblPr/>
      <w:tcPr>
        <w:shd w:val="clear" w:color="auto" w:fill="1C556C" w:themeFill="accent1"/>
      </w:tcPr>
    </w:tblStylePr>
    <w:tblStylePr w:type="lastRow">
      <w:pPr>
        <w:spacing w:before="0" w:after="0" w:line="240" w:lineRule="auto"/>
      </w:pPr>
      <w:rPr>
        <w:b/>
        <w:bCs/>
      </w:rPr>
      <w:tblPr/>
      <w:tcPr>
        <w:tcBorders>
          <w:top w:val="double" w:sz="6" w:space="0" w:color="1C556C" w:themeColor="accent1"/>
          <w:left w:val="single" w:sz="8" w:space="0" w:color="1C556C" w:themeColor="accent1"/>
          <w:bottom w:val="single" w:sz="8" w:space="0" w:color="1C556C" w:themeColor="accent1"/>
          <w:right w:val="single" w:sz="8" w:space="0" w:color="1C556C" w:themeColor="accent1"/>
        </w:tcBorders>
      </w:tcPr>
    </w:tblStylePr>
    <w:tblStylePr w:type="firstCol">
      <w:rPr>
        <w:b/>
        <w:bCs/>
      </w:rPr>
    </w:tblStylePr>
    <w:tblStylePr w:type="lastCol">
      <w:rPr>
        <w:b/>
        <w:bCs/>
      </w:rPr>
    </w:tblStylePr>
    <w:tblStylePr w:type="band1Vert">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tblStylePr w:type="band1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style>
  <w:style w:type="character" w:styleId="CommentReference">
    <w:name w:val="annotation reference"/>
    <w:basedOn w:val="DefaultParagraphFont"/>
    <w:uiPriority w:val="99"/>
    <w:semiHidden/>
    <w:rsid w:val="00EA64B4"/>
    <w:rPr>
      <w:sz w:val="16"/>
      <w:szCs w:val="16"/>
    </w:rPr>
  </w:style>
  <w:style w:type="paragraph" w:styleId="Revision">
    <w:name w:val="Revision"/>
    <w:hidden/>
    <w:uiPriority w:val="99"/>
    <w:semiHidden/>
    <w:rsid w:val="0080531E"/>
    <w:pPr>
      <w:spacing w:after="0" w:line="240" w:lineRule="auto"/>
    </w:pPr>
    <w:rPr>
      <w:rFonts w:ascii="Times New Roman" w:eastAsia="Times New Roman" w:hAnsi="Times New Roman" w:cs="Times New Roman"/>
      <w:szCs w:val="20"/>
    </w:rPr>
  </w:style>
  <w:style w:type="character" w:styleId="Strong">
    <w:name w:val="Strong"/>
    <w:basedOn w:val="DefaultParagraphFont"/>
    <w:uiPriority w:val="22"/>
    <w:semiHidden/>
    <w:qFormat/>
    <w:rsid w:val="00EA64B4"/>
    <w:rPr>
      <w:b/>
      <w:bCs/>
    </w:rPr>
  </w:style>
  <w:style w:type="paragraph" w:customStyle="1" w:styleId="Boxa">
    <w:name w:val="Box a"/>
    <w:aliases w:val="b list"/>
    <w:basedOn w:val="Sub-listi"/>
    <w:semiHidden/>
    <w:qFormat/>
    <w:rsid w:val="00EA64B4"/>
    <w:pPr>
      <w:numPr>
        <w:ilvl w:val="1"/>
        <w:numId w:val="10"/>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basedOn w:val="DefaultParagraphFont"/>
    <w:uiPriority w:val="99"/>
    <w:semiHidden/>
    <w:unhideWhenUsed/>
    <w:rsid w:val="00EA64B4"/>
    <w:rPr>
      <w:vertAlign w:val="superscript"/>
    </w:rPr>
  </w:style>
  <w:style w:type="character" w:styleId="FollowedHyperlink">
    <w:name w:val="FollowedHyperlink"/>
    <w:basedOn w:val="DefaultParagraphFont"/>
    <w:uiPriority w:val="99"/>
    <w:semiHidden/>
    <w:rsid w:val="00EA64B4"/>
    <w:rPr>
      <w:color w:val="800080" w:themeColor="followedHyperlink"/>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eastAsia="Times New Roman" w:hAnsi="Arial" w:cs="Times New Roman"/>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eastAsia="Times New Roman" w:hAnsi="Arial" w:cs="Times New Roman"/>
      <w:b/>
      <w:color w:val="auto"/>
      <w:sz w:val="22"/>
      <w:szCs w:val="20"/>
      <w:lang w:eastAsia="en-GB"/>
    </w:rPr>
  </w:style>
  <w:style w:type="character" w:customStyle="1" w:styleId="Heading6Char">
    <w:name w:val="Heading 6 Char"/>
    <w:basedOn w:val="DefaultParagraphFont"/>
    <w:link w:val="Heading6"/>
    <w:semiHidden/>
    <w:rsid w:val="00EA64B4"/>
    <w:rPr>
      <w:rFonts w:ascii="Times New Roman" w:eastAsia="Times New Roman" w:hAnsi="Times New Roman" w:cs="Times New Roman"/>
      <w:b/>
      <w:szCs w:val="20"/>
      <w:lang w:val="en-AU"/>
    </w:rPr>
  </w:style>
  <w:style w:type="character" w:customStyle="1" w:styleId="Heading7Char">
    <w:name w:val="Heading 7 Char"/>
    <w:basedOn w:val="DefaultParagraphFont"/>
    <w:link w:val="Heading7"/>
    <w:semiHidden/>
    <w:rsid w:val="00EA64B4"/>
    <w:rPr>
      <w:rFonts w:ascii="Times New Roman" w:eastAsia="Times New Roman" w:hAnsi="Times New Roman" w:cs="Times New Roman"/>
      <w:szCs w:val="20"/>
      <w:lang w:val="en-AU"/>
    </w:rPr>
  </w:style>
  <w:style w:type="character" w:customStyle="1" w:styleId="Heading8Char">
    <w:name w:val="Heading 8 Char"/>
    <w:basedOn w:val="DefaultParagraphFont"/>
    <w:link w:val="Heading8"/>
    <w:semiHidden/>
    <w:rsid w:val="00EA64B4"/>
    <w:rPr>
      <w:rFonts w:ascii="Times New Roman" w:eastAsia="Times New Roman" w:hAnsi="Times New Roman" w:cs="Times New Roman"/>
      <w:i/>
      <w:szCs w:val="20"/>
      <w:lang w:val="en-AU"/>
    </w:rPr>
  </w:style>
  <w:style w:type="character" w:customStyle="1" w:styleId="Heading9Char">
    <w:name w:val="Heading 9 Char"/>
    <w:basedOn w:val="DefaultParagraphFont"/>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eastAsia="Times New Roman" w:hAnsi="Arial" w:cs="Times New Roman"/>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eastAsia="Times New Roman" w:hAnsi="Times New Roman" w:cs="Times New Roman"/>
      <w:b/>
      <w:bCs/>
      <w:color w:val="1C556C" w:themeColor="accent1"/>
      <w:sz w:val="18"/>
      <w:szCs w:val="18"/>
      <w:lang w:eastAsia="en-US"/>
    </w:rPr>
  </w:style>
  <w:style w:type="character" w:customStyle="1" w:styleId="BulletChar">
    <w:name w:val="Bullet Char"/>
    <w:basedOn w:val="DefaultParagraphFont"/>
    <w:link w:val="Bullet"/>
    <w:locked/>
    <w:rsid w:val="008B5A2D"/>
    <w:rPr>
      <w:rFonts w:ascii="Calibri" w:eastAsia="Times New Roman" w:hAnsi="Calibri" w:cs="Times New Roman"/>
      <w:szCs w:val="20"/>
      <w:lang w:eastAsia="en-NZ"/>
    </w:rPr>
  </w:style>
  <w:style w:type="paragraph" w:customStyle="1" w:styleId="Casestudyheading">
    <w:name w:val="Case study heading"/>
    <w:basedOn w:val="BodyText"/>
    <w:uiPriority w:val="1"/>
    <w:qFormat/>
    <w:rsid w:val="000D12E0"/>
    <w:pPr>
      <w:keepNext/>
      <w:spacing w:line="240" w:lineRule="auto"/>
      <w:ind w:left="284"/>
    </w:pPr>
    <w:rPr>
      <w:b/>
      <w:caps/>
      <w:color w:val="FFFFFF" w:themeColor="background1"/>
    </w:rPr>
  </w:style>
  <w:style w:type="table" w:styleId="LightShading-Accent1">
    <w:name w:val="Light Shading Accent 1"/>
    <w:basedOn w:val="TableNormal"/>
    <w:uiPriority w:val="60"/>
    <w:rsid w:val="00E05569"/>
    <w:pPr>
      <w:spacing w:after="0" w:line="240" w:lineRule="auto"/>
    </w:pPr>
    <w:rPr>
      <w:rFonts w:eastAsiaTheme="minorEastAsia"/>
      <w:color w:val="153F50" w:themeColor="accent1" w:themeShade="BF"/>
      <w:lang w:val="en-US"/>
    </w:rPr>
    <w:tblPr>
      <w:tblStyleRowBandSize w:val="1"/>
      <w:tblStyleColBandSize w:val="1"/>
      <w:tblBorders>
        <w:top w:val="single" w:sz="8" w:space="0" w:color="1C556C" w:themeColor="accent1"/>
        <w:bottom w:val="single" w:sz="8" w:space="0" w:color="1C556C" w:themeColor="accent1"/>
      </w:tblBorders>
    </w:tblPr>
    <w:tblStylePr w:type="fir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la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hemeFill="accent1" w:themeFillTint="3F"/>
      </w:tcPr>
    </w:tblStylePr>
    <w:tblStylePr w:type="band1Horz">
      <w:tblPr/>
      <w:tcPr>
        <w:tcBorders>
          <w:left w:val="nil"/>
          <w:right w:val="nil"/>
          <w:insideH w:val="nil"/>
          <w:insideV w:val="nil"/>
        </w:tcBorders>
        <w:shd w:val="clear" w:color="auto" w:fill="B5DCEC" w:themeFill="accent1" w:themeFillTint="3F"/>
      </w:tcPr>
    </w:tblStylePr>
  </w:style>
  <w:style w:type="table" w:styleId="LightList-Accent3">
    <w:name w:val="Light List Accent 3"/>
    <w:basedOn w:val="TableNormal"/>
    <w:uiPriority w:val="61"/>
    <w:rsid w:val="00416330"/>
    <w:pPr>
      <w:spacing w:after="0" w:line="240" w:lineRule="auto"/>
    </w:pPr>
    <w:rPr>
      <w:rFonts w:eastAsiaTheme="minorEastAsia"/>
      <w:lang w:val="en-US"/>
    </w:rPr>
    <w:tblPr>
      <w:tblStyleRowBandSize w:val="1"/>
      <w:tblStyleColBandSize w:val="1"/>
      <w:tblBorders>
        <w:top w:val="single" w:sz="8" w:space="0" w:color="D2DDE2" w:themeColor="accent3"/>
        <w:left w:val="single" w:sz="8" w:space="0" w:color="D2DDE2" w:themeColor="accent3"/>
        <w:bottom w:val="single" w:sz="8" w:space="0" w:color="D2DDE2" w:themeColor="accent3"/>
        <w:right w:val="single" w:sz="8" w:space="0" w:color="D2DDE2" w:themeColor="accent3"/>
      </w:tblBorders>
    </w:tblPr>
    <w:tblStylePr w:type="firstRow">
      <w:pPr>
        <w:spacing w:before="0" w:after="0" w:line="240" w:lineRule="auto"/>
      </w:pPr>
      <w:rPr>
        <w:b/>
        <w:bCs/>
        <w:color w:val="FFFFFF" w:themeColor="background1"/>
      </w:rPr>
      <w:tblPr/>
      <w:tcPr>
        <w:shd w:val="clear" w:color="auto" w:fill="D2DDE2" w:themeFill="accent3"/>
      </w:tcPr>
    </w:tblStylePr>
    <w:tblStylePr w:type="lastRow">
      <w:pPr>
        <w:spacing w:before="0" w:after="0" w:line="240" w:lineRule="auto"/>
      </w:pPr>
      <w:rPr>
        <w:b/>
        <w:bCs/>
      </w:rPr>
      <w:tblPr/>
      <w:tcPr>
        <w:tcBorders>
          <w:top w:val="double" w:sz="6" w:space="0" w:color="D2DDE2" w:themeColor="accent3"/>
          <w:left w:val="single" w:sz="8" w:space="0" w:color="D2DDE2" w:themeColor="accent3"/>
          <w:bottom w:val="single" w:sz="8" w:space="0" w:color="D2DDE2" w:themeColor="accent3"/>
          <w:right w:val="single" w:sz="8" w:space="0" w:color="D2DDE2" w:themeColor="accent3"/>
        </w:tcBorders>
      </w:tcPr>
    </w:tblStylePr>
    <w:tblStylePr w:type="firstCol">
      <w:rPr>
        <w:b/>
        <w:bCs/>
      </w:rPr>
    </w:tblStylePr>
    <w:tblStylePr w:type="lastCol">
      <w:rPr>
        <w:b/>
        <w:bCs/>
      </w:rPr>
    </w:tblStylePr>
    <w:tblStylePr w:type="band1Vert">
      <w:tblPr/>
      <w:tcPr>
        <w:tcBorders>
          <w:top w:val="single" w:sz="8" w:space="0" w:color="D2DDE2" w:themeColor="accent3"/>
          <w:left w:val="single" w:sz="8" w:space="0" w:color="D2DDE2" w:themeColor="accent3"/>
          <w:bottom w:val="single" w:sz="8" w:space="0" w:color="D2DDE2" w:themeColor="accent3"/>
          <w:right w:val="single" w:sz="8" w:space="0" w:color="D2DDE2" w:themeColor="accent3"/>
        </w:tcBorders>
      </w:tcPr>
    </w:tblStylePr>
    <w:tblStylePr w:type="band1Horz">
      <w:tblPr/>
      <w:tcPr>
        <w:tcBorders>
          <w:top w:val="single" w:sz="8" w:space="0" w:color="D2DDE2" w:themeColor="accent3"/>
          <w:left w:val="single" w:sz="8" w:space="0" w:color="D2DDE2" w:themeColor="accent3"/>
          <w:bottom w:val="single" w:sz="8" w:space="0" w:color="D2DDE2" w:themeColor="accent3"/>
          <w:right w:val="single" w:sz="8" w:space="0" w:color="D2DDE2" w:themeColor="accent3"/>
        </w:tcBorders>
      </w:tcPr>
    </w:tblStylePr>
  </w:style>
  <w:style w:type="numbering" w:customStyle="1" w:styleId="Style1">
    <w:name w:val="Style1"/>
    <w:uiPriority w:val="99"/>
    <w:rsid w:val="00B07CE9"/>
    <w:pPr>
      <w:numPr>
        <w:numId w:val="13"/>
      </w:numPr>
    </w:pPr>
  </w:style>
  <w:style w:type="numbering" w:customStyle="1" w:styleId="Style2">
    <w:name w:val="Style2"/>
    <w:uiPriority w:val="99"/>
    <w:rsid w:val="008E0688"/>
    <w:pPr>
      <w:numPr>
        <w:numId w:val="19"/>
      </w:numPr>
    </w:pPr>
  </w:style>
  <w:style w:type="paragraph" w:customStyle="1" w:styleId="Greenbullet-casestudytables">
    <w:name w:val="Green bullet - case study tables"/>
    <w:basedOn w:val="Greentext-casestudytables"/>
    <w:uiPriority w:val="1"/>
    <w:rsid w:val="00C15722"/>
    <w:pPr>
      <w:numPr>
        <w:numId w:val="31"/>
      </w:numPr>
      <w:spacing w:before="0"/>
      <w:ind w:left="681" w:hanging="397"/>
    </w:pPr>
  </w:style>
  <w:style w:type="paragraph" w:customStyle="1" w:styleId="Greentext-casestudytables">
    <w:name w:val="Green text - case study tables"/>
    <w:basedOn w:val="BodyText"/>
    <w:uiPriority w:val="1"/>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rsid w:val="0051754D"/>
    <w:pPr>
      <w:keepNext/>
      <w:spacing w:before="240" w:after="0"/>
    </w:pPr>
    <w:rPr>
      <w:rFonts w:eastAsia="Times New Roman"/>
      <w:b/>
    </w:rPr>
  </w:style>
  <w:style w:type="numbering" w:customStyle="1" w:styleId="Style3">
    <w:name w:val="Style3"/>
    <w:uiPriority w:val="99"/>
    <w:rsid w:val="008B5A2D"/>
    <w:pPr>
      <w:numPr>
        <w:numId w:val="33"/>
      </w:numPr>
    </w:pPr>
  </w:style>
  <w:style w:type="paragraph" w:customStyle="1" w:styleId="Blueboxtext">
    <w:name w:val="Blue box text"/>
    <w:basedOn w:val="Normal"/>
    <w:uiPriority w:val="1"/>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qFormat/>
    <w:rsid w:val="005D3242"/>
    <w:pPr>
      <w:numPr>
        <w:numId w:val="2"/>
      </w:numPr>
      <w:tabs>
        <w:tab w:val="left" w:pos="680"/>
      </w:tabs>
      <w:spacing w:before="0"/>
      <w:ind w:left="681" w:hanging="397"/>
    </w:pPr>
    <w:rPr>
      <w:rFonts w:cs="Times New Roman"/>
      <w:szCs w:val="20"/>
    </w:rPr>
  </w:style>
  <w:style w:type="paragraph" w:customStyle="1" w:styleId="Blueboxheading">
    <w:name w:val="Blue box heading"/>
    <w:basedOn w:val="Blueboxtext"/>
    <w:next w:val="Blueboxtext"/>
    <w:uiPriority w:val="1"/>
    <w:qFormat/>
    <w:rsid w:val="007823D6"/>
    <w:pPr>
      <w:keepNext/>
      <w:spacing w:before="240" w:after="0"/>
    </w:pPr>
    <w:rPr>
      <w:rFonts w:cs="Times New Roman"/>
      <w:b/>
      <w:szCs w:val="20"/>
    </w:rPr>
  </w:style>
  <w:style w:type="paragraph" w:customStyle="1" w:styleId="Blue-boxsub-bullet">
    <w:name w:val="Blue-box sub-bullet"/>
    <w:basedOn w:val="Blueboxtext"/>
    <w:uiPriority w:val="1"/>
    <w:qFormat/>
    <w:rsid w:val="007823D6"/>
    <w:pPr>
      <w:numPr>
        <w:numId w:val="36"/>
      </w:numPr>
      <w:spacing w:before="0"/>
    </w:pPr>
    <w:rPr>
      <w:rFonts w:cs="Times New Roman"/>
      <w:szCs w:val="20"/>
    </w:rPr>
  </w:style>
  <w:style w:type="paragraph" w:customStyle="1" w:styleId="Greensub-bullet-casestudytables">
    <w:name w:val="Green sub-bullet - case study tables"/>
    <w:basedOn w:val="Greentext-casestudytables"/>
    <w:uiPriority w:val="1"/>
    <w:qFormat/>
    <w:rsid w:val="00C15722"/>
    <w:pPr>
      <w:numPr>
        <w:numId w:val="37"/>
      </w:numPr>
      <w:spacing w:before="0"/>
      <w:ind w:left="1077" w:hanging="397"/>
    </w:pPr>
  </w:style>
  <w:style w:type="character" w:customStyle="1" w:styleId="UnresolvedMention1">
    <w:name w:val="Unresolved Mention1"/>
    <w:basedOn w:val="DefaultParagraphFont"/>
    <w:uiPriority w:val="99"/>
    <w:semiHidden/>
    <w:unhideWhenUsed/>
    <w:rsid w:val="0039574E"/>
    <w:rPr>
      <w:color w:val="605E5C"/>
      <w:shd w:val="clear" w:color="auto" w:fill="E1DFDD"/>
    </w:rPr>
  </w:style>
  <w:style w:type="paragraph" w:styleId="CommentText">
    <w:name w:val="annotation text"/>
    <w:basedOn w:val="Normal"/>
    <w:link w:val="CommentTextChar"/>
    <w:uiPriority w:val="99"/>
    <w:unhideWhenUsed/>
    <w:rsid w:val="00725905"/>
    <w:pPr>
      <w:spacing w:before="0" w:after="160" w:line="240" w:lineRule="auto"/>
      <w:jc w:val="left"/>
    </w:pPr>
    <w:rPr>
      <w:rFonts w:asciiTheme="minorHAnsi" w:eastAsiaTheme="minorHAnsi" w:hAnsiTheme="minorHAnsi"/>
      <w:sz w:val="20"/>
      <w:szCs w:val="20"/>
      <w:lang w:eastAsia="en-US"/>
    </w:rPr>
  </w:style>
  <w:style w:type="character" w:customStyle="1" w:styleId="CommentTextChar">
    <w:name w:val="Comment Text Char"/>
    <w:basedOn w:val="DefaultParagraphFont"/>
    <w:link w:val="CommentText"/>
    <w:uiPriority w:val="99"/>
    <w:rsid w:val="00725905"/>
    <w:rPr>
      <w:sz w:val="20"/>
      <w:szCs w:val="20"/>
    </w:rPr>
  </w:style>
  <w:style w:type="table" w:styleId="GridTable1Light">
    <w:name w:val="Grid Table 1 Light"/>
    <w:basedOn w:val="TableNormal"/>
    <w:uiPriority w:val="46"/>
    <w:rsid w:val="005B527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1514690390">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yperlink" Target="http://www.legislation.govt.nz/regulation/public/2020/0264/latest/LMS375254.html?search=qs_act%40bill%40regulation%40deemedreg_Auctioning_resel_25_h&amp;p=1" TargetMode="External"/><Relationship Id="rId39" Type="http://schemas.openxmlformats.org/officeDocument/2006/relationships/hyperlink" Target="https://www.epa.govt.nz/industry-areas/emissions-trading-scheme/the-emissions-trading-register/register-guidance/" TargetMode="External"/><Relationship Id="rId21" Type="http://schemas.openxmlformats.org/officeDocument/2006/relationships/hyperlink" Target="https://www.mfe.govt.nz/publications/climate-change/guide-new-zealand-emissions-trading-scheme" TargetMode="External"/><Relationship Id="rId34" Type="http://schemas.openxmlformats.org/officeDocument/2006/relationships/hyperlink" Target="http://www.legislation.govt.nz/regulation/public/2020/0264/latest/LMS378674.html?search=qs_act%40bill%40regulation%40deemedreg_Auctioning_resel_25_h&amp;p=1" TargetMode="External"/><Relationship Id="rId42" Type="http://schemas.openxmlformats.org/officeDocument/2006/relationships/hyperlink" Target="http://www.legislation.govt.nz/regulation/public/2020/0264/latest/LMS399957.html?search=qs_act%40bill%40regulation%40deemedreg_Auctioning_resel_25_h&amp;p=1" TargetMode="External"/><Relationship Id="rId47" Type="http://schemas.openxmlformats.org/officeDocument/2006/relationships/hyperlink" Target="http://www.legislation.govt.nz/regulation/public/2020/0264/latest/LMS375260.html?search=qs_act%40bill%40regulation%40deemedreg_Auctioning_resel_25_h&amp;p=1" TargetMode="External"/><Relationship Id="rId50" Type="http://schemas.openxmlformats.org/officeDocument/2006/relationships/hyperlink" Target="http://www.legislation.govt.nz/regulation/public/2020/0264/latest/LMS403288.html?search=qs_act%40bill%40regulation%40deemedreg_Auctioning_resel_25_h&amp;p=1" TargetMode="External"/><Relationship Id="rId55" Type="http://schemas.openxmlformats.org/officeDocument/2006/relationships/hyperlink" Target="http://www.legislation.govt.nz/act/public/1999/0126/latest/DLM45928.html?search=sw_096be8ed81a06779_negotiable+instrument_25_se&amp;p=1&amp;sr=2"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https://www.mfe.govt.nz/reforming-nzets-auctioning" TargetMode="External"/><Relationship Id="rId33" Type="http://schemas.openxmlformats.org/officeDocument/2006/relationships/hyperlink" Target="http://www.legislation.govt.nz/regulation/public/2020/0264/latest/LMS376665.html?search=qs_act%40bill%40regulation%40deemedreg_Auctioning_resel_25_h&amp;p=1" TargetMode="External"/><Relationship Id="rId38" Type="http://schemas.openxmlformats.org/officeDocument/2006/relationships/hyperlink" Target="http://www.legislation.govt.nz/regulation/public/2020/0264/latest/LMS378627.html?search=qs_act%40bill%40regulation%40deemedreg_Auctioning_resel_25_h&amp;p=1" TargetMode="External"/><Relationship Id="rId46" Type="http://schemas.openxmlformats.org/officeDocument/2006/relationships/hyperlink" Target="http://www.legislation.govt.nz/regulation/public/2020/0264/latest/LMS382702.html?search=qs_act%40bill%40regulation%40deemedreg_Auctioning_resel_25_h&amp;p=1"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mfe.govt.nz/climate-change/new-zealand-emissions-trading-scheme/about-nz-ets" TargetMode="External"/><Relationship Id="rId29" Type="http://schemas.openxmlformats.org/officeDocument/2006/relationships/hyperlink" Target="https://www.mfe.govt.nz/reforming-nzets-emissions-reduction-targets-and-emissions-budgets" TargetMode="External"/><Relationship Id="rId41" Type="http://schemas.openxmlformats.org/officeDocument/2006/relationships/hyperlink" Target="http://www.legislation.govt.nz/regulation/public/2020/0264/latest/LMS378673.html?search=qs_act%40bill%40regulation%40deemedreg_Auctioning_resel_25_h&amp;p=1" TargetMode="External"/><Relationship Id="rId54" Type="http://schemas.openxmlformats.org/officeDocument/2006/relationships/hyperlink" Target="http://www.etsauctions.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egislation.govt.nz/regulation/public/2020/0264/latest/LMS375247.html?search=qs_act%40bill%40regulation%40deemedreg_Auctioning_resel_25_h&amp;p=1" TargetMode="External"/><Relationship Id="rId32" Type="http://schemas.openxmlformats.org/officeDocument/2006/relationships/hyperlink" Target="http://www.legislation.govt.nz/regulation/public/2020/0264/latest/whole.html?search=qs_act%40bill%40regulation%40deemedreg_Auctioning_resel_25_h&amp;p=1" TargetMode="External"/><Relationship Id="rId37" Type="http://schemas.openxmlformats.org/officeDocument/2006/relationships/hyperlink" Target="https://www.epa.govt.nz/industry-areas/emissions-trading-scheme/the-emissions-trading-register/register-guidance/" TargetMode="External"/><Relationship Id="rId40" Type="http://schemas.openxmlformats.org/officeDocument/2006/relationships/hyperlink" Target="https://www.eur.govt.nz/Authentication/Logon.aspx?ReturnUrl=%2f" TargetMode="External"/><Relationship Id="rId45" Type="http://schemas.openxmlformats.org/officeDocument/2006/relationships/hyperlink" Target="http://www.legislation.govt.nz/regulation/public/2020/0264/latest/LMS381175.html?search=qs_act%40bill%40regulation%40deemedreg_Auctioning_resel_25_h&amp;p=1" TargetMode="External"/><Relationship Id="rId53" Type="http://schemas.openxmlformats.org/officeDocument/2006/relationships/hyperlink" Target="http://www.legislation.govt.nz/regulation/public/2020/0264/latest/LMS400456.html?search=qs_act%40bill%40regulation%40deemedreg_Auctioning_resel_25_h&amp;p=1"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fe.govt.nz" TargetMode="External"/><Relationship Id="rId23" Type="http://schemas.openxmlformats.org/officeDocument/2006/relationships/hyperlink" Target="mailto:auctions@nzx.com" TargetMode="External"/><Relationship Id="rId28" Type="http://schemas.openxmlformats.org/officeDocument/2006/relationships/hyperlink" Target="http://www.legislation.govt.nz/regulation/public/2020/0264/latest/LMS376564.html?search=qs_act%40bill%40regulation%40deemedreg_Auctioning_resel_25_h&amp;p=1" TargetMode="External"/><Relationship Id="rId36" Type="http://schemas.openxmlformats.org/officeDocument/2006/relationships/hyperlink" Target="https://www.eur.govt.nz/Authentication/Logon.aspx?ReturnUrl=%2f" TargetMode="External"/><Relationship Id="rId49" Type="http://schemas.openxmlformats.org/officeDocument/2006/relationships/image" Target="media/image3.png"/><Relationship Id="rId57"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yperlink" Target="https://www.mfe.govt.nz/reforming-nzets-auctioning" TargetMode="External"/><Relationship Id="rId44" Type="http://schemas.openxmlformats.org/officeDocument/2006/relationships/hyperlink" Target="http://www.legislation.govt.nz/regulation/public/2020/0264/latest/LMS381443.html?search=qs_act%40bill%40regulation%40deemedreg_Auctioning_resel_25_h&amp;p=1" TargetMode="External"/><Relationship Id="rId52" Type="http://schemas.openxmlformats.org/officeDocument/2006/relationships/hyperlink" Target="http://www.legislation.govt.nz/regulation/public/2020/0264/latest/LMS382566.html?search=qs_act%40bill%40regulation%40deemedreg_Auctioning_resel_25_h&amp;p=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govt.nz/regulation/public/2020/0264/latest/LMS375230.html?search=ts_regulation%40deemedreg_climate+change+auction_resel_25_a&amp;p=1" TargetMode="External"/><Relationship Id="rId22" Type="http://schemas.openxmlformats.org/officeDocument/2006/relationships/hyperlink" Target="http://www.legislation.govt.nz/regulation/public/2020/0264/latest/LMS375230.html?search=ts_regulation%40deemedreg_climate+change+auction_resel_25_a&amp;p=1" TargetMode="External"/><Relationship Id="rId27" Type="http://schemas.openxmlformats.org/officeDocument/2006/relationships/hyperlink" Target="http://www.legislation.govt.nz/regulation/public/2020/0264/latest/LMS382840.html?search=qs_act%40bill%40regulation%40deemedreg_Auctioning_resel_25_h&amp;p=1" TargetMode="External"/><Relationship Id="rId30" Type="http://schemas.openxmlformats.org/officeDocument/2006/relationships/hyperlink" Target="https://www.legislation.govt.nz/regulation/public/2020/0264/latest/whole.html?search=qs_act%40bill%40regulation%40deemedreg_Auctioning_resel_25_h&amp;p=1" TargetMode="External"/><Relationship Id="rId35" Type="http://schemas.openxmlformats.org/officeDocument/2006/relationships/hyperlink" Target="http://www.legislation.govt.nz/regulation/public/2020/0264/latest/LMS405846.html?search=qs_act%40bill%40regulation%40deemedreg_Auctioning_resel_25_h&amp;p=1" TargetMode="External"/><Relationship Id="rId43" Type="http://schemas.openxmlformats.org/officeDocument/2006/relationships/hyperlink" Target="http://www.legislation.govt.nz/regulation/public/2020/0264/latest/LMS381177.html?search=qs_act%40bill%40regulation%40deemedreg_Auctioning_resel_25_h&amp;p=1" TargetMode="External"/><Relationship Id="rId48" Type="http://schemas.openxmlformats.org/officeDocument/2006/relationships/hyperlink" Target="http://www.legislation.govt.nz/regulation/public/2020/0264/latest/LMS382209.html?search=qs_act%40bill%40regulation%40deemedreg_Auctioning_resel_25_h&amp;p=1" TargetMode="External"/><Relationship Id="rId56" Type="http://schemas.openxmlformats.org/officeDocument/2006/relationships/footer" Target="footer6.xml"/><Relationship Id="rId8" Type="http://schemas.openxmlformats.org/officeDocument/2006/relationships/header" Target="header1.xml"/><Relationship Id="rId51" Type="http://schemas.openxmlformats.org/officeDocument/2006/relationships/hyperlink" Target="http://www.legislation.govt.nz/regulation/public/2020/0264/latest/LMS403288.html?search=qs_act%40bill%40regulation%40deemedreg_Auctioning_resel_25_h&amp;p=1"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_000\OneDrive\Documents\Work\Environment%20-%20Ministry%20for\FORMATTING\MfE%20report%20template.dotx" TargetMode="External"/></Relationships>
</file>

<file path=word/theme/theme1.xml><?xml version="1.0" encoding="utf-8"?>
<a:theme xmlns:a="http://schemas.openxmlformats.org/drawingml/2006/main" name="MFE">
  <a:themeElements>
    <a:clrScheme name="MFE colours">
      <a:dk1>
        <a:sysClr val="windowText" lastClr="000000"/>
      </a:dk1>
      <a:lt1>
        <a:sysClr val="window" lastClr="FFFFFF"/>
      </a:lt1>
      <a:dk2>
        <a:srgbClr val="1F497D"/>
      </a:dk2>
      <a:lt2>
        <a:srgbClr val="EEECE1"/>
      </a:lt2>
      <a:accent1>
        <a:srgbClr val="1C556C"/>
      </a:accent1>
      <a:accent2>
        <a:srgbClr val="0F7B7D"/>
      </a:accent2>
      <a:accent3>
        <a:srgbClr val="D2DDE2"/>
      </a:accent3>
      <a:accent4>
        <a:srgbClr val="2C9986"/>
      </a:accent4>
      <a:accent5>
        <a:srgbClr val="6FC7B7"/>
      </a:accent5>
      <a:accent6>
        <a:srgbClr val="DA6C28"/>
      </a:accent6>
      <a:hlink>
        <a:srgbClr val="32809C"/>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A9864-0B1D-42DD-AE9E-47DA3317E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MfE report template.dotx</Template>
  <TotalTime>18</TotalTime>
  <Pages>18</Pages>
  <Words>5277</Words>
  <Characters>30083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dc:creator>
  <cp:lastModifiedBy>Linda Stirling</cp:lastModifiedBy>
  <cp:revision>6</cp:revision>
  <dcterms:created xsi:type="dcterms:W3CDTF">2021-03-21T22:26:00Z</dcterms:created>
  <dcterms:modified xsi:type="dcterms:W3CDTF">2021-04-09T02:18:00Z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2021-04-09T02:18:33Z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d51e1c95-98ac-44a1-9c5a-606dfcac75e3</vt:lpwstr>
  </property>
  <property fmtid="{D5CDD505-2E9C-101B-9397-08002B2CF9AE}" pid="8" name="MSIP_Label_52dda6cc-d61d-4fd2-bf18-9b3017d931cc_ContentBits">
    <vt:lpwstr>0</vt:lpwstr>
  </property>
</Properties>
</file>