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640F2" w14:textId="09D67DDA" w:rsidR="00D009D8" w:rsidRDefault="00D72FBC" w:rsidP="00C01FE3">
      <w:pPr>
        <w:pStyle w:val="BodyText"/>
        <w:spacing w:before="0"/>
      </w:pPr>
      <w:r>
        <w:rPr>
          <w:noProof/>
        </w:rPr>
        <w:drawing>
          <wp:inline distT="0" distB="0" distL="0" distR="0" wp14:anchorId="62E7DB60" wp14:editId="73D7E4D0">
            <wp:extent cx="5397747" cy="21563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747" cy="2156399"/>
                    </a:xfrm>
                    <a:prstGeom prst="rect">
                      <a:avLst/>
                    </a:prstGeom>
                  </pic:spPr>
                </pic:pic>
              </a:graphicData>
            </a:graphic>
          </wp:inline>
        </w:drawing>
      </w:r>
    </w:p>
    <w:p w14:paraId="07363CCA" w14:textId="4EE6F515" w:rsidR="00B27A6A" w:rsidRPr="00723169" w:rsidRDefault="00D72FBC" w:rsidP="00233D23">
      <w:pPr>
        <w:pStyle w:val="Heading1"/>
        <w:spacing w:before="360" w:after="240" w:line="280" w:lineRule="atLeast"/>
        <w:rPr>
          <w:szCs w:val="48"/>
        </w:rPr>
      </w:pPr>
      <w:r>
        <w:rPr>
          <w:szCs w:val="48"/>
        </w:rPr>
        <w:t>Managing s</w:t>
      </w:r>
      <w:r w:rsidR="002D3802">
        <w:rPr>
          <w:szCs w:val="48"/>
        </w:rPr>
        <w:t>ediment</w:t>
      </w:r>
      <w:r w:rsidR="00B00C37">
        <w:rPr>
          <w:szCs w:val="48"/>
        </w:rPr>
        <w:t xml:space="preserve"> </w:t>
      </w:r>
      <w:r>
        <w:rPr>
          <w:szCs w:val="48"/>
        </w:rPr>
        <w:t>factsheet</w:t>
      </w:r>
    </w:p>
    <w:p w14:paraId="10871CA0" w14:textId="77777777" w:rsidR="00D72FBC" w:rsidRPr="00DB0AED" w:rsidRDefault="00D72FBC" w:rsidP="000E2D1F">
      <w:pPr>
        <w:pStyle w:val="BodyText"/>
        <w:spacing w:before="100"/>
      </w:pPr>
      <w:r>
        <w:t xml:space="preserve">Essential Freshwater is part of a new national direction to protect and improve our rivers, streams, </w:t>
      </w:r>
      <w:proofErr w:type="gramStart"/>
      <w:r>
        <w:t>lakes</w:t>
      </w:r>
      <w:proofErr w:type="gramEnd"/>
      <w:r>
        <w:t xml:space="preserve"> and wetlands. The Essential Freshwater package aims to:</w:t>
      </w:r>
    </w:p>
    <w:p w14:paraId="2A61EDD5" w14:textId="1FA015EA" w:rsidR="00D72FBC" w:rsidRDefault="00D72FBC" w:rsidP="00D72FBC">
      <w:pPr>
        <w:pStyle w:val="Bullet"/>
      </w:pPr>
      <w:r>
        <w:t>stop further degradation of our freshwater</w:t>
      </w:r>
    </w:p>
    <w:p w14:paraId="09EDD7B4" w14:textId="77777777" w:rsidR="00D72FBC" w:rsidRDefault="00D72FBC" w:rsidP="00D72FBC">
      <w:pPr>
        <w:pStyle w:val="Bullet"/>
      </w:pPr>
      <w:r>
        <w:t>start making immediate improvements so water quality improves within five years</w:t>
      </w:r>
    </w:p>
    <w:p w14:paraId="0478C745" w14:textId="77777777" w:rsidR="00D72FBC" w:rsidRDefault="00D72FBC" w:rsidP="00D72FBC">
      <w:pPr>
        <w:pStyle w:val="Bullet"/>
      </w:pPr>
      <w:r>
        <w:t>reverse past damage to bring our waterways and ecosystems to a healthy state within a generation.</w:t>
      </w:r>
    </w:p>
    <w:p w14:paraId="2881625B" w14:textId="77777777" w:rsidR="00D72FBC" w:rsidRPr="00161AC8" w:rsidRDefault="00D72FBC" w:rsidP="00C01FE3">
      <w:pPr>
        <w:pStyle w:val="Boxheading"/>
      </w:pPr>
      <w:r w:rsidRPr="00161AC8">
        <w:t xml:space="preserve">Te Mana o </w:t>
      </w:r>
      <w:proofErr w:type="spellStart"/>
      <w:r w:rsidRPr="00161AC8">
        <w:t>te</w:t>
      </w:r>
      <w:proofErr w:type="spellEnd"/>
      <w:r w:rsidRPr="00161AC8">
        <w:t xml:space="preserve"> Wai is fundamental to all freshwater management</w:t>
      </w:r>
    </w:p>
    <w:p w14:paraId="06A7110F" w14:textId="08468A75" w:rsidR="00D72FBC" w:rsidRDefault="00D72FBC" w:rsidP="00D72FBC">
      <w:pPr>
        <w:pStyle w:val="Box"/>
      </w:pPr>
      <w:r w:rsidRPr="0020745C">
        <w:t xml:space="preserve">Te Mana o </w:t>
      </w:r>
      <w:proofErr w:type="spellStart"/>
      <w:r w:rsidRPr="0020745C">
        <w:t>te</w:t>
      </w:r>
      <w:proofErr w:type="spellEnd"/>
      <w:r w:rsidRPr="0020745C">
        <w:t xml:space="preserve"> Wai recognises the vital importance of water. It expresses the special connection that New Zealanders have with freshwater. By protecting the health of freshwater</w:t>
      </w:r>
      <w:r w:rsidR="007B05ED">
        <w:t>,</w:t>
      </w:r>
      <w:r w:rsidRPr="0020745C">
        <w:t xml:space="preserve"> we protect the health and well-being of people and our ecosystems. </w:t>
      </w:r>
      <w:r w:rsidR="004B25B7">
        <w:t>When managing freshwater, Te Mana o</w:t>
      </w:r>
      <w:r w:rsidR="00FF2897">
        <w:t> </w:t>
      </w:r>
      <w:proofErr w:type="spellStart"/>
      <w:r w:rsidR="004B25B7">
        <w:t>te</w:t>
      </w:r>
      <w:proofErr w:type="spellEnd"/>
      <w:r w:rsidR="004B25B7">
        <w:t xml:space="preserve"> Wai ensures the health and well-being of the water is protected before providing for human needs or enabling other uses of water.</w:t>
      </w:r>
      <w:r w:rsidRPr="0020745C">
        <w:t xml:space="preserve"> Through discussions with regional councils, </w:t>
      </w:r>
      <w:proofErr w:type="spellStart"/>
      <w:r w:rsidRPr="0020745C">
        <w:t>tangata</w:t>
      </w:r>
      <w:proofErr w:type="spellEnd"/>
      <w:r w:rsidRPr="0020745C">
        <w:t xml:space="preserve"> whenua and communities will have a say on how Te Mana o </w:t>
      </w:r>
      <w:proofErr w:type="spellStart"/>
      <w:r w:rsidRPr="0020745C">
        <w:t>te</w:t>
      </w:r>
      <w:proofErr w:type="spellEnd"/>
      <w:r w:rsidRPr="0020745C">
        <w:t xml:space="preserve"> Wai is applied in freshwater management locally. </w:t>
      </w:r>
      <w:r w:rsidR="006F210E" w:rsidRPr="0020745C">
        <w:t>More information can be found in the</w:t>
      </w:r>
      <w:r w:rsidR="006F210E">
        <w:t xml:space="preserve"> </w:t>
      </w:r>
      <w:hyperlink r:id="rId9" w:history="1">
        <w:r w:rsidR="006F210E" w:rsidRPr="002E56C9">
          <w:rPr>
            <w:rStyle w:val="Hyperlink"/>
            <w:b/>
          </w:rPr>
          <w:t xml:space="preserve">Te Mana o </w:t>
        </w:r>
        <w:proofErr w:type="spellStart"/>
        <w:r w:rsidR="006F210E" w:rsidRPr="002E56C9">
          <w:rPr>
            <w:rStyle w:val="Hyperlink"/>
            <w:b/>
          </w:rPr>
          <w:t>te</w:t>
        </w:r>
        <w:proofErr w:type="spellEnd"/>
        <w:r w:rsidR="006F210E" w:rsidRPr="002E56C9">
          <w:rPr>
            <w:rStyle w:val="Hyperlink"/>
            <w:b/>
          </w:rPr>
          <w:t xml:space="preserve"> Wai factsheet</w:t>
        </w:r>
      </w:hyperlink>
      <w:r w:rsidR="006F210E">
        <w:rPr>
          <w:rStyle w:val="Hyperlink"/>
          <w:b/>
        </w:rPr>
        <w:t>.</w:t>
      </w:r>
    </w:p>
    <w:p w14:paraId="52461150" w14:textId="77777777" w:rsidR="00D72FBC" w:rsidRPr="00B941F1" w:rsidRDefault="00D72FBC" w:rsidP="00D72FBC">
      <w:pPr>
        <w:pStyle w:val="Heading2"/>
      </w:pPr>
      <w:r>
        <w:t xml:space="preserve">Who should read this </w:t>
      </w:r>
      <w:proofErr w:type="gramStart"/>
      <w:r>
        <w:t>factsheet</w:t>
      </w:r>
      <w:proofErr w:type="gramEnd"/>
    </w:p>
    <w:p w14:paraId="1760D380" w14:textId="5DF07C6A" w:rsidR="00D72FBC" w:rsidRDefault="00D72FBC" w:rsidP="000E2D1F">
      <w:pPr>
        <w:pStyle w:val="BodyText"/>
        <w:spacing w:before="100" w:after="100"/>
      </w:pPr>
      <w:r>
        <w:t xml:space="preserve">This factsheet is part of a </w:t>
      </w:r>
      <w:hyperlink r:id="rId10" w:history="1">
        <w:r w:rsidRPr="00C01FE3">
          <w:rPr>
            <w:rStyle w:val="Hyperlink"/>
          </w:rPr>
          <w:t>series</w:t>
        </w:r>
      </w:hyperlink>
      <w:r>
        <w:t xml:space="preserve"> and provides information on the new policies for managing sediment (</w:t>
      </w:r>
      <w:r w:rsidRPr="00C01FE3">
        <w:t>including</w:t>
      </w:r>
      <w:r>
        <w:t xml:space="preserve"> deposited and suspended sediment) in the National Policy Statement for Freshwater Management 2020 (NPS-FM </w:t>
      </w:r>
      <w:r w:rsidRPr="00A10A83">
        <w:t>2020). It is</w:t>
      </w:r>
      <w:r>
        <w:t xml:space="preserve"> primarily intended for council staff, but may also be of interest to</w:t>
      </w:r>
      <w:r w:rsidR="00161AC8">
        <w:t xml:space="preserve"> land users,</w:t>
      </w:r>
      <w:r>
        <w:t xml:space="preserve"> iwi, the wider agricultural industry, farm advisors and consultants, and anyone else with an interest in freshwater policy.</w:t>
      </w:r>
    </w:p>
    <w:p w14:paraId="31B76FAB" w14:textId="74A57970" w:rsidR="001D403D" w:rsidRDefault="001D403D" w:rsidP="001D403D">
      <w:pPr>
        <w:pStyle w:val="Heading2"/>
      </w:pPr>
      <w:r>
        <w:t xml:space="preserve">What </w:t>
      </w:r>
      <w:r w:rsidR="00D72FBC">
        <w:t>are the policies</w:t>
      </w:r>
      <w:r>
        <w:t>?</w:t>
      </w:r>
    </w:p>
    <w:p w14:paraId="6543BBF3" w14:textId="7878BC9F" w:rsidR="001D403D" w:rsidRDefault="000F1D5C" w:rsidP="000E2D1F">
      <w:pPr>
        <w:pStyle w:val="BodyText"/>
        <w:spacing w:before="100" w:after="100"/>
      </w:pPr>
      <w:r>
        <w:t>N</w:t>
      </w:r>
      <w:r w:rsidR="001D403D">
        <w:t xml:space="preserve">ew provisions </w:t>
      </w:r>
      <w:r>
        <w:t xml:space="preserve">are in place </w:t>
      </w:r>
      <w:r w:rsidR="001D403D">
        <w:t xml:space="preserve">for monitoring and managing </w:t>
      </w:r>
      <w:r w:rsidR="00E0596C">
        <w:t>sediment</w:t>
      </w:r>
      <w:r w:rsidR="001D403D">
        <w:t xml:space="preserve"> in the NPS-FM</w:t>
      </w:r>
      <w:r w:rsidR="00D72FBC">
        <w:t xml:space="preserve"> 2020:</w:t>
      </w:r>
      <w:r w:rsidR="001D403D">
        <w:t xml:space="preserve"> </w:t>
      </w:r>
    </w:p>
    <w:p w14:paraId="57C1B915" w14:textId="60AFDC25" w:rsidR="00E0596C" w:rsidRDefault="00E0596C" w:rsidP="000E2D1F">
      <w:pPr>
        <w:pStyle w:val="Bullet"/>
        <w:spacing w:after="100"/>
      </w:pPr>
      <w:r w:rsidRPr="00E0596C">
        <w:t xml:space="preserve">a </w:t>
      </w:r>
      <w:r>
        <w:t>limit</w:t>
      </w:r>
      <w:r w:rsidR="001A0BC5">
        <w:t>-</w:t>
      </w:r>
      <w:r>
        <w:t xml:space="preserve">setting </w:t>
      </w:r>
      <w:r w:rsidRPr="00E0596C">
        <w:t>attribute for</w:t>
      </w:r>
      <w:r>
        <w:rPr>
          <w:b/>
        </w:rPr>
        <w:t xml:space="preserve"> suspended sediment</w:t>
      </w:r>
      <w:r w:rsidRPr="00E0596C">
        <w:t xml:space="preserve"> in rivers</w:t>
      </w:r>
    </w:p>
    <w:p w14:paraId="65809AAA" w14:textId="0E634836" w:rsidR="00E0596C" w:rsidRDefault="00D72FBC" w:rsidP="00C01FE3">
      <w:pPr>
        <w:pStyle w:val="Bullet"/>
      </w:pPr>
      <w:r>
        <w:t xml:space="preserve">an </w:t>
      </w:r>
      <w:r w:rsidR="00E0596C" w:rsidRPr="00E0596C">
        <w:t xml:space="preserve">action plan attribute for </w:t>
      </w:r>
      <w:r w:rsidR="00E0596C" w:rsidRPr="00E0596C">
        <w:rPr>
          <w:b/>
        </w:rPr>
        <w:t>deposited sediment</w:t>
      </w:r>
      <w:r>
        <w:t xml:space="preserve"> in</w:t>
      </w:r>
      <w:r w:rsidR="001D0B7A">
        <w:t xml:space="preserve"> </w:t>
      </w:r>
      <w:proofErr w:type="spellStart"/>
      <w:r w:rsidR="001D0B7A">
        <w:t>wadeable</w:t>
      </w:r>
      <w:proofErr w:type="spellEnd"/>
      <w:r>
        <w:t xml:space="preserve"> rivers.</w:t>
      </w:r>
    </w:p>
    <w:p w14:paraId="18C33841" w14:textId="1C5029D6" w:rsidR="00E0596C" w:rsidRDefault="00E0596C" w:rsidP="00C01FE3">
      <w:pPr>
        <w:pStyle w:val="BodyText"/>
      </w:pPr>
      <w:r>
        <w:lastRenderedPageBreak/>
        <w:t xml:space="preserve">Councils </w:t>
      </w:r>
      <w:r w:rsidR="00D72FBC">
        <w:t>must</w:t>
      </w:r>
      <w:r>
        <w:t xml:space="preserve"> set target attribute states for suspended and deposited sediment in consultation with </w:t>
      </w:r>
      <w:proofErr w:type="spellStart"/>
      <w:r>
        <w:t>tangata</w:t>
      </w:r>
      <w:proofErr w:type="spellEnd"/>
      <w:r>
        <w:t xml:space="preserve"> whenua and communities. </w:t>
      </w:r>
    </w:p>
    <w:p w14:paraId="4A61C2B8" w14:textId="471FACB5" w:rsidR="00EA3C47" w:rsidRPr="00EA3C47" w:rsidRDefault="00EA3C47" w:rsidP="00C01FE3">
      <w:pPr>
        <w:pStyle w:val="BodyText"/>
        <w:rPr>
          <w:rFonts w:eastAsiaTheme="minorHAnsi"/>
          <w:lang w:eastAsia="en-US"/>
        </w:rPr>
      </w:pPr>
      <w:r>
        <w:rPr>
          <w:rFonts w:eastAsiaTheme="minorHAnsi"/>
          <w:lang w:eastAsia="en-US"/>
        </w:rPr>
        <w:t xml:space="preserve">The </w:t>
      </w:r>
      <w:r>
        <w:t xml:space="preserve">suspended and deposited sediment </w:t>
      </w:r>
      <w:r>
        <w:rPr>
          <w:rFonts w:eastAsiaTheme="minorHAnsi"/>
          <w:lang w:eastAsia="en-US"/>
        </w:rPr>
        <w:t xml:space="preserve">attributes are part of </w:t>
      </w:r>
      <w:r w:rsidRPr="00E8448E">
        <w:rPr>
          <w:rFonts w:eastAsiaTheme="minorHAnsi"/>
          <w:lang w:eastAsia="en-US"/>
        </w:rPr>
        <w:t>22 compulsory attributes in the NPS-FM</w:t>
      </w:r>
      <w:r>
        <w:rPr>
          <w:rFonts w:eastAsiaTheme="minorHAnsi"/>
          <w:lang w:eastAsia="en-US"/>
        </w:rPr>
        <w:t xml:space="preserve"> 2020</w:t>
      </w:r>
      <w:r w:rsidRPr="00E8448E">
        <w:rPr>
          <w:rFonts w:eastAsiaTheme="minorHAnsi"/>
          <w:lang w:eastAsia="en-US"/>
        </w:rPr>
        <w:t xml:space="preserve">, many of which have a minimum standard or national bottom line </w:t>
      </w:r>
      <w:r w:rsidRPr="007C360A">
        <w:rPr>
          <w:rFonts w:eastAsiaTheme="minorHAnsi"/>
          <w:lang w:eastAsia="en-US"/>
        </w:rPr>
        <w:t>–</w:t>
      </w:r>
      <w:r>
        <w:rPr>
          <w:rFonts w:eastAsiaTheme="minorHAnsi"/>
          <w:lang w:eastAsia="en-US"/>
        </w:rPr>
        <w:t xml:space="preserve"> </w:t>
      </w:r>
      <w:r w:rsidRPr="00E8448E">
        <w:rPr>
          <w:rFonts w:eastAsiaTheme="minorHAnsi"/>
          <w:lang w:eastAsia="en-US"/>
        </w:rPr>
        <w:t xml:space="preserve">these contribute to understanding how freshwater provides for ecosystem health and human contact. </w:t>
      </w:r>
      <w:r>
        <w:t xml:space="preserve">More information about can be found in the </w:t>
      </w:r>
      <w:hyperlink r:id="rId11" w:history="1">
        <w:r w:rsidRPr="00E65252">
          <w:rPr>
            <w:rStyle w:val="Hyperlink"/>
          </w:rPr>
          <w:t>Values and attributes factsheet</w:t>
        </w:r>
      </w:hyperlink>
      <w:r>
        <w:t>.</w:t>
      </w:r>
    </w:p>
    <w:p w14:paraId="6B64B6B1" w14:textId="77777777" w:rsidR="00312EE8" w:rsidRPr="00C01FE3" w:rsidRDefault="00312EE8" w:rsidP="00594BFC">
      <w:pPr>
        <w:pStyle w:val="Boxheading"/>
        <w:spacing w:after="60"/>
      </w:pPr>
      <w:r>
        <w:t>Different forms of sediment in the NPS-FM</w:t>
      </w:r>
    </w:p>
    <w:p w14:paraId="11C191A0" w14:textId="276EFEAF" w:rsidR="00312EE8" w:rsidRPr="004A392A" w:rsidRDefault="00312EE8" w:rsidP="00594BFC">
      <w:pPr>
        <w:pStyle w:val="Boxbullet"/>
        <w:spacing w:after="80"/>
      </w:pPr>
      <w:r w:rsidRPr="004A392A">
        <w:rPr>
          <w:b/>
        </w:rPr>
        <w:t>Suspended sediment</w:t>
      </w:r>
      <w:r w:rsidRPr="004A392A">
        <w:t xml:space="preserve"> is sediment in the water</w:t>
      </w:r>
      <w:r>
        <w:t xml:space="preserve"> and can</w:t>
      </w:r>
      <w:r w:rsidRPr="004A392A">
        <w:t xml:space="preserve"> make the water murky or cloudy.</w:t>
      </w:r>
    </w:p>
    <w:p w14:paraId="49FC5B33" w14:textId="77777777" w:rsidR="00312EE8" w:rsidRPr="004A392A" w:rsidRDefault="00312EE8" w:rsidP="00C01FE3">
      <w:pPr>
        <w:pStyle w:val="Boxbullet"/>
      </w:pPr>
      <w:r w:rsidRPr="004A392A">
        <w:rPr>
          <w:b/>
        </w:rPr>
        <w:t>Deposited sediment</w:t>
      </w:r>
      <w:r w:rsidRPr="004A392A">
        <w:t xml:space="preserve"> is mud, </w:t>
      </w:r>
      <w:proofErr w:type="gramStart"/>
      <w:r w:rsidRPr="004A392A">
        <w:t>silt</w:t>
      </w:r>
      <w:proofErr w:type="gramEnd"/>
      <w:r w:rsidRPr="004A392A">
        <w:t xml:space="preserve"> or sand on the bed of the river or stream.</w:t>
      </w:r>
    </w:p>
    <w:p w14:paraId="0F9DBC52" w14:textId="3CB6F7F6" w:rsidR="00312EE8" w:rsidRPr="00E8448E" w:rsidRDefault="00312EE8" w:rsidP="00312EE8">
      <w:pPr>
        <w:pStyle w:val="Heading3"/>
        <w:rPr>
          <w:rFonts w:eastAsiaTheme="majorEastAsia"/>
          <w:lang w:eastAsia="en-US"/>
        </w:rPr>
      </w:pPr>
      <w:r>
        <w:rPr>
          <w:rFonts w:eastAsiaTheme="majorEastAsia"/>
          <w:lang w:eastAsia="en-US"/>
        </w:rPr>
        <w:t>Different bottom lines for different areas</w:t>
      </w:r>
    </w:p>
    <w:p w14:paraId="100FA047" w14:textId="78FE3203" w:rsidR="00312EE8" w:rsidRDefault="00312EE8" w:rsidP="00C01FE3">
      <w:pPr>
        <w:pStyle w:val="BodyText"/>
      </w:pPr>
      <w:r w:rsidRPr="0056721A">
        <w:t xml:space="preserve">Because natural levels of in-stream suspended and deposited fine sediment vary significantly around the country, </w:t>
      </w:r>
      <w:r>
        <w:t>four different sediment</w:t>
      </w:r>
      <w:r w:rsidRPr="0056721A">
        <w:t xml:space="preserve"> thresholds </w:t>
      </w:r>
      <w:r w:rsidR="00A629D1">
        <w:t xml:space="preserve">are in place </w:t>
      </w:r>
      <w:r>
        <w:t>for each attribute. T</w:t>
      </w:r>
      <w:r w:rsidRPr="0056721A">
        <w:t>his means different bottom-lines and bands apply in different places</w:t>
      </w:r>
      <w:r w:rsidR="00451D36">
        <w:t>.</w:t>
      </w:r>
    </w:p>
    <w:p w14:paraId="314E4751" w14:textId="48D53F0B" w:rsidR="00312EE8" w:rsidRPr="00E8448E" w:rsidRDefault="00312EE8" w:rsidP="00C01FE3">
      <w:pPr>
        <w:pStyle w:val="BodyText"/>
        <w:rPr>
          <w:rFonts w:eastAsiaTheme="minorHAnsi"/>
          <w:lang w:eastAsia="en-US"/>
        </w:rPr>
      </w:pPr>
      <w:r w:rsidRPr="00E8448E">
        <w:rPr>
          <w:rFonts w:eastAsiaTheme="minorHAnsi"/>
          <w:lang w:eastAsia="en-US"/>
        </w:rPr>
        <w:t>New Zealand’s terrain and natural sediment levels</w:t>
      </w:r>
      <w:r w:rsidR="00451D36">
        <w:rPr>
          <w:rFonts w:eastAsiaTheme="minorHAnsi"/>
          <w:lang w:eastAsia="en-US"/>
        </w:rPr>
        <w:t xml:space="preserve"> </w:t>
      </w:r>
      <w:r w:rsidRPr="00E8448E">
        <w:rPr>
          <w:rFonts w:eastAsiaTheme="minorHAnsi"/>
          <w:lang w:eastAsia="en-US"/>
        </w:rPr>
        <w:t>vary from place to place. The bottom lines</w:t>
      </w:r>
      <w:r w:rsidR="002A2CD0">
        <w:rPr>
          <w:rFonts w:eastAsiaTheme="minorHAnsi"/>
          <w:lang w:eastAsia="en-US"/>
        </w:rPr>
        <w:t> </w:t>
      </w:r>
      <w:r w:rsidRPr="00E8448E">
        <w:rPr>
          <w:rFonts w:eastAsiaTheme="minorHAnsi"/>
          <w:lang w:eastAsia="en-US"/>
        </w:rPr>
        <w:t xml:space="preserve">are based on a spatial classification system called the River Environment Classification (REC). The REC system sorts river segments into groups based on their climate, </w:t>
      </w:r>
      <w:proofErr w:type="gramStart"/>
      <w:r w:rsidRPr="00E8448E">
        <w:rPr>
          <w:rFonts w:eastAsiaTheme="minorHAnsi"/>
          <w:lang w:eastAsia="en-US"/>
        </w:rPr>
        <w:t>topography</w:t>
      </w:r>
      <w:proofErr w:type="gramEnd"/>
      <w:r w:rsidRPr="00E8448E">
        <w:rPr>
          <w:rFonts w:eastAsiaTheme="minorHAnsi"/>
          <w:lang w:eastAsia="en-US"/>
        </w:rPr>
        <w:t xml:space="preserve"> and</w:t>
      </w:r>
      <w:r w:rsidR="002A2CD0">
        <w:rPr>
          <w:rFonts w:eastAsiaTheme="minorHAnsi"/>
          <w:lang w:eastAsia="en-US"/>
        </w:rPr>
        <w:t> </w:t>
      </w:r>
      <w:r w:rsidRPr="00E8448E">
        <w:rPr>
          <w:rFonts w:eastAsiaTheme="minorHAnsi"/>
          <w:lang w:eastAsia="en-US"/>
        </w:rPr>
        <w:t xml:space="preserve">geology. </w:t>
      </w:r>
    </w:p>
    <w:p w14:paraId="22F8861C" w14:textId="2EB4BEF4" w:rsidR="00312EE8" w:rsidRPr="00E8448E" w:rsidRDefault="00D1655C" w:rsidP="00C01FE3">
      <w:pPr>
        <w:pStyle w:val="BodyText"/>
        <w:rPr>
          <w:rFonts w:asciiTheme="minorHAnsi" w:eastAsiaTheme="minorHAnsi" w:hAnsiTheme="minorHAnsi" w:cstheme="minorBidi"/>
          <w:lang w:eastAsia="en-US"/>
        </w:rPr>
      </w:pPr>
      <w:r>
        <w:rPr>
          <w:rFonts w:eastAsiaTheme="minorHAnsi"/>
          <w:lang w:eastAsia="en-US"/>
        </w:rPr>
        <w:t>By u</w:t>
      </w:r>
      <w:r w:rsidR="00312EE8" w:rsidRPr="00E8448E">
        <w:rPr>
          <w:rFonts w:eastAsiaTheme="minorHAnsi"/>
          <w:lang w:eastAsia="en-US"/>
        </w:rPr>
        <w:t>sing a spatial c</w:t>
      </w:r>
      <w:r w:rsidR="00312EE8">
        <w:rPr>
          <w:rFonts w:eastAsiaTheme="minorHAnsi"/>
          <w:lang w:eastAsia="en-US"/>
        </w:rPr>
        <w:t>lassification system</w:t>
      </w:r>
      <w:r>
        <w:rPr>
          <w:rFonts w:eastAsiaTheme="minorHAnsi"/>
          <w:lang w:eastAsia="en-US"/>
        </w:rPr>
        <w:t>,</w:t>
      </w:r>
      <w:r w:rsidR="00312EE8">
        <w:rPr>
          <w:rFonts w:eastAsiaTheme="minorHAnsi"/>
          <w:lang w:eastAsia="en-US"/>
        </w:rPr>
        <w:t xml:space="preserve"> </w:t>
      </w:r>
      <w:r w:rsidR="00312EE8" w:rsidRPr="00E8448E">
        <w:rPr>
          <w:rFonts w:asciiTheme="minorHAnsi" w:eastAsiaTheme="minorHAnsi" w:hAnsiTheme="minorHAnsi" w:cstheme="minorBidi"/>
          <w:lang w:eastAsia="en-US"/>
        </w:rPr>
        <w:t>streams with naturally high suspended and</w:t>
      </w:r>
      <w:r w:rsidR="00C44E29">
        <w:rPr>
          <w:rFonts w:asciiTheme="minorHAnsi" w:eastAsiaTheme="minorHAnsi" w:hAnsiTheme="minorHAnsi" w:cstheme="minorBidi"/>
          <w:lang w:eastAsia="en-US"/>
        </w:rPr>
        <w:t> </w:t>
      </w:r>
      <w:r w:rsidR="00312EE8" w:rsidRPr="00E8448E">
        <w:rPr>
          <w:rFonts w:asciiTheme="minorHAnsi" w:eastAsiaTheme="minorHAnsi" w:hAnsiTheme="minorHAnsi" w:cstheme="minorBidi"/>
          <w:lang w:eastAsia="en-US"/>
        </w:rPr>
        <w:t>deposited sediment levels can have different bottom lines from those with naturally lower</w:t>
      </w:r>
      <w:r w:rsidR="00C44E29">
        <w:rPr>
          <w:rFonts w:asciiTheme="minorHAnsi" w:eastAsiaTheme="minorHAnsi" w:hAnsiTheme="minorHAnsi" w:cstheme="minorBidi"/>
          <w:lang w:eastAsia="en-US"/>
        </w:rPr>
        <w:t> </w:t>
      </w:r>
      <w:r w:rsidR="00312EE8" w:rsidRPr="00E8448E">
        <w:rPr>
          <w:rFonts w:asciiTheme="minorHAnsi" w:eastAsiaTheme="minorHAnsi" w:hAnsiTheme="minorHAnsi" w:cstheme="minorBidi"/>
          <w:lang w:eastAsia="en-US"/>
        </w:rPr>
        <w:t>levels</w:t>
      </w:r>
      <w:r w:rsidR="00312EE8">
        <w:rPr>
          <w:rFonts w:asciiTheme="minorHAnsi" w:eastAsiaTheme="minorHAnsi" w:hAnsiTheme="minorHAnsi" w:cstheme="minorBidi"/>
          <w:lang w:eastAsia="en-US"/>
        </w:rPr>
        <w:t>.</w:t>
      </w:r>
      <w:r w:rsidR="001D0B7A">
        <w:rPr>
          <w:rFonts w:asciiTheme="minorHAnsi" w:eastAsiaTheme="minorHAnsi" w:hAnsiTheme="minorHAnsi" w:cstheme="minorBidi"/>
          <w:lang w:eastAsia="en-US"/>
        </w:rPr>
        <w:t xml:space="preserve"> </w:t>
      </w:r>
    </w:p>
    <w:p w14:paraId="1F58BBF0" w14:textId="39390728" w:rsidR="00312EE8" w:rsidRDefault="00312EE8" w:rsidP="00312EE8">
      <w:pPr>
        <w:pStyle w:val="Heading3"/>
        <w:rPr>
          <w:rFonts w:eastAsiaTheme="minorHAnsi"/>
          <w:lang w:eastAsia="en-US"/>
        </w:rPr>
      </w:pPr>
      <w:r>
        <w:rPr>
          <w:rFonts w:eastAsiaTheme="minorHAnsi"/>
          <w:lang w:eastAsia="en-US"/>
        </w:rPr>
        <w:t>Places with naturally high sediment levels</w:t>
      </w:r>
    </w:p>
    <w:p w14:paraId="0F48F392" w14:textId="0888EF4C" w:rsidR="00312EE8" w:rsidRDefault="00312EE8" w:rsidP="00C01FE3">
      <w:pPr>
        <w:pStyle w:val="BodyText"/>
      </w:pPr>
      <w:r>
        <w:rPr>
          <w:rFonts w:asciiTheme="minorHAnsi" w:eastAsiaTheme="minorHAnsi" w:hAnsiTheme="minorHAnsi" w:cstheme="minorBidi"/>
          <w:lang w:eastAsia="en-US"/>
        </w:rPr>
        <w:t>A</w:t>
      </w:r>
      <w:r w:rsidRPr="00312EE8">
        <w:rPr>
          <w:rFonts w:asciiTheme="minorHAnsi" w:eastAsiaTheme="minorHAnsi" w:hAnsiTheme="minorHAnsi" w:cstheme="minorBidi"/>
          <w:lang w:eastAsia="en-US"/>
        </w:rPr>
        <w:t xml:space="preserve">reas with specific characteristics, such as glacial headwaters, can be exempted from some requirements. </w:t>
      </w:r>
      <w:r w:rsidRPr="00312EE8">
        <w:t>For example, streams coming from glaciers are naturally unclear. Where these processes affect water</w:t>
      </w:r>
      <w:r w:rsidR="0070729D">
        <w:t xml:space="preserve"> </w:t>
      </w:r>
      <w:r w:rsidRPr="00312EE8">
        <w:t xml:space="preserve">bodies, councils </w:t>
      </w:r>
      <w:r w:rsidR="00D72FBC">
        <w:t>are not</w:t>
      </w:r>
      <w:r w:rsidRPr="00312EE8">
        <w:t xml:space="preserve"> required to set target states above bottom lines because that would be impossible to achieve. However, they </w:t>
      </w:r>
      <w:r w:rsidR="00D72FBC">
        <w:t xml:space="preserve">are </w:t>
      </w:r>
      <w:r w:rsidRPr="00312EE8">
        <w:t>required to maintain or</w:t>
      </w:r>
      <w:r w:rsidR="003E6079">
        <w:t> </w:t>
      </w:r>
      <w:r w:rsidRPr="00312EE8">
        <w:t>improve freshwater and ensure the provision of ecosystem health.</w:t>
      </w:r>
    </w:p>
    <w:p w14:paraId="5CF970B4" w14:textId="229FAEA5" w:rsidR="00312EE8" w:rsidRDefault="00312EE8" w:rsidP="00C01FE3">
      <w:pPr>
        <w:pStyle w:val="BodyText"/>
      </w:pPr>
      <w:r w:rsidRPr="00312EE8">
        <w:t xml:space="preserve">The deposited sediment attribute </w:t>
      </w:r>
      <w:r w:rsidR="00D72FBC">
        <w:t>does</w:t>
      </w:r>
      <w:r w:rsidRPr="00312EE8">
        <w:t xml:space="preserve"> not apply in naturally soft-bottomed streams. In those areas, the NPS-FM</w:t>
      </w:r>
      <w:r w:rsidR="00D72FBC">
        <w:t xml:space="preserve"> 2020</w:t>
      </w:r>
      <w:r w:rsidRPr="00312EE8">
        <w:t xml:space="preserve"> require</w:t>
      </w:r>
      <w:r w:rsidR="00D72FBC">
        <w:t>s</w:t>
      </w:r>
      <w:r w:rsidRPr="00312EE8">
        <w:t xml:space="preserve"> freshwater habitat monitoring, and it details a process for councils to determine, on a priority basis, whether </w:t>
      </w:r>
      <w:r w:rsidR="001D0B7A">
        <w:t xml:space="preserve">streams </w:t>
      </w:r>
      <w:r w:rsidR="001B27D7">
        <w:t xml:space="preserve">that </w:t>
      </w:r>
      <w:r w:rsidR="001D0B7A">
        <w:t xml:space="preserve">are </w:t>
      </w:r>
      <w:r w:rsidRPr="00312EE8">
        <w:t>currently soft</w:t>
      </w:r>
      <w:r w:rsidR="001B27D7">
        <w:t xml:space="preserve"> </w:t>
      </w:r>
      <w:r w:rsidRPr="00312EE8">
        <w:t>bottomed</w:t>
      </w:r>
      <w:r w:rsidR="00451D36">
        <w:t xml:space="preserve"> </w:t>
      </w:r>
      <w:r w:rsidRPr="00312EE8">
        <w:t>are in that state due to</w:t>
      </w:r>
      <w:r w:rsidR="00451D36">
        <w:t xml:space="preserve"> </w:t>
      </w:r>
      <w:r w:rsidRPr="00312EE8">
        <w:t>human actions.</w:t>
      </w:r>
    </w:p>
    <w:p w14:paraId="741B40C7" w14:textId="7E7EB6F8" w:rsidR="001D403D" w:rsidRPr="000C2459" w:rsidRDefault="001D403D" w:rsidP="001D403D">
      <w:pPr>
        <w:pStyle w:val="Heading2"/>
      </w:pPr>
      <w:r w:rsidRPr="000C2459">
        <w:t xml:space="preserve">How will regional councils need to manage </w:t>
      </w:r>
      <w:r w:rsidR="004A392A">
        <w:t>sediment</w:t>
      </w:r>
      <w:r w:rsidR="00E84B2B">
        <w:t>?</w:t>
      </w:r>
    </w:p>
    <w:p w14:paraId="583D1DFD" w14:textId="345D2C93" w:rsidR="004A392A" w:rsidRDefault="00B402A2" w:rsidP="004A392A">
      <w:pPr>
        <w:pStyle w:val="BodyText"/>
        <w:rPr>
          <w:rFonts w:eastAsiaTheme="minorHAnsi"/>
          <w:lang w:eastAsia="en-US"/>
        </w:rPr>
      </w:pPr>
      <w:r w:rsidRPr="00B402A2">
        <w:rPr>
          <w:rFonts w:eastAsiaTheme="minorHAnsi"/>
          <w:lang w:eastAsia="en-US"/>
        </w:rPr>
        <w:t>The council and community must set target attribute states at or above the bottom line</w:t>
      </w:r>
      <w:r>
        <w:rPr>
          <w:rFonts w:eastAsiaTheme="minorHAnsi"/>
          <w:lang w:eastAsia="en-US"/>
        </w:rPr>
        <w:t xml:space="preserve"> (where applicable)</w:t>
      </w:r>
      <w:r w:rsidRPr="00B402A2">
        <w:rPr>
          <w:rFonts w:eastAsiaTheme="minorHAnsi"/>
          <w:lang w:eastAsia="en-US"/>
        </w:rPr>
        <w:t xml:space="preserve"> and plan what actions they will take to meet these targets. They are required to improve or at the very least maintain the current state of waterways. Regions can choose to add additiona</w:t>
      </w:r>
      <w:r>
        <w:rPr>
          <w:rFonts w:eastAsiaTheme="minorHAnsi"/>
          <w:lang w:eastAsia="en-US"/>
        </w:rPr>
        <w:t>l attributes or higher targets</w:t>
      </w:r>
      <w:r w:rsidR="00700E98">
        <w:rPr>
          <w:rFonts w:eastAsiaTheme="minorHAnsi"/>
          <w:lang w:eastAsia="en-US"/>
        </w:rPr>
        <w:t>.</w:t>
      </w:r>
      <w:r w:rsidR="004A392A" w:rsidRPr="00E8448E">
        <w:rPr>
          <w:rFonts w:eastAsiaTheme="minorHAnsi"/>
          <w:lang w:eastAsia="en-US"/>
        </w:rPr>
        <w:t xml:space="preserve"> </w:t>
      </w:r>
    </w:p>
    <w:p w14:paraId="6ED6D7F2" w14:textId="5D68AB15" w:rsidR="00B402A2" w:rsidRDefault="00B402A2" w:rsidP="00C01FE3">
      <w:pPr>
        <w:pStyle w:val="BodyText"/>
      </w:pPr>
      <w:r>
        <w:lastRenderedPageBreak/>
        <w:t>The regional council must then work out what needs to be managed to achieve the target attribute states (</w:t>
      </w:r>
      <w:proofErr w:type="spellStart"/>
      <w:r w:rsidR="00D61421">
        <w:t>eg</w:t>
      </w:r>
      <w:proofErr w:type="spellEnd"/>
      <w:r>
        <w:t xml:space="preserve">, contaminants, </w:t>
      </w:r>
      <w:proofErr w:type="gramStart"/>
      <w:r>
        <w:t>habitat</w:t>
      </w:r>
      <w:proofErr w:type="gramEnd"/>
      <w:r>
        <w:t xml:space="preserve"> or land use), set limits on these and develop rules about resource use</w:t>
      </w:r>
      <w:r w:rsidR="00D61421">
        <w:t>,</w:t>
      </w:r>
      <w:r>
        <w:t xml:space="preserve"> to achieve the objectives </w:t>
      </w:r>
      <w:r w:rsidR="00D61421">
        <w:t>it has</w:t>
      </w:r>
      <w:r>
        <w:t xml:space="preserve"> set. </w:t>
      </w:r>
    </w:p>
    <w:p w14:paraId="6503BBBF" w14:textId="60495CE6" w:rsidR="00B402A2" w:rsidRDefault="00B402A2" w:rsidP="00C01FE3">
      <w:pPr>
        <w:pStyle w:val="BodyText"/>
      </w:pPr>
      <w:r>
        <w:t>Councils must also monitor and report on the extent to which the target attribute states are being achieved.</w:t>
      </w:r>
    </w:p>
    <w:p w14:paraId="797DDF1C" w14:textId="2BCE661A" w:rsidR="00B402A2" w:rsidRPr="00E8448E" w:rsidRDefault="00B402A2" w:rsidP="00C01FE3">
      <w:pPr>
        <w:pStyle w:val="BodyText"/>
        <w:rPr>
          <w:rFonts w:eastAsiaTheme="minorHAnsi"/>
          <w:lang w:eastAsia="en-US"/>
        </w:rPr>
      </w:pPr>
      <w:r>
        <w:t xml:space="preserve">Note that other actions may also be required to achieve ecosystem health. For example, no attribute </w:t>
      </w:r>
      <w:r w:rsidR="00C077AD">
        <w:t xml:space="preserve">is in place </w:t>
      </w:r>
      <w:r>
        <w:t xml:space="preserve">relating to the volume of water flowing through a </w:t>
      </w:r>
      <w:proofErr w:type="gramStart"/>
      <w:r>
        <w:t>waterway, but</w:t>
      </w:r>
      <w:proofErr w:type="gramEnd"/>
      <w:r>
        <w:t xml:space="preserve"> managing this will contribute to desired outcomes.</w:t>
      </w:r>
    </w:p>
    <w:p w14:paraId="3BB463C1" w14:textId="621474F5" w:rsidR="004A392A" w:rsidRPr="00E8448E" w:rsidRDefault="004A392A" w:rsidP="00C01FE3">
      <w:pPr>
        <w:pStyle w:val="BodyText"/>
        <w:rPr>
          <w:rFonts w:eastAsiaTheme="minorHAnsi"/>
          <w:lang w:eastAsia="en-US"/>
        </w:rPr>
      </w:pPr>
      <w:r w:rsidRPr="00E8448E">
        <w:rPr>
          <w:rFonts w:eastAsiaTheme="minorHAnsi"/>
          <w:lang w:eastAsia="en-US"/>
        </w:rPr>
        <w:t>Councils will work towards target attribute states in different ways, as shown in</w:t>
      </w:r>
      <w:r>
        <w:rPr>
          <w:rFonts w:eastAsiaTheme="minorHAnsi"/>
          <w:lang w:eastAsia="en-US"/>
        </w:rPr>
        <w:t xml:space="preserve"> </w:t>
      </w:r>
      <w:r w:rsidR="00C63ECC">
        <w:rPr>
          <w:rFonts w:eastAsiaTheme="minorHAnsi"/>
          <w:lang w:eastAsia="en-US"/>
        </w:rPr>
        <w:t>f</w:t>
      </w:r>
      <w:r>
        <w:rPr>
          <w:rFonts w:eastAsiaTheme="minorHAnsi"/>
          <w:lang w:eastAsia="en-US"/>
        </w:rPr>
        <w:t>igure 1</w:t>
      </w:r>
      <w:r w:rsidRPr="00E8448E">
        <w:rPr>
          <w:rFonts w:eastAsiaTheme="minorHAnsi"/>
          <w:lang w:eastAsia="en-US"/>
        </w:rPr>
        <w:t>.</w:t>
      </w:r>
    </w:p>
    <w:p w14:paraId="1263ABB9" w14:textId="11802F47" w:rsidR="004A392A" w:rsidRDefault="004A392A" w:rsidP="004A392A">
      <w:pPr>
        <w:pStyle w:val="Figureheading"/>
        <w:rPr>
          <w:rFonts w:eastAsiaTheme="minorHAnsi"/>
          <w:lang w:eastAsia="en-US"/>
        </w:rPr>
      </w:pPr>
      <w:bookmarkStart w:id="0" w:name="_Ref38374556"/>
      <w:bookmarkStart w:id="1" w:name="_Ref38374551"/>
      <w:r w:rsidRPr="00E8448E">
        <w:rPr>
          <w:rFonts w:eastAsiaTheme="minorHAnsi"/>
          <w:lang w:eastAsia="en-US"/>
        </w:rPr>
        <w:t xml:space="preserve">Figure </w:t>
      </w:r>
      <w:bookmarkEnd w:id="0"/>
      <w:r>
        <w:rPr>
          <w:rFonts w:eastAsiaTheme="minorHAnsi"/>
          <w:lang w:eastAsia="en-US"/>
        </w:rPr>
        <w:t>1:</w:t>
      </w:r>
      <w:r>
        <w:rPr>
          <w:rFonts w:eastAsiaTheme="minorHAnsi"/>
          <w:lang w:eastAsia="en-US"/>
        </w:rPr>
        <w:tab/>
      </w:r>
      <w:bookmarkEnd w:id="1"/>
      <w:r w:rsidRPr="00E8448E">
        <w:rPr>
          <w:rFonts w:eastAsiaTheme="minorHAnsi"/>
          <w:lang w:eastAsia="en-US"/>
        </w:rPr>
        <w:t>Different ways of setting and working toward</w:t>
      </w:r>
      <w:r w:rsidR="00C63ECC">
        <w:rPr>
          <w:rFonts w:eastAsiaTheme="minorHAnsi"/>
          <w:lang w:eastAsia="en-US"/>
        </w:rPr>
        <w:t>s</w:t>
      </w:r>
      <w:r w:rsidRPr="00E8448E">
        <w:rPr>
          <w:rFonts w:eastAsiaTheme="minorHAnsi"/>
          <w:lang w:eastAsia="en-US"/>
        </w:rPr>
        <w:t xml:space="preserve"> target attribute states</w:t>
      </w:r>
      <w:r>
        <w:rPr>
          <w:rFonts w:eastAsiaTheme="minorHAnsi"/>
          <w:lang w:eastAsia="en-US"/>
        </w:rPr>
        <w:t xml:space="preserve"> for sediment</w:t>
      </w:r>
    </w:p>
    <w:p w14:paraId="14BF8C0F" w14:textId="06111D21" w:rsidR="004A392A" w:rsidRDefault="004A392A" w:rsidP="00C44E29">
      <w:pPr>
        <w:pStyle w:val="BodyText"/>
        <w:spacing w:after="0"/>
        <w:rPr>
          <w:rFonts w:eastAsiaTheme="minorHAnsi"/>
        </w:rPr>
      </w:pPr>
      <w:r w:rsidRPr="007C360A">
        <w:rPr>
          <w:rFonts w:eastAsiaTheme="minorHAnsi"/>
          <w:noProof/>
        </w:rPr>
        <w:drawing>
          <wp:inline distT="0" distB="0" distL="0" distR="0" wp14:anchorId="136CE99A" wp14:editId="1CDC199D">
            <wp:extent cx="5731510" cy="22479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9972D57" w14:textId="419D8339" w:rsidR="00A2005A" w:rsidRDefault="00C63ECC" w:rsidP="00C70904">
      <w:pPr>
        <w:pStyle w:val="Note"/>
        <w:spacing w:before="0" w:after="0"/>
        <w:rPr>
          <w:rFonts w:eastAsiaTheme="minorHAnsi"/>
        </w:rPr>
      </w:pPr>
      <w:r>
        <w:rPr>
          <w:rFonts w:eastAsiaTheme="minorHAnsi"/>
        </w:rPr>
        <w:t xml:space="preserve">Note: </w:t>
      </w:r>
      <w:r w:rsidR="00A2005A">
        <w:rPr>
          <w:rFonts w:eastAsiaTheme="minorHAnsi"/>
        </w:rPr>
        <w:t>NBL = national bottom line</w:t>
      </w:r>
      <w:r>
        <w:rPr>
          <w:rFonts w:eastAsiaTheme="minorHAnsi"/>
        </w:rPr>
        <w:t>.</w:t>
      </w:r>
    </w:p>
    <w:p w14:paraId="76178BEA" w14:textId="77777777" w:rsidR="00161AC8" w:rsidRDefault="00161AC8" w:rsidP="00161AC8">
      <w:pPr>
        <w:pStyle w:val="Heading2"/>
      </w:pPr>
      <w:r>
        <w:t>When do the policies apply?</w:t>
      </w:r>
    </w:p>
    <w:p w14:paraId="005F7517" w14:textId="5F38EA64" w:rsidR="00161AC8" w:rsidRDefault="00161AC8" w:rsidP="00161AC8">
      <w:pPr>
        <w:pStyle w:val="BodyText"/>
      </w:pPr>
      <w:r>
        <w:t>Councils need to notify their plans by 31 December 2024</w:t>
      </w:r>
      <w:r w:rsidR="00B6053B">
        <w:t>,</w:t>
      </w:r>
      <w:r>
        <w:t xml:space="preserve"> with final decisions made by 2026 (or</w:t>
      </w:r>
      <w:r w:rsidR="00795EFE">
        <w:t> </w:t>
      </w:r>
      <w:r>
        <w:t>2027 if they are granted an extension).</w:t>
      </w:r>
    </w:p>
    <w:p w14:paraId="3229CAA0" w14:textId="77777777" w:rsidR="00D72FBC" w:rsidRDefault="00D72FBC" w:rsidP="00C70904">
      <w:pPr>
        <w:pStyle w:val="Heading2"/>
        <w:spacing w:before="320"/>
      </w:pPr>
      <w:r>
        <w:t>Why these policies?</w:t>
      </w:r>
    </w:p>
    <w:p w14:paraId="6621A058" w14:textId="763FCEEE" w:rsidR="004C2B6E" w:rsidRDefault="00D72FBC" w:rsidP="00D72FBC">
      <w:pPr>
        <w:pStyle w:val="BodyText"/>
        <w:rPr>
          <w:rFonts w:eastAsia="Calibri"/>
        </w:rPr>
      </w:pPr>
      <w:r w:rsidRPr="0056721A">
        <w:rPr>
          <w:rFonts w:eastAsia="Calibri"/>
        </w:rPr>
        <w:t>When soil erodes, it can be carried into waterways as sediment. Suspended and deposited fine</w:t>
      </w:r>
      <w:r w:rsidR="008F2C97">
        <w:rPr>
          <w:rFonts w:eastAsia="Calibri"/>
        </w:rPr>
        <w:t> </w:t>
      </w:r>
      <w:r w:rsidRPr="0056721A">
        <w:rPr>
          <w:rFonts w:eastAsia="Calibri"/>
        </w:rPr>
        <w:t>sediment are among the most significant stressors on freshwat</w:t>
      </w:r>
      <w:r>
        <w:rPr>
          <w:rFonts w:eastAsia="Calibri"/>
        </w:rPr>
        <w:t xml:space="preserve">er and coastal environments. </w:t>
      </w:r>
      <w:r w:rsidRPr="0056721A">
        <w:rPr>
          <w:rFonts w:eastAsia="Calibri"/>
        </w:rPr>
        <w:t xml:space="preserve">Sediment is a major driver of biodiversity loss. It is a </w:t>
      </w:r>
      <w:proofErr w:type="gramStart"/>
      <w:r w:rsidRPr="0056721A">
        <w:rPr>
          <w:rFonts w:eastAsia="Calibri"/>
        </w:rPr>
        <w:t>stressor in its own right,</w:t>
      </w:r>
      <w:r w:rsidR="008F2C97">
        <w:rPr>
          <w:rFonts w:eastAsia="Calibri"/>
        </w:rPr>
        <w:t> </w:t>
      </w:r>
      <w:r w:rsidRPr="0056721A">
        <w:rPr>
          <w:rFonts w:eastAsia="Calibri"/>
        </w:rPr>
        <w:t>and</w:t>
      </w:r>
      <w:proofErr w:type="gramEnd"/>
      <w:r w:rsidRPr="0056721A">
        <w:rPr>
          <w:rFonts w:eastAsia="Calibri"/>
        </w:rPr>
        <w:t xml:space="preserve"> it exacerbates other stressors.</w:t>
      </w:r>
    </w:p>
    <w:p w14:paraId="523D50DD" w14:textId="77777777" w:rsidR="007E5726" w:rsidRPr="00A15A2A" w:rsidRDefault="007E5726" w:rsidP="007E5726">
      <w:pPr>
        <w:pStyle w:val="Heading2"/>
      </w:pPr>
      <w:r w:rsidRPr="00A15A2A">
        <w:t xml:space="preserve">More about the </w:t>
      </w:r>
      <w:r>
        <w:t>Essential Freshwater</w:t>
      </w:r>
      <w:r w:rsidRPr="00A15A2A">
        <w:t xml:space="preserve"> package</w:t>
      </w:r>
    </w:p>
    <w:p w14:paraId="003DAAC7" w14:textId="00EC4320" w:rsidR="008F3363" w:rsidRDefault="008F3363" w:rsidP="007E5726">
      <w:pPr>
        <w:pStyle w:val="BodyText"/>
      </w:pPr>
      <w:r>
        <w:t xml:space="preserve">An overview of the Essential Freshwater package, including when different aspects commence or must be implemented, can be found in this </w:t>
      </w:r>
      <w:hyperlink r:id="rId17" w:history="1">
        <w:r w:rsidRPr="00AC1D83">
          <w:rPr>
            <w:rStyle w:val="Hyperlink"/>
          </w:rPr>
          <w:t>summary and milestones</w:t>
        </w:r>
      </w:hyperlink>
      <w:r>
        <w:rPr>
          <w:rStyle w:val="Hyperlink"/>
        </w:rPr>
        <w:t>.</w:t>
      </w:r>
    </w:p>
    <w:p w14:paraId="15541012" w14:textId="70BF917F" w:rsidR="007E5726" w:rsidRDefault="007E5726" w:rsidP="007E5726">
      <w:pPr>
        <w:pStyle w:val="BodyText"/>
      </w:pPr>
      <w:r>
        <w:t xml:space="preserve">The </w:t>
      </w:r>
      <w:r w:rsidRPr="00A15A2A">
        <w:t>package</w:t>
      </w:r>
      <w:r>
        <w:t xml:space="preserve"> includes </w:t>
      </w:r>
      <w:r w:rsidR="00B6053B">
        <w:t>several</w:t>
      </w:r>
      <w:r>
        <w:t xml:space="preserve"> new national rules and regulations including:</w:t>
      </w:r>
    </w:p>
    <w:p w14:paraId="54F93796" w14:textId="77777777" w:rsidR="007E5726" w:rsidRDefault="007E5726" w:rsidP="007E5726">
      <w:pPr>
        <w:pStyle w:val="Bullet"/>
        <w:tabs>
          <w:tab w:val="num" w:pos="397"/>
        </w:tabs>
      </w:pPr>
      <w:r>
        <w:t xml:space="preserve">new </w:t>
      </w:r>
      <w:hyperlink r:id="rId18" w:history="1">
        <w:r w:rsidRPr="00795EFE">
          <w:rPr>
            <w:rStyle w:val="Hyperlink"/>
          </w:rPr>
          <w:t>National Environmental Standards for Freshwater</w:t>
        </w:r>
      </w:hyperlink>
    </w:p>
    <w:p w14:paraId="77D66668" w14:textId="3F8FB4B0" w:rsidR="007E5726" w:rsidRDefault="007E5726" w:rsidP="007E5726">
      <w:pPr>
        <w:pStyle w:val="Bullet"/>
        <w:tabs>
          <w:tab w:val="num" w:pos="397"/>
        </w:tabs>
      </w:pPr>
      <w:r>
        <w:lastRenderedPageBreak/>
        <w:t xml:space="preserve">new </w:t>
      </w:r>
      <w:hyperlink r:id="rId19" w:history="1">
        <w:r w:rsidRPr="00795EFE">
          <w:rPr>
            <w:rStyle w:val="Hyperlink"/>
          </w:rPr>
          <w:t>stock exclusion regulations</w:t>
        </w:r>
      </w:hyperlink>
      <w:r>
        <w:t xml:space="preserve"> under section 360 of the </w:t>
      </w:r>
      <w:r w:rsidR="00B6053B">
        <w:t>Resource Management Act 1991 (</w:t>
      </w:r>
      <w:r>
        <w:t>RMA</w:t>
      </w:r>
      <w:r w:rsidR="00B6053B">
        <w:t>)</w:t>
      </w:r>
    </w:p>
    <w:p w14:paraId="772399B7" w14:textId="77777777" w:rsidR="007E5726" w:rsidRPr="0020745C" w:rsidRDefault="007E5726" w:rsidP="007E5726">
      <w:pPr>
        <w:pStyle w:val="Bullet"/>
        <w:tabs>
          <w:tab w:val="num" w:pos="397"/>
        </w:tabs>
        <w:rPr>
          <w:b/>
        </w:rPr>
      </w:pPr>
      <w:r>
        <w:t xml:space="preserve">amendments to the </w:t>
      </w:r>
      <w:hyperlink r:id="rId20" w:history="1">
        <w:r w:rsidRPr="00795EFE">
          <w:rPr>
            <w:rStyle w:val="Hyperlink"/>
          </w:rPr>
          <w:t>Resource Management (Measurement and Reporting of Water Takes) Regulations 2010</w:t>
        </w:r>
      </w:hyperlink>
    </w:p>
    <w:p w14:paraId="2BCCFE16" w14:textId="025B288C" w:rsidR="007E5726" w:rsidRDefault="007E5726" w:rsidP="007E5726">
      <w:pPr>
        <w:pStyle w:val="Bullet"/>
        <w:tabs>
          <w:tab w:val="num" w:pos="397"/>
        </w:tabs>
      </w:pPr>
      <w:r>
        <w:t xml:space="preserve">the </w:t>
      </w:r>
      <w:hyperlink r:id="rId21" w:history="1">
        <w:r w:rsidRPr="00795EFE">
          <w:rPr>
            <w:rStyle w:val="Hyperlink"/>
          </w:rPr>
          <w:t>National Policy Statement for Freshwater Management</w:t>
        </w:r>
      </w:hyperlink>
      <w:r w:rsidRPr="00795EFE">
        <w:rPr>
          <w:rStyle w:val="Hyperlink"/>
        </w:rPr>
        <w:t xml:space="preserve"> 2020</w:t>
      </w:r>
      <w:r w:rsidR="0056313F">
        <w:rPr>
          <w:rStyle w:val="Hyperlink"/>
          <w:color w:val="auto"/>
        </w:rPr>
        <w:t>,</w:t>
      </w:r>
      <w:r>
        <w:t xml:space="preserve"> which replaces the NPS</w:t>
      </w:r>
      <w:r>
        <w:noBreakHyphen/>
        <w:t>FM 2017</w:t>
      </w:r>
    </w:p>
    <w:p w14:paraId="723C6E87" w14:textId="7E2F3E46" w:rsidR="007E5726" w:rsidRDefault="00C04F59" w:rsidP="007E5726">
      <w:pPr>
        <w:pStyle w:val="Bullet"/>
        <w:tabs>
          <w:tab w:val="num" w:pos="397"/>
        </w:tabs>
      </w:pPr>
      <w:hyperlink r:id="rId22" w:history="1">
        <w:r w:rsidR="007E5726" w:rsidRPr="00795EFE">
          <w:rPr>
            <w:rStyle w:val="Hyperlink"/>
          </w:rPr>
          <w:t>amendments to the RMA</w:t>
        </w:r>
      </w:hyperlink>
      <w:r w:rsidR="0056313F">
        <w:rPr>
          <w:rStyle w:val="Hyperlink"/>
          <w:color w:val="auto"/>
        </w:rPr>
        <w:t>,</w:t>
      </w:r>
      <w:r w:rsidR="007E5726">
        <w:t xml:space="preserve"> to provide for a faster freshwater planning process</w:t>
      </w:r>
    </w:p>
    <w:p w14:paraId="13691766" w14:textId="411F1351" w:rsidR="007E5726" w:rsidRPr="00AB0209" w:rsidRDefault="00C04F59" w:rsidP="007E5726">
      <w:pPr>
        <w:pStyle w:val="Bullet"/>
        <w:tabs>
          <w:tab w:val="num" w:pos="397"/>
        </w:tabs>
        <w:rPr>
          <w:szCs w:val="22"/>
        </w:rPr>
      </w:pPr>
      <w:hyperlink r:id="rId23">
        <w:r w:rsidR="007E5726" w:rsidRPr="00795EFE">
          <w:rPr>
            <w:rStyle w:val="Hyperlink"/>
          </w:rPr>
          <w:t>amendments to the RMA</w:t>
        </w:r>
      </w:hyperlink>
      <w:r w:rsidR="0056313F">
        <w:rPr>
          <w:rStyle w:val="Hyperlink"/>
          <w:color w:val="auto"/>
        </w:rPr>
        <w:t>,</w:t>
      </w:r>
      <w:r w:rsidR="007E5726" w:rsidRPr="00FC7D57">
        <w:rPr>
          <w:szCs w:val="22"/>
        </w:rPr>
        <w:t xml:space="preserve"> to enable mandatory and enforceable freshwater farm plans and the creation of regulations for reporting nitrogen fertiliser sales. </w:t>
      </w:r>
    </w:p>
    <w:p w14:paraId="41B35C53" w14:textId="77777777" w:rsidR="007E5726" w:rsidRPr="00795EFE" w:rsidRDefault="007E5726" w:rsidP="00795EFE">
      <w:pPr>
        <w:pStyle w:val="Boxheading"/>
      </w:pPr>
      <w:r w:rsidRPr="00970E33">
        <w:t>Factsheets in this series</w:t>
      </w:r>
    </w:p>
    <w:p w14:paraId="18E9C5CE" w14:textId="77777777" w:rsidR="007E5726" w:rsidRPr="00F23ED9" w:rsidRDefault="007E5726" w:rsidP="00452339">
      <w:pPr>
        <w:pStyle w:val="Box"/>
        <w:spacing w:before="60" w:after="100"/>
      </w:pPr>
      <w:r w:rsidRPr="00795EFE">
        <w:t>The full set of Essential Freshwater factsheets is available</w:t>
      </w:r>
      <w:hyperlink r:id="rId24" w:history="1">
        <w:r w:rsidRPr="00591B9F">
          <w:rPr>
            <w:rStyle w:val="Hyperlink"/>
          </w:rPr>
          <w:t xml:space="preserve"> </w:t>
        </w:r>
        <w:r w:rsidRPr="0020745C">
          <w:rPr>
            <w:rStyle w:val="Hyperlink"/>
            <w:b/>
          </w:rPr>
          <w:t>on our website</w:t>
        </w:r>
      </w:hyperlink>
      <w:r w:rsidRPr="00F23ED9">
        <w:t xml:space="preserve">. </w:t>
      </w:r>
    </w:p>
    <w:p w14:paraId="5B5627A8" w14:textId="77777777" w:rsidR="007E5726" w:rsidRPr="00970E33" w:rsidRDefault="007E5726" w:rsidP="00795EFE">
      <w:pPr>
        <w:pStyle w:val="Boxheading"/>
      </w:pPr>
      <w:r w:rsidRPr="00970E33">
        <w:t xml:space="preserve">Find out </w:t>
      </w:r>
      <w:r w:rsidRPr="00795EFE">
        <w:t>more</w:t>
      </w:r>
      <w:r w:rsidRPr="00970E33">
        <w:t xml:space="preserve"> and give us feedback</w:t>
      </w:r>
    </w:p>
    <w:p w14:paraId="133C3E3D" w14:textId="30B4942B" w:rsidR="007E5726" w:rsidRPr="00795EFE" w:rsidRDefault="007E5726" w:rsidP="00452339">
      <w:pPr>
        <w:pStyle w:val="Box"/>
        <w:spacing w:before="60"/>
      </w:pPr>
      <w:r w:rsidRPr="00795EFE">
        <w:t xml:space="preserve">Contact us by emailing </w:t>
      </w:r>
      <w:hyperlink r:id="rId25" w:history="1">
        <w:r w:rsidRPr="00C76250">
          <w:rPr>
            <w:rStyle w:val="Hyperlink"/>
            <w:b/>
            <w:bCs/>
          </w:rPr>
          <w:t>freshwater@mfe.govt.nz</w:t>
        </w:r>
      </w:hyperlink>
      <w:r w:rsidRPr="00795EFE">
        <w:t>, or visit</w:t>
      </w:r>
      <w:r w:rsidRPr="00591B9F">
        <w:rPr>
          <w:color w:val="000000" w:themeColor="text1"/>
        </w:rPr>
        <w:t xml:space="preserve"> </w:t>
      </w:r>
      <w:hyperlink r:id="rId26" w:history="1">
        <w:r w:rsidRPr="00795EFE">
          <w:t>the</w:t>
        </w:r>
        <w:r w:rsidRPr="00591B9F">
          <w:rPr>
            <w:rStyle w:val="Hyperlink"/>
            <w:b/>
          </w:rPr>
          <w:t xml:space="preserve"> Essential Freshwater page</w:t>
        </w:r>
      </w:hyperlink>
      <w:r>
        <w:rPr>
          <w:color w:val="000000" w:themeColor="text1"/>
        </w:rPr>
        <w:t xml:space="preserve"> </w:t>
      </w:r>
      <w:r w:rsidRPr="00795EFE">
        <w:t>on our</w:t>
      </w:r>
      <w:r w:rsidR="00452339">
        <w:t> </w:t>
      </w:r>
      <w:r w:rsidRPr="00795EFE">
        <w:t>website.</w:t>
      </w:r>
    </w:p>
    <w:p w14:paraId="2332DA2B" w14:textId="190A3C51" w:rsidR="007E5726" w:rsidRDefault="007E5726" w:rsidP="00795EFE">
      <w:pPr>
        <w:pStyle w:val="BodyText"/>
        <w:rPr>
          <w:rFonts w:eastAsia="Calibri"/>
        </w:rPr>
      </w:pPr>
    </w:p>
    <w:p w14:paraId="38B8B556" w14:textId="211169C7" w:rsidR="00C44E29" w:rsidRDefault="00C44E29" w:rsidP="00795EFE">
      <w:pPr>
        <w:pStyle w:val="BodyText"/>
        <w:rPr>
          <w:rFonts w:eastAsia="Calibri"/>
        </w:rPr>
      </w:pPr>
    </w:p>
    <w:p w14:paraId="3413C059" w14:textId="74C6F3FD" w:rsidR="00C44E29" w:rsidRDefault="00C44E29" w:rsidP="00795EFE">
      <w:pPr>
        <w:pStyle w:val="BodyText"/>
        <w:rPr>
          <w:rFonts w:eastAsia="Calibri"/>
        </w:rPr>
      </w:pPr>
    </w:p>
    <w:p w14:paraId="30EAEAD1" w14:textId="56B6152F" w:rsidR="00C44E29" w:rsidRDefault="00C44E29" w:rsidP="00795EFE">
      <w:pPr>
        <w:pStyle w:val="BodyText"/>
        <w:rPr>
          <w:rFonts w:eastAsia="Calibri"/>
        </w:rPr>
      </w:pPr>
    </w:p>
    <w:p w14:paraId="22578B03" w14:textId="77777777" w:rsidR="00452339" w:rsidRDefault="00452339" w:rsidP="00795EFE">
      <w:pPr>
        <w:pStyle w:val="BodyText"/>
        <w:rPr>
          <w:rFonts w:eastAsia="Calibri"/>
        </w:rPr>
      </w:pPr>
    </w:p>
    <w:p w14:paraId="75782D9F" w14:textId="1E7B30F0" w:rsidR="00C44E29" w:rsidRDefault="00C44E29" w:rsidP="00795EFE">
      <w:pPr>
        <w:pStyle w:val="BodyText"/>
        <w:rPr>
          <w:rFonts w:eastAsia="Calibri"/>
        </w:rPr>
      </w:pPr>
    </w:p>
    <w:p w14:paraId="77112A8C" w14:textId="689A2203" w:rsidR="00C44E29" w:rsidRDefault="00C44E29" w:rsidP="00795EFE">
      <w:pPr>
        <w:pStyle w:val="BodyText"/>
        <w:rPr>
          <w:rFonts w:eastAsia="Calibri"/>
        </w:rPr>
      </w:pPr>
    </w:p>
    <w:p w14:paraId="75506222" w14:textId="77777777" w:rsidR="00A160B7" w:rsidRPr="00502035" w:rsidRDefault="00A160B7" w:rsidP="00C76250">
      <w:pPr>
        <w:pStyle w:val="Heading3"/>
        <w:spacing w:before="120"/>
      </w:pPr>
      <w:r w:rsidRPr="00502035">
        <w:t>Disclaimer</w:t>
      </w:r>
    </w:p>
    <w:p w14:paraId="59A1D80A" w14:textId="77777777" w:rsidR="007E5726" w:rsidRPr="00C96B91" w:rsidRDefault="007E5726" w:rsidP="007E5726">
      <w:pPr>
        <w:pStyle w:val="BodyText"/>
        <w:keepNext/>
        <w:keepLines/>
        <w:spacing w:after="0" w:line="240" w:lineRule="atLeast"/>
        <w:rPr>
          <w:b/>
          <w:bCs/>
          <w:sz w:val="18"/>
        </w:rPr>
      </w:pPr>
      <w:r w:rsidRPr="00C96B91">
        <w:rPr>
          <w:sz w:val="18"/>
        </w:rPr>
        <w:t xml:space="preserve">The information in this publication is, according to the Ministry for the Environment’s best efforts, accurate at the time of publication. The information provided does not alter the laws of New Zealand and other official guidelines or requirements. Users should take specific advice from qualified professional people before undertaking any action </w:t>
      </w:r>
      <w:proofErr w:type="gramStart"/>
      <w:r w:rsidRPr="00C96B91">
        <w:rPr>
          <w:sz w:val="18"/>
        </w:rPr>
        <w:t>as a result of</w:t>
      </w:r>
      <w:proofErr w:type="gramEnd"/>
      <w:r w:rsidRPr="00C96B91">
        <w:rPr>
          <w:sz w:val="18"/>
        </w:rPr>
        <w:t xml:space="preserve"> information obtained from this publication. </w:t>
      </w:r>
    </w:p>
    <w:p w14:paraId="47922653" w14:textId="77777777" w:rsidR="007E5726" w:rsidRDefault="007E5726" w:rsidP="00795EFE">
      <w:pPr>
        <w:pStyle w:val="Imprint"/>
        <w:spacing w:after="240" w:line="240" w:lineRule="atLeast"/>
        <w:rPr>
          <w:sz w:val="18"/>
        </w:rPr>
      </w:pPr>
      <w:r w:rsidRPr="00C96B91">
        <w:rPr>
          <w:sz w:val="18"/>
        </w:rPr>
        <w:t xml:space="preserve">The Ministry for the Environment does not accept any responsibility or liability whether in contract, tort, equity or otherwise for any action taken </w:t>
      </w:r>
      <w:proofErr w:type="gramStart"/>
      <w:r w:rsidRPr="00C96B91">
        <w:rPr>
          <w:sz w:val="18"/>
        </w:rPr>
        <w:t>as a result of</w:t>
      </w:r>
      <w:proofErr w:type="gramEnd"/>
      <w:r w:rsidRPr="00C96B91">
        <w:rPr>
          <w:sz w:val="18"/>
        </w:rPr>
        <w:t xml:space="preserve"> reading, or reliance placed on the Ministry for the Environment because of having read any part, or all, of the information in this publication or for any error, or inadequacy, deficiency, flaw in or omission from the information provided in this publication.</w:t>
      </w:r>
    </w:p>
    <w:p w14:paraId="2C5F9F6F" w14:textId="6E13CF19" w:rsidR="00795EFE" w:rsidRPr="00C96B91" w:rsidRDefault="00A160B7" w:rsidP="00795EFE">
      <w:pPr>
        <w:pStyle w:val="Imprint"/>
        <w:spacing w:after="240" w:line="240" w:lineRule="atLeast"/>
        <w:rPr>
          <w:sz w:val="18"/>
        </w:rPr>
      </w:pPr>
      <w:r>
        <w:rPr>
          <w:sz w:val="20"/>
        </w:rPr>
        <w:br/>
      </w:r>
      <w:r w:rsidRPr="00C96B91">
        <w:rPr>
          <w:sz w:val="18"/>
        </w:rPr>
        <w:t xml:space="preserve">Published in </w:t>
      </w:r>
      <w:r w:rsidR="00C04F59">
        <w:rPr>
          <w:sz w:val="18"/>
        </w:rPr>
        <w:t xml:space="preserve">December </w:t>
      </w:r>
      <w:r w:rsidR="00C76250">
        <w:rPr>
          <w:sz w:val="18"/>
        </w:rPr>
        <w:t>2020</w:t>
      </w:r>
      <w:r w:rsidR="00C76250" w:rsidRPr="00C96B91">
        <w:rPr>
          <w:sz w:val="18"/>
        </w:rPr>
        <w:t xml:space="preserve"> </w:t>
      </w:r>
      <w:r w:rsidRPr="00C96B91">
        <w:rPr>
          <w:sz w:val="18"/>
        </w:rPr>
        <w:t>by the</w:t>
      </w:r>
      <w:r w:rsidRPr="00C96B91">
        <w:rPr>
          <w:sz w:val="18"/>
        </w:rPr>
        <w:br/>
        <w:t xml:space="preserve">Ministry for the Environment </w:t>
      </w:r>
      <w:r w:rsidR="00161AC8">
        <w:rPr>
          <w:sz w:val="18"/>
        </w:rPr>
        <w:t>with input from the</w:t>
      </w:r>
      <w:r w:rsidR="007E5726">
        <w:rPr>
          <w:sz w:val="18"/>
        </w:rPr>
        <w:t xml:space="preserve"> Ministry for Primary Industries</w:t>
      </w:r>
      <w:r w:rsidRPr="00C96B91">
        <w:rPr>
          <w:sz w:val="18"/>
        </w:rPr>
        <w:br/>
        <w:t xml:space="preserve">Publication number: INFO </w:t>
      </w:r>
      <w:r w:rsidR="00C04F59">
        <w:rPr>
          <w:sz w:val="18"/>
        </w:rPr>
        <w:t>1004</w:t>
      </w:r>
      <w:r w:rsidR="00C44E29">
        <w:rPr>
          <w:sz w:val="18"/>
        </w:rPr>
        <w:br/>
      </w:r>
    </w:p>
    <w:p w14:paraId="6C324619" w14:textId="4DFDE226" w:rsidR="00A160B7" w:rsidRPr="003F4792" w:rsidRDefault="007E5726" w:rsidP="00A160B7">
      <w:pPr>
        <w:pStyle w:val="Imprint"/>
        <w:rPr>
          <w:noProof/>
          <w:sz w:val="20"/>
        </w:rPr>
      </w:pPr>
      <w:r>
        <w:rPr>
          <w:noProof/>
          <w:sz w:val="18"/>
        </w:rPr>
        <mc:AlternateContent>
          <mc:Choice Requires="wpg">
            <w:drawing>
              <wp:anchor distT="0" distB="0" distL="114300" distR="114300" simplePos="0" relativeHeight="251659264" behindDoc="0" locked="0" layoutInCell="1" allowOverlap="1" wp14:anchorId="1FD9ABF1" wp14:editId="7CA5F1BF">
                <wp:simplePos x="0" y="0"/>
                <wp:positionH relativeFrom="column">
                  <wp:posOffset>0</wp:posOffset>
                </wp:positionH>
                <wp:positionV relativeFrom="paragraph">
                  <wp:posOffset>-635</wp:posOffset>
                </wp:positionV>
                <wp:extent cx="5475605" cy="452120"/>
                <wp:effectExtent l="0" t="0" r="0" b="5080"/>
                <wp:wrapNone/>
                <wp:docPr id="2" name="Group 2"/>
                <wp:cNvGraphicFramePr/>
                <a:graphic xmlns:a="http://schemas.openxmlformats.org/drawingml/2006/main">
                  <a:graphicData uri="http://schemas.microsoft.com/office/word/2010/wordprocessingGroup">
                    <wpg:wgp>
                      <wpg:cNvGrpSpPr/>
                      <wpg:grpSpPr>
                        <a:xfrm>
                          <a:off x="0" y="0"/>
                          <a:ext cx="5475605" cy="452120"/>
                          <a:chOff x="0" y="0"/>
                          <a:chExt cx="5475605" cy="452120"/>
                        </a:xfrm>
                      </wpg:grpSpPr>
                      <pic:pic xmlns:pic="http://schemas.openxmlformats.org/drawingml/2006/picture">
                        <pic:nvPicPr>
                          <pic:cNvPr id="7" name="Picture 7"/>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7335" cy="452120"/>
                          </a:xfrm>
                          <a:prstGeom prst="rect">
                            <a:avLst/>
                          </a:prstGeom>
                          <a:noFill/>
                        </pic:spPr>
                      </pic:pic>
                      <pic:pic xmlns:pic="http://schemas.openxmlformats.org/drawingml/2006/picture">
                        <pic:nvPicPr>
                          <pic:cNvPr id="8" name="Picture 8" descr="All-of-govt_NZ_Gov"/>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3657600" y="57665"/>
                            <a:ext cx="1818005" cy="361315"/>
                          </a:xfrm>
                          <a:prstGeom prst="rect">
                            <a:avLst/>
                          </a:prstGeom>
                          <a:noFill/>
                        </pic:spPr>
                      </pic:pic>
                      <pic:pic xmlns:pic="http://schemas.openxmlformats.org/drawingml/2006/picture">
                        <pic:nvPicPr>
                          <pic:cNvPr id="6" name="Picture 6"/>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746421" y="57665"/>
                            <a:ext cx="1778000" cy="394335"/>
                          </a:xfrm>
                          <a:prstGeom prst="rect">
                            <a:avLst/>
                          </a:prstGeom>
                          <a:noFill/>
                        </pic:spPr>
                      </pic:pic>
                    </wpg:wgp>
                  </a:graphicData>
                </a:graphic>
              </wp:anchor>
            </w:drawing>
          </mc:Choice>
          <mc:Fallback>
            <w:pict>
              <v:group w14:anchorId="19465395" id="Group 2" o:spid="_x0000_s1026" style="position:absolute;margin-left:0;margin-top:-.05pt;width:431.15pt;height:35.6pt;z-index:251659264" coordsize="54756,45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ApgNUCAABtCgAADgAAAGRycy9lMm9Eb2MueG1s7FbJ&#10;btswEL0X6D8QujvaLMkVYgdB0xgF0tTocukloClKIiKRBElbzt93SElOYncJggJBgB4sD7fhmzeP&#10;Q56e7doGbanSTPC5F54EHqKciILxau59/3Y5mXlIG8wL3AhO594d1d7Z4u2b007mNBK1aAqqEDjh&#10;Ou/k3KuNkbnva1LTFusTISmHwVKoFhtoqsovFO7Ae9v4URCkfidUIZUgVGvovegHvYXzX5aUmM9l&#10;qalBzdwDbMZ9lfuu7ddfnOK8UljWjAww8DNQtJhx2HTv6gIbjDaKHblqGVFCi9KcENH6oiwZoS4G&#10;iCYMDqJZKrGRLpYq7yq5pwmoPeDp2W7J9XalECvmXuQhjltIkdsVRZaaTlY5zFgq+VWu1NBR9S0b&#10;7a5Urf2HONDOkXq3J5XuDCLQmUyzJA0SDxEYmyZRGA2skxpSc7SM1B/+vNAft/Utuj0YyUgOv4Ej&#10;sI44+ruWYJXZKOoNTton+Wixut3ICaRTYsPWrGHmzkkTEmdB8e2KkZXqG/d0ZyPdMGo3RZkl3C6w&#10;c/oV2EZ0JcitRly8rzGv6LmWoGk4aXa2/3i6az7abt0wecmaxubI2kNgoP8D/fyCm16bF4JsWspN&#10;f9gUbSBGwXXNpPaQymm7pqAd9bEIIcFw0A0ISCrGjcWHc63IF8Db20ZRQ2rbXQKmoR/SqccBF8A9&#10;ZhudBt2hdfdJFOAYb4xwp+wpuguTOIvjI93t5QPkKm2WVLTIGhAEAHXe8fZKW8gwdZxiQXNhqRxp&#10;t8CGDADOPnNgvBr9QV3uj/tq0B90FFQT0MZ500xEOanE1txc/7hZiu3rliZUtheTZpwmWRrAzQPF&#10;D6w06c/FWBzDWTgLxuIYp2Ecugn/RdrfSemhSNPXrcT4BZUYZtN0GkGZ/o0SswyUCEK113T8bmpL&#10;Z18Dx2I71sJ/Ui7d5Q1vGldlh/eXfTQ9bIP98JW4+AkAAP//AwBQSwMECgAAAAAAAAAhAKju9D9l&#10;MAAAZTAAABUAAABkcnMvbWVkaWEvaW1hZ2UxLmpwZWf/2P/gABBKRklGAAEBAQDcANwAAP/bAEMA&#10;AgEBAQEBAgEBAQICAgICBAMCAgICBQQEAwQGBQYGBgUGBgYHCQgGBwkHBgYICwgJCgoKCgoGCAsM&#10;CwoMCQoKCv/AAAsIAGgBWAEBEQD/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2gAIAQEAAD8A/fyiiijOOtJuX+8KXIPejNGR1zQCCMg0UUUUUUUUUUUUUUUUUUUU&#10;UUUUUUUUUUUUUUUUE4GTWB8TfiZ8N/hD4IvviL8WviBofhfw9pio+pa94j1aGxsrRWdUUyzzMsaA&#10;uyqNzDLMB1Ir8xf2rv8Ag7r/AOCYnwEnk0L4JnxL8XNQj2FpPDtibGwIZmDgXF2FYuuM4EZUhhhj&#10;2+MPF/8Awe6fGT/hJr3/AIQP9hXwz/Y/2hv7O/tbxVcfavK7eZ5ce3d67eKzU/4PdP2kwuG/YW8D&#10;seTu/wCEpvP/AI3X0b+zv/welfsg+MJbXS/2k/2a/GXg6T+zla91TQZ4dTtzd5UFEjJjkEf3iGJJ&#10;wvQk1+pf7Iv7ff7Gn7dHhifxR+yb+0T4b8aw2a7r+10282XlmpOA01rKEnhUnIDOihsHBNewCWM8&#10;7qcDkZFFFU9F8Q6D4jsf7U8Pa1a31t50sP2izuFlTzI5GjkTcpI3JIjIw6qysDggirlFFFFFFFFF&#10;FFFFFFFFFFFFFFFFFFFFDMFGTXw9/wAFo/8Agt38AP8Agkj8Jo4NRa18TfFXxDZtL4O+H8N0FkeP&#10;JT7deEZNvaB1ZQxG6V0dIw2yQx/zHftV/tyf8FFv+C1f7SOl+H/Gep6/411jVNTePwV8N/DNvI1n&#10;p7MvK21quQCETc8z5bajM7hV4/QD9iX/AIMzf2oPilYWPi/9tP426X8OrO6gEs3hvQIhqWqQ74Qy&#10;rJJkQI6yHY6hnHykqx4r9CfhP/waG/8ABJL4fX+n6r4v0bx34wmtbcJd2uueKvLtLt8YLmO3jjde&#10;eQBJx711HxV/4NSf+CNfxJtILbRPgdr/AIPaFtzTeFfGF0rTezfazOMfQCvjr9rb/gyn8B3mnah4&#10;g/Yu/an1DT743XmWPh3x1YrPAIBE/wC6+1QYfeZBH87JtCluCQK/Ir9oT9jv/gpR/wAEXv2gNI8W&#10;eP8Aw54o+HHiHT9QL+FvHnh66f7DfOnJFveR/JKCv34X+YocPHtbB/Zj/giV/wAHVOh/HnWPDf7J&#10;/wDwUcuLHQ/FV0qWGj/FIMsFjq1zuxEt8gAS1lfhfNXERcZIjDfL+4COoXAp+aD0rwX/AIJwqw/Z&#10;fyB/zUvx1/6lur17y7rGjSO2FUZYntXHaD+0V+z/AOKdC8R+KPDHxx8Ialpng9pl8XajYeJbWaDQ&#10;zFGZJReSJIVttkYLt5hXaoJOBzTtE/aH+AXiXwBpfxY8OfG/wjqHhbXLyO10XxLY+JLWbT9QneXy&#10;UiguEkMcrtKPLCoxJb5QM8V1pnjAyxxWf/wmnhL/AISpfAh8S2A1x7Fr5dH+2J9qNqHCGfys7/LD&#10;sql8bQzAZycVomZBxz+VIJ0PY0plUDJBrn/in8Wvh18E/h9qnxU+Kniq30XQNHtxLqGoXO5gmWCI&#10;iqgLyyu7JHHEgaSSR0RFZmVTN8P/AIheH/iZ4StfG3hi21aKxvDIIY9a0C80u6GyRo23215FFNH8&#10;yHG9BuUqy5VlY7RmQDOaBMp7GuMb9ob4RJ+0DH+y3J4nlXx1N4Rl8TwaI+l3KrLpUdzHbSXCXBj8&#10;hts00SMgkLjzFJUAg12fnR52luadRRRRRRRRRRRRRRQzBV3HtXyr/wAFgf8Agpt8P/8Aglt+xxrX&#10;x68QiG88RX27TfA2htKm6/1N0JQlCwLRR/6yTbkhRjjOR/KF8Gfgz+3P/wAFuf27rnStHutU8cfE&#10;bxxfNqPibxHqTE2+mWalEa6uHA229rChjjRQAoHlQxqSUQ/0r/8ABOb9nb/gkT/wQ28ASfAjV/2t&#10;/hDpHxRuraGXx74h8ZeO9KsNXvZSoITyp51kt7YHJjiwAfvHLEmvtz4M/tA/Aj9oXQbjxd8AfjZ4&#10;S8daVb3H2e41Lwf4jtdTt4pgATG0ltI6h8EHaTnBFdlHL5nQdKdTZIt53Dr0rjfjn+zz8Fv2mfhn&#10;qPwb+P8A8M9G8XeGNWjKX2j63ZLNE3BAdc/NHIuTtkQh0PKsDg1/Kr/wXz/4IMeOP+CUXxDj+Lfw&#10;p1C48RfBXxTqjQaFqdwwa80K6YM40+8xjf8AKGMc4GHCkMEbAf8AS7/g1Z/4LZTftE+C7b/gnP8A&#10;tNeMPM8beGNNz8P9a1fU902vafGCTZAyfM88EYyBks0QJAxGxH7XqcqCPSlrwf8A4JxHH7Lmf+ql&#10;+Ov/AFLtXr0/4v8AxV8M/B34Z618S/Ft7Hb2Wk2LTM0is3mP0jjVUBZ2dyqhVBYlgACSBX4wftJ/&#10;Cn9rH4M/BP8Aau+H99rE19d/HC60fxDZao+sLbxeJ73VbKK0l0m0nhMfmWtis3nzXKbYjFaxCVtj&#10;zK36AeIZvF3wL/aB/ZQ/YU/Z71W+0vwHpPhC7udbjh0cahHNo+j2FrZWdq9w0b+Xma5tm8wMnEZO&#10;7JVW8P8Ah3+1P+278QP22vCej6b8evEVx8OvHX7QWur4bjtfBMTQp4T0SwEN5DP/AKP5scVxqNxa&#10;pFOzL5aLJIZG3LHXs1p+1j8VNN+LH7VXxA8U+NbXSfCPwttdP0LwXN4m0SW30611L7GlzPPNcLBv&#10;MLSXtkhIZwFiaQqi7Wfz/Wf2jP2gdd+F37Ivwm8V+Mfid4X8T/GT4zHUfFV7qWgrLew6LpcV3rMm&#10;nNNpsaxxxTy29jbIzopls5LhpUws2O/8I6v+3P8AGf8A4KEfFyw8AftMxWPws+H40m30vw/deBgk&#10;d3rTWc0k9g126hpLdTJbySyQlmyVRdmDnP8A2NfG37aXij9rPxh+z/8AFT496n4hsPgt8TtZi8Q6&#10;wvhe2trfXNH1HQNI1DR7CeQRgNdRTapcsrW5BWLT1E4BmiaXsf8Agpk83jvxf+z1+zRo3xIutDvf&#10;G3xz0vU762tLXzGvtM0KOXWZlbKkKgubOwUsSMGVevSuC+N37Sv7Ykv7ZOsfDP4V+I0W80P4meHN&#10;G8K/Dm107K6p4bnsLS61fxBqjGJ5Us1kuJbW3uY2jiFxZyxM0jnYvd/s1+If2r/jb+2N8U/EWpfH&#10;i4h+FPgH4nSaboOg/wDCFpbPrOzRhBdWX2iQZa1t76USiaPLyT27KSsfyG1/wUG8eeJV+M3wC+Bu&#10;g+K/EGh2Xij4itf+Ir7w9cahDNPZ2Fu0wtN9kpZ1llaMNGx2FEYuCoNfKvxu8eftL/Fz9tX45fEr&#10;9la7k0P4iX934f8AhV8FdQk8IN9rvdM0PVILnxPetcT28kcWmw3eryxzTcJM1tBGhE0SBvbvG/7S&#10;37Unxc/4KM6h+zJ4C8eRfDvR/A2t6LNb211p4urjxdZSxvNfO0Agdxa7F8lLoSRRxS8OzMyI33NR&#10;RRRRRRRRRRRRRSMMriv5Mv8Ag6R/4KAXf7Yf/BR/WPhF4W8Qi58GfCHdoGlx28+6GbUBg3s2OPmW&#10;X9yQRlTC3ODXjv8AwSj/AGBP+Cov7dkPiv4Y/sKSa54f8F+IGj0/4ieLv7Sk0zSZY44ZWFhc3UY3&#10;3CslwS1mm9XMkLyphY3X9QfhP/wZGeE28L/8Xy/bq1Iax57Y/wCET8Kp9mEfb/j4k3bvXtWD8ZP+&#10;DN/9oH4JavZ/FP8A4J9/t1zr4l0OL7TpcmtQy6PfJehvlMF5ZufI4/ixnNYf7JH/AAcQ/wDBRj/g&#10;lD8dJP2O/wDgs98M/EfiTS7GSOGPxBd2qjWrWASFPtUc3EeqW5XkPu3Ns5kJJx+8dn+1x+zbf/s1&#10;p+2Ha/GbQW+GMmgf20vjRrwLZCxxkyFjgqQcoYyA4cbCu/5a/IX9tH/g9E+B/wAPPE1x4R/Ym/Z0&#10;uvHsdnqCofE3ii+bT7K7twj72hhRTNnf5e0vjK7sqpwK8h0L/g9o+Pem+JdPX4kfsBeHrfSZJla+&#10;Fh4luluWh7mLzYtpbHTPFff37Ov/AAVK/wCCXf8AwcK/s/eI/wBjLWbkaX4k8W6DcR6h8N/GFvGL&#10;1DHGkn2uxkOY7hoGIkVoyJVMDybFVN9fzVeP9A/aA/4JA/8ABR+80zwl4k+x+OPgz478zS9ShkkW&#10;K7WJ9yh9hQvDPC3lyxggOkskZJBNf2bfsv8A7RPgb9q/9nTwP+0r8NJ1fQ/HPhey1rT4zOkj26zx&#10;K5gkKEqJYmLRSKD8siMp5BFd+DkZrwf/AIJxY/4Zc+bp/wALL8dZ/wDCu1eu0/aW/ae+Bn7HPwZ1&#10;b9oT9pPx/D4X8G6JJbpqmtXFpPOsDTzpBECkCPId0siL8qnG7JwMkfKp/wCDk/8A4IjbeP28dI/8&#10;JXWv/kKvq/8AZo/aS+CH7X/wX0X9on9nLx7D4o8G+IvtP9ja7b2k0CXPkXMttLhJ0SQbZoZU+ZRk&#10;pkZBBPd/ZwDkN9Rijyf9v60eQO7Z+tVdb0WTV9DvNHtdZu9PlurWSGPULHZ59szKVEsfmKy71zuG&#10;5WXIGQRxXn4tvgp+xL8DfEHj7xn4rksdC0aG68Q+OPGGuuZrq9lCBri/u3jQeZIVRRhECokccUaJ&#10;HHHGvkf7D/7Tv7E3/BSjxpeftmfsy/GPWvGX/CJLP4dt7HULJrW28PyTrC9x5UbQRuzXCw27szyS&#10;gBF2iMlgfqZIg67hxmgQY/ipfIXHWgwqRgmkEABzu/TpUlFFFFFFFFFMabDbQKih1K1nuZLKG4ia&#10;aHaZ4VkBaPPI3DqMjp61YBzzRRXO/Fzx1ofwv+FXiX4leJ9WWw03w/oN5qWoXz/dt4YIWkeQ+yqp&#10;P4V/Dj8MvBfxL/bg/aw0zwhfeJI5fFHxM8abtU1q+KIi3F3cGS5vJOVUKu+SVgCOFIHav7Lf2MPA&#10;/wCxd+w3+zR4S/Zc+CfxM8JWOgeFdNEEe7xLatJdTsS81zK28bpJZWeRjgctwAMAep/8L7+Av/Ra&#10;PCf/AIUdr/8AHKT/AIX18Bc5/wCF1eE//Cktf/jlfIX/AAWh/Yn/AGP/APgqt+yFqnwp1H4xeCbH&#10;x3ocM2o/DnxNJr1pvsdQCcQO+4sLachY5QOnyuAWjUV/Ln4f+Mf7dnxT8C6B/wAEmIviHrknhtfi&#10;J5Wn+Ari4byLTVnm8h1kKAsYUk3SFDuRGDSKASxP9U//AASf/wCCQn7Fn/BLz4TaPH4H8H+H9Q+J&#10;kmkxxeK/iLeFJtQu52GZo4JW5t7csdvlxbQyom/ey5r6o+InhP4NfF7wde/Dv4seG/DPijw/qUap&#10;qWheIrO3vbO7UMGCyQzBkcBgCAwPIB7V+AX/AAX8/wCCE3hL9hG3g/4Kd/8ABLjXbvwha+ENQtLz&#10;xF4R0G+mkm0KZZFCapp8gLSRxq21pY2O2MbnVlTKD89f+Ctf7Vlh/wAFBIfhT+27qVnKPGmt+C18&#10;PfE6ZW/cvrOnOYkdFVQsfm2zQzbBnG/OACBX72f8Ginxd8R/Er/gj1pfhbX4oFt/AvxC1rQdIMKk&#10;M1sxh1Al/VvOv5hn+6FHav1GXpxXg/8AwTi5/Zdx/wBVM8df+pdq9fM//B1HGq/8EOvi7tH/AC/e&#10;G/8A0/6fX5o/8EG/2Y/+De34qfsA2Hi3/go/q/wmh+JjeKtSiuE8YfFKXSb37Grp5Gbdb2EBcbsN&#10;s59TX7n/ALH2hfse/BH9jPR9M/YGbw9dfCfQ7HU7jwp/wi2vNqVhJ/pdzNdCK6aWUyf6UbgN87bX&#10;3LxtwPyu8M/8HeXxX+LniXxP8Iv2df8Agl94w8deONOSY6NpXhm6n1HcsM3lyTTw20DzCIZXlRwW&#10;GTyK9t/4Jhf8HJ037WH7V/8Awwh+2r+ynq3wV+KV5O0ekabqC3CRyTGFJo7SaG6jjngmeNi67l2s&#10;CvTOa7//AILC/wDBeS4/4JOftA/DD4Q+KP2ZNQ1jQPHV1bXV/wCOZNQ8uzi09bhob+G3Xb+8vIFM&#10;Em0sE2zpuxuFfSn7fv7fvw0/YZ/Yc8Uftp6lqWl6xp+m6HHc+F7ePVI1h126uAPskUMm7EokLB/3&#10;e4mNWZQcV4D8I/8AgotpP7f3/BD/AMaftw/tC/sliz8N6j4J1oal4Hutc8yHxBZ2sTRXLRyIFeGG&#10;SdLmJQ3z7Yg/RhXmn/BrP8Y/2RPjF+yz8Rrv9kL9li4+Fml6f48WPVrG68TTanJqNw1pG6zF5D8g&#10;VCIwqgcLk5OTXlf7an/B2PrP7Lv7XPxH/Y78F/sTXXirXvB3iG70TR7m31tj/aNzGcIxijjZ9p7q&#10;uW9K+2v+CT//AAVbs/8Agof+w/qH7Y3xZ+FMnwrsfDd1e2/iS616+EemqtnEJLq8iuJQoFtH+8V3&#10;fGwxSBiNpr4h+Lf/AAdXfGX4r/FXW/Bn/BKv/gmx40+OGgeG7x4NR8UWuj6lOtynAjnSGyt5JII3&#10;Ifb521mABwpJUfVH/BIX/gvv+zz/AMFWPEWtfBeHwTqvw/8Aih4dsDeaj4N1z5/tVujrHNLbygDJ&#10;jkZQ8ThXUOpAYBynP/8ABbH/AIL4W/8AwR9+I/gnwBc/s+yeM/8AhMNFuNQW4TWBbfZvLm8vZjad&#10;2eua+VPiJ/wdgftk+Am03476x/wR48daN8DdSWwuLXxl4itdQt/tVrcRoVkhuzbCzfzWbMTBirqy&#10;dSa/Wj9if9sj4Tft5fsy+Ff2pPgnftJofiix80Ws0iNNYzqdsttNsYhZI3BVhnPsM4r8wfjB/wAH&#10;YnijwZ+1N8T/ANjn4Vf8E+fEvjjxr4R8Zax4Z8K2fh69kupNXurG+ltjI0EMTS7CsTOVQFh+tc38&#10;KP8Ag8as/BGp+Kvhz+3x+wZ4s8CeNtFhuP7L0DRvM82a7VYvJsbmG8SOa2kdmkJkKkKAvyEk4m0z&#10;/g7K+PnwZ/aJ0fwV/wAFAP8AgmV4q+EPgfxFeSDS9W1yz1Cz1KO084ItyYLq3QTqikGTys8/d7Cv&#10;2Z1j4k+DPD3gC4+KeveJ7Oz8O2ultqV1q91KEhhtBH5hlZj0UJzX47fEz/g6y+Onxe+JWs+Hf+CW&#10;/wDwTK8afGjw34dung1LxJDo+o3Hm/MRHMIbGCRoEcAkCXDEc4HIH3h/wSN/4K/fAf8A4K7fBTVv&#10;iP8ACfw/qfh3XvCt/HZ+L/Cerrvk095fMNvIsygJLHKkTkYwysjqwGFZvj/9sH/g6htf2S/2+vEn&#10;7Ea/sUa940utD8SDRbF/DerBr3VbpwFgjgg8ti0jyuiBBknOACSBXEfD3/g6++OPwk+PWh/Dz/gp&#10;l/wTV8V/Bfwz4muPL0vW9SsNQtLiGLzQjXLQX0ERniQMu/yslc/gf0O/4Kh/tj/FH9k79j1/jl+z&#10;9+zV4n+L99q15DYx6H4OsLm4uYbS5tp3N+Vgjd1ij2JlioA8xckcV+GH/Bsf/wAFGf2mv2ZU8TfC&#10;n4dfsM/EL4tab8RPifpZ8UeOtA0u9u7bQGl2wyTXcsUMiqQrtMxkZeFJJxk1/TdGxaNWIxlelOor&#10;wH/gq1Z32of8EwP2irDS1Zrmb4HeKo7dU6lzpFyFx75xX8ef/BNv9kjSP27f24/hz+yRrvjC48P2&#10;fjjWmsrjWLS3WaS1VYJZdyoxAY/u8cnHNfuAP+DIj9nFuG/bq8cD/uVbPj/yJTv+IIX9m7/o+zxx&#10;/wCEpZ//AByj/iCF/Zu/6Ps8cf8AhKWf/wAcpr/8GQ/7N6jI/br8cf8AhK2f/wAcr8pvid/wSu+G&#10;/wAJ/wDgtdJ/wSv8Z/H6TT/Dn/CXWOjr4/1G3hgZFurGG5id0dgm7dMsWN2C3A5OK/Uix/4MiPg3&#10;9qU6n+3V4m8j+LyfCttu/WTFaK/8GQv7OGPm/bs8b/h4Us//AI5Xj/7RP/BsT/wST/ZJ8Y6P8Pv2&#10;l/8AgsmPBGua8sb6ZpPiK1023uHhkaREuGRpsxQF4ZV8+TbFujZd+QRXzn/wXg/4JW/Cj/glD+zB&#10;8Ifhr8I/2m7r4hab428W6v4jhN3Z20flxtZWEUdxE0DsJIpFQbW6HHBNfo//AMGWWleJIP8Agn98&#10;RtZvw39k3PxRePT/AJvl85LK3M2B2OHh+vFfsuOleD/8E4f+TXf+6meOv/Uu1evmn/g6l/5QdfF7&#10;/r+8N/8Ap/0+viL/AINwv+CLP/BNX9uT/gmlp3x4/ah/Ztt/FHiqfxlq1jJqkuvahbloIXQRpsgn&#10;ROATzjPrX7F/DD9mX4I/sefsjz/s3/s6+C18O+DfDug6p/Y+ipdzTi3+0PcXUvzzO7tummlb5mON&#10;2BgYFfi//wAGZNnaS/tOftXXMttG0kf9jLHIyjcqm91TIB6gHAz64HpW5/wUd0bSdK/4PA/2b7jT&#10;NMt7eS/0PQri+khhCtcTb9Uj8xyPvNsRFyecIo6AV9uf8HLP/BPSL9vT/gmb4juvB3hI6h4/+F+7&#10;xV4La0s/Nu51hTF9Yx7EeVxPbbyIUx5k8FtnOwV+J97+3N8aP+CxP7MX7Iv/AARx8L69cDWLfxE2&#10;neMtQachpbW1Oy0ldSqxsIbPzWUA5zCAeWr+gb9v34SeC/gN/wAEY/ij8EPh1pS2Xh/wf8Db7RtE&#10;s1kZ/ItbbTzDEm5yzHCoBliTxyTXwD/wZIgN+xf8ZMj/AJqdb/8ApuhrwX9gTT7DUP8Ag8j+KCX9&#10;lDMsXivxhLGJow2yRbOQq4z0YHkHqK/VT/g4hsPi7qH/AARh+P1t8EJb+PWI/CMEt7/Zc3ly/wBk&#10;JqFq+qgnIzEdNW8Ei/xR715zivl//gzXufAD/wDBMDxFa6NNo7eII/ihftr0dq0X2xYjb232b7QF&#10;+cKcTeXu4+/t/ir4+1QRal/wejQL+yRc6PAV8bRf8JC2nxxrESmgZ8QK2Rjz2xfq5+8ZSxByc07/&#10;AIPdwB+0f8ECB/zJGof+llfrX/wW/wDB3hbxd/wRW+OFn4n0C1vorH4W3F/Zx3UIYQ3MESyQzLno&#10;6OoZT2IBrxf/AINKEU/8EXPCLEf8zh4g/wDS5q+Q/wDg358K+Gta/wCDjf8AbW8QavoFndX2j+Kv&#10;GEmlXk9urS2bSeJ5I5GjYjKFkYqcYypIPFcl/wAFovDHh/Sf+Drb9mbUtO0iGG41nxb8P59UlVeb&#10;qRdZSEM/qRHGifRQK9b/AOD3dQv7LfwNKj/mftR/9IVr6E/a0j+KGr/8GrDTfDfWbWHUm/Zl0ibV&#10;rjUsv5unDT7dr5R1PmNbiVVPZip461+b3/Bvf+y5/wAFWvjj+yBrWv8A/BOb/gpX4T+F+j23iuaL&#10;xR4Tk8C2lzeJebFKTTzyWrtLvjwU+dgqjA29K/Qv/ghx/wAEPP2iP+CYn7XHxK/aE+Nv7RHhPxZJ&#10;478MyW99pXhnSjYrFdzX8dz5/kKFijjPlTKqoiquSqgKMV8N/BixstQ/4PWRbX9nHPGvjbxJIqTR&#10;hgHTwzqLowz3VlVgeoIBHIr3j/g9z0DQx+yx8FvE39jWv9pL8QLy1XUPs6+cIDYs5iD43bCyqxXO&#10;CQDjIr9etDRR+yrYsF/5p/H/AOkIr8gf+DI5G/4ZZ+NxH/Q/6f8A+kJr9wh0ooqj4o0aDxF4a1Dw&#10;/dQRyx31jLbyRzRhkdXQqQwPBHPI9K/iI+FfiLxT/wAE4v8Ago3pWqaxr1wuofB34s/ZtZvdEyrz&#10;x2N+Ybvyc4OJI0lUA4yH561/bZ4C8Z6B8RPB+k+PPCepQXml61psN9p95azrJHNDKgdGV0JVgQwI&#10;IJBrZoqOdgoXJ71+RH/By/8A8ESvip+2rb6P+3b+xylzJ8V/AOmLFf6Np00qXms2cEhmga0ZW+W6&#10;gcuyKoDPvIBLBBXin/BK7/g7a8LeFPCel/s2/wDBVfw7r2m+KNFk/s24+JNpppcS7ZIo1bUbQASx&#10;SoDKZZI1bPlDEe5iB+gz/wDBxn/wRXTRxro/b18O/Zy+zb/Yuqebn/rl9k8wD32496/mO/4KZfEC&#10;P/gof/wVg+JXjv8AZW1XxR8S4/iN42UeC/O0d11C9RoooobWOAZby4QogizgmKFCQuSBr/8ABWq0&#10;8ffBu9+EX7DfxS8Sxap4l+CXw3i0jxF9l1JLiLTry5uJL19PBQYBtxMsR65I6kYr+hb/AINV/wBn&#10;PW/2fP8Agjv4P1jxHDqFvefEfxBqXi77DqNi0D28EzJa25UMAXjlt7OG4R8YZLhWGVIJ/SQdK8H/&#10;AOCcf/Jrn/dS/HX/AKl2r1B/wUp/YV8Of8FKP2N/FH7HHjDx/qHhfT/FU2nyza1ptok80H2W+gu1&#10;Co5CncYApyeAx7ivzs8Df8GjKfCzQF8LfDP/AIK1/G7w7paTNKum6D/oluJGPzOI4rhVye5xk196&#10;/wDBPD/gnjqX7B37MHiL9nDXv2ofGnxSbxBr17qR8UeNZmlvLZLi0t7b7OhaR/3aeQZANwG6VuO5&#10;80/4JI/8ESfht/wSX+IHxO+IHgP46a54wm+JrWZvLfVtJhtlsfs8tzIuwxsd243JHOPuj1rQ/aG/&#10;4IzfDz9oL/gqr8O/+Cp2rfG3WtO1z4d6fZWlp4Tt9Liktbxbd7pgzzFt6lvtTZwDjYPU19nXdtb3&#10;1rLY3cIkilQpLG33WUjkfQivgf8A4Jy/8G+37MX/AATc/bJ8afth/DPxrqWqX3iaG8g0Dw/Pp6W9&#10;r4bt7m4MskEHlv8AvE27I13r8qoMc5r6+/ah+BWnftQfs6eNv2d9Z1+40m08aeGrvRrjUrWFZJLZ&#10;J4zGZFViAxGcgHg18+/8Ee/+CRPgL/gkB8I/Fnwl8AfGTWPGUHizxJHq895q+mxWzW7rAkPlqI2I&#10;Iwmcn1ri/gZ/wQk+GfwN/wCCs3iX/gq/pnx+17UNd8S6hq13N4RuNIhS0hN/E0bKswbeQgbIyOe9&#10;fc/iLQdD8W6BfeFvFGjW2paZqVnLaalp97AssNzBIhSSJ0YFXVlJUqcggkGvx2+Lf/Bqb42+FvxR&#10;1f4if8Erv+Civjn4GWviK9Y6p4fs9Wv4Y4LTO8W8dxZzxzSor/dWYttXGSxBY/V3/BJD/gg3+zN/&#10;wSb1zW/ir4W8Ya544+I3iXTzYar4y8QYQx2rTLNJDDCpITzJFjZ3YszeSmCvzBsz/gsT/wAEE/hn&#10;/wAFhPiD4N8ffED9oHXvBkng7RrjT7e30fR4LlblZJfMLMZGGCDxxX1R+1t+zDpH7Wv7I/jb9kvX&#10;fFd3pOn+NvCc+hXGsWlusk1skkewyqjEKxHoTiuK/wCCXX/BPjwt/wAEwv2RtK/ZJ8FfEbUPFVhp&#10;erX19HrGqWUdvNI1zMZWUohKgKTgHvXmP7CX/BGH4ffsLft4/Gb9uvwz8b9a17VPjNqGqXeoaBfa&#10;XFDBppvdTN+wjkVizhWOwbgMjnrxWb+1/wD8EOvht+17/wAFLPhn/wAFKfEHx51zR9Y+Gmo6Jd2f&#10;hiz0mGS2vTpt99rRXlZgyhz8pIBwOma6L/gsV/wR88Af8Fg/hv4O+G3j/wCM2seDYfB2uXGpW91o&#10;+mxXTXDSwiIowkYAAAZyK+hPgR+z34a+CX7MXhP9lubUJNc0fwx4NtPDbXV7GI2vreC2W3LOqnCl&#10;1XkA8Z4NflT8XP8Ag0/8SfC74j6l8Tf+CWH/AAUL8dfBGbXJiuoaTBql5EkVtnd5KXNlNFNIgY8L&#10;JkADqTzX2V/wSt/4I/aZ/wAE1dc8afE/XP2rfiF8UvHHxFaBvGOueL9UaSO9eFVEUjIxd5ZkPmqs&#10;zyFtkpXA6nk/Bv8AwQY+GPgz/gr/AP8AD3i2/aA16bX/AO1tRvv+ENfR4BZ7rvTbiwZfODb8KtwX&#10;HHJUDpXc/wDBYj/gkP4D/wCCv3wn8I/Cr4gfGPWPBtv4R8RSarb3mkabFdNOzwNDsYSMMABs5FfV&#10;Gi+D9P0nwFafD24ma6tbfR49Odn+UzRrEIyTjoSo7dK/Hu1/4NSfix8H/jxqmpfsY/8ABUT4h/CX&#10;4Y+IryS51nw34V1C9tb5OWMUKvBcpHOkeVUNNlsD15r9ndOtmstPgsnuGmaGFUaWT7z4GNx9zU1F&#10;I/3DX8wn/B3v/wAE9tf+Bn7Z1n+3B4Y02STwt8WII4tWuN+77NrNtEsbK2TkCSBIyuBgeW3OTivu&#10;T/g00/4K8eHv2hvgBaf8E6vjb4qtbXx98OdOEXgNryZY38QaCittgiXaA01mihWUEu0Gx8N5czD9&#10;mAwPQ0UVHNnOFXtXy3+3H/wRr/4J0f8ABQ66uPEv7Sf7N+lXXimazkgXxtobNp+rjdHHGrvPDj7S&#10;0aRRrH9oWVYwMKAGYH5NH/Bnd/wSMHAvPixz1z40g/8AkSvTPir8Lv8Agl5/wbefsW+Kv2l/g/8A&#10;A7RND1xdNXS9M1C6uBca34l1F4wIrRbi4YyFXaITSRQ7YwInk8sBSR/NX+yV+z3+0B/wWR/4KRab&#10;8P8AUNT1PUfEHxI8WSap428RBZbk6Xp5l8y8vGZy21IojsjEjbS3kxbgWWv7Rvhh8OfBXwd+Gvh3&#10;4R/DXQo9L8O+FdDtNI0DTIZGZbSytoUhghDOSxCRoqgsSTjkk81uV4P/AME4f+TXf+6meOv/AFLt&#10;Xr3d/uH+leLeFP26f2fPFOu/FrQU1u9s2+CusQ6Z40nurUMv2iW3SeNLdYWeSd2EiIsYUSPIyoqM&#10;zKD037K/7RXhH9rP4A+Ff2kfAPh3XtK0HxjpY1HRLXxPpos7xrRmYRTtEGbakqBZYzuO6ORG4zge&#10;iZHrRuHrWH4x+IngXwJc6LZeM/GOm6VN4i1lNJ0GG/vEibUb54pJVtYQxHmSmOGZwi5O2JzjCkjY&#10;gJ+YGklAMoYt0r5V8Vf8Fiv2LfBH7GXir9u3xf4j1jTPBHhLxjfeF7qG8sYo9QvtUtbw2skFpAZf&#10;37F1dlAYMY0dyAFOPqPQNSk1fQ7PVbjS7ixkurWOZ7G82edbllBMb7GZdy5wdrMMjgkc1X8U60fD&#10;Wgaj4ibS7y++w2Utx9j0+AyTz7ELeXGg5d2xgL1JIAr5/k/4KMeHx8TtU/Z9h/Z9+IE3xG0TwBpP&#10;irWvC9rYW862kWoT/Zo7czxTMGdJg4kKKwVI2fkCvpC3klktUe5iEchjBkjDbtjY5Ge9eH/Ez9tv&#10;wx8GvHfhv4a/E74Y+JLTW/HPj6Xwx4C0+xks5pNcEduLiS+QNOmyBIxIz7vmUJ91iyg+i/CLx74j&#10;+JXg5/FHif4bap4Suhreq2S6PrLRtcGG01C4tYbo+WSuy4ihjuUAJwk6Akmrvg/xZrWv67rml6l8&#10;P9U0e30m/W3sdQ1CSAx6qhiVzPCI5GZYwxKfvAjEqTtxg10O5f7wpQwPQ0UUUUUUUUUUU1xlCMV4&#10;7+3X+xV8JP8AgoD+y/4n/Za+NtkW0fxFaYhvre3jefTbpDuhu4d4IEiN0PBILLkbia/kL/as/Zn/&#10;AGwf+CIP7fkPhu41i90PxX4O1SPV/A/jCxhZINWsw7eTdw54eN9rI6HIDB426Gv6GP8AgjT/AMHK&#10;v7Mf/BQm00v4K/tBatpvw5+Ln2WCD7Hqt7Hb6b4iumcR4sZJGH753ZcWzHeS2E34OP0+82P++PWn&#10;BgehprOqfeOKBLGejV81/wDBR/8A4Kqfsff8EwvhlN49/aM+ItqutXFhJN4Z8E2MyvqmuOvAWGLq&#10;se7AaZ8IvPJOFP8AKb/wUU/4KL/tf/8ABbD9rXSdd8T6FeXk81yNJ+Gvw38OrJPFp6zuo8mCMDMs&#10;8zKhkkI3PtQHCoir/Q9/wbxf8EQrf/glx8E7r4n/ABs03S774yeNrWP+2LyCMSNoNjhWGmxSn/aA&#10;aVlADuAMsEXH6VDOOaK8H/4Jw/8AJrv/AHUzx1/6l2r17P4vn8SW3hXUrjwdp0F3qyWMp021up/K&#10;jluNp2Kz4O1S2MnBwK/Mb42/8Eif24fGumfHDX9D8faHrEnxK+Dul6Na+CPEev3Elle+J3jlS9v7&#10;q427mithdTfZY3WRcw27FQYYyvs37Zv7JX7XSfs9eEv2N/2MvBWhTfD3wv8ACGfRLe217xFJCsl9&#10;awWlppttcqBuurcW4uGMZYI8ixGTcitHJ5n8fv8Agkj8V/FXhb4P2vgb4X+HWm+A37PHijT/AAvo&#10;0nii5k0nVfFV5YC0tLC4spT5c1i2Z2uWbAuVlEEoeHKV1Xxc/Yz/AG7tN/Yp+Hv7GnwV0DQ5tJ8N&#10;/BG50G8hn8TtbxPrEUENpY/aWCbrqMQGWSRFCRNMoYqyBUrZuf8Agm7qWqfFz9kvwb4l/Z18M6p8&#10;NfgN8PdWiurTUtWgu7e11ueCws4B5NxbvJdRRW8d66fOgM0kEhwbdd3KeNP+Cf37ZfxI/a3b4i67&#10;oel23gfX/jlaeIvFWix+KNiXmj6VagaY0/lRLLM/2kvN5RfG5IgxZUC19v8Ax+0H4keJ/hDrPhT4&#10;WwWf9s6tbiximv5tsVtFKwjlmPB37I2dggwWIChlzkfBXxj/AOCQ3x/8W6D/AMKt8N23hC4+H837&#10;QemaifBt9dM1ongNb2zu9Qt5UeNvtF1O9jbLtYkeXFt3AySFvRP24v8AgnX8W/2o/wBorxL8QptD&#10;0PWYrrw34a0f4a6l4guPNg8FGLUbi51jUreB1bytQdBaLHPEFZ1UxsyqvzfcdtDLa2kdu0rTMiBT&#10;JJ958Dqfc1+enj39gb9t6+8K/HXx5pWoQW/ij4xfHjSr7WNF0XxMGhuvAunolslmrzxARyXEAczw&#10;ZCsJJED4Y5+uP2MP2bPC/wCyp+zzpHwh8HeHptJt1vL7VLnS5bi3kFpd313LeXESG2hhhEayzyBF&#10;jiRVUKAOK87+KX7Mfxt+K/8AwUr8A/tFeI9I0K4+Gvwv8C6ovh2xu7pZLuXxJesiG7jQxZg2W6ND&#10;v3nIkbAHOfE/2bv2Lf23PE37avhX9rv9r/4deF577RfhBfQzXsHiy4k1CLxLqTmK8htnjCrbWsdv&#10;bwx20SAJbx3dwxM1zLLcPqfs6fsp/tzfB39kbSfg/aeDtJ0XUfFXxivNR+IVrofi5re6h0C6W7lu&#10;DFfxRq8crTC0QvFi4MTylJY5mWZON+HH/BMP9p6w/Yo8FfBzx14Q8KW02ufHTUvHP7QvgfQ9UmSz&#10;8W2l1dzTCzRgQscQAs42txiForcKwbLbvq//AIJu/AD4vfs0/sr6X8L/AI3zeH115dX1S/bS/CcB&#10;i0vR7e5vpp4NOtI8BY4LeJ0hVUVUATCqowB7zRRRRRRRRRRRSONy7SK8K/b3/wCCdf7Lf/BSD4Kz&#10;fBT9p74eQaraxrLJoesQ4jv9FuXTb9otZgMxtwuV5R9oDqwAx/Mr/wAFP/8Ag2j/AG8P+CflzqHj&#10;74e+GLv4rfDe1R55PE/hXT3kutOgUM7NeWi7pI1RFLNMoaNQCWKjGeb/AGIv+Dkf/gqb+xLplj4N&#10;0/41t4+8K2MSw2/h34ho2oeREHVtsN0WFwmFXYoZ3RFOFQYGP0M+Df8Awe86Wmk3R+P37Ctwb77Q&#10;PsX/AAh/ipfK8raPv/aI927dnpxjFdF4m/4Pd/ghJod0fCX7CXir+1Bbt9g/tLxZbfZ/Nx8vmbI9&#10;23PXHOOlfHX7VH/B4D/wUs+OOjXHhz4IeHfCPwptbq1jjkvdGtDqGoRSCTczxTXWUTco2EGJsAsQ&#10;QcEfJH7KH/BPH/gpb/wWL+L194y+HnhTxN41u9QvP+Kk+JnjTUJzYxyhOlxfz7jI4AVRGm9wCvyh&#10;eR/SD/wRi/4N6f2cf+CVMZ+Lmv6nH4++LV9YrDJ4svrNUg0VGiCzQ6fEcmPexYNM37xkwg2qXD/o&#10;ggKrg0tFeJ/sBeHfEXhH9nH+xPFfh++0u8/4WF4zuPsmoWjwy+TN4o1SaGTY4DbXikjkVsYZHVhk&#10;EGvbKKKKKKKKKKKKKKKKKKKKKKKKKKKKKKKa6l1wKb9nIOQa+Zf2s/8AgjV/wTQ/bc1y48Y/tD/s&#10;jeFdS8RXXmNceKNLgfTdSuJHjWPzZ7i0aN7l1VFCmcyBdvAxkV8RfEr/AIMyP+CaniLTFt/hp8Vv&#10;iZ4autxLXV1q1vfqR6bGhjx+dYfw6/4Mr/2D/D2s/bPiN+0d8RPEVl3s7VbWxb/v4Fk/lX07+zX/&#10;AMGzf/BHv9my7tdXt/2Y4/HGpWV49xbah8RtSk1QDcu3y3tjstZYxzhZIW5Oc5Ax90eHPCnh/wAH&#10;eH7Lwn4R0Kx0vS9NtY7bTtN021SC3tYUUKkUcaAKiKAAFUAADAFaEaeWu2nUUHkYqMQkY5qSiiii&#10;iiiiiiiiiiiiiiiiiiiiiiiiiiiiiiiiiiiiiiiiiiiiiiiiiiiiiiiiiiiiiiiiiiv/2VBLAwQK&#10;AAAAAAAAACEAnHq6vMsmAADLJgAAFQAAAGRycy9tZWRpYS9pbWFnZTIuanBlZ//Y/+AAEEpGSUYA&#10;AQEBANwA3AAA/9sAQwACAQEBAQECAQEBAgICAgIEAwICAgIFBAQDBAYFBgYGBQYGBgcJCAYHCQcG&#10;BggLCAkKCgoKCgYICwwLCgwJCgoK/8AACwgAWAGxAQERAP/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aAAgBAQAAPwD9/KKKKKKKKKKKKKKKKKKKKKKKKKKKKKKK&#10;KKKKKKKKKKKKKKKKKKKKKKKKKKKKKKKKKKKKKKKKKKKKKKKKKKKKKKKKKKKKKKKKKKKKKKKKKKKK&#10;KKKKKKKKKKKKKKKKKKKKKKKKKKKKKKKKKKKKKKKKKKKKKKKKKKKKKKKKKKKKKKKKKKKKKKKKKKKK&#10;KKKKKKKKKKKKKKKKKKKKKKKKKKKKKKKKKKKKKa556V8e3X/Bcj9gmw/bHb9hfVvF+uWXjqPxY3hx&#10;xdaKVsvt4fywnnbiApbADEAc8kDmvr4yvu7f59a+d/2FP+Cof7Ln/BRLUvFekfs63evyXHguSCPX&#10;otc0f7I0LSmRVUAuckGJ89MYr6OU56Giiiio5nKn5V57V5P4s/b7/YW8AeJr7wV47/bQ+E+iazpd&#10;y1vqWk6v8RtMtrq0mU4aOWKScNGwPVWAIrNP/BSv/gnaXCr+3t8FeemPinpHP/kxXq3gH4geBPin&#10;4QsfH/wy8baT4k0HUozJputaDqUV5Z3SBipaKaJmRxuVhkE8gjtWxRRVHxLr2neFdAvvE+syyJZ6&#10;dZy3N00cLSMI0UsxCoCzEAHAUEnoATXhP7CX/BSz9mL/AIKMWnizV/2Y9V1bULHwbqkFhqV9qWlm&#10;1jmklRnVocsWZMKclgpBHSvoNelLRRRTWzmvDfEf/BRT9lXwj+2RYfsFeJfH01n8TNWs4rnR9Gl0&#10;yZo7xJIpZQEmVSgOyJz8xXp1r29Z1AyT8vrXk37Uv7eP7IX7Fek2+s/tRfH7w94PW6UNZ2eoXJkv&#10;LlC23fHaxB5pEBzl1QquOSK8r+E3/Bcb/glR8bPGNr4B8BftoeGG1S+fZaRaxBdabHKxOAomvIYo&#10;izHhV37m7A19WQ3AljWWMhlYZVlPBHtUwORmiiiiiiiiiiiiiiiiio5m2fPXJW/x9+CF38UpPgfZ&#10;/GPwrN42gs2upvCEXiC3bU4oABmVrUP5qpyvzFQPmHrXXxOGXinUUUUUV/LP+2z+zd4t/aM/4Kp/&#10;tcn4dSXTeJPAt1rfi7Q7O0Xc9zJZanamZFXBLuLZ7h0RRlnRR0zX7w/8EZf+CgWn/wDBRD9iLw98&#10;UNT1GOTxZoiLo/ja3EoMi30SgecQP+eq4kBwOScDGK+Cv+DT8AfGT9qBtxONe089+v2jUP8AP519&#10;GftNf8HBOh6L+0Dqv7Kf7AX7Lvif4+eMtBVv7buvC6NJp9m0b7ZQXiRiyIxCmXhN5CgnjPT/ALAP&#10;/Bdn4Z/tXfHW4/Y//aC+DGvfBn4u2yhIfCvi4eWL+bZ5hii8wIyyeWVdY2GXU7lLDGep/ZL/AOCw&#10;3hP9qX/goX8RP+CesnwS1Lwxr3w7sdSnutW1DVoZYb+S0vba2KQqqqfmFwZOp+VD9TX/AOCsP/Ba&#10;34Q/8EpdX8J+G/HHwr1jxdqniy1uLqGx0m+jtzbW8TBPMZpAQcuduOvBNfSmmftIfD7XP2YLf9rD&#10;RdQWbwtfeCU8T2M0zCHzLOS0FzHkvjaWQjqOCfavFf8Agld/wVB0D/gqZ8J/EHxi8IfBPWvB2m6F&#10;rn9lxLrN8kxvX8pJGZNiqMDcF6nkH3rk/iV/wb9/8Etvi18Rde+Kvjz4B3N9rvifWrvVtZul8S3k&#10;fn3dxM0szhRIFGXdjgAAZx7V+Q3/AAVd/Yu/Yq1j9ujwX/wTC/4JZ/A6OTx7c60kHjDXk125vFgu&#10;CjN9j+aR1jS3iEk9w5UsmwDjy5N36f8Axc/b3/Zc/wCCDf7N3wv/AGEvD+n658TPH9posNjofgvw&#10;9tkvrt5ZGJnlABMay3DuI4wrO2cKDgk8P4V/4OOPF3wg+JugeBP+Cjf7Anjn4LaX4quimj+KNTt5&#10;fsyoANzOJUUtsZ4xJsOYw4LL0B+1P21f+CiP7OH7CH7Plr+0t8Z9d1C68N6nNBBosnh3T2vG1GSZ&#10;PMiEbL+7AZAWBZ1BUEjcRivgvW/+DlD9ou88MQ/GrwB/wSK+LF18M1tvtlz4uvNNuvsz2eTmeO4S&#10;28jZgffLFQc5Nfa37Cv/AAUR+CX/AAU2/ZO1L45/B20vrGOEXOl6/omqR4n068EKu0JYfK4KSxsG&#10;XghhnByo/Pj/AIM5ECfAr42sF3MPFmkj/wAlpv8AP4V7l8df+DjnwBpvxn139nf9jf8AY3+KXxm8&#10;VeHZJ4dYg0Pw3cxfZJYpBG2638p7jywxwWeOPB4xTP2Pf+DiHR/ix+0/ov7G/wC1/wDsneK/gv44&#10;8QTJDpKeJI3hjknkz5Ebx3CRyx+bjajEEOxVQMmu+/bh/wCC7XwU/YD/AG3tA/ZF+PPwx1Ox0zWN&#10;FtdWuPHaXyyW9vZzGeMN9nVTISJYHQgdcZHavDviV/wdH6D4N0tPi34e/wCCeHxXv/hTNqDWlh8S&#10;L6zazsNQb5gohleIw7yVb5PMZvlav0T/AGe/2s/gr+01+zbo37WHw18VKvgvWNHk1JdQ1JTbG0ii&#10;LiYTh+I/LKSKxOVGzIYjBPwfrX/BzF8PvG/xa1v4cfsY/sOfFf43WPh51/tDXvBOkyTJ5ZZk80RR&#10;xSukRYfJI4UOOcDpXxz4M/bE+Hf7dX/BzP8ABX47/DrQNY0iFtNi07VtD8QWJt7zTL+DTNQWe2kQ&#10;87kY4z+g6D9pP26P2o/Dv7Fn7KPjn9pfxDHHMnhbQ5bmztZH2/abojbDCP8AaeQooHevyP8A+CKf&#10;/BOSw/4KxeK/F3/BUT/gpbFN48Os+IHtfC+i6jev9lkaBxudljYfuYjiGODhMIcqymv0S/aO/wCC&#10;F/8AwS6/aV8M/wBha3+yb4b8K3EcbJbat8P9Pj0W4hyRk/6Mqxynj/lojkdsHNe6Qj4F/sR/szql&#10;5qNv4Z+H/wAN/C4SS4u5meOysbaLGWJ3M5wvuzHgZJxX59R/8HI/i/4tXuoeJf2QP+CYPxi+Jfgj&#10;Sb5ob3xZpOjzvHMq43bRDDIqvg52FiQOSBzX0P8AsTf8Fn/2ev29/gJ4y+JXwL0C+PjTwJo0t/r3&#10;wy1a5jt9QULGWBjkIKSRMwMfmqPkbAdV3Ju0f+CUn/BWb4Y/8FVfAHibxn4G+H994VvPC+rpZ3mi&#10;6nqEc8zRvGHWcGMD5Scr0GGVhT/+CqH/AAVi+GX/AAS08FeE/EnjT4f6h4u1LxhrD2Gl+H9H1COG&#10;5Kqm5psODuUHYnAzudfXnG/bp/4LQ/A39gf4V+Ctc+J/gXVtV+IPj7Tba88P/C3QJ0nvyspUZkfa&#10;AihiyKdpMkilVU4O3wDS/wDg4/8AFHwf8d6Lo37f3/BPD4lfB3w94ivhFpXijWNOmEMcZH3pEliQ&#10;uyj5mVDvUZ+U9K+nP+Cmf/BVj4bf8E4f2Y/DX7UV54FufHWi+LNft9M0kaFqkUav59pPdRz72BDR&#10;lIG6eorwTTf+Di/4cfGL9pH4d/sxfsl/AHWviBqni270mLxFrdncAWOhG5VJLhdyqTKbeNpGdsgf&#10;uWHPbqP2gf8Ag4M/Zs/ZW/bz8UfsT/H/AMC6p4ftfCOk/bNQ8aNdLLBcM2nRXsMMECjezusyRgZ+&#10;/wAZwCa8h8Tf8HS3hHwHfaJ4u+I//BPX4t+H/h14iu/K0XxzrFkbeG/iDgtPbh41SfEfz7EkY5wM&#10;jOa+o/8AgoN/wV1+GP7DP7J3g79r/R/hrqnxA8L+OGtTo9xo90lqEhuLfz4ZpPNGQGUqNuAQcg4P&#10;FfPPxW/4OZvhw0+oT/sgfse/Eb4xaL4a0+G78ZeLvD+lTDTdHVlLSB3WJioVQf3j7FO1uCATWxaf&#10;8HO/7FXiX4I+HvGfw1+HvjHxV8RPEt41nY/CHQbA3Gqi4VhkFkQqUYElCAWfH3B1rU/Yc/4ODPA/&#10;7Sn7WMf7FP7Qv7M3ir4O+PL1mTTbDxcfJMkzRrLDbSRTJHLFLJEysmVO/coA+YGvaP8AgpV/wVy/&#10;Z8/4JpaXoej+PNI1TxZ428UMo8M+A/Dahr2+BkEe85yEUtlV4Ys4wAeSPmHTv+DkTxV8GvGej6X/&#10;AMFAP+CdXxK+D/h3xFfCPSfE2qafMsUcZ7yRyxIzuoOWVCWUAnaeM/UH/BS//gqv8OP+Ccf7MHhn&#10;9qe98A3njnQfFniC20nSTouoxw7muLSe6ily6nKGO3foM/dHfj518cf8HLfwl1ewgj/ZL/ZI+JHx&#10;iu7Pwzbav4wk8I6XLLa+HvMhWWSGeVInz5eXVpMKgKHBOK9m/YV/4LR/Bj/goD+zT47+NPwX+FXi&#10;STxV8OrJp9c+G3ledfzbkla3W3aNSJvOELgBV3K67SvKlvyD/ZM/4KCfEv4c/wDBcv4s/td6Z+wJ&#10;8UvEmveJNL1KK6+FelaLPJrujCV7LMlxEsBdFQR7Wyi/61OmcV/QV+yh8bPFf7RXwA8OfGfxt8E/&#10;EHw61LXreWe48G+KU26hpoE0iIsy4UqzIqybSAVDgEAg16JRRRRRX4S/8E+wlz/wdNfG7RLm3jmt&#10;9SvPF1tdxSrlZIiwYr+O0fhU37PN5q//AAQt/wCC6F9+zXf+fbfBv46XkK6BuVhBbPcTEWjIPu/u&#10;p2Nu2BgI65OErnf+CM3iTxJ+zt8PP+Cg+t6MJF1TwrBcRQ7mKMsscuqR5yp4IPOQcg9K4H/g39/4&#10;KC+PP2Mfg98QLrwR/wAE2/it8ZtW8TeK0k1Txp4B0G4u1ijjt022U8scEnzK7SShS3/Lcnvz037c&#10;vxO/a8/b1/4KL/Av9qj4Wf8ABLj4+fDHUPCeuWFp4i1vUvAupF7i1W/iZWaVLZVjjjjacEsQNshJ&#10;IGa9i/bu8PD9iH/g5q+Bf7VEOgbdD+Li21pdXEzLBbw3c8Umi3ZDdN0cc1tctnG4zDnk1xv7a3wE&#10;uf8AgsP/AMFZ/wBobwDYWN9q+kfBX4NXVh4Zt9LvkZv7eSMS24hHfzZw0TL6jqDUPgP9vy4n/wCD&#10;UzxJ4X1m+N14i8O6nc/C+aPUZl3SxS3KSxCPHO2Gxuo416f8ezDPBr9Kv+CGn7Mk/wCyx/wTI+Gf&#10;gLWNPntdU1LS21zVre4lVzHcXjecVBXgrtZcegPPNQ/8Fn/+Clfhn/gmt+yZqXjbT7+3k8deIo5N&#10;O8DaWWDSNdMvzXJTB/dwj5ySCC21eScH5x/4Nw/+Ca/iT4N/DzVP+Ch37TdjeXfxW+LEMk1lJq+8&#10;3GnaVNKszM4Yn99cuqSsWAZVCINuXDfCt5+1r4q8E/8ABxv8Sv2hb/8AZg8bfGbUvC+oahZ+HfCH&#10;hOznvL6x8mCKBLmGNUkKRxqXY4Ur+/J43GvbP+Ctv7dX7R//AAUv/Y81D9m/Tv8Agij+0Lousf2x&#10;Y6joGv6t4Dv5006aGUeZIFS0BBaAyxZzwJGzwa+v/wBnj9pb4M/sSf8ABE/4V+K/+CmXhbULGHTN&#10;Gs7K78LeMvDb3GpXV/DO0tvGLO6UHzU8tZF342eUrBgQDXmni7/gs7+2V+1v+zX4m8W/sz/8El/H&#10;t34J1TwvqMc3izxHrNvZ28lq1vIpurcSbPPRVySU3DKkZJBrgf8Ag0gikH7Evxon3/u/+E0Kqu7o&#10;39mREn9ah/4M6N3/AAoj43Ecf8VZpPbp/os/pXunjn/guZ+zH4A/aM8Rfsv/APBOj9jvxB8Z/GVx&#10;rF3qHjCb4Y6PBb2dxqH7qOW9mnjQ/asvtjku2whKLiR1Kmvgb/gol8ef2qPj/wD8Fff2Ttc/ar/Z&#10;EuPhDqln408PQ6XptxrUF62oW51+A+cXhY7cMSuCcj0r2D/gsV4E8G/En/g5T/Zv8B+PfDFlrGi6&#10;p4V8OwalpeoW6yQXMR1bVco6MCGHHQg+9fe//Benw3oM3/BHL406F/ZUMdlaeGrJrW1hTZHD5OoW&#10;jxBVX7oVkXAGAMV+Z7/E3xV8NP8Ag0vhHha7WFvEHjBtG1HMe/daz6gxkUc/KTtA3dq/RD/g3O+C&#10;/hT4Rf8ABJz4b3GhafbC98VLda/rV5Dbqj3dxcTvtLnq5jhWKEMedsS18dftM6PpOkf8HcPwmOla&#10;Xb2rXWi2s90beEL50p0rUAZHwBuYgAbjk4A54FfWP/BzPp19qv8AwSF+IUGn2ck7Ratoc0ixrkrG&#10;upW5ZvYAAkntWf8A8GxMsM//AASN8H+V0XxJrKt0+99rbkf414X/AMFGPA//AAXv/ZI+HnxM/am0&#10;L/gpdp7+A/Dd/eahpOgx+FtPN7HprXRFvCWNnjesTRgnOMhsHkV86/t+fto/tN/tD/8ABtB8K/iT&#10;8Zfinea34g+IHxql0zxdqJs4IP7SsrWXVpoLd0hjRAqyWlo42qpJhXOfmz+wf/BKj4X+E/hD/wAE&#10;6Pgz4O8H6etvZt8P9Ov5No+Z5rqBbmVmPUkvIcewA7CvyY03xHYfsh/8HbOueFvhnYTWui+M/EVr&#10;Y61pcNwVjuG1nRra6uGdQfnUXdx54QggFFx0Fdh+xZbP/wAEuv8Ag478dfsvX959l8G/GyGWXRXm&#10;nUIZpt97aFpGCjcH+0whU/jlRfStL9qGyb/gqd/wcheFv2frSb+0vAX7PtnHLrf2WdZYFu4Sl1dA&#10;vHkxsZzb2rKT8stqVODkV80/Gz9qbxdof/BzH4k+O+t/s36/8XLv4f8Ai7ULHR/Avg/SmvLy7Wz0&#10;6a1tp44lSQ7oDsuN4UkNFuGCMj6F/wCCq/7ff7Rf/BSL9jvWP2ao/wDgi5+0foeqXV9bX2i61eeC&#10;b6WO0uInyCypabtpUsOMducV5V/wUpsfjTon/Bs3+zb4a/aA8Ea94b8T6J8VE0y40XxNpMtle2tv&#10;bW+uQWqvDMqsg+zpDtJHKEEZBBP68f8ABHb4S/D/AOEX/BNz4S6F8P8AwxaabBeeE7a/vTbwqrXV&#10;1Mu+SaQgDe7HqxycADOAK/N34qfC34efFz/g7eXwx8TvBmn69psOi6fex6fqluJoftEGgwyROUPy&#10;sVdVYA5GVGQa+rf+DobR9J1L/gkb4outR02GaTT/ABVok9lJNGGa3kN2Ii6E/dYxySJkc7XYdCa+&#10;Lv29Pm/4NZPgfv5/0zTh36C6uf6fp7Cv08/4JjeFPDHhT/gkf8J9K8L+HrHT7e4+EVpdTQWNmkSP&#10;PNZ+bLKwUDLvI7MzHlmYsSSSa/P/AP4NHPg/8L5NN+NXxgl8Dae3ijTfFUWkafrUkO6e1sWjaR4I&#10;yc7FZgC23BOACSABUf8AwVatYI/+Dn79laSKNVMnh7w00hxy5/trVhn8gPyFfNf7Q37T3jnw3/wc&#10;za98bNV/Z68Q/F25+Hniq6tdH8D+E9Ja8vbiK20+SK2kjjVHO6B3S43BSVaIMCCM17//AMFUf2+v&#10;2iP+CkH7H+s/s2p/wRa/aQ0XUrq9tr3R9avPBF7ItpcwvuDELZ7sMNynaQTnnArzz/goBpPxjs/+&#10;DXv4KeGv2iPhxrXhnxN4Z+KNrpsejeItHmsLu2t7ePV7e3Lwzqrrut9uMgBlbPIINfsB/wAEt/hV&#10;8N/hF/wT7+EegfDLwXp+i2d94B0nUryHT4BH9pvLizilmnc9Xkd2JLMT2HQAD80/+Dc/Q9I8K/8A&#10;BWT9rrwn4b02Gx02wv72GzsbWMRxQxprMioqr2Cr0Hap/wDgnbGn/EVP+0Z8v/Mu63/6P0uv2ljA&#10;HQU6iiiimSNtPT8a/DD9i/wh4o8Df8HZPxO0rxPpctnNe3XiTUIImx++tbm08+BxgkYeN1f155AO&#10;RX2T/wAHE3/BPZv20/2Jb34j+AtHMnj74WrLrehyW6YmurNV3XVuGGCTsXzVGT80eAMvXxl/wa+2&#10;97+1ev7WyfFOSOa7+I0drLr0y26hftF62otK4j6D55GYL0GMdqwf+CfP7XfjP/g3F+MPxC/Y5/bz&#10;+DHiZPAfiTxA+reFfGuiaX5y3jpEsfmxMzIlxG8a2+5UYNC+4MOcD7n+AX/Bwn8Cf2w/2gfDXwN/&#10;ZA/Zr+KXjZNSvAnibXF0OO3h8P27cC4m/eMuzPVmZMdBuJCnhP8Ag6t/Z8Hjb9hbwz+1Ro9hA2sf&#10;B3x1aXjXM1w6sum3zx2s0aKvDO90NObnkLG2Dzgu/wCDYr4carr3wF+J/wC3D400iG31v4yfEm+v&#10;1CwtuigSRnMaMwy0XmSNt/3e9fmD8Z/2VfGfhX/grB4o/wCCQ2g6XaW/hPxR+0XpHiDS7dpJZobK&#10;weC4ltkxnlTZamqynrugUZO3Nf05aDo2meG9Bs/DuhWCWljYWsdtZWsC4WGGNQqIo7AKAAM8Ae1f&#10;zE/G3/gpp+z7/wAFA/8AgqtZftM/tzX/AIih+C/g+9aPwd4Q0vTReNNZwy7oUkhaUIrzsBJORnos&#10;fzKqmv1Os/8Ag6u/4JTafZQ6fYab8SILeCJY4YYfB8CrGi8BVAuQBgYAA6e2K+Q/2hPGvxO/Ye/4&#10;KJeHf+C8vwB+BfijxF8E/izopu9dW40jybnTYZlS3ljnVCwtfM8qKWOSQlH3EZyQK+ttQ/4Opf2E&#10;/EWmx6L8CvhH8UvGnjLUGWHQ/Cdr4ZRJL65chRErJLI2STxhGJxgCvEv+DpPwP8AHT9oP9in4J/t&#10;O2/wd8RaVpuhyXFx400W8tQ1x4dkvIrcR/aRGW2KXUxlz8obyw21nC16lq//AAcM/sIfE/8AYy03&#10;4L/s4/DzxNqnxC8X+EW8MeHvhD4c8OMJNMuntDbpbhlAi8hCdqNFn5EBKoMgecf8GpvifWfAnw9+&#10;Pn7EvjzwLruj+NvD3iIarqVnf6TLGtsZbcWjQSuV2xTCS3OEchnVmKBlRyvlP/Bs78YtJ+F//C+P&#10;+CcvjHUdR8H/ABa8ZC4Tw8t9alFs7u2tJ4JEdt25ZkkdWCgchDg8Yrj/APghT+2x8IP+CO37TXx2&#10;+B3/AAURtdb8GeIPENxpUSX15oskwtZLL7e8glEYaQLMt1C6OoZX+Vs7SrDM/wCCm37fM37X37fH&#10;wJ/4KG+FfgF4z0/4G/D3x/pOmaP4uvNIdZNde11KG9ufKizy+3IjUE7mGMhtyj6R/wCComn6tdf8&#10;HK37KHjf+xNQh0nVdB0COwvrmxkijnkTU9ReSJS6geZGs0RdPvJ5qbgMivu7/gvIc/8ABIb44kH/&#10;AJleH/0utq+Jf2F/2LNQ/b5/4Nm1/Z80A/8AE+m1DUtS8MhpQqvqFtdtJEjZ4Ib5l5IGSCTgVwH/&#10;AASu/wCC7fgL/gmV+zof2Cf+Ch/wb8feG/FPw6vZbfSfs+jeZPPazSPMsU0MzxNEY94CMCyvG0ZG&#10;MEnzjwZ+1/4i/ar/AODi74H/ALYfj/4J658OPC/iiRbLwWvia2eGTU7JLG6t4bob1UMJZJgAVyhL&#10;AAnrX7wftG/ArwZ+058CvFXwB+IsLPovi7RbjTL4RN8yJKhG4EdCDg59q/FX9lf9or9q7/g2p+In&#10;iH9nL9r/AOBviDxZ8D/EXiJbnw3460JHkitZHOwtEzfugzRI0jWpKSb0JGQxaut/4Kc/8HC/7H37&#10;b/7Hnir9kf8AZZ+GnxH8Q+LvH1ummafazeH0i2MZFYMixySvK2VwEVdxz35FaXhz/gk1+0R+0X/w&#10;bU+Ev2Z9e+G+reH/AIoeEvEd94y8M+FdWRbW4uJvtl9stplfmJpbO8k2q+wiUxB8YYVb/wCCeP8A&#10;wcV/s2/sl/so+Hf2Wv26vBPxA8NfEL4c2H9jalp6+FyzyxRHEIZHkjaKQRlVKMo+6DnkVi/8Ejfg&#10;J8cf+Ckv/BWzxh/wWl+K/wAK7zwz8P8A7XK/gWPWLQo2qyLaJY2fkgqPNWC2jRnuFGwzKFUsQ4j9&#10;I/4Oivgb4r8H+GPhH/wUt+EdrnxN8IfGFol1ceW0ixw/aFubSRlxtEaXMe0k9TMgrS/4NdvgB4t1&#10;X4PfEb/go/8AGNBdeMvjd4yvZodVkt0Vri0S5ke5nQqflWa9aYMmBg2oI4INeUf8FTv2d/jd/wAE&#10;wP8AgrJ4d/4LS/BP4LXXiz4dTXUk3jyw0OFy+nyzWUlneyXIXOxJY5GmWdh5Ym2q207d3t+pf8HV&#10;H7CniXQf7K+Bnwl+KPi7xvfRhNB8I2vhlVe/u24EQeOWRjzn7qEnGAOePP8A/g6K8deIfid/wSP+&#10;EvxC8WfDrUvCOqaz8UtKu7/wzrBQ3WmSvo+qFoJNhK7lPHH4gHIH6Gf8Ewf+Ue3wc/7J/p//AKKF&#10;fmzfH/jr9kH/AFK1v/6jsVfTH/Bz5/yiE8af9jHof/pfHXxF+3mcf8GsfwN/6/NP/wDSq5r9Tf8A&#10;gnN/yif+EX/ZF9N/9N618J/8Gi3/ACSL47f9lEt//Sdq5v8A4KwZ/wCInz9lTH/Qu+Gf/T3q/wDn&#10;8ap/8FVP2dvjZ/wTI/4KueHf+C0Xwa+C174y+HrXDXHj3TtF3+ZYyzWktpdSXBQHYjxyGVJmBjEq&#10;qrlfl3e4an/wdU/sHeIdEOlfBL4U/FHxd40vI/L0Hwna+GVV767bhYA8czsSSeNqMTjgZNcv/wAH&#10;L3jrxP8AEz/gjJ4H+IHjP4dah4R1bWviHod1qHhnVmU3GmzPY37NBIVJG5ScH9ec1+hn/BP/AP5M&#10;S+DX/ZLNA/8ATfBX5b/8G+hYf8Fgf2wyv/QX1LP/AIO5K84t/wBpPwV/wS+/4OTfi58dP2wdH1rw&#10;94T8babfQaHrEemmdJYbprN4roBCS0X+juGKgspxlc5FftP+yh+098Kv2yPgRo37RvwR1C6u/C/i&#10;CW8XSbq9tTDJMttdzWrvsJyoMkDlc4JUqSBnA9GoooooqjJpWnS6jHqsumwtdRrtjujCpkRe4DEd&#10;PbPesv4i/FX4X/CHw+3iv4sfEjQPDGlpw2peItYgsbZeOhkmZVH5147F/wAFEv8AgmN4Pt57rT/2&#10;2fgbaL5eZ/sHxB0ks4HQFY5izH8zXlviz/gvP/wRjmF34W8VftieG9QijO25tj4a1K7gkxzjK2jR&#10;uPcEj3rj9W/4OLv+CQfw502Hw78MfiRqniDnZZ6L4I8D3Qdz/dSOSOIZ9h2rp7D/AILc/C3xPoqa&#10;t4X/AGCP2qdatLhA8M1p8Cb6WKVT3VlLKR9O1cx4p/4Ld/EzTpY7T4cf8EfP2odY3SBF+1fDe609&#10;MHuS8LBR65wPU10Ogf8ABSb9vbxZaf2zon/BEX4oxtwQ2peNtFtZADn+GeRG/DGRUGs/8FA/+CsE&#10;n/Iuf8EWPEytj5ft3xO0PHQ/3Lj1x/nkeA6re/8ABQdpF/4Rn/g2o+Cax55GoXmgZ6f9Mwf/ANVa&#10;mieDP+CjWsBTP/wb8/sw6fmLf/p2oaaCDx8p2Wzc/mMZ56CvZPDnxw/4LmWOmw+HtI/4Jy/BTStP&#10;sbVLezs1+JU8cMUKrtWJEjtyFVVAAUAAAAAAVTsvil/wWu8D30134T/4JkfAm3mvTvvLnR/iFJC0&#10;p/22FshY/XNRa3+1l/wXx0tJNn/BL74aajtjZgtn8Tz8/wDs/Oq5PoDgdOa4T4c/tE/8Fg/hxr17&#10;4k0P/ggx4B0W+1GQNqF94X8ZaVbXF2T18xwys5z3JPvmvQvCv7bv/BUHRdV1DW7/AP4IbatDqGqy&#10;RyapqGk/EPQkkvXSNY0aVmnDSFUVUBY5CqoHAArR1f8A4KDftxeFpG8aax/wQz+Iv25o9k17pvjH&#10;Qrm4ZRzt/dSNIQPTBFefan/wViuPitqEdr+0f/wQj+Pl0+l3WLV9Q+Ez64sLA53xsbbGdw6qeeoN&#10;d74j/wCCwPwMvvC8cHxI/wCCav7TS6Tps8F2kOqfs93UlrZyQSK8Mo3jYjRyKjI2AVZQwKkA1meE&#10;/wDg5V/4JY6pq1xoPjr4heLPA99akrcWfjDwXcwSwt2DJAJWGRgjOOMV2Fn/AMHBv/BHm9nhtY/2&#10;1NHVpGCL53h3VUAJPUs1rtUe5OB616xof/BUH/gm/r1jHqVj+3r8H1hm5jW6+I2m28nXvHLMrKfY&#10;gGvQfh78Yv2dP2iLMa58Jvil4J8dW9nJlbvw7rlpqSQMOp3wu+0/lXbx4VemOadUM0KSq0U6B0YY&#10;ZWUEEe+e1U9G8LeG/DYkPh/w3Y2PmnM32O1SPefU4AzWhyU49K5/xL8MPhv4zvbXVfGHw90PVrux&#10;cPZ3OpaRDcSQNnIKM6kp+BFbcMfl7UC9OOKfcRJPE0csSsp6qy5BoggjhVUhhVFX+FR0pZhlcEcV&#10;m6V4R8L6LfT6po3hnT7O4uObi4tbJEkl92KgEn61qLnHP/66Wiiiiiimvz2rN0rwf4U0O/m1PRfD&#10;Gn2d1cNm4uLWzjjkkPqzBQWNag96KKxvGXgPwR4/tIdO8deC9J1u3hlEsNvq2nRXCJIOjASKQpBx&#10;yOa1bOCG1tktraJY4412xxxptVVHQADoKkoooopGzXyB8b/+CKP7Hf7S/wAV9W+K37Rus/Efxw+q&#10;6lJdw+H/ABB8Qr19K01nJJjtLeNkEES9FUHAHGKp+H/+Df8A/wCCQnhu/t9UsP2J9Dlmtzlftuta&#10;lcIx/wBqOW5KN+K16ppn/BMP/gnFpNutvZ/sD/B3aq4/0j4baZMR+MkLGvR/hx8CPgr8HNJGgfCT&#10;4OeFvCtiv3bPw74ftrGEc5xsgjUfpXVmL5NoFOhjKVJRRRRRRRRRRSP06U0qSMqtNSMg/cx/Wud8&#10;f/Bz4S/FbSW0D4ofC3w74k0+TPmWOv6Jb3kLfVJUZT+VeZXv/BMn/gnLexGGb9gf4M7W7xfDHSo2&#10;H0K24P615n4q/wCCCf8AwSK8aavJreufsP8AhqOeT7yabqN/YwgZ7RW1wkY69lH8qyfCn/BBX9gf&#10;4VePtN+I3wAs/H/w11LTb2K4D+B/iFfWi3So4byZg7uZIj0ZM4ZSR3r7TgXZEFyfTmn0UUUUUUUU&#10;UUUUUUUUUUUUUUUUUUUUUUUUUUUUUUUUUUUUUUUUUUUUUUUUUUUUUUUUUUUUUUUUUUUUUUUUUUV/&#10;/9lQSwMECgAAAAAAAAAhALEAahZEWQAARFkAABQAAABkcnMvbWVkaWEvaW1hZ2UzLnBuZ4lQTkcN&#10;ChoKAAAADUlIRFIAAAGyAAAAZggGAAAB2awkBwAAAAFzUkdCAK7OHOkAAAAEZ0FNQQAAsY8L/GEF&#10;AAAACXBIWXMAACHVAAAh1QEEnLSdAABY2UlEQVR4Xu2dBZhWxffH/fuzBQwQxAAFKQUJwaRBlEZa&#10;EZDuXLq7Y2FpWJZmYWHpWrq7U0K6QxEFUXD+53vunHfnvXvfDVhgkft5nvPM3Llz+849d2bOnHnq&#10;cUcROvr44nQRd+/enfXMM88oCoN1EoO8QC/Gfdq0acsnXLZcOT7pBAle4eWixUpw+PrrCTk9dNZc&#10;Xkbczis6bKfDh00FHXrBZ0v89ddtPCU5cYQqYcJEHFasVJnTke/zz7/0uriUJEh4h2QbyQm9HEry&#10;FckfellAXJZvkXxBIssIz5Kc03HIbRLwMgmW/+Wl8PUik3X4tA4ZOt+n58ydp0YHBqm///4b58+0&#10;aNlaJUuWnLcVho8czaG1pQVnIMHFAVzcISvKF2cHJyc7wMWZIP2yFQ0/QY1cHEIg61OQIC4XV4qk&#10;KAnz77//fhQ/fgI+6SHDRnBIyarCjxU9cYhceOkyZbEcbewXEBNidCBf7Nt/gE9coCS+OIQQMHHS&#10;VA5xkdgmtojOzqKTp5MOHTlz9hyfPMDriIvTT8lzgQI97Wq8USyA1+yGFX2qBIl5IRKXMLUO7Rwm&#10;QZ51vPTUU0N16AEnffv2bT75kaPGeJ4cWLZ8hapbr4FasXIVL1tbPCbcuPEHn3RAwBAOFyxawhe3&#10;JGyZ54sJEObKlVvijwf0mj2fLt2Hqk3bdip3nnwqdeo0fHGDBwfwBUFNgP/9738qbNnyx+vJAT57&#10;YueuPWrW7Hl6ySJVqlQc7j9wkEO9yeMFnznxxx9/qj//vMnxb74txKGgsz7e6Gv5b1yMya1btxwv&#10;jMpmER2N2/g1a6H+/ucfz0VwhEBN4Nq1X/WSRdly31O5Sx2rT7G/DmOd0FlzVOMmfnziWNYhC76I&#10;4M6dO/8ivHnTKnvId0BnArIBkLgsA3M5pw7fJjHz7tIhlK/kBbIeOMVl+R8SiTN8psSy5Ss9F9iy&#10;dTv16quv8XbChQsXVcDQEapXrz68PS5MMA9wRguQNIRdragXsp2Zz4xLmNCKOq43GaJDpmDBgvrU&#10;LSiJRTCXN2/dxiEtR4toZ3RggQ7vC5xsn34D6TP/JynrvHLyKv/XBTxx1OmO/XJclh8pOIHsVjRy&#10;cLLLV6xSq9es44vQSUymTJl5eeHiMF5u0bJNrFyY1MoDdQhQ37MT2cES61CI8JT5jIm27TrwRZw6&#10;fdpzcQj/7//+j+Pgr7/+ipULeyjoc/Zw6fIVHbMuDOjmBV7HGz0OdO/RS00NDlFHjx3jk2/dpp26&#10;eOkSX9Dvv//OYWDQBA6BtdVjAk64QcPGqm9/f3VA//SC0NlzVdKkb6nPPvucl3X2xwc+aw2qM0ga&#10;MmwkatE69TG8qP8ikyZPVZmzfOI+kEcJbv4sKvLyEDhC8EqCPtz8gcPfoEDJHL6bLLlau24Dx63c&#10;FlhGaUN0/oJFiDez1rjcN7i5ZcuVR6Dad+jEYdnyP3Cos3geosmXX37JYc1atTmUbMh/+vRZ/pms&#10;UbO2+vnwEU+6IAu8kRWNFlIN8EV09hWhvhIL+NpfZMdBe/x90aJFK76xK1auVmMCx3EcP7o1a9Xh&#10;41Ll8XJQ0HjPrxJAiP/ETp278DKg0lS5b78BekkptCTv3bdf+TVv6XX+UvEUAejMkDhC+clFXCqc&#10;eGhmBwe22W1FGdke9TmzR8YEy5LmFEpcOkXkIUv6Jzo0wTq0XqMuKPmAxM3tJZSHJsvoTAGSd6YO&#10;p5FEADf3+eefV6GhoXyjT548pTp36aYCx47nX8E2bdurLl27kQ7Lom7qdpvIaNykGVegpUrWr/9A&#10;deuW948+HtpFK+o5aV8PDd1jZrr50CRdMPOZcROz08eex9wODw3x33Uo6cCMAyzbH5q5TXTi8tBq&#10;k0jacBKJR4DvrmbHzl3qhx9+VKNHB+oUq1QdPnKEQzRwg3jx4qt//vmH0wTEUZ/+5587OsXqbAK0&#10;zuVBwHeXGEOlDBi96mr37r38yZSHJmBdu/YdVbny33O8Zau26oMPrAZ9MGr0GA6x/7iAnIjZ5ytp&#10;00kkjs/rnyTmemDGhfd0iM+y03o7kged8Pj8AkmTjj1whyTK/eHm4tOGjr3g4Glq5ao1rOewSgQP&#10;DbptRugcdfPmLa91kGHDR3IJNNm9Zy+28WrWe5ScJ5GH1pTktBVl0JsKoHN+s6JPJdPhuyS4SMGM&#10;C9LbepVELB9M7NvjxQCSjlDi6OHFg/OJvr+OYPX0kJnqxRdfdCxpunFKp1hcv241hwwcNEQ999xz&#10;at36DXIuLrEFbvAPFcIfSMCQYWrFipVcakqVKiOGSPzQzpw5q1avWau2bNnKaXpzD8t16cS2X2XP&#10;oQ4dOsTpT/Ven/37fhtyKVdiJnQzfcJ3lkC97dPPPlfduvfk5S1bt6slS8K4styzZy9+GIuXLOV1&#10;/fQvPj6BuXLlUU39mqkOHbvwr36KFClVi5ZWdUIfwuVBwT2a+q9v46bNXGquXr2mkiR5k+P+/oNV&#10;7z79VLZPP6MH1JnTINB106ZNV7169+Zt6SEXo3SXRwk9BO7hpIfTGcv8ZAhe6RJ30c+J0UkucRk8&#10;qF9++UUdPfaL+8AeFVxcCL3oE/osNke+ceOt3kz6PM6iNGkSjABn0ugkl9gAVrOw3EMcPwy4wRRm&#10;5pUE33EiY8ZMHCJpxoyZ6uTJ02rmzFD162+/STpz586d9Vh+8803uY2yTZv27gOLLXBj8+cvoPr2&#10;6w/Tr5PoR0uTJp0aOmw432RK+3Nq8DRk84DNTEuPzZu3coj89KALNvVrobJmzaZeeullHrpA+8Aw&#10;CpfYoH2Hjip+/Ph8w8HQocM47NW7Lz8AxBMksIZVoOUfwLZPSpWQPkMGyf/swkWLuaJdrtz3KmRG&#10;KKf7wsk48YEZLDqAMSSPmhhdr9keiAbeihUr6yWrxFDpWJc4cWIZAuIogwZbtvoURwlj8zh03WzZ&#10;uk0NGzGK04FsADyJ0SCqvG+SfGNFfYJ9YLhITI4bFRil4YvIjnNf58B3mhihR1SZ0MM6Zea5c+eu&#10;glUtklatXsMhQMXaCbR43Lhxg+O8Hy3/R9IYCQSv0KEZr0mCjk30cck6U+aRCPZ1+4y4IHGE5jC2&#10;YSSIo8MUoZnPjMOqd6eOC/LAkLaX5DMdRyMzQskr8Zu85J1uDyUu1x0B3MwdO3aqnr16q9OnT6tv&#10;CoYPFzh85JiOKbWVSguyQzBeKdEbb7Ddqd4FIx2bJUuWVqdOnVY9evZm+1TAxyJZpUP7A8PQOokj&#10;fEaHwCmUOMDNBL7WA0l7iQQPTJAHBtDxam4ncTM015sPDBQgccorcelgNdMlLKRD+7oIdOvWXV29&#10;do1vKkAzE27yqDFjeblL1x5qOumhbdt38nJUrN+wUZ04eVItXb5Cp1jgWObJRPXAZIQr4mY6uEYi&#10;cRDdByZE54Gh+0TiZihxEJMH9rUVfWo5iZkuoZgWtNEhkPVeoLuE9I6aPcfqyATde1gNwCBnTm48&#10;9gjImi0bh2vXruU0/BEibE86ULCPpqD1XicY1QOT8HmSMB2XdLBDh0AeGPq+7PsQzOXoPDCEZhyU&#10;JnnOijJOD+wSyVYSpC0iETMEEJ3wghXleHErGpEC33yrb6tF1qxZdSz8gR0/cZLDrt17ev4W8cBW&#10;rLBKEqxohcuGTbTAB4olYnVnMeBRHTcC9HNxAabLK1etVv0H+KtJU4LZ9hDggQHKpkqWKkNSmuMQ&#10;PDBZN9B/MMeffvppDu1QHpfYBpZU4Gs9cAXggcHOA7/olEWnWuCB6fqaCqQKshP43AI+wCPEPIH0&#10;OoyKSEeNEzBBAEd06IuxOgSxeiOaNG3GN/f3361fcQzolk8ihgwjBFeuXOVQdBjkxRdfol/4P1TI&#10;zFlUOherTZu3cJ5ChYtwSHkeKaLzcCLywP7SIdLELuNFEokj/QUd2plE0s2K8gMTQ5scOjS3wQOT&#10;ZQlhAIRzwrKZV+J/k8DrRaTgUwgKFPiGQ2D/6cBfJGwbgfnAIKBn736qfoNGqlSpsrx88eIldejQ&#10;Yax/pODm4CcBo6/kgeGkxHuGyXUdSrrTySNN0qWE4afD1wPrSGJuY8ZNolrvBW4wzAB27drNNxvA&#10;2cXcufN4JAsq1yepfoWsEDyw0mXYOY3OrVT58t+rct9XUAFDhvIyKtvHj5+I8tgPGjywllaUHxj8&#10;vcBkLS2JeXKIH7WiHBffLlKC7GCd+cBAOhJzn/JJNI1RYaElcXH1Iga3H5N8qOOO4MZKiJ+NBlRC&#10;0OclYBX0m87iAQ9Mxgyb62CU2r0nD69Vg+nBzaN9UtwltsBNlsFuw0eMZFM2E2S5evWq56EcOXKU&#10;4+Yn8Y8/LB8ggqSDCRMnI+4Sm1y5YtWd4JqjbTurAty4SVMOAWVhCRo3QYXOnsdNT+YDgyEqPGII&#10;des15BaTXqTTAOVxiU1wU5evWKlu//23V8XZRGdTmTJlUnCohgeGwYCTJ09Vb7/9DleoUULRXQPB&#10;cNS333mHt3nKyf7OlajFejzO4I8QDbvp0qVTw4aPYuvfJUuWePw4dexojTXbum0Hh4kSJeLfdxik&#10;1qlbn9M6duqiUD2g3T3ejnQeB6iS+wV+25eELVXjxo1XkyYHq+TJ31Pvp0jBNx7ggX722Wdq1OjR&#10;XIJOnz6jxk+YpOo3bMxD8detW8f52rTrwCHt83W9e5cHwZ07d1iZwXQblr8wJM2UOQuXmG8LFlKF&#10;ixRVY8cGqU8+sRp8IVb+4Wr16jUc//3GDR4dg/25PAT4rttYu34D/eofZ/uPY/TLj2z+gwJUFtJh&#10;0vwEqIQu0NGoWnZcHjT6QXDJoYfETRkUohLv4uJih0sLgeoSRL5serWLi8v9ggJVq3Zd/oXA2Emd&#10;dN+FjArrB/T7gT5yD5SGcasuLnEPejnT4MVv1drqEiZg2xcjaJtwR0UOIEvtOnVJm1kuOn1h7c03&#10;dK7sdBHOktFEcopq1rBWhVOP6Gzv4vLQuXPnDjfK7d23T4WGzvJ0v2MdvdA8BGj79h3q1l9/qRkz&#10;Z3EDLG+oodUvIA+scIcMGaby5s3HBQry6aefqZ27dnH82Wef5YJRrlx5brFHW6LkS5/hY14v45zp&#10;nMSLEIM0OFypUbOOKvFdKW4RKf9DBTVokGWckyz5exzq7C4ucQd6mdkPVJEixfilT5ToDfXb9ese&#10;98IAvfhovuvUpTubBXbs3NXrZdbZvEYJOREvXjzSNv31kjPwui0jkPTu4dGPveHs3LVbhc6arZq1&#10;aMVeIkqXLqvWr99ABddqC9bZXVziFng54Qk6YcKEnjkphC1brIJG2owK12V1Xbvphe82vTnDicS0&#10;EMu3m4BVGMaATn4qzGps0DhOM7Evw/RGwL4FnMMlOgf0kI2bMIl/D9FTtn3HTtKusyPkB7xzEtMB&#10;0EASSRcQF3MVX8h0TJGBwUl2z9UxxX5u94LsQ6QJiS+wHkbljwLYmuH4MUGuKab8jwTPxxcyM9QD&#10;gbRE8P794W6hTZqTxpDRDOiBBDDXnTtvPsf1LhhOID7/gucOY7Mn/HamTZuOPYX169dfnThxknsu&#10;xRpn1eq1Kk2atHLf1K5dezgdUKGCH1O2ncKoP0wUtZkKPTrTOnfpqho1boxVdH7z2K8RuqSpIMOp&#10;lgfs9KQOBcQ36lDAACsZ+YB4CMkeEjMPRlXIQCyAgVtYj7nMBCyLK1SMjEB+dLMiHXHxFgbMfQk4&#10;B/OYQAZ02beFV7CfSZyG7iO/jEFCxRrLzUkw0EyOK8fB8iArynEIXNrLv/pxEvs5yXxvV3jJQrZd&#10;QYLrQDwXCcBIDCzbMQsZxmtJHtj+weJVwEcC+dLoULaRYwIzDrA98snH024oKvnleQWRmNvD0vcu&#10;Ce5DfCRoCpJgP3J/ow1eVhhzmmC8sZhXYzA5wG+ZFDZB74LRSUjzCBomzp0/z3FB1kE7SdxcL7+w&#10;voDPKmwLi6qp00LU4cOHuTAD2o8HLIgLWphQ19VxDEsyMyIuDwNxmWMPcclnajIZqgRKkuCBAKTJ&#10;Q4MnVMkDMDZNln35M7QXMsR7WlF+2LIOodP2gqw3BcgoUXzVBSyLJjPzIjS9wIqb3AkkP1rRCPkl&#10;Duzr5DpMzEImw7rMaVbEiBbxVFaU47JNZHEMzwJicGsvZGZ+YGoyFCp7XrjpTa7jAMbA2axo1FCh&#10;mSz+u/Br17VbT25ggMvCRUuWqsEBloX0+AkTORw5crQapb3FzplraTQ7KFhomDh27LjKlTuv8vPz&#10;U3v3hU9ZCBPEIPp1zJEjp1q0eInqQpppw8ZNeq3FhImTdEypoPETVYYMH7MDgVlUJ8PYCZnXsd8A&#10;f7ZJxfw7QF8WgwUUMrnBENz0+y1kgqyXuX4Q91XIAJbn6NAcxyc4FTKZFyimhczpSyuFzATLMSlk&#10;UjD66NDML3EBy5V06ERMCpmAuCz7igNxgSxpMSlkMtoYE9+IYOylAE1r3z5S8GJiKhRoBkipUqVV&#10;teo1PRNK9e7bX82j30OswwysTmCIwmeffcHHrVS5CofwW4PQ7ofUxLT1tYtYL4LV9FuJ469dt16d&#10;OXuWNaxfM270jABt6wELZgGQlfdbyDBtJuIDdCjpEt9M4lTI3iIx89txKmQQ7A+hOROtmc8O1j2o&#10;QoY4NHlvHTfzS1yAM1ukRZhmVBOTQobBwn46LttIvKERBwjxqyfnmJtECpn45DHzA7OQyS82nvlq&#10;HUddW/5GlpDgY2puHyX0e7a6VWtrQmo78NFggglWevXuo5cszIFfgiybhQwFB5qrwDfWoDGzkKEu&#10;Bw0qyxDQo0cvDuGme/iIUVRPbMnLAlyZmtB2cZZMJDjBpLz03wd1nDj9QB4FeEnH069Z8+Yt+IWF&#10;9gC/HD/BE9/IyMohQ4d71gEUMkw8gEK0OGwpz1eHuhvSUMgG+g/ifBhxKVa9cB0rhcwJSUcLIsaI&#10;4fd1M9XFBPTFOcEXEgeBZjPdRPzX+Y7kflta/7PodxWND3/J+PLdu/fwyx4YZE0EATCFioBC9vLL&#10;8bhgmIKRQyhksFfE3DpoWXz33WS8DqCQoa41kbQjCi3SUSeEbxXJA3MsjL4lJc7LQOqETtB2Li6P&#10;B3hhW7Zqwy8uQNP90mXh3p8wkQcc5IHo/i6ajvqA+buIIesIixX/To0ODO9PQ6dznboNeLifL+Ba&#10;88ABq2GFCivm0XiiwfB5s2uhCkkCkuh6F4kueEgmaL01JTLQrG/fPipvJVGBRq1QK+oBdTP7cZyI&#10;Tp5YBy8shv5PmjSZX97JU739wGKGHBQadDCbhcwuZiHT7gDYZRuIrOEDgklYOnXupvoNGMS/n9Wr&#10;1+Jxub7o3Lkr8vmqZz8xoJCNsKIMWsPQsOBUyL4lQaMAwE0XZDYgO8d0CMz8wFy2rzPxlc8sZHCH&#10;Jw0f4rxE8LVvaa6X9dVIzGZ38KoOga/zAOYUUuY69OcJ9m1ijH5v1cjRY9Xhw0dV0PhJ3Jks+A+2&#10;mvbR/I9fPmwCF0TwAwyvALXr1OM0FDKEkBWrVnPhzPCxlR+FTBoyJA+QqUBQyNHx3ZHqbyjQMKNq&#10;0sSPh+WCS5cucyjASwFpsry07RMNChmQmwrMQmYahUankJnp23UIzHRgLtvXCfNJ3rCiDFrqoGVB&#10;bBUyAF9edq9EIDpx4FTI0J2SwYoy9m2iBV5UHfUUMiBGuwB9UnZgMoVNIHBSCh+VMMPCsqnJmvo1&#10;V0eP/kKFZBkvm5oMXNE+WCBij4g+NbB23Tq1fft2j3c/gMYT8MEHH6i58xeypqRziXQKNBeXRwpe&#10;WDRokDYId2ZDwOoelC5j+VpzosKPlbhwoKCg03jv3v28bBayMrT9oZ8P6yWrkL322mvq+vXrnsIF&#10;JLSzZ88eHg1QuEgxz9RyCRMmUtmz5+Q4fi8BxV1c4iZUn5mJl/T991PyHImCzKC9ZOlyDk+fOcuh&#10;HfzG0W68BIUMdoywg8Ry6jRpOS9+M53qZK+88iqvtyPTt8PSP2nSpDz4U7oRMKFL1Wo1OA5oPy4u&#10;cRf9nvLEo8KxY7+olq1aq4WLlqifDx/hNFjko99rxEhLy2EsGMiePQdb9GNXEBSyc+cveJZF9u0/&#10;GKGQ7du3n/cBcyuQJEkSnpkddOnWQ+XJk1e98MILKlOmLFzAMnycUfkPGqKmTp3GM7ADaGHal4tL&#10;3IaqNTc7de7KL23Zct/zmK2cOXOzFvn88y/U+g2b1OYtW9lrHgZxok6GvjA0TjRo2Fg1bNSYx37B&#10;tAqDKa/a5hEAsMRHgfmM9gfosGrgoACO/04F+NatW8p/8BBu0gfNmrfkPBhvhmNMnBys3nrLcn+f&#10;PHlyDj31sT7rs69w8k7niisPQviluwfoneX/Nvi63kCFCh4N33rrbTVp8hQk8yDPnr37qnXr1rM3&#10;xHr1G6rbt/9WO3bu5tHRpu1hE7/mPNjz4qVLLNt37PKqm6HAQjMtXWo1sODw1ilYxylTtjzHBw4c&#10;5EmXwmkgjWQuLo8X9PK+Yr3D8DYV7psD2kRAtgYNG/H06YgPDhjCk6yMHDVGlS1bjgrpBtZy2bJl&#10;47msZBu4JsBcVCVKllLxEyRgT5hLly7jxoyGjay2F2i83bvD/a2bkOLCsCoXl8cf0jJsQ4VCJhpq&#10;/36r/gSCp4VwiN+8fZSOcV4yrX2VqtVVp85dVOLESXgZv5BFixXjOcfeevttdjd7+MhR1pTo1IZF&#10;PybkQV5w7ddf1blz5z2NHMgLcF4uLv956MXPqKOINyXN4j2ZgCZdug91LBxoMSdoHxgezdPA0D7b&#10;kjxJdrUuLjHHKjoRocLzpIz4cHF5sOgyxb+Z4kEYuIXMxSWW4BKlMRepkGWxcri4uNwXukxxAWvS&#10;1M9T0GKjkN29e3cx7aeiXsQy/Ly4uMRN7ty5s57ffkIn3Rf08sPt93RrjxaUrGPsYm4eySzK19za&#10;ImbQ+R7Xu2Jomb0B6dUuLnEPvKBoVgf0wsoogRhB23k73DBo27a9SpYsmc+57gUqdJEOVaH1L9Nx&#10;dq1cvVal+/Aj9cknn7CB8ZSpwerGH3+4hcwlbkIvLvf8Zsv2mbpy9Rq/7HoVQy/1OU4kSPvM1sle&#10;6NXcp5Uy5QdsAOzn15ytOwBMsJBNsp4/f4E7mvv1H8Bp4pYO0PF+wT5N6BwT6NUMXH4XKVqMXRqA&#10;maHOXoRdXOIEeDk3bNio/Jq39GgaedER/+W49We2YuVKdjtA68zR7Z4CtmDREi4wSbQ7uDfeeIND&#10;SJ269bhQwSIfy7lz51UZM2byrE9EecWzsEZ8hqKAfYwE2C9iQOhPVarStplV4cJFOWOZMuWUv/9g&#10;nJd4/HJxiTvwW6p5731r4l+xhpf1mKYUWmP6jFCepoheZnNwrWcfviacmDwlmAvSb79Z48by5fta&#10;r/EG66hAcZw05ijsG3AC0bBREzXAP4D9QmLENtzY4VcRtpFAZ3dxiVvg5YSGqFmrtgoKGq+yZsvG&#10;/jzk940KFHuL6tmrj5o2LURVqlTFo+UA6kjI98orr7B3Kl/UqlWLCxBtolMicvmKNTJa4AMQiMOj&#10;Vd16DdW1a9dU7z79eGKKwLHj2clOu/YdvfK7uMQZSFt0x8v599//8GBJFCgBv2UABQMefDt2soa+&#10;wND39u3b4o3aU1eiqGrVxjOBoPrjzz+9XBX88EMFFRa2LEIhy5o1m45ZmOuxf4A4ChZmdPngg1Sq&#10;Tr0GqkHDJurI0WNq6PCRqqlfC5y7OUeBi0vcgArZUBSim7duqVFjxqru2lsvGEtaDQUK/hIrVqzM&#10;acNHjFa3ScPRNi/qXaAAPMcrCWvRYtr0EF6WQZ5A1sNZKmZpeZ9+T19+mRUhs3XbDrV6reVCgM4N&#10;npMZWnxmUMBQ1ZJ+D7/+ugA7WoXHq5+qVKM64nA1jAoaFTJMchJj+pL0t6KRgjzZreh/hu4k0bn2&#10;JwHch2ZWNHahwvIGClmx4iVUliyf8MttMnfeAvY/f5rqYSBw7DgOaZvMehcM0vYdOKBaa+c3GCuG&#10;ZBF4u0I4YlQgh3DTba5Pm9ZySYA4PF9p4Hoc+/ZU9GSWGXi82rZtO8/8GRgYxIWWCiXmcvDwOYkc&#10;wETSpvBS+OQBUYE8DayoI5hAIrL5r6LDNhI5v3tFtjfFF5iOKbL1DxocW+YdiA7wSnyv54tnE9nz&#10;wX4xXdYDAS9t5syZeSyXIE5Lpa7TUI8dk5lT4LKNSKt3gSZ+rsBduHhJDR8+QvXpO0AlSZIU502/&#10;jFaXAMAyqF6jpsqX/2tePnLkqKpXvwE3ycPdgID9UsHhWQUxcFRmlxHfI/Bq/F3J0uzZeMSo0Shk&#10;vI1gFrIvkaCRNClksUV+Eq8TuAfk3EyXaTFF9tGJZJmOx1X3XTi3h1XI5L48Euh9rYkX9MTJcJ+K&#10;AI0dYP6ChRwGDLHmKAPiT0PvguEEAvOESaPJSy+9xO4CQLVqNfg6ZRmer2Qz+BNB/xrmMQOkKb+l&#10;ghteQXQAbudwHOxXpnCi6/D8/ZiFDD74wGgSSZNChtlCZPK3H0gkDs+z5ohQpNexogw0oNnEai9k&#10;yA9Bn0JWHRdknR05NwG/L1jGucBvIoB6l229mng19n2Yy9gOM5Vc4qWIk/NJHMfbZUV5W0zsJ+CX&#10;GcdFHhNzW8Tt+y1mRb3AvqWQyTYyhxz8QQq415ilxixkeBb2Ywjwv4h8eLYClmVbgPwyewvAssxp&#10;BjCLDdZhZhoT5EN6ZH81EaAXOgHqXqjXgA8//EgdP3GS5yobRnWw4trHhkmNmrVVr959UQ/yPGdK&#10;5vb/Q4d+lutRo0bxVM8cT5vWGlOGecis7FbjiOSVNBPUueyg7MF/SL169dX8hYvVX7dvc91Rr9tP&#10;+2GkkOEhIgTmwZx+F2UuLVzUrzouIC43FnGIOZmfpEW2jMIGEEeBN0EPv+THy48phGRZBMADrj3N&#10;xJ5uLktclu2/i7IO05VKHC+35MHkgYhjQkVZL8gypL4OwfskZj4TpNunqZKZPWWbaSSI23+l8Swk&#10;DiSejgRxfEgkf1sjDgFOy/K7KLOzyvRIZh6I3DfT0Wmk4OVEBzO4efOmp7AB+dWD744OHTqpbwsW&#10;4uXBAcM4dGLPnn0cYtemwD9IqlSpeCS0pLVo1YZDFJLUqWHqGI7pLQu/oPBWBQ/Ce/fu4/42TAQo&#10;86UFBo7lEddEL9ofI4UMmGEtHUZWyIDdvTPiZiHrYEWf6qxDuyZD3NcyQtPds2DmgWddiQPEMTWu&#10;FLIkJE7IPkw5SAIQN5tgnQoZMOdWE80CMLGeaYFt3/Z5K8rIuqkkZj4TpNsLGThNInEz3dRkvgpZ&#10;bRKJ47c7kRXlNKf8ApalkJl555FIHCHeF7BKh9ECbyZ+vcCoMYEe7YFCJVMoAczTXL9BI55Rpamf&#10;NaMLfjOdaNy4sVq+fKXq2rWbypvvazV//kLPMe7QNuvWb1Tlv/9BVa1WnR3swKbRDjQUgE/FWbPn&#10;Uf2wPXvJQv0MrrvhzUpYs3Y9O+EhTebxrmwvZB/pUH4R7reQQcwJqqMqZPtIsCzzHjthbiNfbgFx&#10;VNylkPlC9iGCl1zAsvn7E9NCJmBqV6Q5bStgeaUO7esEpMd2IZPnC4FGFSRNMOMAy/ZCZgrAZBbm&#10;crTBSwr7wW3bd6j9+8OnnBVEawUEDFUldaODFK6xY8fzL2Wt2nVU8PQZVChbqt59+nrZIUaHs+c8&#10;ppHMqNFjOZwzdx7Hp4XMVAcPHWbnqjdu/MG/jHYwK0xkhcy8OQjvp5CBtSRIkzxRFTKZ6dGebmKu&#10;u99C5gTS77eQIS51BKdtBfxuIx/SOyLBAayL7UImyLHlehGPLD+W7YXMnM5WwKydst6ceztS9Dvq&#10;oVChItzyJ79rKFATJk7mWS5hygR/86Bte8ujL4D/e+wq/9cFqECEepzmOOzeC8njJCar1qxVmzZv&#10;ZS/BaK63Ezg2SNWqVdtnIZNpVWUZ4f0UsuI6BEhvQxJVIQOShilSnTC32UBibo84JtV7lIXMPqG8&#10;rzjAZBFIs6ebYF1sF7JnSaShRqaiBQid8gtYdvpdxMT7eL4A/VaYchhgfbSHquAl3bptu+rUqRNP&#10;KYt+MxP4VkT/1rp1G1SzZi3YvMoOdiOCep25LKCZPUWKlHrJwsw3ZUqwWrXaewKKVassqxOT3nQ+&#10;dtBvBkeovgoZ+hoQH8dLVvx+fxex3UgdRyOFFDK8IABxiImkeSyfbZjbyP7QMmqmP8pCJtohlQ4l&#10;HZhxwZ7HDtZFVcjQyok4GhnMPJ+SII5WSzNdCiKetZkuccy/DSRdwLIUstskWG6tQ8krcWhmhJI/&#10;Wuh3lQmdNVfHwkEh8/cfpAKDrM5oO9gFJI+eYrZI0aKeNBNMLjF8+Eie/xlIHkirVm1Uft13Zt+u&#10;V6/ebNnRsGFD+rW0mvntwI0coG0Zs5ABxM1K8P0UsvgkWIZge0HSgBkXpNXKF/ZtpBBAxPf4oyxk&#10;aHhBHAKTH0kHZlyQvL7AuqgKGZB1r+lQkHQ0uJjpMok+BJPhgzEkkgbM/ADLZqGRvJBnkKAx02ME&#10;aa/00gyOoSh2htILPkLP7AIzqxYtW3FcoF2woDP5VSpIadKk9aTJfn+sWJmX4XF4iG7NlDxg6LDh&#10;PMMm6luSVrRoMTVg4CB2woPO58tXrnA6DJWFwoWLcJg3b34Oads4i1zwkwBeTFyrxzbOha022D3w&#10;0uUrPeO6Jk2eyiG4etVqHcRLv8my+PDQf8Agbj3EROy0Kw5//e03tnUEQ4dZhQqT+sFOElMc4bcU&#10;ebv3tOwl58xd4MmPdOGdd95Vffr258YU8XQlYD5pAWZWANcSF+GLIknJS/9tMFmeXK+LDbykP/5Y&#10;iV9WEzSC9O7dm+MoHOZc0kBvqqYGT+f45ClW4UQcfWwI7YIWRYRClk+yqgIFvuV4YGD4xOvtO3RW&#10;e/ftZ/fdmTJl5jRpvocVvjBosDVZBe0zTlKYhD22PgHgVzunFXWxQwXIDy/q3bt3rSksCfy+LSPt&#10;huZ0Ac35JrSpRwYNCvBaBnnz5WeX3FguXKQot0YCLG/bsZOnvoXLAskP20bh/fff5/DrAt9wCA4e&#10;+lnHFO8XyPxktA8Xl8cDfmOJkJmz2YRqxEjrVw5Am4mVCEB2yPIVq3gZoaRFBtYnSJCA+7gkf9t2&#10;Hby2O37iBDeYyCyf6dOn5xDA2j9FCms09xQ9cTxt6+IS96F39TV+Ywk02Q8Y6K8mT/Xy7qZmzwlv&#10;hcQmIk7LQsdOXXTMQvIsXLTYaxuIcPfuv2rqtBCeqRPAEsUs4LCjBBjdDWjbJxrcALPFE2wkeRA3&#10;5icdxhSYOzmdD+wk7wfsE7/lJkiDhUpk4Hw8AyQfFqSpvGaICFu2Qk2hetYpPe2R0KUrD6zGdbBg&#10;7BnC2bPneNJMnJbt8u67yTgEe/bu45leQD765RSkkM2i42CENMCAT0DbPtHIjTRxSosNTPs9eJhF&#10;c7+IL9tKAEt21E+H8VI4sVHIzOtEC2cwSVSF7EMS9HU+VKiQWUOhNWhtRDM6+rFMMHkfoE18iol4&#10;rxLseU0RmjRtxr4/YEAM6xMUdHjNAj/T72Lln6pyXKBtn2hwA2Cn+Q0vWX16I0jMGxNGAusNdC6X&#10;RoJGbj40ofQJAqShgxb5YRsIJC8E7NQhgOW9OYbPjmwjoSAW/zBino8EjZnPvo0J1plDcMQiwyxk&#10;yCOdzQLiENMES8D9gb0pEA2M8zPz3BP6fY0Wdes1kHN0FIDCAYt+FBiAOh1wyg+PVwjhoq789xVU&#10;4yZ+/LvYtn1H9kwFQmbwWE5GPGShwAHa9olGboCEMs7KvDGf6RCY6b7i6AAXTKNoU5NFt5BhKEqA&#10;FfU6BjA1WXTOyw7WvUtShZfC8/rSZAd0aNdk5jHMQmZa6tyv1uWSAVMlk1lz5qmLFy/yzJgmBw+G&#10;jx9btCRMlS1XXgUMGaZGjBzFaW3btecQTfZN/ZrzqGsso8URIYBPRsRnzgxVrVq3USVLleZ0gLrY&#10;2vUb+BcRfkHA2KAJHKKDGxb6JrSfJxq5Add0KMvmjalJgmVoCzPdV3wWCZaHksBKRLiXQob9mILx&#10;YkJsFDIzlI5ws5DtIMF6jO6NaSETyxKMVbtvr014WVu3tsZqCZ2p/iWmSyboJMYmMCJesXKVGj9x&#10;igpbupyb/StXrsJ5sN4U9ImBV199TV26dEnlzpuP09EMP3bsOPXee+/z0BqQMqVl7wjD48xZPuGB&#10;niEhMzkNoCMcNNZakvbzRCM3AD5HqpHIUHFJRz0FL5pg3jCnOPZh9nnFRiEzMZdjq5DBXyFGNgtS&#10;yHCO8awoE9NCZqbfkyaj97PMnTt3MDCVC5n41BC6duupDh85otpp63v48xCwCQSepzCl7aVLlzmu&#10;d+UBo6JRkJAHyHYlSnzHY8vgvVjSTC5cuKDSZ8jAY92k0AFMm3vs2HHOP3bcBPyGVqZrMEedP3Hg&#10;ZgiRxZPpMKr8MAbGCysGumYhw43GfgDcAQSRwLAZRs1OhSwBySIr6sE8pq9ChnpWapJzJGa6HXOd&#10;GZdCBov6vSQYrgJNBBtHgGuEVhdrnIUk1UlakOBazEIGY3Ok3ZPfFHpBO44hLUJhcnpRD8+gXzcT&#10;6QDGhOyoG4nnKrBly1YcnwX9XDCfkuXIkDznqRDBmU7x4iV4GU517CwOW6Y+IQ24d6/l3fjoUcsD&#10;FnyGYGQ0/HzAEuRJL2QucRgqXHn47SXu3r3b0/67CA4bPhQXLV6iYxa0C5aZs+Z43HJDhIaNGvPI&#10;ahOsv3nzFmm9eBxHfczcBqDRA7Rq1Vplz5GT7ReR58OPPmIrkK++yq6GDRuuvitZUh09dgyFTAy7&#10;XVziHniZ8UtGL+o/dk0GY+EDB8JHTp844e3dqkqVqmyBAW0Ca/qFi8MiFJjXXntdvfPuuzzmDGD9&#10;Cy+8yKGIfWol/EYCGB1/+unnqnef/urjjJnYah8mVQcPHuL14g+fPhb1aD8uLnETvKTwUpUzV24V&#10;NH4Sv7QCDISXLlvp5eDGDnZhF3FFIPUtKgSe4TT2vBA7S+g3UQgMmqCSvvUWbw933UKzZs1VmbLl&#10;OE77cHGJu5AGY+f1ffr2418zIOPBTNvFkydP6VhEaDdeAhdxMmQGdbX5CxazZf2ePXsj5NVOU9ko&#10;WYBGFNDPljXbpxzv199fJXjlFe5L++Zby4sWoP24uMRt8KLCSj51Gst1Nvx2rFm7ju0LTZYuW67O&#10;nz/PPvMxnEXGekmTvggwl32lTw2epvwHDeH0iZOncCjAxwea7oFoRvw2xosXn+pm6dVff1merQDt&#10;y8UlbqPfVfYEjBdZXnzMnNK6TXuuF0m2GaGzVObMWdSxY7/wxBK5clltJxiljDyS7/jx4/T7OUHF&#10;ix9flS1bntOA5JF6mOQvS79+mFTi11+tgaKYZAJjx6BVpZN8BYWlSpdVzVu2VpcvX+Y0QPtwcYn7&#10;4GXFlET//HOHC1b27Dm4CV981iMLCgImfBDHOnDdff7CRXY4qnehTpw4xa4IYFZlpz7ta+LkYP4d&#10;zJIlq6pStTrbR8qATNTdMOUtQMHGLJ5HjhxjM6tNm7ewIfFRKngHtTmVxjKt67chl3LFlYchfTZn&#10;L8MvXQyhQjEPTkfRJF6aNA8aHyiZW/AGDPBXbyZNym807AulpVAcoaIfDdMmocAEjRuvclDdDhoJ&#10;yyEzZnLDCmaLOUcFCP1yUucD4icf7NixU40abbn5xgybmH8a5/Dmm0k91v5AfPVTPQ5+aiycboYr&#10;rjwI6bshB7wM3xN4cYPGT+QX+Nlnn+U60auvvsrLZ89azkhhnS8GuqtXr+ECAxtDzLbyXclSnJ4q&#10;VWo1bLg1NOXipXArkUSJEnEIl9syR9mvv/6mWrdu4yl48MkPxEJk587dKixsqSpYqDAvbyaNJujT&#10;dnF5vMDLC9MlgJk40cAAH/TCiRMneFYVtPJhvdTJgoKCOIRBMQrMIvolhAYD+MV8P0UKtWv3Hl4+&#10;dcpqqYQBMXzlJ0jwChdmmbZJ+O36dT4XaEcgzn5Ig2HkgovL4wu9xNz6AANhTHsrtGhhjUTG7yJa&#10;/5577jnuWEZnM23GHcUoGLDy2LZth6eQ4dcPLYQooOs3bqLC+Qrnb9SoEYf4ZZS6GJgzz5oWSWjU&#10;uKmOcb3NazJCF5fHFv1Os9aS4Sb9+g9US5aEcdN9teo11PXrv6ucpMm2bN3GQ1qw2ZdfZVd/kybL&#10;nScPL6OxAlPYNm3aVC1fvlylSZuOGzVWr1nD/XKYSAL7f/31hFwQsX/4FwHw0z9fuwgHfGIuLv8V&#10;8FLXrVufX2607gH5nevVux/3mcWPH5+Xn3/+ebbGwAQW/tpzVc6cOa1pZ0mbYQwY6mnx4ydQW7Zs&#10;o8KVg/NIwwk0H1oYMVwGVKxkDdJupI87wH8wh3xiLi7/Fei3zDORc3SBt1/MSQYfHfD+W7xESU6P&#10;nyABp9FuuZEETfUA/WxOk0kAyvO6jjLWWbm4PAHQy59Rhy9T3S28qU8TRhqO0tUBbcRLcU+rienH&#10;0YT2xe4lKMxx15ie1sXFxYAKCMak2Sc78zjQpXUeOyiKY7b39/QqFxcXFxeXyLHUR/QhpZRUb+ri&#10;4uLi4vLo0frJA+wvkCwyYYL3UE1SZOmxnYuLi4uLS5xA6ycGM+ghKTBovHrppZdU7z79VKHC1jy0&#10;AimyLLyhi4uLi8t/F/rYlzb7fWjZ9NUfp9CnyECRwYEpppfFqjp166rTZ87wiGjhUSsyOn4SfSpe&#10;UDomvcf1vED3nmdqp/Awb+Ti4uLiEj3oY+pxSQb3E3379ddL/KFtrbM9NOiYz5O0pw/6QX0a0SLd&#10;hx+q5557Xr355ps83VdMoGPdvHv37jQ6bmQT5dwTuBYcA/PAyzRo8GKAAdsCvIEXplokBl0DvamL&#10;i4uLS3Sgj7g1Ap/YsGGTWrJkqWcQCKAPMZvO+oLWv0wf5jASDJG6p2nxaR9traPdG9myfcoeEd95&#10;5x21cNESNdB/sAqeZs28fK/QfYmxk2y6jiROChg+qmg1+w7OkOFj1a59B/aWD4WGiXExRnrz5s3s&#10;7oe2327tzcXFxcUlUuj7+oL1mbWoVr2mKlK0OMdPnTrNbpoE+kDn05thO8vdjAajEjEx19WrVyP4&#10;S6PtqurNHKH11vBJg4qVfuKPflhYGHu9QRxeaxDCqWHTpn4c79ylG3uuQc0GMzggbeq0GSp9+gw8&#10;7v/GH3+os2fP4hx4HWTzlm0cJkuWXLXVM/j5Dx6q3iYFiDj2Z4euCdPP+ISyWG50NNd//12Fzp7L&#10;s6yjzw4TQcMvQeIkSfgYBQuGuwhetnyFWr1mrWdUJ6Dzfd3as4uLi4uLT+hj+aX+bjKYn6tLtx5q&#10;ZmgoKwt4UoLDmCFDh+kc/IFlE3aqMXj60Vq2jDgl0e+/32DlsWDhYuU/aDA+3o6QgrCcymsoiaVl&#10;67bsLSpsafjkDCZLwpaqjJkysTJC/rRp06patWpxsyK8PjVu0pTTt+/YxWHJUmXYjUD1GjXYTZud&#10;P/+8ybOtvPXWW+r111/nbcT3h0DXw31ZduheWG6miOkhoTznGNyAY+qjIcNGqODgaZQ+k2uI8J1f&#10;okRJFRgYqO6Qwq9RoxYrY7ihw9S3gI6DechdXFxcXCKDvpc/8VeTOHfunMfRLXzCyKSQ69ZvVIUK&#10;F1EHDx3mORgE+tDm1VFVvPh37IYQNSRMsVyoUBGVMmX4DEBwc0Ef+iv6sF7Q6metXBbo30LtJWnS&#10;pOrkydM6NfpAkaH2hj6m5s1bsjK6F/Lkyad+/LESKxdzSmk0F1pnHg4p4rl6tVq1eg1fL1zpjw4M&#10;Uvnzf82zNcEFPhR7j569VIEC36oNG62JXnDfW1ONsP8AfzV0mPWzQPvrrXft4uLi4uILUkSJ+atJ&#10;oCZy9Zo1zwiUWeLEiVXZcuU93uABnFlfuXKFJwIyoQ+7WrlypWrQoJEaN2EST0SEjzdqYhB4ix83&#10;fiLy/asP7QXlsTyuaaAQfzl+XDVv0UqnxAwoMtot78evWbN7VmQAU/LJNBEmfOIGdA01kI5jHiKF&#10;Dzc7f/zxhyparLhavnK16t6jpypdphxfU7PmrUjZrVVFihRjD4y4f3XrNVSdO3fhfdOyTF3v4uLi&#10;4hIZ9Ne/Eh9OKBvUEp5//gU1PWSGypgxk/rs88/5g+sEZjAfqmdZAOizQlPk5q3b1Oo163RqOO+9&#10;/75q2LgJahlj9KG9oONbUzJo0IeUIkVKVbhIUZ3izdJlK1g5QZw4cPBnz3oIZjl3Yu++/bxeZoRw&#10;ArVSzKzeTHsnBU41MkDX8R2UEvrY6tRroGbPna9y5c6jqlSppr7/vgJvO3T4KDUmcJzau3cf185C&#10;Q2dxXyLSWrZqw3mA3qWLi4uLS2TQh5eNK7Zt38kfz19++YUnVvjWmKPYicEBQ3j+LdQqwI0bN9To&#10;MUFUq2jAtQsTuLseMcqah0sf1hHazlPtqVDhR48SOnHyFBtMCDDmQLOdrEetRuIAYUjITK49Il6q&#10;dBneR6XKVVSBb75R7Tt04nTUtF559VWOw+32mbPeE7JfouOkS/chr4fI9EaA7ltJSnME6/2ateB5&#10;xcaMCVSDBg/lKZJgao9ZNFFjQ5Nil67d1E+k4ObNm6/mzl/I85UN1z8HtP8OencRyECywyb+JE5g&#10;sJw9bw8Sk39I5CLfQcJ9cIJE9hVnBx3GgPkkv5Hgei4j4RFgf34iK0nqkNwrcl2QYUh4gphNIvcx&#10;FAkPgDwk5vN6HJhMIu/EHiQ8TugPpxo1OpCvAe6dsmT5hD+odjA3HiwSAT7sWO7YsTMvjxgxikOT&#10;NWvXqv4DB6lx4ybwMimru3SslNaRvaHV2TmTQcqUKdWnn37G8bz58qv58+fLffaSiRMncQgkrXad&#10;+mys8dnnX3BfF9KgyAKGDOd4k6aWEYhdps8I5XkjYKmJ5YPaA7eAa6B0D3Q9xSnNY+RhMoHOCwoS&#10;ymtK8HR16vQZnt0WMy411jMk5ciZS+XKlUt1JUVnjiWj/ebVh/Dic5IIJ03ixB8k9nxTSEz+JMH8&#10;Z5C3kXAfYOS27KsuEu6B/CRyrmeQ8Igw75nIo8DpPJykDUlMuEQiz2owEp4g8J7KfYvxmJpo8h2J&#10;+XweBilI7ueY40nknXjsxvzQN/M169OpVL8Bg1ipTZhgKR6TnXreSNCVahMCPr7rN2zSS4qbJbEP&#10;YeKkyTqm1L59+7mmpLGmGDegtPzWqnCQDIHBxRtvJOZ9f5U9pzp06JBnHZrm7KBJT9Zf031/Jp26&#10;dON1r732Oo85Q1PfihUr+Tiy3a5du3RuC9QaKR3n+T8rxaJdh85eNTaTw0eO6pgFzh/K9Oq1a2wM&#10;c4hqlzj/Vq3b8vg3xDEjmuZVHM/ElyJbSmKCvwWnfHZF9ih4UYdOxAVFBoVu3rOoeEGHMeUZHUaG&#10;eR788hk0IzHXxyd52MRkoGg8HT5q7kWRRfbOCgl0CB6UIovsnblfRRYTYvqu3dOA4nuBPtJ/48uJ&#10;CbW277CaGgU0HV68dJnj7yZLpgb6D+L4zp07eV5WWAdCCQhnzpxl7xRgz979HIIZ2qwc46UAfdRL&#10;68N7Ya/hYA7ZYsVKqCtXrWmJrly9pgoXDm9SxDmlSZPWfIYqOyk7GFJMmz7DKx2SOUsWr+VVq9Zw&#10;kyiUyK5du+l4L6jFS5bysQRav5PWL9CLDMaZnTp1Ri9FzZo1a9W3BQvxsdB/hvs6OCBA7aD7CBN8&#10;9J/1H2jNAAgo3zo6Py9MRQaLkL+M5edJhP0kkt7LiNsVma+mxUokkr6a5FdjWWQNiUlkTYtO20Ng&#10;/fMBCUAzj1MeCPiKxEy7YcSfI8G+ZDkhiVCGRNJRS40MNDtJXlMukAghJE55RBKRCPgTkXSc3xJj&#10;OSdJVEheiF2RAXO91Mq+IJE0nDdqX7IsRNa0KOkQfOjNZUhFEtTk7em5SExQ07PnMUWeu2CuM+8x&#10;fixWGMv2pvQ7JLIuOs3jvhTZyySSDllgWxYx+ZDEKc8G27KAcuGUDnylo5yb60wpTgLakjithwhm&#10;2ikjLkTWtJiMRNY5ib2vpSaJUz7IJJIHAn0wub3wwIEDnhn3ZR5jfGzRHwb69OnHIWjYsLHq0aMX&#10;17hu3PiD88Ba8R/dR3aVlM28+Qs5LhQuXJgtADt0tKzzogs+/B+lz6AKFirsdU9SpPxA57Aw16EP&#10;bOzYIFW0WLjCg6AmZmKuS5AggerYqZNq2469SEXKjJmzPC6khGPHrInZhZOnTqsmTfxUp87WMdFf&#10;CGUJRT42aJz64suv1Ejdfyigv279+g0cj44i+9pYltkE8WcoaZDGRvxeFBkEf3sgNYmZbuJLkS0i&#10;kXQ5R/zhShokO0lMFdkEkjQkKIAgiETWjUWCxvxwOQ4ANIhKkZkfZ/xEYLT6/0jsBReKFZiKDHKW&#10;BPewCcn9KrKLJOZ6wVRkkE0kOGYfEiG6ikzOsQiJmS7vSj0SSTP7Ee1KTGoS3UjMdBMzHUofgygb&#10;kiQmeYPEXCeYNfjjSIgG0VVkHUkEM70AEjToZ5B0KF/BrgSFmCoy/DRI2l4kEHjfzJ+4RiQxVWTH&#10;SPBOmH3mvhQZfpDNbeXZP0tiptcgAXheZrrUxsxnfxQJsQnVivLxV5Po2bO3jllNYFBmffsNUFu3&#10;7VBz5niGSTHdSYn9fPiwWr5iFX2ou3LfGpg4earq2r0nx+EvEG6YhK++yuFpBvziiy84jA7wXl+4&#10;cBEeIvC//z1j3iPVuEkz9fPPP3NtDUp45649fA59+vbnQccQLMOgAkYXMIk/f/68Cpkxk60izX35&#10;U01zcdgytmLEdNC+GDQoQMfCaduug6pYuYp67bXXVGDQBB4TNmzEKDVlylQefgDLRRAwdLi6cuUq&#10;n48drAMzZszgkEBlygu7IgNmYQK/k8gyXsL7VWRmYU9OIukQE1+KzKwRQr4n8UVkTYt2ReaEfb1d&#10;YUaHyJoWt5FIelckGJg1wjeRQNgVWUwxt/Ulf5OYtXFTkeGD50R0FZlg3nsoUAF9oZIelUEMPsCR&#10;/Qj5Shd2ksj6T5BARLWNE9FVZGat/jSJpJuKzMxv4qtpMaaKLAeJmQ6zb9xHJ6JqWoxsHfClyAqR&#10;mNuidiYyTqdBZpIIZn78BD7wZmX9wVSLFodxU9wi3aTWuUt37i9Cfw0UVmRA6Y2fOFn16NVXzV+w&#10;iJv1QJWq1dk57pBhI9WwYSPUIqqx3b7NLZjqz5s31Z49+zgeXVADqla9Bg+UnkfHiQ0wLq7yT1W5&#10;NrZgYeT7RC3zzFmPK0r2eALFmCxZMqptdVJz5i5Qdeo2YKvJbdu28Q/AggULeXA5aN+hI4cmGKtn&#10;gqbdqcHTOR6dGhmAJ2dJG2HEpZA+akUG0ARjHktkK4nZWXq/isxUmrhus5aWiSQ6xFVFhhogFEFU&#10;U4/HJUWGUf2y3klMfKULZksDlDc+jrJsvqNR8TgpMuEaibkecpIE5yw8LEXmS0xFhjK9hcQp3wOZ&#10;eoS/mATGMaF2NSYwSKdYLFse7vfPBM1fPagGB6e8UsuCNd4JqvXA9dOCBYtVo8ZNlT/VXqCAjmij&#10;h82bt6rffovoGioygoOD1YqVq1SOHDlV8xYt1dKly9Tq1WvuS1atXu2YHpk09Wuuz8ibSZOnqEOH&#10;fqZrHcKGL6dPh/ebwR0VgFWoE6it2SlWvASH0VVkwHxRRJAXxAVFZoKP+24Scz/4uwP3q8iArDf7&#10;caLqGzOJq4rMqY/MibigyNCELOkQuR/ATDfxlW6CYQeSB4M5Jf4pSXR5HBWZgCba6SRmXmkuf1iK&#10;7F7AUBFzH6hdxyr8xSR69OjJzXNfZc/BDnShfBImTMjNbCVKlFCdtNcJO7DWmz59Bn2ox6qBVPuC&#10;8sLgYdTkOnftTortlPruu1I6t8WvpMi6dO1BtTV/1bVbDzV85BivMVt2+SRrNsd0SIUfK+q9RgTN&#10;jL5Yu3at4/6iIxMMS0wT3LP58xdwLRQ1N5jwowlzxMjRHkMV+Hn0RcXKlrcweAEBMVFknUm8TpJE&#10;eJSKDH9m5gfePEYwiaTDAg+YiuwmEgyiq8jKk5j5IOhriS6RKTKYKEv6eiRo0IdjXqc0pTypisy8&#10;F68hQQNv45IOMfGVbsfMF538dh6UIjPfsZgqMl/vnHkfzf5dNM9L+nIkEHZFJv20grnOCV+K7CUS&#10;X9uahkToAwNmc6PZbwjnvJJ+HQmxzb///svtW2gSuw2XSbqGBdB0BmMLmIv7YlCA5R9QLP2mTZ+p&#10;jh49qm7d+kvt2r2Xt581azav80XOnLnkGllgig6jiDVr1/N6+CnEcqpUqb3yOSkyHA9j3OBvET4i&#10;nYhMkeE6yn9fgZsSndYLqInuP3BQDfAPYKtKDHh2wvTYYadS5ao6Fg4cCwO6DhhkeeFLkdk7ZDEg&#10;U4gLNTJ8hM3tTDEdcKLZzCkPiK4iA2h6im5eO5EpMuDUzGNKORLhSVVkTs3IEPt7YOIr3Y7ZXAzB&#10;T0RMiE1FBqtBcxuRc7ZlEzNdxOzXhpiYysIu5s+e3XJXRHBKM/GlyID5nJ3kCIlJcxKnfCIw0npg&#10;0HeTzfB69Ag3+gDwQOGLbkbeVq3bqEVLwtTYcRPU5KnTuY/oGilAWD6CPXt994nZFZmIidN6XzUy&#10;GFtAiUk+eME3cVJkM2ZYwwOknxCDof/66zZ71DfzmUCxoiYGh8ow7AD16zfkEPOOCXDr5QQMVLC9&#10;SfXqNXWMr/k/RWaSKlqgFH2BdZLvWyTEEFhlyQP7EQkPACg8OUfPvEYuHmBo8wMJ7k9U/Xoxwazt&#10;PMpB8yZQ9LjOyN5pE8kf6eSONlDj+okE24mxixMY/oE8EMfxTfcJFDn2XYrErG07gdocao/InxsJ&#10;DwuqZbDJHLxRwNsEqF6jFjeT2WnTtp2OWaB20qZtB7Vx02a24gPLli339JGF6HFkTpiKrHCRYmrc&#10;+Anq448zetIgqVOn4cHL+fLl96RBkf1N5zpo0GAe19W8eQvVqFFjlTt3Xp4DDJaDQocOHfi6gKnI&#10;XnzxRfWXoUyC6Nigdp16HIIdO3d78gsdOnVhf5SVKv3Elpv79h1QCRNa05H16TuAQwH3YOCgIVxL&#10;FWB+j3uGKV9M0Dwr0PFcognMk2HW63lQJPjTdXn88SPB87XXtE1rTRcXL/41pmeBp/uNm7ZwPHi6&#10;xyxcXb582culEoxEULtAE2Dv3r3VpCnBeg08ehzgiS23bt/BNRwnRJEFBAzVKUpt2bqDPfEjHbKX&#10;9iP4Dw7gNCiyEt+VYndUb7/9DjsbBvBEAtN7GF/Az2GRokXV8y+8oBInTqKyZvvUS5HZKVmytJox&#10;c7bHPRbAPZBxbCbDho9g/5TwOoK+PIDxdaBf/4EcmpQr972O0bYjRjvOibZt23YdcxVZTDCbrTAk&#10;ITKDE5fHCxjWyLOFoKnPxSVK6Bua6M6dO+xrqlz5H7iWgGX02yANXihMQmaEqt2kPCr8WCmCIgPB&#10;00LYAAL9Tk6IIjtx4oTKniMnu47C2DSkiWBKGfR75cv/NbuPQpo0LcLoxMzrJMmSJ+e8QBQZlEnI&#10;jFlq+YrVaveefTyUQPJ/XeBbnlsMjB4dyDVQpJuMHD2WjVtSUW0RwDOHzDN2/Xq42yqMHXMCg6Zl&#10;ELmAwdwCHc/FxcXFJTYhPcYDwVoYs0Gj2QxGIZOnTmPFEDprtqdp0WTduvXsBeQS1ebs+OojQ43s&#10;77//UU8//T/H9U59ZKgZfv7Fl9wvhklBP/ooPc/AfOHCRZ3Du2kRk4LC4vLI0WNqSdgy9e6773rW&#10;wVvJhk2b1YWLFz1pJlWr1VC5c+fh+FS6fijZrFk/5WUTTI+z13DXJezff5BdYun/A2YK7Ueg47m4&#10;uLi4xBZUW/HYjqPZTsiQ4WMOq9eowZZ7MPbo3ac/p9mpXbueOnnyVITJKu2KDM11uwxHxQB9b6ZT&#10;X4gvY4+ocDL2wCDw9h27eKW9+OJLHDZu4udJM6moBzsPDhjKg5lr1qqj/Jq35DQBfWEAyt7kwMFD&#10;atDgIaphw0Y6xcJmaRkd37IuLi4uLtGBPqrvWd9WpZo0baZjyuMgeEbobB5UHTRuvDpx8qRjf9ic&#10;eQuoxhHMxiMYQC041cgqV67C66AkQJky5SLkcVJkZcqWUy+99JKqp60HnXBSZBjkHTp7nldaYGCQ&#10;ih8/vurbr78nTahZsxaHsEicPGUaW2d27NSVZ4I+fSZ8ULTUtsxarEnDRk1UufJW3xkUdb36DTgO&#10;6OcB1tQuTyh44a7qEONwfIH1GNeGMD0S4jA4x1VWNALwbzgoEnmf5F4Qjy8BOozMGztMyaM71OFB&#10;AD+hOEcM4l+DBB9gULEYv5heNe4FcX5sDjn4z4KPqv6+ehQZakkCZmaGIpM+okWLl3BoImOt0C91&#10;4eIlbgYEvpoWoxJfNTIYosSPn4CbCwt8U5Dznjt3Xq91VmTRFYAJMwGuv1WrNipk5ixehlUkfEzK&#10;PG1mn+DGjeHT3QAZX4bm2FmkQE1kpu27d+8OpWO6PKHghcPEjBjrBQMWp+o5LDUxLkzGQflSZJhu&#10;piAJxj5hsjs4fXXiLS0A03UUJcE2UZlapyNBPojTOCHZL84R3uHN4wgYE2ZPA/AviHRf5xwZ4txW&#10;vOZjbF1kispUZBibhYHIuCZfShR5nM4ZOF1jVIgiw71HiCErdmRcXyodRqbIspHg/PEc4dDXDs4P&#10;pvHYDxw1Y9n+04Q0c1YHAe8U1vny/2i+EzjXOAF9VMP460rABB5Mthl1yODo5StXOfYJmYOGUdPa&#10;tn0Hx6HIYDQRU2neohX7iMyT1/J9DFdWZh/Xm0nfUjdvWs2YBQsX4bwAisxpf1FJhYqVPDVE1ETh&#10;ggrNjj1791NTp4WwIoP1IpQZTO3h4mvi5GBVpWo1NWyYdW/sZMiQ0VNrQ5MrZos+dMjyb+kqsicb&#10;vMQywzDi5iB4UJYE6UlIfCkyceuEqTZMv5bwio8BtHaHrsgLwaBYc/yXuIQygf9D1AowTY/5wYYi&#10;Q96NvOQN0n3VyMQxsB0oEaR/yUsxA67K4KdSwMcV+4IfSCegyLAezm7NcV6oESLdPiZOHPs6gXRf&#10;63whigyIxx77nHdIG2lFOW5XZDKofy2JOZcaxoAhHQOWTaKqkWFdBDdDBMapYZ354yI+MDFY23wn&#10;MLs93jfMvP5I4S8rYfoHDJ5mmeQfPmz5UqxIH3q4aUIzIxgyJNycHoinDiFo3ASeRfmLL77EtUcQ&#10;zDVWslRpHpSdK3detugz10uNDFaTM0OtWhFAPx368dat36B27trNaTNnzVGbN29hZWbWyGCeD4Vo&#10;7hdSqFAR1a5dB1K2O9UPP1TwpINz58+ri1SjHDZ8ZARFhvFrr7+eUB08dIjvFY4Hd104J5O9+6wB&#10;4sh/9274ZKRgy1bLBJ9qwfXpmC5PKHjhRJFJzQLTdgDx5tKCl6KukQnYHrUS8b6BgbYmSIPYKUHi&#10;lG6Cjzx8AUJx4KOFmqId7ONhKTLUZLGd/Z4sJEG6k1cQX02L4rnf9OwBHqQiA4ib3lTwM2OOj8T6&#10;qJoW4YsSTc8yf6H9hyg2FZkd1OTMdwL5Hyn8ZSVkgkwwYaLld1AUGcZFwegBXi3g9d4OPM3bGTxk&#10;mOrVuw+uzyPde/ZhZYhJOuGPMWjcOO5bw74x8Dls6XLOB0UGk3lzwHJkgqZPuJYSRSbAmtI0JIFP&#10;xL379qtJk6bw/lu0bMXOfGWbs7qZcu68+dy0KGPHAM6xDSnAWrXr0nVYnk/27T9ASjHcQAbnULp0&#10;WY4fPhLu9QPHQhMtxrLpZXPiWZcnDLxwosgAqudIw182Jkc03UL5UmTi++5nErNpCR5TkH4/igw1&#10;BXyg0Oxpr+FguvxHqchE8ewjwfxodoEid1JYcU2RASyjnw8/LU7r7IpM/BriOuBuzgTpD1KRofkb&#10;aRDUYk1wPkh/KND38//oAxrByIC/rIS9ORGYMyqX1YN+xwaNp1qR9ySVdktEAU6JcQgRjDubGTqH&#10;x6PBsm/nzl08CeWKlWt4tupNmzdz7czsI4PiW7R4qSpe4juVMWMmNt0vVKiwqlO3PsdNoMgwiPnY&#10;L8f5eD9VtdxwYd4zLO/cuYf9S2bMmFENHTacB1ojvUHDxl59XfA0kiZtWrY0xIScGPQ9a/YcVbVq&#10;dVWvQSNVSTsCHjFylNfcbKjNieVmQar5QZGiP61M2fJ8HDTL3rlzB4PPXqVngfn1XJ5A8DKYigzc&#10;JuGXhJfCcVJkkgZnx3YwhQ7W3Y8i60KCNHvTF2aLhqPQ2FJkUrOKiSLDfXJSSAKaDbFPcbor3Ksi&#10;wySrJpgsFumQmOCkyNqRyL7Q3GiCNLsig1Nep+OKF/qYKjIYnuBHyI7M3G0qMvwkIA1+Rk3g//Wh&#10;1siotuBxdU/xaTrZo8iCp1nzZZmYiiwgYIg6cfIUx6U/ySQsLDyvSZEi3rM5Q+A5vlr1mmra9Bl8&#10;DEySaa73ZewRFU7GHjD5L1W6DK+vUqVqhPUQe9Oo00DnOXPnqw0bNqpu3a1a2sjRgRH8V06gmh48&#10;42fKnEVlzvIJ7xszD8hxzPnWSKH58v3q8h8HL4NdkeFjg3RpYhR81cigZFArkZcLH2n4hkQHPZYx&#10;W7WJ5LPjq2nR7tEelnYwDMGHA8t2L+z2aUjsHzy4ozLXw19jTGtk4qrMrqTtyDmas3XHVJEBUYoi&#10;mBXd9BofE5wUGZBpiewgzalp0T4jxnASNE9jHjOnHwzpGxQxgZWnOVsF+kXxLHw1LRYmwY+M5Idx&#10;DxT9ar38UKAaALf/zZ23gD6id/EhRcsBFFwI0uHX0M7wEd7NiDK9v4AxVNd039pgqmE5gWM98+yz&#10;cu0sRYoW42le2rfvyNO+mC6rIL4U2e83bqgPP/pIL0XEVGRPP/20OnX6NHsHee655zmtXr36nK9a&#10;9RqefF26dOU0O/CXaDJmzFiu6RUsWFhdp33CcTKMYDCpKAZnjx49Rv3wYyVV4Jtv1cvx4rHpvVxX&#10;6Kw5HKLpFB74Ad3/85Tm4uLi4hJdSJEl5i8ogRmOpa+L0n9EaPaRCaLIftZe3tEUWK9e+HgoE0y+&#10;GRl0CiwYWIw+MrB+4ybeZ5u27dkHouTxqch+v8F9XpUr/8T9UfA+IhaLQBQZ/DfC9RX6xGSfdnnr&#10;rbdV1WrV9ZYRadashY5ZoLkR48hSpvxAzV+4SL3y6qsKzoUxHGA91dRwXjAMgUHIkKEj+Bjw7jFw&#10;UABvDyfIMqs0oPPHz5CLi4uLS0zQ31AGzVy58uRRffr2R+2ADRzsBBjWiTDKABhrhpmTD/1smZIL&#10;MoDaF1A6OAWRHDlzqW8LFuJmuOh49rh27Vee3FLyoC/N7uPRqWnRl3Tp4l27tGMatVy5csXjYX/O&#10;3AVqcMAQ3gfcZRUvXlxlzZpNZcqUWSVJkiTC8ISTJ0+riZOmsPGICf1AxGS2BxcXFxcXQN/PN63P&#10;qGVh16pVa3a/BKe4ffp5T1ECTCfB8E8Ic3UgTndh9r5hQ7iRxJp1G3TMN059ZnYRRQY/ilevXmVv&#10;IvC037ZdR1akUCYCxnVt3rKN49FVZOfPX+D8kWH2D1apGl5zw/Fh1t+te0/eV/78BbiJ1c/PqsHB&#10;N+MS2jZHzpw8kSimr0FNzD6QnLZ1cXFxcbkXSIFZ7ikINL8dpNrVO++84zVfFti8eSubjQvz5i8g&#10;xWY5vrXPDI3aWJMmzTxzfcEoQkzZAeYGM8mb72svxWIXKDIcz0xbsnS5Gj9xCpu/w+MGXEMlfest&#10;z/patetEqcjad+jEtUmhefOWap/RF5Yu3Yc6Fj6BJrznb6J7AWBpiZol+sFAqlSpOEQaPHmMHD2G&#10;mxzhTmvR4jD1Nt3XMYFjuUnUxjY6HxcXFxeXe4WUmceyY0nYUjVk2HB1+sxZqmm05ClXMFV/ggQJ&#10;VJ48+VTbtu3ZfL12nbpqZuhs9UOFiqpipZ9Uie9Kct9WUNB49eGHlgEGvG1gEHObNu1UXW1YgVoV&#10;HdJj8Ri2bKVKlOgNjoMUKVJEUDhSI8MMzfZ1dildxhq3BXwpMunjgwd/U6m+/34K1aCB5bsRyvj1&#10;hAk9LqZMXnnlVR4EjfwA+4TywvQzAhQr+t1GB46je/cKzwqAQdclSnync4RDPwjv0j5cXFxcXO4H&#10;UmZetuPbt+9gBZMjR042VpgSHOIxpMAHu98Af/qgv6I+/fRzVbZceZU5SxaeuoV2xcYb5cr94JlQ&#10;EmOrXn75ZbV8+Qo1NmgcW+9ND5mpzl+4oHLlysOTZQL0e2H7PXv38bp3tBsqX8YemDYFChfbjR0b&#10;xE6KoVAEU5GFao8gOI92VBMD8DiCdYuXLGM3WsmTv6e+/Co7e9zoT9c3esxYumarL8xPG3ukSpWG&#10;FfeaNevU88+/oA4fOcoTfqJ2h366P/+8qZYuW8G+KOGqK2++/Hx9HTp2ijAnGSAlBstjFxcXF5fY&#10;gL6rlnNFDZz9ZsyUSeUkZbNv336e0wvZunbvxQouVarUqm+/ASpfvq/VxImT6GPdkdf3o7TOnS0z&#10;9j179qrSpctR7a417wNAwf1YsZIKCQlhx79TpgSrPn37qT9v3lRz5sxV9es35H6u//u/p9mwAqBG&#10;iGNgEHS2Tz9V7dp34H4rNIVC8Y0jpZQ/f36VLFlybhYdP2GSGjd+Im8Lv4ioTXbo2Jn78aSJNFfu&#10;PB7lDBP67tpzR8jM2aryT1W4vwtDDGCyD/dTGNycMGEilT59BnXl6lW+VhjJ+Pk1Z2W1adNmtlqE&#10;Qlu+cjWfB/KgWdEJOo/atD6cXmtyXOy3IZdyxRVXXPmvif7MPTTu3Lnzl9kfBkXQo1dfVgBt21vK&#10;CuO+zp07x3HUSMYGTaDaTjxWNHDfBPBxR78QPvzYtlFjP07HjMshVJvCJJ1gEymX0WOCWClhf7Ca&#10;RP4kbyblGg6WJ0+drrJkyao+/jijz5mY4UkDk16ixgcDEGwnoF8K+0YNToCFJmpwaCpEU+AHH1h9&#10;XMgnHvsBlkFjUkxQmlju12+gakq1NNRO69ZrwPOvwUoRFpc493UbNnGzpdxHCQGd110KnJ18d1v2&#10;+ds9N32V0RVXXHHlvyB913+RXH/eHjr04c1hfXYtYCUoH3rQvXsPlShRIp4/zE7q1Kk5PHz4sDp0&#10;6BDHAWZohlVh6Oy56ieq8eTKnZvT4UPxs8+t2WNgBQizekz/AvLkycshgGLKnj0HewLBmDPUCKcE&#10;T1enTlnzgr33fgpWKAB9Zaa7KFg7ZsuWTc2nGhRdHi+vWLGS+/mE48dP8uzROXLk4GZF1BQzZc7s&#10;aa5cuWo1h8I//9xRA/wHc00vXrx4ntqd/6BBbAjig7TWHXZxcXFxeSiQQvtSf4A91KxZW52/cJG9&#10;zgsY4CtKBL4KgT995BcsXMhxfOTR5PbNtwVpu40qceLEKt2HH7G5Ph2G16FZEAryLNX0TGB4gf64&#10;rdssb/EAXjVgVLJ4idVs9zMpTUxeCRdQoVo5YQA0/BtWrFRZ9aUa1LgJkzjeqnUblfy99/i4sDhE&#10;CIEHfmyLOIACg2d/GIUAcfyLPjSzthegXXRBMTpx9+5deLNxcXFxcXmU0Pf4f9ZnWamJk6ayk14Y&#10;dRw9ekxV0rM8C2imG061JhOMrRo3bjzX0tD8BiOIk6dOsdJIRTU4DDCG8QSWv/zyK/aJ+Mwzz7Jy&#10;writNm3bqYuXL7NBB4DXjDbtOnIz5vARo7l/C7VGAMtIP79mbIDSt78/15awXxhs4LiIYxqaylWq&#10;8XG++bYQK8KECROyQ1/0idn5ocKPateu8BoehiqgdgjHxugHLFqsuJc3E/oBgAuwyCapdXFxcXF5&#10;2FDNYhk+0qjRUBxRBn4Hb966pQ4cOMgDqv/880+9JhwYPsDzBnwewiwfLrDgsunGDWtMFSwBYQGJ&#10;cVp0KNW+Q2dSlg04Die/GC+GOCbX/JYUT5IkSVWHTl2oFpdMvftuMh63hfW1ScE29WvOcfg0hEd7&#10;HHNx2DKuodWuU19dv/47p2GqGACljGZS9GPl/7oAj09zmp4GA6fhAWT23AVcw9y4aYteo/ia1+sa&#10;Ku0HE7+6uLi4uMRF+EutwWSZgYFj1Zq11pT9dmBYMXp0oBo33ppsEpaBYP3GzV5GF7AoBL379FOt&#10;SUmCxImTcJ8UTORhUDFs+AiqqWXnMVmnT59R8RMkYEtFgEk102f4WAUHT+d+PJzm+ImT1fcVKrJ1&#10;JUz5P/woPY+RO3v2nHrvvfe5abCsrfaFCUMBFBqMQwYM8FcjR41mxefE7Dnz+NpMxU0Kvp91p1xc&#10;XFxc4jT0sc9LH+2+JLNIxtM3/FlKS0nxIG2Vd89AkYBu3Xtw7S11mrRq9+49pFCuq2TJk/Mgazu/&#10;HD/BhiWwlMQcabBsLFW6LPfHoflz4SJnE/joQtflmVOQzu97ukZrgBlB6+ZSkEyvdnFxcXF5kiAF&#10;EI8UQzFSDJbpoQ/QNGgaWADaDtMkYR/vWSnhbDAmxnSClM8K2h4zAGDKJhcXFxcXlwcDKZvkpHRm&#10;khK7TGGYTo4Uytef8t8iOUrbl9PJcZynnvp/CB6mYyFyHC0AAAAASUVORK5CYIJQSwMEFAAGAAgA&#10;AAAhADQFq+PcAAAABQEAAA8AAABkcnMvZG93bnJldi54bWxMj0FrwkAUhO+F/oflCb3pZpVaiXkR&#10;kbYnKVQLpbc1+0yC2bchuybx33d7qsdhhplvss1oG9FT52vHCGqWgCAunKm5RPg6vk1XIHzQbHTj&#10;mBBu5GGTPz5kOjVu4E/qD6EUsYR9qhGqENpUSl9UZLWfuZY4emfXWR2i7EppOj3EctvIeZIspdU1&#10;x4VKt7SrqLgcrhbhfdDDdqFe+/3lvLv9HJ8/vveKEJ8m43YNItAY/sPwhx/RIY9MJ3dl40WDEI8E&#10;hKkCEc3Vcr4AcUJ4UQpknsl7+vwXAAD//wMAUEsDBBQABgAIAAAAIQCuxLWzzwAAACsCAAAZAAAA&#10;ZHJzL19yZWxzL2Uyb0RvYy54bWwucmVsc7yRwWoCMRCG7wXfIczdze4KIsWsFyl4LfYBhmQ2G91M&#10;QpKW+vYNFEoFxZvHmeH//g9mu/v2s/iilF1gBV3TgiDWwTi2Cj6Ob8sNiFyQDc6BScGFMuyGxcv2&#10;nWYsNZQnF7OoFM4KplLiq5RZT+QxNyES18sYksdSx2RlRH1GS7Jv27VM/xkwXDHFwShIB7MCcbzE&#10;2vyYHcbRadoH/emJy40K6XztrkBMlooCT8bh73LVRLYgbzv0z3Hom1OkuxLdcyS6Pwl59eLhBwAA&#10;//8DAFBLAQItABQABgAIAAAAIQDQ4HPPFAEAAEcCAAATAAAAAAAAAAAAAAAAAAAAAABbQ29udGVu&#10;dF9UeXBlc10ueG1sUEsBAi0AFAAGAAgAAAAhADj9If/WAAAAlAEAAAsAAAAAAAAAAAAAAAAARQEA&#10;AF9yZWxzLy5yZWxzUEsBAi0AFAAGAAgAAAAhACVgKYDVAgAAbQoAAA4AAAAAAAAAAAAAAAAARAIA&#10;AGRycy9lMm9Eb2MueG1sUEsBAi0ACgAAAAAAAAAhAKju9D9lMAAAZTAAABUAAAAAAAAAAAAAAAAA&#10;RQUAAGRycy9tZWRpYS9pbWFnZTEuanBlZ1BLAQItAAoAAAAAAAAAIQCcerq8yyYAAMsmAAAVAAAA&#10;AAAAAAAAAAAAAN01AABkcnMvbWVkaWEvaW1hZ2UyLmpwZWdQSwECLQAKAAAAAAAAACEAsQBqFkRZ&#10;AABEWQAAFAAAAAAAAAAAAAAAAADbXAAAZHJzL21lZGlhL2ltYWdlMy5wbmdQSwECLQAUAAYACAAA&#10;ACEANAWr49wAAAAFAQAADwAAAAAAAAAAAAAAAABRtgAAZHJzL2Rvd25yZXYueG1sUEsBAi0AFAAG&#10;AAgAAAAhAK7EtbPPAAAAKwIAABkAAAAAAAAAAAAAAAAAWrcAAGRycy9fcmVscy9lMm9Eb2MueG1s&#10;LnJlbHNQSwUGAAAAAAgACAACAgAAY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5373;height:4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xAwwAAANoAAAAPAAAAZHJzL2Rvd25yZXYueG1sRI9Ba8JA&#10;FITvQv/D8gq96aY9VEldpQpC6C2JPfT2kn1N0mbfxuxG13/vCoUeh5n5hllvg+nFmUbXWVbwvEhA&#10;ENdWd9woOJaH+QqE88gae8uk4EoOtpuH2RpTbS+c07nwjYgQdikqaL0fUild3ZJBt7ADcfS+7WjQ&#10;Rzk2Uo94iXDTy5ckeZUGO44LLQ60b6n+LSaj4DM7/YQqr5L+I+wm+8W7Q1nnSj09hvc3EJ6C/w//&#10;tTOtYAn3K/EGyM0NAAD//wMAUEsBAi0AFAAGAAgAAAAhANvh9svuAAAAhQEAABMAAAAAAAAAAAAA&#10;AAAAAAAAAFtDb250ZW50X1R5cGVzXS54bWxQSwECLQAUAAYACAAAACEAWvQsW78AAAAVAQAACwAA&#10;AAAAAAAAAAAAAAAfAQAAX3JlbHMvLnJlbHNQSwECLQAUAAYACAAAACEAUgcMQMMAAADaAAAADwAA&#10;AAAAAAAAAAAAAAAHAgAAZHJzL2Rvd25yZXYueG1sUEsFBgAAAAADAAMAtwAAAPcCAAAAAA==&#10;">
                  <v:imagedata r:id="rId32" o:title=""/>
                </v:shape>
                <v:shape id="Picture 8" o:spid="_x0000_s1028" type="#_x0000_t75" alt="All-of-govt_NZ_Gov" style="position:absolute;left:36576;top:576;width:18180;height:3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5fvgAAANoAAAAPAAAAZHJzL2Rvd25yZXYueG1sRE9Nr8FA&#10;FN2/xH+YXIndM2XBU4YIIVbilcT2pnO1pXOnOqPq35uFxPLkfM8WrSlFQ7UrLCsY9CMQxKnVBWcK&#10;TsfN7x8I55E1lpZJwYscLOadnxnG2j75n5rEZyKEsItRQe59FUvp0pwMur6tiAN3sbVBH2CdSV3j&#10;M4SbUg6jaCQNFhwacqxolVN6Sx5GweZg1w+5T8rB7dxsx9f7K5mMCqV63XY5BeGp9V/xx73TCsLW&#10;cCXcADl/AwAA//8DAFBLAQItABQABgAIAAAAIQDb4fbL7gAAAIUBAAATAAAAAAAAAAAAAAAAAAAA&#10;AABbQ29udGVudF9UeXBlc10ueG1sUEsBAi0AFAAGAAgAAAAhAFr0LFu/AAAAFQEAAAsAAAAAAAAA&#10;AAAAAAAAHwEAAF9yZWxzLy5yZWxzUEsBAi0AFAAGAAgAAAAhAN2p/l++AAAA2gAAAA8AAAAAAAAA&#10;AAAAAAAABwIAAGRycy9kb3ducmV2LnhtbFBLBQYAAAAAAwADALcAAADyAgAAAAA=&#10;">
                  <v:imagedata r:id="rId33" o:title="All-of-govt_NZ_Gov"/>
                </v:shape>
                <v:shape id="Picture 6" o:spid="_x0000_s1029" type="#_x0000_t75" style="position:absolute;left:17464;top:576;width:17780;height:3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L6ywwAAANoAAAAPAAAAZHJzL2Rvd25yZXYueG1sRI9Ba8JA&#10;FITvQv/D8gq9mU1zCE10FWkpeCk1xoPHR/aZxGTfhuyq6b93C4LHYWa+YZbryfTiSqNrLSt4j2IQ&#10;xJXVLdcKDuX3/AOE88gae8uk4I8crFcvsyXm2t64oOve1yJA2OWooPF+yKV0VUMGXWQH4uCd7GjQ&#10;BznWUo94C3DTyySOU2mw5bDQ4ECfDVXd/mIUDMey/i3P3eQ0/ZyyHWfJV5Ep9fY6bRYgPE3+GX60&#10;t1pBCv9Xwg2QqzsAAAD//wMAUEsBAi0AFAAGAAgAAAAhANvh9svuAAAAhQEAABMAAAAAAAAAAAAA&#10;AAAAAAAAAFtDb250ZW50X1R5cGVzXS54bWxQSwECLQAUAAYACAAAACEAWvQsW78AAAAVAQAACwAA&#10;AAAAAAAAAAAAAAAfAQAAX3JlbHMvLnJlbHNQSwECLQAUAAYACAAAACEA/IS+ssMAAADaAAAADwAA&#10;AAAAAAAAAAAAAAAHAgAAZHJzL2Rvd25yZXYueG1sUEsFBgAAAAADAAMAtwAAAPcCAAAAAA==&#10;">
                  <v:imagedata r:id="rId34" o:title=""/>
                </v:shape>
              </v:group>
            </w:pict>
          </mc:Fallback>
        </mc:AlternateContent>
      </w:r>
    </w:p>
    <w:sectPr w:rsidR="00A160B7" w:rsidRPr="003F4792" w:rsidSect="00C01FE3">
      <w:footerReference w:type="even" r:id="rId35"/>
      <w:footerReference w:type="default" r:id="rId36"/>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9C6AC" w14:textId="77777777" w:rsidR="0087150E" w:rsidRDefault="0087150E" w:rsidP="0080531E">
      <w:pPr>
        <w:spacing w:before="0" w:after="0" w:line="240" w:lineRule="auto"/>
      </w:pPr>
      <w:r>
        <w:separator/>
      </w:r>
    </w:p>
    <w:p w14:paraId="3E679B23" w14:textId="77777777" w:rsidR="0087150E" w:rsidRDefault="0087150E"/>
  </w:endnote>
  <w:endnote w:type="continuationSeparator" w:id="0">
    <w:p w14:paraId="41320E16" w14:textId="77777777" w:rsidR="0087150E" w:rsidRDefault="0087150E" w:rsidP="0080531E">
      <w:pPr>
        <w:spacing w:before="0" w:after="0" w:line="240" w:lineRule="auto"/>
      </w:pPr>
      <w:r>
        <w:continuationSeparator/>
      </w:r>
    </w:p>
    <w:p w14:paraId="385341AD" w14:textId="77777777" w:rsidR="0087150E" w:rsidRDefault="00871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7C749" w14:textId="5252763F" w:rsidR="00FA4C8E" w:rsidRDefault="00FA4C8E" w:rsidP="00CD25E1">
    <w:pPr>
      <w:pStyle w:val="Footereven"/>
    </w:pPr>
    <w:r w:rsidRPr="004F458A">
      <w:rPr>
        <w:b/>
      </w:rPr>
      <w:fldChar w:fldCharType="begin"/>
    </w:r>
    <w:r w:rsidRPr="004F458A">
      <w:instrText xml:space="preserve"> PAGE </w:instrText>
    </w:r>
    <w:r w:rsidRPr="004F458A">
      <w:rPr>
        <w:b/>
      </w:rPr>
      <w:fldChar w:fldCharType="separate"/>
    </w:r>
    <w:r w:rsidR="00C97FD0">
      <w:rPr>
        <w:noProof/>
      </w:rPr>
      <w:t>2</w:t>
    </w:r>
    <w:r w:rsidRPr="004F458A">
      <w:rPr>
        <w:b/>
      </w:rPr>
      <w:fldChar w:fldCharType="end"/>
    </w:r>
    <w:r>
      <w:tab/>
    </w:r>
    <w:r w:rsidR="00D72FBC">
      <w:t>Essential Freshwater: Managing sediment factsheet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CD249" w14:textId="0493962E" w:rsidR="00FA4C8E" w:rsidRDefault="00FA4C8E" w:rsidP="00CD25E1">
    <w:pPr>
      <w:pStyle w:val="Footerodd"/>
    </w:pPr>
    <w:r>
      <w:tab/>
    </w:r>
    <w:r w:rsidR="00D72FBC">
      <w:t>Essential Freshwater: Managing sediment factsheet</w:t>
    </w:r>
    <w:r>
      <w:tab/>
    </w:r>
    <w:r>
      <w:fldChar w:fldCharType="begin"/>
    </w:r>
    <w:r>
      <w:instrText xml:space="preserve"> PAGE   \* MERGEFORMAT </w:instrText>
    </w:r>
    <w:r>
      <w:fldChar w:fldCharType="separate"/>
    </w:r>
    <w:r w:rsidR="00C97FD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15348" w14:textId="77777777" w:rsidR="0087150E" w:rsidRDefault="0087150E" w:rsidP="00CB5C5F">
      <w:pPr>
        <w:spacing w:before="0" w:after="80" w:line="240" w:lineRule="auto"/>
      </w:pPr>
      <w:r>
        <w:separator/>
      </w:r>
    </w:p>
  </w:footnote>
  <w:footnote w:type="continuationSeparator" w:id="0">
    <w:p w14:paraId="5B2027FB" w14:textId="77777777" w:rsidR="0087150E" w:rsidRDefault="0087150E" w:rsidP="0080531E">
      <w:pPr>
        <w:spacing w:before="0" w:after="0" w:line="240" w:lineRule="auto"/>
      </w:pPr>
      <w:r>
        <w:continuationSeparator/>
      </w:r>
    </w:p>
    <w:p w14:paraId="7BAAA41E" w14:textId="77777777" w:rsidR="0087150E" w:rsidRDefault="008715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45B3"/>
    <w:multiLevelType w:val="hybridMultilevel"/>
    <w:tmpl w:val="30F462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A82673"/>
    <w:multiLevelType w:val="multilevel"/>
    <w:tmpl w:val="33A22176"/>
    <w:numStyleLink w:val="Bullets"/>
  </w:abstractNum>
  <w:abstractNum w:abstractNumId="2" w15:restartNumberingAfterBreak="0">
    <w:nsid w:val="084B64E4"/>
    <w:multiLevelType w:val="hybridMultilevel"/>
    <w:tmpl w:val="B7A60F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4"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5"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7"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37C0B52"/>
    <w:multiLevelType w:val="hybridMultilevel"/>
    <w:tmpl w:val="F306DE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551312"/>
    <w:multiLevelType w:val="hybridMultilevel"/>
    <w:tmpl w:val="8E5CF2A2"/>
    <w:lvl w:ilvl="0" w:tplc="D0F0FBEA">
      <w:start w:val="1"/>
      <w:numFmt w:val="bullet"/>
      <w:lvlText w:val="•"/>
      <w:lvlJc w:val="left"/>
      <w:pPr>
        <w:tabs>
          <w:tab w:val="num" w:pos="720"/>
        </w:tabs>
        <w:ind w:left="720" w:hanging="360"/>
      </w:pPr>
      <w:rPr>
        <w:rFonts w:ascii="Arial" w:hAnsi="Arial" w:hint="default"/>
      </w:rPr>
    </w:lvl>
    <w:lvl w:ilvl="1" w:tplc="0DCA3DDE" w:tentative="1">
      <w:start w:val="1"/>
      <w:numFmt w:val="bullet"/>
      <w:lvlText w:val="•"/>
      <w:lvlJc w:val="left"/>
      <w:pPr>
        <w:tabs>
          <w:tab w:val="num" w:pos="1440"/>
        </w:tabs>
        <w:ind w:left="1440" w:hanging="360"/>
      </w:pPr>
      <w:rPr>
        <w:rFonts w:ascii="Arial" w:hAnsi="Arial" w:hint="default"/>
      </w:rPr>
    </w:lvl>
    <w:lvl w:ilvl="2" w:tplc="BCEE82F0" w:tentative="1">
      <w:start w:val="1"/>
      <w:numFmt w:val="bullet"/>
      <w:lvlText w:val="•"/>
      <w:lvlJc w:val="left"/>
      <w:pPr>
        <w:tabs>
          <w:tab w:val="num" w:pos="2160"/>
        </w:tabs>
        <w:ind w:left="2160" w:hanging="360"/>
      </w:pPr>
      <w:rPr>
        <w:rFonts w:ascii="Arial" w:hAnsi="Arial" w:hint="default"/>
      </w:rPr>
    </w:lvl>
    <w:lvl w:ilvl="3" w:tplc="D39809C2" w:tentative="1">
      <w:start w:val="1"/>
      <w:numFmt w:val="bullet"/>
      <w:lvlText w:val="•"/>
      <w:lvlJc w:val="left"/>
      <w:pPr>
        <w:tabs>
          <w:tab w:val="num" w:pos="2880"/>
        </w:tabs>
        <w:ind w:left="2880" w:hanging="360"/>
      </w:pPr>
      <w:rPr>
        <w:rFonts w:ascii="Arial" w:hAnsi="Arial" w:hint="default"/>
      </w:rPr>
    </w:lvl>
    <w:lvl w:ilvl="4" w:tplc="9F702C42" w:tentative="1">
      <w:start w:val="1"/>
      <w:numFmt w:val="bullet"/>
      <w:lvlText w:val="•"/>
      <w:lvlJc w:val="left"/>
      <w:pPr>
        <w:tabs>
          <w:tab w:val="num" w:pos="3600"/>
        </w:tabs>
        <w:ind w:left="3600" w:hanging="360"/>
      </w:pPr>
      <w:rPr>
        <w:rFonts w:ascii="Arial" w:hAnsi="Arial" w:hint="default"/>
      </w:rPr>
    </w:lvl>
    <w:lvl w:ilvl="5" w:tplc="4D1EE856" w:tentative="1">
      <w:start w:val="1"/>
      <w:numFmt w:val="bullet"/>
      <w:lvlText w:val="•"/>
      <w:lvlJc w:val="left"/>
      <w:pPr>
        <w:tabs>
          <w:tab w:val="num" w:pos="4320"/>
        </w:tabs>
        <w:ind w:left="4320" w:hanging="360"/>
      </w:pPr>
      <w:rPr>
        <w:rFonts w:ascii="Arial" w:hAnsi="Arial" w:hint="default"/>
      </w:rPr>
    </w:lvl>
    <w:lvl w:ilvl="6" w:tplc="D75EB030" w:tentative="1">
      <w:start w:val="1"/>
      <w:numFmt w:val="bullet"/>
      <w:lvlText w:val="•"/>
      <w:lvlJc w:val="left"/>
      <w:pPr>
        <w:tabs>
          <w:tab w:val="num" w:pos="5040"/>
        </w:tabs>
        <w:ind w:left="5040" w:hanging="360"/>
      </w:pPr>
      <w:rPr>
        <w:rFonts w:ascii="Arial" w:hAnsi="Arial" w:hint="default"/>
      </w:rPr>
    </w:lvl>
    <w:lvl w:ilvl="7" w:tplc="A334AC80" w:tentative="1">
      <w:start w:val="1"/>
      <w:numFmt w:val="bullet"/>
      <w:lvlText w:val="•"/>
      <w:lvlJc w:val="left"/>
      <w:pPr>
        <w:tabs>
          <w:tab w:val="num" w:pos="5760"/>
        </w:tabs>
        <w:ind w:left="5760" w:hanging="360"/>
      </w:pPr>
      <w:rPr>
        <w:rFonts w:ascii="Arial" w:hAnsi="Arial" w:hint="default"/>
      </w:rPr>
    </w:lvl>
    <w:lvl w:ilvl="8" w:tplc="186647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5" w15:restartNumberingAfterBreak="0">
    <w:nsid w:val="2E6F201E"/>
    <w:multiLevelType w:val="multilevel"/>
    <w:tmpl w:val="C7440BB4"/>
    <w:numStyleLink w:val="Style2"/>
  </w:abstractNum>
  <w:abstractNum w:abstractNumId="16"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7" w15:restartNumberingAfterBreak="0">
    <w:nsid w:val="338E05E6"/>
    <w:multiLevelType w:val="hybridMultilevel"/>
    <w:tmpl w:val="A52ADF8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792398"/>
    <w:multiLevelType w:val="multilevel"/>
    <w:tmpl w:val="33A22176"/>
    <w:numStyleLink w:val="Bullets"/>
  </w:abstractNum>
  <w:abstractNum w:abstractNumId="20"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125BAD"/>
    <w:multiLevelType w:val="hybridMultilevel"/>
    <w:tmpl w:val="66FAEAF0"/>
    <w:lvl w:ilvl="0" w:tplc="14090001">
      <w:start w:val="1"/>
      <w:numFmt w:val="bullet"/>
      <w:lvlText w:val=""/>
      <w:lvlJc w:val="left"/>
      <w:pPr>
        <w:ind w:left="360" w:hanging="360"/>
      </w:pPr>
      <w:rPr>
        <w:rFonts w:ascii="Symbol" w:hAnsi="Symbol" w:hint="default"/>
        <w:b w:val="0"/>
        <w:color w:val="auto"/>
      </w:rPr>
    </w:lvl>
    <w:lvl w:ilvl="1" w:tplc="14090019">
      <w:start w:val="1"/>
      <w:numFmt w:val="lowerLetter"/>
      <w:lvlText w:val="%2."/>
      <w:lvlJc w:val="left"/>
      <w:pPr>
        <w:ind w:left="1083" w:hanging="360"/>
      </w:pPr>
      <w:rPr>
        <w:rFonts w:cs="Times New Roman"/>
      </w:rPr>
    </w:lvl>
    <w:lvl w:ilvl="2" w:tplc="1409001B">
      <w:start w:val="1"/>
      <w:numFmt w:val="lowerRoman"/>
      <w:lvlText w:val="%3."/>
      <w:lvlJc w:val="right"/>
      <w:pPr>
        <w:ind w:left="1803" w:hanging="180"/>
      </w:pPr>
      <w:rPr>
        <w:rFonts w:cs="Times New Roman"/>
      </w:rPr>
    </w:lvl>
    <w:lvl w:ilvl="3" w:tplc="1409000F">
      <w:start w:val="1"/>
      <w:numFmt w:val="decimal"/>
      <w:lvlText w:val="%4."/>
      <w:lvlJc w:val="left"/>
      <w:pPr>
        <w:ind w:left="2523" w:hanging="360"/>
      </w:pPr>
      <w:rPr>
        <w:rFonts w:cs="Times New Roman"/>
      </w:rPr>
    </w:lvl>
    <w:lvl w:ilvl="4" w:tplc="14090019">
      <w:start w:val="1"/>
      <w:numFmt w:val="lowerLetter"/>
      <w:lvlText w:val="%5."/>
      <w:lvlJc w:val="left"/>
      <w:pPr>
        <w:ind w:left="3243" w:hanging="360"/>
      </w:pPr>
      <w:rPr>
        <w:rFonts w:cs="Times New Roman"/>
      </w:rPr>
    </w:lvl>
    <w:lvl w:ilvl="5" w:tplc="1409001B">
      <w:start w:val="1"/>
      <w:numFmt w:val="lowerRoman"/>
      <w:lvlText w:val="%6."/>
      <w:lvlJc w:val="right"/>
      <w:pPr>
        <w:ind w:left="3963" w:hanging="180"/>
      </w:pPr>
      <w:rPr>
        <w:rFonts w:cs="Times New Roman"/>
      </w:rPr>
    </w:lvl>
    <w:lvl w:ilvl="6" w:tplc="1409000F">
      <w:start w:val="1"/>
      <w:numFmt w:val="decimal"/>
      <w:lvlText w:val="%7."/>
      <w:lvlJc w:val="left"/>
      <w:pPr>
        <w:ind w:left="4683" w:hanging="360"/>
      </w:pPr>
      <w:rPr>
        <w:rFonts w:cs="Times New Roman"/>
      </w:rPr>
    </w:lvl>
    <w:lvl w:ilvl="7" w:tplc="14090019">
      <w:start w:val="1"/>
      <w:numFmt w:val="lowerLetter"/>
      <w:lvlText w:val="%8."/>
      <w:lvlJc w:val="left"/>
      <w:pPr>
        <w:ind w:left="5403" w:hanging="360"/>
      </w:pPr>
      <w:rPr>
        <w:rFonts w:cs="Times New Roman"/>
      </w:rPr>
    </w:lvl>
    <w:lvl w:ilvl="8" w:tplc="1409001B">
      <w:start w:val="1"/>
      <w:numFmt w:val="lowerRoman"/>
      <w:lvlText w:val="%9."/>
      <w:lvlJc w:val="right"/>
      <w:pPr>
        <w:ind w:left="6123" w:hanging="180"/>
      </w:pPr>
      <w:rPr>
        <w:rFonts w:cs="Times New Roman"/>
      </w:rPr>
    </w:lvl>
  </w:abstractNum>
  <w:abstractNum w:abstractNumId="26"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7"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870203"/>
    <w:multiLevelType w:val="multilevel"/>
    <w:tmpl w:val="14090001"/>
    <w:numStyleLink w:val="Bulletss"/>
  </w:abstractNum>
  <w:abstractNum w:abstractNumId="29" w15:restartNumberingAfterBreak="0">
    <w:nsid w:val="4DC25C32"/>
    <w:multiLevelType w:val="multilevel"/>
    <w:tmpl w:val="33A22176"/>
    <w:numStyleLink w:val="Bullets"/>
  </w:abstractNum>
  <w:abstractNum w:abstractNumId="30" w15:restartNumberingAfterBreak="0">
    <w:nsid w:val="53535234"/>
    <w:multiLevelType w:val="singleLevel"/>
    <w:tmpl w:val="B414D800"/>
    <w:lvl w:ilvl="0">
      <w:start w:val="1"/>
      <w:numFmt w:val="bullet"/>
      <w:pStyle w:val="Boxbullet"/>
      <w:lvlText w:val=""/>
      <w:lvlJc w:val="left"/>
      <w:pPr>
        <w:ind w:left="644" w:hanging="360"/>
      </w:pPr>
      <w:rPr>
        <w:rFonts w:ascii="Symbol" w:hAnsi="Symbol" w:hint="default"/>
        <w:color w:val="2C9986"/>
        <w:sz w:val="16"/>
      </w:rPr>
    </w:lvl>
  </w:abstractNum>
  <w:abstractNum w:abstractNumId="31" w15:restartNumberingAfterBreak="0">
    <w:nsid w:val="59BB1E28"/>
    <w:multiLevelType w:val="hybridMultilevel"/>
    <w:tmpl w:val="458206F4"/>
    <w:lvl w:ilvl="0" w:tplc="14090001">
      <w:start w:val="1"/>
      <w:numFmt w:val="bullet"/>
      <w:lvlText w:val=""/>
      <w:lvlJc w:val="left"/>
      <w:pPr>
        <w:ind w:left="360" w:hanging="360"/>
      </w:pPr>
      <w:rPr>
        <w:rFonts w:ascii="Symbol" w:hAnsi="Symbol" w:hint="default"/>
        <w:b w:val="0"/>
        <w:color w:val="auto"/>
      </w:rPr>
    </w:lvl>
    <w:lvl w:ilvl="1" w:tplc="14090019">
      <w:start w:val="1"/>
      <w:numFmt w:val="lowerLetter"/>
      <w:lvlText w:val="%2."/>
      <w:lvlJc w:val="left"/>
      <w:pPr>
        <w:ind w:left="1083" w:hanging="360"/>
      </w:pPr>
      <w:rPr>
        <w:rFonts w:cs="Times New Roman"/>
      </w:rPr>
    </w:lvl>
    <w:lvl w:ilvl="2" w:tplc="1409001B">
      <w:start w:val="1"/>
      <w:numFmt w:val="lowerRoman"/>
      <w:lvlText w:val="%3."/>
      <w:lvlJc w:val="right"/>
      <w:pPr>
        <w:ind w:left="1803" w:hanging="180"/>
      </w:pPr>
      <w:rPr>
        <w:rFonts w:cs="Times New Roman"/>
      </w:rPr>
    </w:lvl>
    <w:lvl w:ilvl="3" w:tplc="1409000F">
      <w:start w:val="1"/>
      <w:numFmt w:val="decimal"/>
      <w:lvlText w:val="%4."/>
      <w:lvlJc w:val="left"/>
      <w:pPr>
        <w:ind w:left="2523" w:hanging="360"/>
      </w:pPr>
      <w:rPr>
        <w:rFonts w:cs="Times New Roman"/>
      </w:rPr>
    </w:lvl>
    <w:lvl w:ilvl="4" w:tplc="14090019">
      <w:start w:val="1"/>
      <w:numFmt w:val="lowerLetter"/>
      <w:lvlText w:val="%5."/>
      <w:lvlJc w:val="left"/>
      <w:pPr>
        <w:ind w:left="3243" w:hanging="360"/>
      </w:pPr>
      <w:rPr>
        <w:rFonts w:cs="Times New Roman"/>
      </w:rPr>
    </w:lvl>
    <w:lvl w:ilvl="5" w:tplc="1409001B">
      <w:start w:val="1"/>
      <w:numFmt w:val="lowerRoman"/>
      <w:lvlText w:val="%6."/>
      <w:lvlJc w:val="right"/>
      <w:pPr>
        <w:ind w:left="3963" w:hanging="180"/>
      </w:pPr>
      <w:rPr>
        <w:rFonts w:cs="Times New Roman"/>
      </w:rPr>
    </w:lvl>
    <w:lvl w:ilvl="6" w:tplc="1409000F">
      <w:start w:val="1"/>
      <w:numFmt w:val="decimal"/>
      <w:lvlText w:val="%7."/>
      <w:lvlJc w:val="left"/>
      <w:pPr>
        <w:ind w:left="4683" w:hanging="360"/>
      </w:pPr>
      <w:rPr>
        <w:rFonts w:cs="Times New Roman"/>
      </w:rPr>
    </w:lvl>
    <w:lvl w:ilvl="7" w:tplc="14090019">
      <w:start w:val="1"/>
      <w:numFmt w:val="lowerLetter"/>
      <w:lvlText w:val="%8."/>
      <w:lvlJc w:val="left"/>
      <w:pPr>
        <w:ind w:left="5403" w:hanging="360"/>
      </w:pPr>
      <w:rPr>
        <w:rFonts w:cs="Times New Roman"/>
      </w:rPr>
    </w:lvl>
    <w:lvl w:ilvl="8" w:tplc="1409001B">
      <w:start w:val="1"/>
      <w:numFmt w:val="lowerRoman"/>
      <w:lvlText w:val="%9."/>
      <w:lvlJc w:val="right"/>
      <w:pPr>
        <w:ind w:left="6123" w:hanging="180"/>
      </w:pPr>
      <w:rPr>
        <w:rFonts w:cs="Times New Roman"/>
      </w:rPr>
    </w:lvl>
  </w:abstractNum>
  <w:abstractNum w:abstractNumId="32"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E44AB"/>
    <w:multiLevelType w:val="hybridMultilevel"/>
    <w:tmpl w:val="33709BA6"/>
    <w:lvl w:ilvl="0" w:tplc="A516AA5C">
      <w:start w:val="1"/>
      <w:numFmt w:val="bullet"/>
      <w:lvlText w:val="•"/>
      <w:lvlJc w:val="left"/>
      <w:pPr>
        <w:tabs>
          <w:tab w:val="num" w:pos="720"/>
        </w:tabs>
        <w:ind w:left="720" w:hanging="360"/>
      </w:pPr>
      <w:rPr>
        <w:rFonts w:ascii="Arial" w:hAnsi="Arial" w:hint="default"/>
      </w:rPr>
    </w:lvl>
    <w:lvl w:ilvl="1" w:tplc="FD7E5CC6" w:tentative="1">
      <w:start w:val="1"/>
      <w:numFmt w:val="bullet"/>
      <w:lvlText w:val="•"/>
      <w:lvlJc w:val="left"/>
      <w:pPr>
        <w:tabs>
          <w:tab w:val="num" w:pos="1440"/>
        </w:tabs>
        <w:ind w:left="1440" w:hanging="360"/>
      </w:pPr>
      <w:rPr>
        <w:rFonts w:ascii="Arial" w:hAnsi="Arial" w:hint="default"/>
      </w:rPr>
    </w:lvl>
    <w:lvl w:ilvl="2" w:tplc="78A4B99E" w:tentative="1">
      <w:start w:val="1"/>
      <w:numFmt w:val="bullet"/>
      <w:lvlText w:val="•"/>
      <w:lvlJc w:val="left"/>
      <w:pPr>
        <w:tabs>
          <w:tab w:val="num" w:pos="2160"/>
        </w:tabs>
        <w:ind w:left="2160" w:hanging="360"/>
      </w:pPr>
      <w:rPr>
        <w:rFonts w:ascii="Arial" w:hAnsi="Arial" w:hint="default"/>
      </w:rPr>
    </w:lvl>
    <w:lvl w:ilvl="3" w:tplc="8FE01A4E" w:tentative="1">
      <w:start w:val="1"/>
      <w:numFmt w:val="bullet"/>
      <w:lvlText w:val="•"/>
      <w:lvlJc w:val="left"/>
      <w:pPr>
        <w:tabs>
          <w:tab w:val="num" w:pos="2880"/>
        </w:tabs>
        <w:ind w:left="2880" w:hanging="360"/>
      </w:pPr>
      <w:rPr>
        <w:rFonts w:ascii="Arial" w:hAnsi="Arial" w:hint="default"/>
      </w:rPr>
    </w:lvl>
    <w:lvl w:ilvl="4" w:tplc="7EB2D462" w:tentative="1">
      <w:start w:val="1"/>
      <w:numFmt w:val="bullet"/>
      <w:lvlText w:val="•"/>
      <w:lvlJc w:val="left"/>
      <w:pPr>
        <w:tabs>
          <w:tab w:val="num" w:pos="3600"/>
        </w:tabs>
        <w:ind w:left="3600" w:hanging="360"/>
      </w:pPr>
      <w:rPr>
        <w:rFonts w:ascii="Arial" w:hAnsi="Arial" w:hint="default"/>
      </w:rPr>
    </w:lvl>
    <w:lvl w:ilvl="5" w:tplc="579A0DFE" w:tentative="1">
      <w:start w:val="1"/>
      <w:numFmt w:val="bullet"/>
      <w:lvlText w:val="•"/>
      <w:lvlJc w:val="left"/>
      <w:pPr>
        <w:tabs>
          <w:tab w:val="num" w:pos="4320"/>
        </w:tabs>
        <w:ind w:left="4320" w:hanging="360"/>
      </w:pPr>
      <w:rPr>
        <w:rFonts w:ascii="Arial" w:hAnsi="Arial" w:hint="default"/>
      </w:rPr>
    </w:lvl>
    <w:lvl w:ilvl="6" w:tplc="41C8F624" w:tentative="1">
      <w:start w:val="1"/>
      <w:numFmt w:val="bullet"/>
      <w:lvlText w:val="•"/>
      <w:lvlJc w:val="left"/>
      <w:pPr>
        <w:tabs>
          <w:tab w:val="num" w:pos="5040"/>
        </w:tabs>
        <w:ind w:left="5040" w:hanging="360"/>
      </w:pPr>
      <w:rPr>
        <w:rFonts w:ascii="Arial" w:hAnsi="Arial" w:hint="default"/>
      </w:rPr>
    </w:lvl>
    <w:lvl w:ilvl="7" w:tplc="552C06D6" w:tentative="1">
      <w:start w:val="1"/>
      <w:numFmt w:val="bullet"/>
      <w:lvlText w:val="•"/>
      <w:lvlJc w:val="left"/>
      <w:pPr>
        <w:tabs>
          <w:tab w:val="num" w:pos="5760"/>
        </w:tabs>
        <w:ind w:left="5760" w:hanging="360"/>
      </w:pPr>
      <w:rPr>
        <w:rFonts w:ascii="Arial" w:hAnsi="Arial" w:hint="default"/>
      </w:rPr>
    </w:lvl>
    <w:lvl w:ilvl="8" w:tplc="8C6A65D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7" w15:restartNumberingAfterBreak="0">
    <w:nsid w:val="682A6067"/>
    <w:multiLevelType w:val="hybridMultilevel"/>
    <w:tmpl w:val="CC184EC8"/>
    <w:lvl w:ilvl="0" w:tplc="8F0EAF82">
      <w:start w:val="1"/>
      <w:numFmt w:val="decimal"/>
      <w:lvlText w:val="%1."/>
      <w:lvlJc w:val="left"/>
      <w:pPr>
        <w:ind w:left="360" w:hanging="360"/>
      </w:pPr>
      <w:rPr>
        <w:rFonts w:cs="Times New Roman"/>
        <w:b w:val="0"/>
        <w:color w:val="auto"/>
      </w:rPr>
    </w:lvl>
    <w:lvl w:ilvl="1" w:tplc="14090019">
      <w:start w:val="1"/>
      <w:numFmt w:val="lowerLetter"/>
      <w:lvlText w:val="%2."/>
      <w:lvlJc w:val="left"/>
      <w:pPr>
        <w:ind w:left="1083" w:hanging="360"/>
      </w:pPr>
      <w:rPr>
        <w:rFonts w:cs="Times New Roman"/>
      </w:rPr>
    </w:lvl>
    <w:lvl w:ilvl="2" w:tplc="1409001B">
      <w:start w:val="1"/>
      <w:numFmt w:val="lowerRoman"/>
      <w:lvlText w:val="%3."/>
      <w:lvlJc w:val="right"/>
      <w:pPr>
        <w:ind w:left="1803" w:hanging="180"/>
      </w:pPr>
      <w:rPr>
        <w:rFonts w:cs="Times New Roman"/>
      </w:rPr>
    </w:lvl>
    <w:lvl w:ilvl="3" w:tplc="1409000F">
      <w:start w:val="1"/>
      <w:numFmt w:val="decimal"/>
      <w:lvlText w:val="%4."/>
      <w:lvlJc w:val="left"/>
      <w:pPr>
        <w:ind w:left="2523" w:hanging="360"/>
      </w:pPr>
      <w:rPr>
        <w:rFonts w:cs="Times New Roman"/>
      </w:rPr>
    </w:lvl>
    <w:lvl w:ilvl="4" w:tplc="14090019">
      <w:start w:val="1"/>
      <w:numFmt w:val="lowerLetter"/>
      <w:lvlText w:val="%5."/>
      <w:lvlJc w:val="left"/>
      <w:pPr>
        <w:ind w:left="3243" w:hanging="360"/>
      </w:pPr>
      <w:rPr>
        <w:rFonts w:cs="Times New Roman"/>
      </w:rPr>
    </w:lvl>
    <w:lvl w:ilvl="5" w:tplc="1409001B">
      <w:start w:val="1"/>
      <w:numFmt w:val="lowerRoman"/>
      <w:lvlText w:val="%6."/>
      <w:lvlJc w:val="right"/>
      <w:pPr>
        <w:ind w:left="3963" w:hanging="180"/>
      </w:pPr>
      <w:rPr>
        <w:rFonts w:cs="Times New Roman"/>
      </w:rPr>
    </w:lvl>
    <w:lvl w:ilvl="6" w:tplc="1409000F">
      <w:start w:val="1"/>
      <w:numFmt w:val="decimal"/>
      <w:lvlText w:val="%7."/>
      <w:lvlJc w:val="left"/>
      <w:pPr>
        <w:ind w:left="4683" w:hanging="360"/>
      </w:pPr>
      <w:rPr>
        <w:rFonts w:cs="Times New Roman"/>
      </w:rPr>
    </w:lvl>
    <w:lvl w:ilvl="7" w:tplc="14090019">
      <w:start w:val="1"/>
      <w:numFmt w:val="lowerLetter"/>
      <w:lvlText w:val="%8."/>
      <w:lvlJc w:val="left"/>
      <w:pPr>
        <w:ind w:left="5403" w:hanging="360"/>
      </w:pPr>
      <w:rPr>
        <w:rFonts w:cs="Times New Roman"/>
      </w:rPr>
    </w:lvl>
    <w:lvl w:ilvl="8" w:tplc="1409001B">
      <w:start w:val="1"/>
      <w:numFmt w:val="lowerRoman"/>
      <w:lvlText w:val="%9."/>
      <w:lvlJc w:val="right"/>
      <w:pPr>
        <w:ind w:left="6123" w:hanging="180"/>
      </w:pPr>
      <w:rPr>
        <w:rFonts w:cs="Times New Roman"/>
      </w:rPr>
    </w:lvl>
  </w:abstractNum>
  <w:abstractNum w:abstractNumId="38" w15:restartNumberingAfterBreak="0">
    <w:nsid w:val="6C042717"/>
    <w:multiLevelType w:val="multilevel"/>
    <w:tmpl w:val="DCDEB9D0"/>
    <w:numStyleLink w:val="Style1"/>
  </w:abstractNum>
  <w:abstractNum w:abstractNumId="39" w15:restartNumberingAfterBreak="0">
    <w:nsid w:val="6D0B1DB6"/>
    <w:multiLevelType w:val="hybridMultilevel"/>
    <w:tmpl w:val="0BE6E9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EB5067"/>
    <w:multiLevelType w:val="multilevel"/>
    <w:tmpl w:val="14090001"/>
    <w:numStyleLink w:val="Bulletss"/>
  </w:abstractNum>
  <w:abstractNum w:abstractNumId="43"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abstractNumId w:val="16"/>
  </w:num>
  <w:num w:numId="2">
    <w:abstractNumId w:val="30"/>
  </w:num>
  <w:num w:numId="3">
    <w:abstractNumId w:val="43"/>
  </w:num>
  <w:num w:numId="4">
    <w:abstractNumId w:val="22"/>
  </w:num>
  <w:num w:numId="5">
    <w:abstractNumId w:val="14"/>
  </w:num>
  <w:num w:numId="6">
    <w:abstractNumId w:val="8"/>
  </w:num>
  <w:num w:numId="7">
    <w:abstractNumId w:val="26"/>
  </w:num>
  <w:num w:numId="8">
    <w:abstractNumId w:val="24"/>
  </w:num>
  <w:num w:numId="9">
    <w:abstractNumId w:val="4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6"/>
  </w:num>
  <w:num w:numId="13">
    <w:abstractNumId w:val="13"/>
  </w:num>
  <w:num w:numId="14">
    <w:abstractNumId w:val="38"/>
  </w:num>
  <w:num w:numId="15">
    <w:abstractNumId w:val="23"/>
  </w:num>
  <w:num w:numId="16">
    <w:abstractNumId w:val="27"/>
  </w:num>
  <w:num w:numId="17">
    <w:abstractNumId w:val="1"/>
  </w:num>
  <w:num w:numId="18">
    <w:abstractNumId w:val="29"/>
  </w:num>
  <w:num w:numId="19">
    <w:abstractNumId w:val="40"/>
  </w:num>
  <w:num w:numId="20">
    <w:abstractNumId w:val="15"/>
  </w:num>
  <w:num w:numId="21">
    <w:abstractNumId w:val="32"/>
  </w:num>
  <w:num w:numId="22">
    <w:abstractNumId w:val="6"/>
  </w:num>
  <w:num w:numId="23">
    <w:abstractNumId w:val="33"/>
  </w:num>
  <w:num w:numId="24">
    <w:abstractNumId w:val="42"/>
  </w:num>
  <w:num w:numId="25">
    <w:abstractNumId w:val="28"/>
  </w:num>
  <w:num w:numId="26">
    <w:abstractNumId w:val="35"/>
  </w:num>
  <w:num w:numId="27">
    <w:abstractNumId w:val="19"/>
  </w:num>
  <w:num w:numId="28">
    <w:abstractNumId w:val="20"/>
  </w:num>
  <w:num w:numId="29">
    <w:abstractNumId w:val="10"/>
  </w:num>
  <w:num w:numId="30">
    <w:abstractNumId w:val="5"/>
  </w:num>
  <w:num w:numId="31">
    <w:abstractNumId w:val="4"/>
  </w:num>
  <w:num w:numId="32">
    <w:abstractNumId w:val="7"/>
  </w:num>
  <w:num w:numId="33">
    <w:abstractNumId w:val="11"/>
  </w:num>
  <w:num w:numId="34">
    <w:abstractNumId w:val="21"/>
  </w:num>
  <w:num w:numId="35">
    <w:abstractNumId w:val="18"/>
  </w:num>
  <w:num w:numId="36">
    <w:abstractNumId w:val="39"/>
  </w:num>
  <w:num w:numId="37">
    <w:abstractNumId w:val="37"/>
  </w:num>
  <w:num w:numId="38">
    <w:abstractNumId w:val="25"/>
  </w:num>
  <w:num w:numId="39">
    <w:abstractNumId w:val="9"/>
  </w:num>
  <w:num w:numId="40">
    <w:abstractNumId w:val="31"/>
  </w:num>
  <w:num w:numId="41">
    <w:abstractNumId w:val="0"/>
  </w:num>
  <w:num w:numId="42">
    <w:abstractNumId w:val="2"/>
  </w:num>
  <w:num w:numId="43">
    <w:abstractNumId w:val="12"/>
  </w:num>
  <w:num w:numId="44">
    <w:abstractNumId w:val="34"/>
  </w:num>
  <w:num w:numId="4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397"/>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4BB"/>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7EC"/>
    <w:rsid w:val="00032A81"/>
    <w:rsid w:val="000340D8"/>
    <w:rsid w:val="0003427D"/>
    <w:rsid w:val="00034DFA"/>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144F"/>
    <w:rsid w:val="00051D42"/>
    <w:rsid w:val="000538A1"/>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BA3"/>
    <w:rsid w:val="00065D3B"/>
    <w:rsid w:val="00066157"/>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6811"/>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796"/>
    <w:rsid w:val="00091BA2"/>
    <w:rsid w:val="00091CB0"/>
    <w:rsid w:val="00094344"/>
    <w:rsid w:val="000953C6"/>
    <w:rsid w:val="000953F4"/>
    <w:rsid w:val="0009590C"/>
    <w:rsid w:val="000959E7"/>
    <w:rsid w:val="00095E7D"/>
    <w:rsid w:val="000964DE"/>
    <w:rsid w:val="000972AB"/>
    <w:rsid w:val="00097B40"/>
    <w:rsid w:val="00097D0E"/>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2D1F"/>
    <w:rsid w:val="000E2FCB"/>
    <w:rsid w:val="000E3156"/>
    <w:rsid w:val="000E35B6"/>
    <w:rsid w:val="000E3BB8"/>
    <w:rsid w:val="000E3D10"/>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0B73"/>
    <w:rsid w:val="000F1D43"/>
    <w:rsid w:val="000F1D5C"/>
    <w:rsid w:val="000F1FFF"/>
    <w:rsid w:val="000F20AA"/>
    <w:rsid w:val="000F2651"/>
    <w:rsid w:val="000F348D"/>
    <w:rsid w:val="000F369A"/>
    <w:rsid w:val="000F4463"/>
    <w:rsid w:val="000F5285"/>
    <w:rsid w:val="000F52E0"/>
    <w:rsid w:val="000F53A9"/>
    <w:rsid w:val="000F6464"/>
    <w:rsid w:val="000F6628"/>
    <w:rsid w:val="000F676F"/>
    <w:rsid w:val="000F6C25"/>
    <w:rsid w:val="000F76EB"/>
    <w:rsid w:val="000F7857"/>
    <w:rsid w:val="000F78AE"/>
    <w:rsid w:val="000F7E25"/>
    <w:rsid w:val="001007EE"/>
    <w:rsid w:val="00100F76"/>
    <w:rsid w:val="0010148E"/>
    <w:rsid w:val="0010253C"/>
    <w:rsid w:val="00102BD1"/>
    <w:rsid w:val="00102C2F"/>
    <w:rsid w:val="0010486A"/>
    <w:rsid w:val="0010561C"/>
    <w:rsid w:val="00105C0F"/>
    <w:rsid w:val="00105E39"/>
    <w:rsid w:val="00106561"/>
    <w:rsid w:val="00106A29"/>
    <w:rsid w:val="00106D63"/>
    <w:rsid w:val="001075F3"/>
    <w:rsid w:val="00107A01"/>
    <w:rsid w:val="00107C23"/>
    <w:rsid w:val="00110307"/>
    <w:rsid w:val="00110C7F"/>
    <w:rsid w:val="00110EE2"/>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10BF"/>
    <w:rsid w:val="00133E73"/>
    <w:rsid w:val="00133FDB"/>
    <w:rsid w:val="00134F4A"/>
    <w:rsid w:val="00135E4E"/>
    <w:rsid w:val="00136246"/>
    <w:rsid w:val="001364D4"/>
    <w:rsid w:val="001371C8"/>
    <w:rsid w:val="001372ED"/>
    <w:rsid w:val="001414E0"/>
    <w:rsid w:val="00142B50"/>
    <w:rsid w:val="00143873"/>
    <w:rsid w:val="001439E9"/>
    <w:rsid w:val="00143C55"/>
    <w:rsid w:val="00144C6F"/>
    <w:rsid w:val="00145089"/>
    <w:rsid w:val="001451E7"/>
    <w:rsid w:val="001462E3"/>
    <w:rsid w:val="0014720C"/>
    <w:rsid w:val="001472C2"/>
    <w:rsid w:val="00147458"/>
    <w:rsid w:val="00147E21"/>
    <w:rsid w:val="00150B62"/>
    <w:rsid w:val="00150BA8"/>
    <w:rsid w:val="00150D19"/>
    <w:rsid w:val="0015181B"/>
    <w:rsid w:val="00151A9F"/>
    <w:rsid w:val="00151FF0"/>
    <w:rsid w:val="00152B87"/>
    <w:rsid w:val="00153A96"/>
    <w:rsid w:val="00153D1C"/>
    <w:rsid w:val="001543E2"/>
    <w:rsid w:val="00155B43"/>
    <w:rsid w:val="001565A2"/>
    <w:rsid w:val="001567C3"/>
    <w:rsid w:val="00156A12"/>
    <w:rsid w:val="00157B3F"/>
    <w:rsid w:val="00157F8A"/>
    <w:rsid w:val="00160C3D"/>
    <w:rsid w:val="00161AC8"/>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1F5"/>
    <w:rsid w:val="00175C34"/>
    <w:rsid w:val="00175F9A"/>
    <w:rsid w:val="00176588"/>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7564"/>
    <w:rsid w:val="00197EC2"/>
    <w:rsid w:val="00197ECE"/>
    <w:rsid w:val="001A0BC5"/>
    <w:rsid w:val="001A13E1"/>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27D7"/>
    <w:rsid w:val="001B3D48"/>
    <w:rsid w:val="001B5AF9"/>
    <w:rsid w:val="001B6600"/>
    <w:rsid w:val="001B6B9B"/>
    <w:rsid w:val="001B6C27"/>
    <w:rsid w:val="001B7126"/>
    <w:rsid w:val="001B7144"/>
    <w:rsid w:val="001B7E91"/>
    <w:rsid w:val="001C147E"/>
    <w:rsid w:val="001C151B"/>
    <w:rsid w:val="001C19E5"/>
    <w:rsid w:val="001C3800"/>
    <w:rsid w:val="001C3C7B"/>
    <w:rsid w:val="001C6122"/>
    <w:rsid w:val="001C6587"/>
    <w:rsid w:val="001C69BE"/>
    <w:rsid w:val="001C6DB5"/>
    <w:rsid w:val="001C71AC"/>
    <w:rsid w:val="001C7316"/>
    <w:rsid w:val="001C7E5C"/>
    <w:rsid w:val="001D00CC"/>
    <w:rsid w:val="001D0494"/>
    <w:rsid w:val="001D07B7"/>
    <w:rsid w:val="001D0B7A"/>
    <w:rsid w:val="001D1719"/>
    <w:rsid w:val="001D171B"/>
    <w:rsid w:val="001D1732"/>
    <w:rsid w:val="001D1E2E"/>
    <w:rsid w:val="001D2203"/>
    <w:rsid w:val="001D255C"/>
    <w:rsid w:val="001D2DEF"/>
    <w:rsid w:val="001D30BB"/>
    <w:rsid w:val="001D403D"/>
    <w:rsid w:val="001D488C"/>
    <w:rsid w:val="001D4CDF"/>
    <w:rsid w:val="001D4F88"/>
    <w:rsid w:val="001D578D"/>
    <w:rsid w:val="001D5818"/>
    <w:rsid w:val="001D653A"/>
    <w:rsid w:val="001D7DEE"/>
    <w:rsid w:val="001E02CB"/>
    <w:rsid w:val="001E14FD"/>
    <w:rsid w:val="001E180F"/>
    <w:rsid w:val="001E1C64"/>
    <w:rsid w:val="001E1CEC"/>
    <w:rsid w:val="001E2ECB"/>
    <w:rsid w:val="001E494E"/>
    <w:rsid w:val="001E4B64"/>
    <w:rsid w:val="001E552A"/>
    <w:rsid w:val="001E57B9"/>
    <w:rsid w:val="001E6E8D"/>
    <w:rsid w:val="001E7EE4"/>
    <w:rsid w:val="001E7F76"/>
    <w:rsid w:val="001F0E82"/>
    <w:rsid w:val="001F0FAF"/>
    <w:rsid w:val="001F139F"/>
    <w:rsid w:val="001F1CE4"/>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2DBB"/>
    <w:rsid w:val="00223CF4"/>
    <w:rsid w:val="00224220"/>
    <w:rsid w:val="00224398"/>
    <w:rsid w:val="00224A81"/>
    <w:rsid w:val="00224E91"/>
    <w:rsid w:val="00225B4C"/>
    <w:rsid w:val="00225E1E"/>
    <w:rsid w:val="00226129"/>
    <w:rsid w:val="0022614D"/>
    <w:rsid w:val="00226AA2"/>
    <w:rsid w:val="00227218"/>
    <w:rsid w:val="0022770A"/>
    <w:rsid w:val="00227B8E"/>
    <w:rsid w:val="00227BEE"/>
    <w:rsid w:val="00227FB4"/>
    <w:rsid w:val="00230288"/>
    <w:rsid w:val="0023057E"/>
    <w:rsid w:val="002312BC"/>
    <w:rsid w:val="002337E5"/>
    <w:rsid w:val="00233C06"/>
    <w:rsid w:val="00233D23"/>
    <w:rsid w:val="00233F24"/>
    <w:rsid w:val="00234BBB"/>
    <w:rsid w:val="002356F4"/>
    <w:rsid w:val="00235F02"/>
    <w:rsid w:val="00236D28"/>
    <w:rsid w:val="00237624"/>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6388"/>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1294"/>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7649"/>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2CD0"/>
    <w:rsid w:val="002A30E0"/>
    <w:rsid w:val="002A310C"/>
    <w:rsid w:val="002A3521"/>
    <w:rsid w:val="002A35C5"/>
    <w:rsid w:val="002A37E1"/>
    <w:rsid w:val="002A3B61"/>
    <w:rsid w:val="002A402A"/>
    <w:rsid w:val="002A45AA"/>
    <w:rsid w:val="002A4B0B"/>
    <w:rsid w:val="002A4B6F"/>
    <w:rsid w:val="002A4FFF"/>
    <w:rsid w:val="002A533C"/>
    <w:rsid w:val="002A56E1"/>
    <w:rsid w:val="002A57BE"/>
    <w:rsid w:val="002A59BD"/>
    <w:rsid w:val="002A75CA"/>
    <w:rsid w:val="002A7889"/>
    <w:rsid w:val="002A799A"/>
    <w:rsid w:val="002B097D"/>
    <w:rsid w:val="002B11B2"/>
    <w:rsid w:val="002B18F7"/>
    <w:rsid w:val="002B3ED7"/>
    <w:rsid w:val="002B4778"/>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B10"/>
    <w:rsid w:val="002D3802"/>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1777"/>
    <w:rsid w:val="002E272B"/>
    <w:rsid w:val="002E29F8"/>
    <w:rsid w:val="002E2C52"/>
    <w:rsid w:val="002E342B"/>
    <w:rsid w:val="002E3B81"/>
    <w:rsid w:val="002E3D08"/>
    <w:rsid w:val="002E3E1D"/>
    <w:rsid w:val="002E3EEA"/>
    <w:rsid w:val="002E479C"/>
    <w:rsid w:val="002E4D08"/>
    <w:rsid w:val="002E4DA5"/>
    <w:rsid w:val="002E52B8"/>
    <w:rsid w:val="002E5DBF"/>
    <w:rsid w:val="002E5E01"/>
    <w:rsid w:val="002E60F5"/>
    <w:rsid w:val="002E6536"/>
    <w:rsid w:val="002E69F5"/>
    <w:rsid w:val="002E6CAA"/>
    <w:rsid w:val="002E73EC"/>
    <w:rsid w:val="002F023D"/>
    <w:rsid w:val="002F04CE"/>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86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2EE8"/>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314B6"/>
    <w:rsid w:val="00331A20"/>
    <w:rsid w:val="00331E65"/>
    <w:rsid w:val="00333107"/>
    <w:rsid w:val="0033343B"/>
    <w:rsid w:val="0033393C"/>
    <w:rsid w:val="003357EE"/>
    <w:rsid w:val="00337368"/>
    <w:rsid w:val="00337B4D"/>
    <w:rsid w:val="003407A9"/>
    <w:rsid w:val="00340BA3"/>
    <w:rsid w:val="00340BAF"/>
    <w:rsid w:val="00340C2B"/>
    <w:rsid w:val="00340F9A"/>
    <w:rsid w:val="00341018"/>
    <w:rsid w:val="003420D9"/>
    <w:rsid w:val="003423E0"/>
    <w:rsid w:val="00343D76"/>
    <w:rsid w:val="00344DFD"/>
    <w:rsid w:val="003451D3"/>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60B75"/>
    <w:rsid w:val="0036151C"/>
    <w:rsid w:val="00361A9B"/>
    <w:rsid w:val="00362CCF"/>
    <w:rsid w:val="003631DB"/>
    <w:rsid w:val="00364524"/>
    <w:rsid w:val="0036513A"/>
    <w:rsid w:val="00365237"/>
    <w:rsid w:val="0036559C"/>
    <w:rsid w:val="0036587E"/>
    <w:rsid w:val="003660CD"/>
    <w:rsid w:val="00366B08"/>
    <w:rsid w:val="00367496"/>
    <w:rsid w:val="003678BE"/>
    <w:rsid w:val="003700F8"/>
    <w:rsid w:val="00370949"/>
    <w:rsid w:val="0037243B"/>
    <w:rsid w:val="0037251C"/>
    <w:rsid w:val="0037272C"/>
    <w:rsid w:val="00372B9A"/>
    <w:rsid w:val="003731BF"/>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470"/>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079"/>
    <w:rsid w:val="003E6520"/>
    <w:rsid w:val="003E672C"/>
    <w:rsid w:val="003E67E7"/>
    <w:rsid w:val="003E6B3C"/>
    <w:rsid w:val="003E6B95"/>
    <w:rsid w:val="003E70FF"/>
    <w:rsid w:val="003E7F1B"/>
    <w:rsid w:val="003F0B41"/>
    <w:rsid w:val="003F1E39"/>
    <w:rsid w:val="003F229D"/>
    <w:rsid w:val="003F25F0"/>
    <w:rsid w:val="003F2A87"/>
    <w:rsid w:val="003F2D5B"/>
    <w:rsid w:val="003F4701"/>
    <w:rsid w:val="003F4792"/>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A21"/>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5E37"/>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27E6"/>
    <w:rsid w:val="004329DC"/>
    <w:rsid w:val="00432AC6"/>
    <w:rsid w:val="00434C5E"/>
    <w:rsid w:val="00435765"/>
    <w:rsid w:val="004360B6"/>
    <w:rsid w:val="004362E5"/>
    <w:rsid w:val="00436356"/>
    <w:rsid w:val="00440722"/>
    <w:rsid w:val="00441737"/>
    <w:rsid w:val="004425D9"/>
    <w:rsid w:val="00443244"/>
    <w:rsid w:val="00444AF6"/>
    <w:rsid w:val="0044519D"/>
    <w:rsid w:val="00445544"/>
    <w:rsid w:val="00445C0B"/>
    <w:rsid w:val="00446195"/>
    <w:rsid w:val="00447CD0"/>
    <w:rsid w:val="00447FC2"/>
    <w:rsid w:val="004502F4"/>
    <w:rsid w:val="004506F4"/>
    <w:rsid w:val="004509D1"/>
    <w:rsid w:val="00450A42"/>
    <w:rsid w:val="004513A5"/>
    <w:rsid w:val="00451D36"/>
    <w:rsid w:val="00451D50"/>
    <w:rsid w:val="00452339"/>
    <w:rsid w:val="00452EC4"/>
    <w:rsid w:val="00453340"/>
    <w:rsid w:val="00453426"/>
    <w:rsid w:val="00453775"/>
    <w:rsid w:val="00453890"/>
    <w:rsid w:val="00454380"/>
    <w:rsid w:val="0045470C"/>
    <w:rsid w:val="00454F27"/>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6"/>
    <w:rsid w:val="004A0EEC"/>
    <w:rsid w:val="004A130F"/>
    <w:rsid w:val="004A17EF"/>
    <w:rsid w:val="004A1BDA"/>
    <w:rsid w:val="004A22DA"/>
    <w:rsid w:val="004A2700"/>
    <w:rsid w:val="004A270F"/>
    <w:rsid w:val="004A36C8"/>
    <w:rsid w:val="004A3721"/>
    <w:rsid w:val="004A3742"/>
    <w:rsid w:val="004A37B8"/>
    <w:rsid w:val="004A392A"/>
    <w:rsid w:val="004A3ED3"/>
    <w:rsid w:val="004A47BC"/>
    <w:rsid w:val="004A4AC6"/>
    <w:rsid w:val="004B1199"/>
    <w:rsid w:val="004B16C4"/>
    <w:rsid w:val="004B1867"/>
    <w:rsid w:val="004B25B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B6E"/>
    <w:rsid w:val="004C2D68"/>
    <w:rsid w:val="004C2F56"/>
    <w:rsid w:val="004C339D"/>
    <w:rsid w:val="004C33E8"/>
    <w:rsid w:val="004C4307"/>
    <w:rsid w:val="004C4309"/>
    <w:rsid w:val="004C49E3"/>
    <w:rsid w:val="004C4E8A"/>
    <w:rsid w:val="004C514A"/>
    <w:rsid w:val="004C6572"/>
    <w:rsid w:val="004C6D4F"/>
    <w:rsid w:val="004C7541"/>
    <w:rsid w:val="004D1123"/>
    <w:rsid w:val="004D1E71"/>
    <w:rsid w:val="004D2CDF"/>
    <w:rsid w:val="004D33CE"/>
    <w:rsid w:val="004D7C86"/>
    <w:rsid w:val="004E0197"/>
    <w:rsid w:val="004E1122"/>
    <w:rsid w:val="004E1409"/>
    <w:rsid w:val="004E1A87"/>
    <w:rsid w:val="004E1BB0"/>
    <w:rsid w:val="004E3030"/>
    <w:rsid w:val="004E3311"/>
    <w:rsid w:val="004E38EC"/>
    <w:rsid w:val="004E3933"/>
    <w:rsid w:val="004E3DBC"/>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7A74"/>
    <w:rsid w:val="0050003A"/>
    <w:rsid w:val="00500250"/>
    <w:rsid w:val="00500264"/>
    <w:rsid w:val="00500824"/>
    <w:rsid w:val="00500DAB"/>
    <w:rsid w:val="00501144"/>
    <w:rsid w:val="005013EF"/>
    <w:rsid w:val="005019E0"/>
    <w:rsid w:val="0050211F"/>
    <w:rsid w:val="005022E7"/>
    <w:rsid w:val="00502A93"/>
    <w:rsid w:val="00504DA9"/>
    <w:rsid w:val="00506083"/>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85D"/>
    <w:rsid w:val="00517913"/>
    <w:rsid w:val="0052005F"/>
    <w:rsid w:val="00520200"/>
    <w:rsid w:val="00520E2D"/>
    <w:rsid w:val="00520F04"/>
    <w:rsid w:val="00521717"/>
    <w:rsid w:val="005224B2"/>
    <w:rsid w:val="00523B23"/>
    <w:rsid w:val="00523CD1"/>
    <w:rsid w:val="00523DFA"/>
    <w:rsid w:val="005249A9"/>
    <w:rsid w:val="005254BC"/>
    <w:rsid w:val="005256FC"/>
    <w:rsid w:val="00526C27"/>
    <w:rsid w:val="00526DFF"/>
    <w:rsid w:val="00527473"/>
    <w:rsid w:val="00527EF9"/>
    <w:rsid w:val="005305FF"/>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582"/>
    <w:rsid w:val="005457E4"/>
    <w:rsid w:val="00546C49"/>
    <w:rsid w:val="0055010B"/>
    <w:rsid w:val="00550D59"/>
    <w:rsid w:val="0055110D"/>
    <w:rsid w:val="00551F81"/>
    <w:rsid w:val="0055210F"/>
    <w:rsid w:val="00552CD7"/>
    <w:rsid w:val="005533BE"/>
    <w:rsid w:val="00554FFB"/>
    <w:rsid w:val="005568DE"/>
    <w:rsid w:val="00557C50"/>
    <w:rsid w:val="005606B6"/>
    <w:rsid w:val="005608D6"/>
    <w:rsid w:val="00560F19"/>
    <w:rsid w:val="00561E6B"/>
    <w:rsid w:val="005621D2"/>
    <w:rsid w:val="005621E0"/>
    <w:rsid w:val="00562D90"/>
    <w:rsid w:val="0056313F"/>
    <w:rsid w:val="00563A23"/>
    <w:rsid w:val="00563A5A"/>
    <w:rsid w:val="00563C61"/>
    <w:rsid w:val="00563ECB"/>
    <w:rsid w:val="00563F47"/>
    <w:rsid w:val="005640BB"/>
    <w:rsid w:val="00564C23"/>
    <w:rsid w:val="00565406"/>
    <w:rsid w:val="00565570"/>
    <w:rsid w:val="005657DD"/>
    <w:rsid w:val="00565B29"/>
    <w:rsid w:val="005664CC"/>
    <w:rsid w:val="0056664B"/>
    <w:rsid w:val="0056721A"/>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321"/>
    <w:rsid w:val="0058341E"/>
    <w:rsid w:val="00584F3A"/>
    <w:rsid w:val="005853AB"/>
    <w:rsid w:val="00585748"/>
    <w:rsid w:val="005859C5"/>
    <w:rsid w:val="00585C79"/>
    <w:rsid w:val="00586144"/>
    <w:rsid w:val="00587785"/>
    <w:rsid w:val="0058788D"/>
    <w:rsid w:val="00587E29"/>
    <w:rsid w:val="00587FE6"/>
    <w:rsid w:val="00591698"/>
    <w:rsid w:val="00593B87"/>
    <w:rsid w:val="00593C1C"/>
    <w:rsid w:val="00594143"/>
    <w:rsid w:val="00594543"/>
    <w:rsid w:val="00594612"/>
    <w:rsid w:val="00594BFC"/>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8A7"/>
    <w:rsid w:val="005B6AC3"/>
    <w:rsid w:val="005B7178"/>
    <w:rsid w:val="005C055E"/>
    <w:rsid w:val="005C0FA1"/>
    <w:rsid w:val="005C1615"/>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779"/>
    <w:rsid w:val="005D610C"/>
    <w:rsid w:val="005D74E7"/>
    <w:rsid w:val="005D7F7B"/>
    <w:rsid w:val="005E3BCD"/>
    <w:rsid w:val="005E4A87"/>
    <w:rsid w:val="005E4DA5"/>
    <w:rsid w:val="005E503E"/>
    <w:rsid w:val="005E59C7"/>
    <w:rsid w:val="005E5E7B"/>
    <w:rsid w:val="005E6095"/>
    <w:rsid w:val="005E6A3F"/>
    <w:rsid w:val="005E6B9C"/>
    <w:rsid w:val="005E6DB8"/>
    <w:rsid w:val="005E7228"/>
    <w:rsid w:val="005E728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1A4"/>
    <w:rsid w:val="00613FB6"/>
    <w:rsid w:val="006140C6"/>
    <w:rsid w:val="00614134"/>
    <w:rsid w:val="00614241"/>
    <w:rsid w:val="0061428D"/>
    <w:rsid w:val="00615411"/>
    <w:rsid w:val="0061599E"/>
    <w:rsid w:val="00615AC7"/>
    <w:rsid w:val="006162E6"/>
    <w:rsid w:val="006171A5"/>
    <w:rsid w:val="00617B21"/>
    <w:rsid w:val="00620309"/>
    <w:rsid w:val="0062159D"/>
    <w:rsid w:val="00621680"/>
    <w:rsid w:val="00621EC5"/>
    <w:rsid w:val="006223E0"/>
    <w:rsid w:val="006224D0"/>
    <w:rsid w:val="00622BCE"/>
    <w:rsid w:val="00622E29"/>
    <w:rsid w:val="00623643"/>
    <w:rsid w:val="00624018"/>
    <w:rsid w:val="006240C4"/>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D1"/>
    <w:rsid w:val="00640F43"/>
    <w:rsid w:val="006412CA"/>
    <w:rsid w:val="006420DA"/>
    <w:rsid w:val="00643AC1"/>
    <w:rsid w:val="00643D62"/>
    <w:rsid w:val="00644A5E"/>
    <w:rsid w:val="00644A6C"/>
    <w:rsid w:val="00644D69"/>
    <w:rsid w:val="006457A8"/>
    <w:rsid w:val="00645EA0"/>
    <w:rsid w:val="00645F76"/>
    <w:rsid w:val="00646B24"/>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8A1"/>
    <w:rsid w:val="0066137B"/>
    <w:rsid w:val="0066174E"/>
    <w:rsid w:val="00661BBB"/>
    <w:rsid w:val="00661E57"/>
    <w:rsid w:val="006629E4"/>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1C7"/>
    <w:rsid w:val="00685BCF"/>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6453"/>
    <w:rsid w:val="006A7D95"/>
    <w:rsid w:val="006B120D"/>
    <w:rsid w:val="006B13C1"/>
    <w:rsid w:val="006B2CC7"/>
    <w:rsid w:val="006B3AF9"/>
    <w:rsid w:val="006B44C5"/>
    <w:rsid w:val="006B555F"/>
    <w:rsid w:val="006B6242"/>
    <w:rsid w:val="006B6C7C"/>
    <w:rsid w:val="006B6EA4"/>
    <w:rsid w:val="006B77BB"/>
    <w:rsid w:val="006B7F8F"/>
    <w:rsid w:val="006B7FC5"/>
    <w:rsid w:val="006C055E"/>
    <w:rsid w:val="006C0D13"/>
    <w:rsid w:val="006C14E2"/>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7006"/>
    <w:rsid w:val="006F00E7"/>
    <w:rsid w:val="006F0F6E"/>
    <w:rsid w:val="006F1B22"/>
    <w:rsid w:val="006F1BA4"/>
    <w:rsid w:val="006F210E"/>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0E98"/>
    <w:rsid w:val="0070167E"/>
    <w:rsid w:val="00701E1B"/>
    <w:rsid w:val="00702ED0"/>
    <w:rsid w:val="00703C09"/>
    <w:rsid w:val="0070434A"/>
    <w:rsid w:val="007048C4"/>
    <w:rsid w:val="00704CC4"/>
    <w:rsid w:val="00705345"/>
    <w:rsid w:val="0070638D"/>
    <w:rsid w:val="00706DBF"/>
    <w:rsid w:val="0070729D"/>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631"/>
    <w:rsid w:val="00714A76"/>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2DC"/>
    <w:rsid w:val="00726356"/>
    <w:rsid w:val="007268C7"/>
    <w:rsid w:val="00726AAB"/>
    <w:rsid w:val="00727077"/>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25B"/>
    <w:rsid w:val="00756386"/>
    <w:rsid w:val="00756603"/>
    <w:rsid w:val="007575C0"/>
    <w:rsid w:val="00757D2F"/>
    <w:rsid w:val="0076000E"/>
    <w:rsid w:val="00760C00"/>
    <w:rsid w:val="007610E9"/>
    <w:rsid w:val="00761728"/>
    <w:rsid w:val="00761C6C"/>
    <w:rsid w:val="00762B72"/>
    <w:rsid w:val="00763CCB"/>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ACE"/>
    <w:rsid w:val="00775823"/>
    <w:rsid w:val="00775F57"/>
    <w:rsid w:val="00776584"/>
    <w:rsid w:val="007769EF"/>
    <w:rsid w:val="00776D4F"/>
    <w:rsid w:val="00776DDC"/>
    <w:rsid w:val="007770F9"/>
    <w:rsid w:val="00777179"/>
    <w:rsid w:val="00777945"/>
    <w:rsid w:val="00777D40"/>
    <w:rsid w:val="00780B8D"/>
    <w:rsid w:val="00780B8E"/>
    <w:rsid w:val="00781649"/>
    <w:rsid w:val="0078254E"/>
    <w:rsid w:val="00782628"/>
    <w:rsid w:val="007826AB"/>
    <w:rsid w:val="007840E2"/>
    <w:rsid w:val="0078569F"/>
    <w:rsid w:val="00785803"/>
    <w:rsid w:val="00785EB4"/>
    <w:rsid w:val="0078609A"/>
    <w:rsid w:val="00786F85"/>
    <w:rsid w:val="0078731A"/>
    <w:rsid w:val="00787487"/>
    <w:rsid w:val="007906F1"/>
    <w:rsid w:val="00790EDA"/>
    <w:rsid w:val="0079116A"/>
    <w:rsid w:val="00791349"/>
    <w:rsid w:val="00791D85"/>
    <w:rsid w:val="00791DAF"/>
    <w:rsid w:val="007924CA"/>
    <w:rsid w:val="00794CBF"/>
    <w:rsid w:val="00795365"/>
    <w:rsid w:val="0079567E"/>
    <w:rsid w:val="00795EF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05ED"/>
    <w:rsid w:val="007B1027"/>
    <w:rsid w:val="007B1691"/>
    <w:rsid w:val="007B174F"/>
    <w:rsid w:val="007B1863"/>
    <w:rsid w:val="007B22E0"/>
    <w:rsid w:val="007B28CA"/>
    <w:rsid w:val="007B358D"/>
    <w:rsid w:val="007B5401"/>
    <w:rsid w:val="007B5FB4"/>
    <w:rsid w:val="007B6B2B"/>
    <w:rsid w:val="007B7949"/>
    <w:rsid w:val="007B7D30"/>
    <w:rsid w:val="007C0FA9"/>
    <w:rsid w:val="007C2413"/>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14B"/>
    <w:rsid w:val="007D674C"/>
    <w:rsid w:val="007D6B7B"/>
    <w:rsid w:val="007D6CF1"/>
    <w:rsid w:val="007D7131"/>
    <w:rsid w:val="007D7BEC"/>
    <w:rsid w:val="007D7CE3"/>
    <w:rsid w:val="007E051A"/>
    <w:rsid w:val="007E0798"/>
    <w:rsid w:val="007E1B72"/>
    <w:rsid w:val="007E3EE3"/>
    <w:rsid w:val="007E43BF"/>
    <w:rsid w:val="007E5726"/>
    <w:rsid w:val="007E57DE"/>
    <w:rsid w:val="007E5902"/>
    <w:rsid w:val="007E5E09"/>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5EE7"/>
    <w:rsid w:val="00806F1D"/>
    <w:rsid w:val="008077ED"/>
    <w:rsid w:val="00807B6F"/>
    <w:rsid w:val="00807E93"/>
    <w:rsid w:val="00810172"/>
    <w:rsid w:val="00810762"/>
    <w:rsid w:val="00810858"/>
    <w:rsid w:val="00810EFF"/>
    <w:rsid w:val="00811100"/>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16F5"/>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50E"/>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1511"/>
    <w:rsid w:val="00882448"/>
    <w:rsid w:val="00882F1D"/>
    <w:rsid w:val="00883A4D"/>
    <w:rsid w:val="00883B21"/>
    <w:rsid w:val="00883F8F"/>
    <w:rsid w:val="00884235"/>
    <w:rsid w:val="00885285"/>
    <w:rsid w:val="00885985"/>
    <w:rsid w:val="00886699"/>
    <w:rsid w:val="0088709A"/>
    <w:rsid w:val="00887D2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9B2"/>
    <w:rsid w:val="008B2FAE"/>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266D"/>
    <w:rsid w:val="008E2F0C"/>
    <w:rsid w:val="008E3E23"/>
    <w:rsid w:val="008E547B"/>
    <w:rsid w:val="008E5DF8"/>
    <w:rsid w:val="008F0250"/>
    <w:rsid w:val="008F11F4"/>
    <w:rsid w:val="008F1952"/>
    <w:rsid w:val="008F254D"/>
    <w:rsid w:val="008F2C97"/>
    <w:rsid w:val="008F310B"/>
    <w:rsid w:val="008F322B"/>
    <w:rsid w:val="008F3363"/>
    <w:rsid w:val="008F34CB"/>
    <w:rsid w:val="008F3519"/>
    <w:rsid w:val="008F3AD3"/>
    <w:rsid w:val="008F3CA7"/>
    <w:rsid w:val="008F443F"/>
    <w:rsid w:val="008F4BA3"/>
    <w:rsid w:val="008F5DE5"/>
    <w:rsid w:val="008F5E42"/>
    <w:rsid w:val="008F63B1"/>
    <w:rsid w:val="008F6973"/>
    <w:rsid w:val="008F6E6A"/>
    <w:rsid w:val="008F7AA7"/>
    <w:rsid w:val="00900947"/>
    <w:rsid w:val="00900EB8"/>
    <w:rsid w:val="00900FBA"/>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5238"/>
    <w:rsid w:val="00925ACF"/>
    <w:rsid w:val="0092615D"/>
    <w:rsid w:val="00926546"/>
    <w:rsid w:val="009265A1"/>
    <w:rsid w:val="00927700"/>
    <w:rsid w:val="0093036E"/>
    <w:rsid w:val="00931224"/>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1A0D"/>
    <w:rsid w:val="00942354"/>
    <w:rsid w:val="00942681"/>
    <w:rsid w:val="00943A7E"/>
    <w:rsid w:val="00943E42"/>
    <w:rsid w:val="00943E5D"/>
    <w:rsid w:val="00944728"/>
    <w:rsid w:val="009453E8"/>
    <w:rsid w:val="00945664"/>
    <w:rsid w:val="00946ECB"/>
    <w:rsid w:val="00947268"/>
    <w:rsid w:val="0094750E"/>
    <w:rsid w:val="00947C94"/>
    <w:rsid w:val="009507C8"/>
    <w:rsid w:val="0095115E"/>
    <w:rsid w:val="0095118A"/>
    <w:rsid w:val="00952468"/>
    <w:rsid w:val="00954767"/>
    <w:rsid w:val="0095487A"/>
    <w:rsid w:val="009548FB"/>
    <w:rsid w:val="0095538B"/>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E4A"/>
    <w:rsid w:val="00967041"/>
    <w:rsid w:val="00970918"/>
    <w:rsid w:val="0097099E"/>
    <w:rsid w:val="00971761"/>
    <w:rsid w:val="0097216F"/>
    <w:rsid w:val="00972C3B"/>
    <w:rsid w:val="00973057"/>
    <w:rsid w:val="00974A96"/>
    <w:rsid w:val="00974D50"/>
    <w:rsid w:val="009751AF"/>
    <w:rsid w:val="00975326"/>
    <w:rsid w:val="00975DEA"/>
    <w:rsid w:val="00977CDF"/>
    <w:rsid w:val="0098043F"/>
    <w:rsid w:val="0098089D"/>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2733"/>
    <w:rsid w:val="009B301D"/>
    <w:rsid w:val="009B42B6"/>
    <w:rsid w:val="009B42CC"/>
    <w:rsid w:val="009B43D6"/>
    <w:rsid w:val="009B5081"/>
    <w:rsid w:val="009B6985"/>
    <w:rsid w:val="009B69B3"/>
    <w:rsid w:val="009B7011"/>
    <w:rsid w:val="009B71E4"/>
    <w:rsid w:val="009C04EE"/>
    <w:rsid w:val="009C0CD4"/>
    <w:rsid w:val="009C15E7"/>
    <w:rsid w:val="009C17C8"/>
    <w:rsid w:val="009C28AE"/>
    <w:rsid w:val="009C385B"/>
    <w:rsid w:val="009C3E3C"/>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07D2"/>
    <w:rsid w:val="009E1515"/>
    <w:rsid w:val="009E1CFF"/>
    <w:rsid w:val="009E1FEE"/>
    <w:rsid w:val="009E23EA"/>
    <w:rsid w:val="009E2D24"/>
    <w:rsid w:val="009E2EA0"/>
    <w:rsid w:val="009E305F"/>
    <w:rsid w:val="009E36FF"/>
    <w:rsid w:val="009E37D3"/>
    <w:rsid w:val="009E3D28"/>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32B"/>
    <w:rsid w:val="00A11930"/>
    <w:rsid w:val="00A1238C"/>
    <w:rsid w:val="00A1263D"/>
    <w:rsid w:val="00A12AF2"/>
    <w:rsid w:val="00A12D8A"/>
    <w:rsid w:val="00A12E6C"/>
    <w:rsid w:val="00A136D0"/>
    <w:rsid w:val="00A13D1A"/>
    <w:rsid w:val="00A14DC2"/>
    <w:rsid w:val="00A14DD6"/>
    <w:rsid w:val="00A15D5E"/>
    <w:rsid w:val="00A160B7"/>
    <w:rsid w:val="00A161F8"/>
    <w:rsid w:val="00A169FA"/>
    <w:rsid w:val="00A1766A"/>
    <w:rsid w:val="00A2005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29D1"/>
    <w:rsid w:val="00A637A0"/>
    <w:rsid w:val="00A63ECD"/>
    <w:rsid w:val="00A64093"/>
    <w:rsid w:val="00A640EB"/>
    <w:rsid w:val="00A64815"/>
    <w:rsid w:val="00A65043"/>
    <w:rsid w:val="00A66DF9"/>
    <w:rsid w:val="00A704E4"/>
    <w:rsid w:val="00A7136A"/>
    <w:rsid w:val="00A71C44"/>
    <w:rsid w:val="00A72296"/>
    <w:rsid w:val="00A7388E"/>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5080"/>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0497"/>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55A"/>
    <w:rsid w:val="00AC1B72"/>
    <w:rsid w:val="00AC26FE"/>
    <w:rsid w:val="00AC350D"/>
    <w:rsid w:val="00AC3568"/>
    <w:rsid w:val="00AC3CF2"/>
    <w:rsid w:val="00AC47EC"/>
    <w:rsid w:val="00AC49D4"/>
    <w:rsid w:val="00AC4E5D"/>
    <w:rsid w:val="00AC631B"/>
    <w:rsid w:val="00AC6C53"/>
    <w:rsid w:val="00AC6E85"/>
    <w:rsid w:val="00AC7284"/>
    <w:rsid w:val="00AC7CE6"/>
    <w:rsid w:val="00AD0828"/>
    <w:rsid w:val="00AD0B13"/>
    <w:rsid w:val="00AD0E69"/>
    <w:rsid w:val="00AD103D"/>
    <w:rsid w:val="00AD159C"/>
    <w:rsid w:val="00AD17FA"/>
    <w:rsid w:val="00AD19EC"/>
    <w:rsid w:val="00AD2717"/>
    <w:rsid w:val="00AD3DC4"/>
    <w:rsid w:val="00AD3E53"/>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0D9"/>
    <w:rsid w:val="00AF46FE"/>
    <w:rsid w:val="00AF486F"/>
    <w:rsid w:val="00AF548B"/>
    <w:rsid w:val="00AF55E0"/>
    <w:rsid w:val="00AF5666"/>
    <w:rsid w:val="00AF5870"/>
    <w:rsid w:val="00AF6619"/>
    <w:rsid w:val="00AF6CFD"/>
    <w:rsid w:val="00AF7DC1"/>
    <w:rsid w:val="00B000AE"/>
    <w:rsid w:val="00B0040B"/>
    <w:rsid w:val="00B00830"/>
    <w:rsid w:val="00B00AB5"/>
    <w:rsid w:val="00B00C37"/>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4AA"/>
    <w:rsid w:val="00B22998"/>
    <w:rsid w:val="00B229FE"/>
    <w:rsid w:val="00B2302B"/>
    <w:rsid w:val="00B24363"/>
    <w:rsid w:val="00B2456E"/>
    <w:rsid w:val="00B24979"/>
    <w:rsid w:val="00B250A5"/>
    <w:rsid w:val="00B25651"/>
    <w:rsid w:val="00B26937"/>
    <w:rsid w:val="00B27A6A"/>
    <w:rsid w:val="00B30243"/>
    <w:rsid w:val="00B30421"/>
    <w:rsid w:val="00B30DC8"/>
    <w:rsid w:val="00B315BB"/>
    <w:rsid w:val="00B31977"/>
    <w:rsid w:val="00B3235A"/>
    <w:rsid w:val="00B333FE"/>
    <w:rsid w:val="00B335E2"/>
    <w:rsid w:val="00B3382B"/>
    <w:rsid w:val="00B35094"/>
    <w:rsid w:val="00B350F0"/>
    <w:rsid w:val="00B357AC"/>
    <w:rsid w:val="00B35992"/>
    <w:rsid w:val="00B35E4B"/>
    <w:rsid w:val="00B35FCC"/>
    <w:rsid w:val="00B36518"/>
    <w:rsid w:val="00B378CC"/>
    <w:rsid w:val="00B402A2"/>
    <w:rsid w:val="00B41615"/>
    <w:rsid w:val="00B41FD8"/>
    <w:rsid w:val="00B420DF"/>
    <w:rsid w:val="00B428E2"/>
    <w:rsid w:val="00B42A2C"/>
    <w:rsid w:val="00B42A5C"/>
    <w:rsid w:val="00B42A98"/>
    <w:rsid w:val="00B42C64"/>
    <w:rsid w:val="00B448EF"/>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53B"/>
    <w:rsid w:val="00B60639"/>
    <w:rsid w:val="00B6308E"/>
    <w:rsid w:val="00B63D58"/>
    <w:rsid w:val="00B646A8"/>
    <w:rsid w:val="00B64E8A"/>
    <w:rsid w:val="00B65588"/>
    <w:rsid w:val="00B658D1"/>
    <w:rsid w:val="00B65958"/>
    <w:rsid w:val="00B66064"/>
    <w:rsid w:val="00B66995"/>
    <w:rsid w:val="00B671A1"/>
    <w:rsid w:val="00B675A6"/>
    <w:rsid w:val="00B6794D"/>
    <w:rsid w:val="00B67B55"/>
    <w:rsid w:val="00B67C6C"/>
    <w:rsid w:val="00B70C61"/>
    <w:rsid w:val="00B70E5A"/>
    <w:rsid w:val="00B7220D"/>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7EEE"/>
    <w:rsid w:val="00BB2008"/>
    <w:rsid w:val="00BB2C42"/>
    <w:rsid w:val="00BB2CFC"/>
    <w:rsid w:val="00BB34DC"/>
    <w:rsid w:val="00BB35D0"/>
    <w:rsid w:val="00BB3AC4"/>
    <w:rsid w:val="00BB4999"/>
    <w:rsid w:val="00BB4BCD"/>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2668"/>
    <w:rsid w:val="00BD3924"/>
    <w:rsid w:val="00BD450F"/>
    <w:rsid w:val="00BD4512"/>
    <w:rsid w:val="00BD52AA"/>
    <w:rsid w:val="00BE1061"/>
    <w:rsid w:val="00BE1321"/>
    <w:rsid w:val="00BE1C19"/>
    <w:rsid w:val="00BE2893"/>
    <w:rsid w:val="00BE2EB4"/>
    <w:rsid w:val="00BE2F5A"/>
    <w:rsid w:val="00BE37D3"/>
    <w:rsid w:val="00BE44E3"/>
    <w:rsid w:val="00BE522A"/>
    <w:rsid w:val="00BE57B5"/>
    <w:rsid w:val="00BE7A7C"/>
    <w:rsid w:val="00BF0A44"/>
    <w:rsid w:val="00BF0CEC"/>
    <w:rsid w:val="00BF1A44"/>
    <w:rsid w:val="00BF1EDF"/>
    <w:rsid w:val="00BF4D3D"/>
    <w:rsid w:val="00BF5B8C"/>
    <w:rsid w:val="00BF66B7"/>
    <w:rsid w:val="00BF6A68"/>
    <w:rsid w:val="00BF7152"/>
    <w:rsid w:val="00BF73F0"/>
    <w:rsid w:val="00BF75B1"/>
    <w:rsid w:val="00BF75C9"/>
    <w:rsid w:val="00BF7BD3"/>
    <w:rsid w:val="00C00352"/>
    <w:rsid w:val="00C007CE"/>
    <w:rsid w:val="00C00A22"/>
    <w:rsid w:val="00C00F18"/>
    <w:rsid w:val="00C01D39"/>
    <w:rsid w:val="00C01FE3"/>
    <w:rsid w:val="00C020A8"/>
    <w:rsid w:val="00C0319C"/>
    <w:rsid w:val="00C034A4"/>
    <w:rsid w:val="00C03DD0"/>
    <w:rsid w:val="00C04445"/>
    <w:rsid w:val="00C04A7F"/>
    <w:rsid w:val="00C04E2B"/>
    <w:rsid w:val="00C04F59"/>
    <w:rsid w:val="00C051AA"/>
    <w:rsid w:val="00C060A0"/>
    <w:rsid w:val="00C07187"/>
    <w:rsid w:val="00C075C9"/>
    <w:rsid w:val="00C077AD"/>
    <w:rsid w:val="00C07FAD"/>
    <w:rsid w:val="00C106C4"/>
    <w:rsid w:val="00C111EA"/>
    <w:rsid w:val="00C119AD"/>
    <w:rsid w:val="00C1228D"/>
    <w:rsid w:val="00C13FED"/>
    <w:rsid w:val="00C14E7D"/>
    <w:rsid w:val="00C16897"/>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4E29"/>
    <w:rsid w:val="00C457C1"/>
    <w:rsid w:val="00C46625"/>
    <w:rsid w:val="00C46870"/>
    <w:rsid w:val="00C47545"/>
    <w:rsid w:val="00C47593"/>
    <w:rsid w:val="00C5044B"/>
    <w:rsid w:val="00C506BD"/>
    <w:rsid w:val="00C50E55"/>
    <w:rsid w:val="00C51426"/>
    <w:rsid w:val="00C51622"/>
    <w:rsid w:val="00C51FB3"/>
    <w:rsid w:val="00C5223C"/>
    <w:rsid w:val="00C524A8"/>
    <w:rsid w:val="00C52A35"/>
    <w:rsid w:val="00C52A3E"/>
    <w:rsid w:val="00C53213"/>
    <w:rsid w:val="00C53917"/>
    <w:rsid w:val="00C541DE"/>
    <w:rsid w:val="00C547F3"/>
    <w:rsid w:val="00C54C11"/>
    <w:rsid w:val="00C54C67"/>
    <w:rsid w:val="00C54E65"/>
    <w:rsid w:val="00C56324"/>
    <w:rsid w:val="00C5653B"/>
    <w:rsid w:val="00C565A3"/>
    <w:rsid w:val="00C577F7"/>
    <w:rsid w:val="00C60667"/>
    <w:rsid w:val="00C61AB9"/>
    <w:rsid w:val="00C61F84"/>
    <w:rsid w:val="00C62FF7"/>
    <w:rsid w:val="00C63135"/>
    <w:rsid w:val="00C637DC"/>
    <w:rsid w:val="00C63ECC"/>
    <w:rsid w:val="00C63EE8"/>
    <w:rsid w:val="00C6432E"/>
    <w:rsid w:val="00C65718"/>
    <w:rsid w:val="00C65C81"/>
    <w:rsid w:val="00C66772"/>
    <w:rsid w:val="00C66D2B"/>
    <w:rsid w:val="00C67580"/>
    <w:rsid w:val="00C6781C"/>
    <w:rsid w:val="00C67EA1"/>
    <w:rsid w:val="00C70904"/>
    <w:rsid w:val="00C70AEE"/>
    <w:rsid w:val="00C71D15"/>
    <w:rsid w:val="00C7234D"/>
    <w:rsid w:val="00C7244E"/>
    <w:rsid w:val="00C726C9"/>
    <w:rsid w:val="00C72801"/>
    <w:rsid w:val="00C72C0A"/>
    <w:rsid w:val="00C73E67"/>
    <w:rsid w:val="00C73FAD"/>
    <w:rsid w:val="00C74AE1"/>
    <w:rsid w:val="00C757B8"/>
    <w:rsid w:val="00C76250"/>
    <w:rsid w:val="00C76906"/>
    <w:rsid w:val="00C76B7C"/>
    <w:rsid w:val="00C76CC7"/>
    <w:rsid w:val="00C76F81"/>
    <w:rsid w:val="00C776A4"/>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90601"/>
    <w:rsid w:val="00C90D16"/>
    <w:rsid w:val="00C9116A"/>
    <w:rsid w:val="00C9265D"/>
    <w:rsid w:val="00C92824"/>
    <w:rsid w:val="00C937BA"/>
    <w:rsid w:val="00C949FC"/>
    <w:rsid w:val="00C960CF"/>
    <w:rsid w:val="00C96672"/>
    <w:rsid w:val="00C96678"/>
    <w:rsid w:val="00C96772"/>
    <w:rsid w:val="00C96B91"/>
    <w:rsid w:val="00C96CFA"/>
    <w:rsid w:val="00C96E5A"/>
    <w:rsid w:val="00C96EB5"/>
    <w:rsid w:val="00C97FD0"/>
    <w:rsid w:val="00CA0257"/>
    <w:rsid w:val="00CA0917"/>
    <w:rsid w:val="00CA102B"/>
    <w:rsid w:val="00CA283D"/>
    <w:rsid w:val="00CA29D1"/>
    <w:rsid w:val="00CA2DD6"/>
    <w:rsid w:val="00CA3247"/>
    <w:rsid w:val="00CA3752"/>
    <w:rsid w:val="00CA3999"/>
    <w:rsid w:val="00CA39C0"/>
    <w:rsid w:val="00CA39E2"/>
    <w:rsid w:val="00CA5A49"/>
    <w:rsid w:val="00CA5AD3"/>
    <w:rsid w:val="00CA62DD"/>
    <w:rsid w:val="00CA69BA"/>
    <w:rsid w:val="00CA7DE6"/>
    <w:rsid w:val="00CB0339"/>
    <w:rsid w:val="00CB110E"/>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35F"/>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06B0"/>
    <w:rsid w:val="00CD1DB1"/>
    <w:rsid w:val="00CD22B5"/>
    <w:rsid w:val="00CD25E1"/>
    <w:rsid w:val="00CD367C"/>
    <w:rsid w:val="00CD454A"/>
    <w:rsid w:val="00CD4F54"/>
    <w:rsid w:val="00CD4FFE"/>
    <w:rsid w:val="00CD57FA"/>
    <w:rsid w:val="00CD5A6E"/>
    <w:rsid w:val="00CD711F"/>
    <w:rsid w:val="00CD74A7"/>
    <w:rsid w:val="00CD79B2"/>
    <w:rsid w:val="00CE0269"/>
    <w:rsid w:val="00CE157C"/>
    <w:rsid w:val="00CE1AF6"/>
    <w:rsid w:val="00CE2298"/>
    <w:rsid w:val="00CE3064"/>
    <w:rsid w:val="00CE39E4"/>
    <w:rsid w:val="00CE4282"/>
    <w:rsid w:val="00CE440D"/>
    <w:rsid w:val="00CE54E1"/>
    <w:rsid w:val="00CE55B6"/>
    <w:rsid w:val="00CE5856"/>
    <w:rsid w:val="00CE5BDE"/>
    <w:rsid w:val="00CE64BB"/>
    <w:rsid w:val="00CE6A6D"/>
    <w:rsid w:val="00CE774C"/>
    <w:rsid w:val="00CE7E3D"/>
    <w:rsid w:val="00CF012E"/>
    <w:rsid w:val="00CF04D4"/>
    <w:rsid w:val="00CF0B4C"/>
    <w:rsid w:val="00CF1680"/>
    <w:rsid w:val="00CF1BD7"/>
    <w:rsid w:val="00CF21A5"/>
    <w:rsid w:val="00CF2518"/>
    <w:rsid w:val="00CF2DDE"/>
    <w:rsid w:val="00CF344A"/>
    <w:rsid w:val="00CF39A0"/>
    <w:rsid w:val="00CF3C78"/>
    <w:rsid w:val="00CF3D1C"/>
    <w:rsid w:val="00CF4B12"/>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892"/>
    <w:rsid w:val="00D06824"/>
    <w:rsid w:val="00D06C03"/>
    <w:rsid w:val="00D1037A"/>
    <w:rsid w:val="00D10D09"/>
    <w:rsid w:val="00D10EA1"/>
    <w:rsid w:val="00D1163E"/>
    <w:rsid w:val="00D12362"/>
    <w:rsid w:val="00D12A4F"/>
    <w:rsid w:val="00D14C15"/>
    <w:rsid w:val="00D15CB3"/>
    <w:rsid w:val="00D15F51"/>
    <w:rsid w:val="00D1655C"/>
    <w:rsid w:val="00D168C4"/>
    <w:rsid w:val="00D16ED5"/>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718"/>
    <w:rsid w:val="00D322FB"/>
    <w:rsid w:val="00D32475"/>
    <w:rsid w:val="00D32EF4"/>
    <w:rsid w:val="00D33610"/>
    <w:rsid w:val="00D33F81"/>
    <w:rsid w:val="00D34850"/>
    <w:rsid w:val="00D35060"/>
    <w:rsid w:val="00D369D4"/>
    <w:rsid w:val="00D36AD7"/>
    <w:rsid w:val="00D373E9"/>
    <w:rsid w:val="00D37C61"/>
    <w:rsid w:val="00D403FF"/>
    <w:rsid w:val="00D404C4"/>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72B2"/>
    <w:rsid w:val="00D57F53"/>
    <w:rsid w:val="00D60CAB"/>
    <w:rsid w:val="00D610FD"/>
    <w:rsid w:val="00D612AF"/>
    <w:rsid w:val="00D61421"/>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2FBC"/>
    <w:rsid w:val="00D74160"/>
    <w:rsid w:val="00D75D22"/>
    <w:rsid w:val="00D75DA5"/>
    <w:rsid w:val="00D76C58"/>
    <w:rsid w:val="00D76CF2"/>
    <w:rsid w:val="00D76E7C"/>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7EC"/>
    <w:rsid w:val="00DA7BD4"/>
    <w:rsid w:val="00DB0191"/>
    <w:rsid w:val="00DB0359"/>
    <w:rsid w:val="00DB0EF6"/>
    <w:rsid w:val="00DB0F8A"/>
    <w:rsid w:val="00DB26A8"/>
    <w:rsid w:val="00DB27CF"/>
    <w:rsid w:val="00DB324C"/>
    <w:rsid w:val="00DB3FD3"/>
    <w:rsid w:val="00DB5F2A"/>
    <w:rsid w:val="00DB6F45"/>
    <w:rsid w:val="00DB72B7"/>
    <w:rsid w:val="00DB7546"/>
    <w:rsid w:val="00DC0624"/>
    <w:rsid w:val="00DC0FC3"/>
    <w:rsid w:val="00DC1A58"/>
    <w:rsid w:val="00DC1AC0"/>
    <w:rsid w:val="00DC1CDD"/>
    <w:rsid w:val="00DC1D8E"/>
    <w:rsid w:val="00DC20C3"/>
    <w:rsid w:val="00DC227A"/>
    <w:rsid w:val="00DC2360"/>
    <w:rsid w:val="00DC26E4"/>
    <w:rsid w:val="00DC292C"/>
    <w:rsid w:val="00DC2BAE"/>
    <w:rsid w:val="00DC2CEE"/>
    <w:rsid w:val="00DC3257"/>
    <w:rsid w:val="00DC3279"/>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96C"/>
    <w:rsid w:val="00E05A6C"/>
    <w:rsid w:val="00E05F59"/>
    <w:rsid w:val="00E0655D"/>
    <w:rsid w:val="00E1024A"/>
    <w:rsid w:val="00E10B17"/>
    <w:rsid w:val="00E10B67"/>
    <w:rsid w:val="00E12742"/>
    <w:rsid w:val="00E12AB9"/>
    <w:rsid w:val="00E12B67"/>
    <w:rsid w:val="00E13CBA"/>
    <w:rsid w:val="00E141D3"/>
    <w:rsid w:val="00E1436E"/>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1DD6"/>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621B"/>
    <w:rsid w:val="00E36F43"/>
    <w:rsid w:val="00E37752"/>
    <w:rsid w:val="00E37F0C"/>
    <w:rsid w:val="00E40ADF"/>
    <w:rsid w:val="00E418E3"/>
    <w:rsid w:val="00E423DE"/>
    <w:rsid w:val="00E42F07"/>
    <w:rsid w:val="00E4370F"/>
    <w:rsid w:val="00E4441D"/>
    <w:rsid w:val="00E453AB"/>
    <w:rsid w:val="00E462E6"/>
    <w:rsid w:val="00E463A0"/>
    <w:rsid w:val="00E47839"/>
    <w:rsid w:val="00E51CDE"/>
    <w:rsid w:val="00E5210B"/>
    <w:rsid w:val="00E53631"/>
    <w:rsid w:val="00E5388F"/>
    <w:rsid w:val="00E54239"/>
    <w:rsid w:val="00E54272"/>
    <w:rsid w:val="00E542BC"/>
    <w:rsid w:val="00E54521"/>
    <w:rsid w:val="00E54617"/>
    <w:rsid w:val="00E5484B"/>
    <w:rsid w:val="00E5486B"/>
    <w:rsid w:val="00E56023"/>
    <w:rsid w:val="00E56D6E"/>
    <w:rsid w:val="00E56FEF"/>
    <w:rsid w:val="00E577F9"/>
    <w:rsid w:val="00E57FB5"/>
    <w:rsid w:val="00E60F14"/>
    <w:rsid w:val="00E61B23"/>
    <w:rsid w:val="00E625BE"/>
    <w:rsid w:val="00E6284B"/>
    <w:rsid w:val="00E62D07"/>
    <w:rsid w:val="00E62DF6"/>
    <w:rsid w:val="00E63A22"/>
    <w:rsid w:val="00E63B8F"/>
    <w:rsid w:val="00E65252"/>
    <w:rsid w:val="00E6543F"/>
    <w:rsid w:val="00E661C0"/>
    <w:rsid w:val="00E663F5"/>
    <w:rsid w:val="00E66E97"/>
    <w:rsid w:val="00E701EA"/>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B2B"/>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0263"/>
    <w:rsid w:val="00EA1065"/>
    <w:rsid w:val="00EA1434"/>
    <w:rsid w:val="00EA3C3E"/>
    <w:rsid w:val="00EA3C47"/>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681"/>
    <w:rsid w:val="00EC7808"/>
    <w:rsid w:val="00EC7BFA"/>
    <w:rsid w:val="00ED042E"/>
    <w:rsid w:val="00ED1295"/>
    <w:rsid w:val="00ED2725"/>
    <w:rsid w:val="00ED34D1"/>
    <w:rsid w:val="00ED367F"/>
    <w:rsid w:val="00ED4206"/>
    <w:rsid w:val="00ED58A2"/>
    <w:rsid w:val="00ED58C3"/>
    <w:rsid w:val="00ED5C71"/>
    <w:rsid w:val="00ED5EEE"/>
    <w:rsid w:val="00ED667C"/>
    <w:rsid w:val="00ED7966"/>
    <w:rsid w:val="00EE01CC"/>
    <w:rsid w:val="00EE04EE"/>
    <w:rsid w:val="00EE1760"/>
    <w:rsid w:val="00EE287D"/>
    <w:rsid w:val="00EE3B32"/>
    <w:rsid w:val="00EE3CFF"/>
    <w:rsid w:val="00EE3F39"/>
    <w:rsid w:val="00EE414C"/>
    <w:rsid w:val="00EE44FE"/>
    <w:rsid w:val="00EE5406"/>
    <w:rsid w:val="00EE5EF8"/>
    <w:rsid w:val="00EE6964"/>
    <w:rsid w:val="00EE6A1D"/>
    <w:rsid w:val="00EE6D18"/>
    <w:rsid w:val="00EE75F4"/>
    <w:rsid w:val="00EE7E7A"/>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ED9"/>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C2"/>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2645"/>
    <w:rsid w:val="00F63E59"/>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9D3"/>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4C8E"/>
    <w:rsid w:val="00FA5032"/>
    <w:rsid w:val="00FA6980"/>
    <w:rsid w:val="00FA6CDF"/>
    <w:rsid w:val="00FA7BB5"/>
    <w:rsid w:val="00FA7C85"/>
    <w:rsid w:val="00FB0B52"/>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ABC"/>
    <w:rsid w:val="00FD3CC7"/>
    <w:rsid w:val="00FD4148"/>
    <w:rsid w:val="00FD4D5B"/>
    <w:rsid w:val="00FD6453"/>
    <w:rsid w:val="00FD67FD"/>
    <w:rsid w:val="00FD7CB2"/>
    <w:rsid w:val="00FD7D46"/>
    <w:rsid w:val="00FD7D8B"/>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897"/>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EFEF98"/>
  <w15:chartTrackingRefBased/>
  <w15:docId w15:val="{A5E03332-42C1-4BF1-BFDA-904F01AA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01FE3"/>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5E6B9C"/>
    <w:pPr>
      <w:keepNext/>
      <w:tabs>
        <w:tab w:val="left" w:pos="851"/>
      </w:tabs>
      <w:spacing w:before="0" w:after="360" w:line="240" w:lineRule="auto"/>
      <w:jc w:val="left"/>
      <w:outlineLvl w:val="0"/>
    </w:pPr>
    <w:rPr>
      <w:b/>
      <w:bCs/>
      <w:color w:val="2C9986"/>
      <w:sz w:val="48"/>
      <w:szCs w:val="28"/>
    </w:rPr>
  </w:style>
  <w:style w:type="paragraph" w:styleId="Heading2">
    <w:name w:val="heading 2"/>
    <w:basedOn w:val="Normal"/>
    <w:next w:val="BodyText"/>
    <w:link w:val="Heading2Char"/>
    <w:qFormat/>
    <w:rsid w:val="005E6B9C"/>
    <w:pPr>
      <w:keepNext/>
      <w:tabs>
        <w:tab w:val="left" w:pos="851"/>
      </w:tabs>
      <w:spacing w:before="360" w:after="0" w:line="240" w:lineRule="auto"/>
      <w:jc w:val="left"/>
      <w:outlineLvl w:val="1"/>
    </w:pPr>
    <w:rPr>
      <w:b/>
      <w:bCs/>
      <w:color w:val="6FC7B7"/>
      <w:sz w:val="36"/>
      <w:szCs w:val="26"/>
    </w:rPr>
  </w:style>
  <w:style w:type="paragraph" w:styleId="Heading3">
    <w:name w:val="heading 3"/>
    <w:basedOn w:val="Normal"/>
    <w:next w:val="BodyText"/>
    <w:link w:val="Heading3Char"/>
    <w:qFormat/>
    <w:rsid w:val="008B68EC"/>
    <w:pPr>
      <w:keepNext/>
      <w:tabs>
        <w:tab w:val="left" w:pos="851"/>
      </w:tabs>
      <w:spacing w:before="360" w:after="0" w:line="240" w:lineRule="auto"/>
      <w:jc w:val="left"/>
      <w:outlineLvl w:val="2"/>
    </w:pPr>
    <w:rPr>
      <w:b/>
      <w:bCs/>
      <w:sz w:val="28"/>
    </w:rPr>
  </w:style>
  <w:style w:type="paragraph" w:styleId="Heading4">
    <w:name w:val="heading 4"/>
    <w:basedOn w:val="Heading3"/>
    <w:next w:val="BodyText"/>
    <w:link w:val="Heading4Char"/>
    <w:qFormat/>
    <w:rsid w:val="005E6B9C"/>
    <w:pPr>
      <w:outlineLvl w:val="3"/>
    </w:pPr>
    <w:rPr>
      <w:color w:val="6FC7B7"/>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6B9C"/>
    <w:rPr>
      <w:rFonts w:eastAsia="Times New Roman"/>
      <w:b/>
      <w:bCs/>
      <w:color w:val="2C9986"/>
      <w:sz w:val="48"/>
      <w:szCs w:val="28"/>
    </w:rPr>
  </w:style>
  <w:style w:type="character" w:customStyle="1" w:styleId="Heading2Char">
    <w:name w:val="Heading 2 Char"/>
    <w:link w:val="Heading2"/>
    <w:rsid w:val="005E6B9C"/>
    <w:rPr>
      <w:rFonts w:eastAsia="Times New Roman"/>
      <w:b/>
      <w:bCs/>
      <w:color w:val="6FC7B7"/>
      <w:sz w:val="36"/>
      <w:szCs w:val="26"/>
    </w:rPr>
  </w:style>
  <w:style w:type="character" w:customStyle="1" w:styleId="Heading3Char">
    <w:name w:val="Heading 3 Char"/>
    <w:link w:val="Heading3"/>
    <w:rsid w:val="008B68EC"/>
    <w:rPr>
      <w:rFonts w:ascii="Calibri" w:eastAsia="Times New Roman" w:hAnsi="Calibri" w:cs="Times New Roman"/>
      <w:b/>
      <w:bCs/>
      <w:sz w:val="28"/>
      <w:lang w:eastAsia="en-NZ"/>
    </w:rPr>
  </w:style>
  <w:style w:type="character" w:customStyle="1" w:styleId="Heading4Char">
    <w:name w:val="Heading 4 Char"/>
    <w:link w:val="Heading4"/>
    <w:rsid w:val="005E6B9C"/>
    <w:rPr>
      <w:rFonts w:eastAsia="Times New Roman"/>
      <w:b/>
      <w:bCs/>
      <w:color w:val="6FC7B7"/>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link w:val="Quote"/>
    <w:uiPriority w:val="1"/>
    <w:rsid w:val="00684D9B"/>
    <w:rPr>
      <w:rFonts w:ascii="Calibri" w:eastAsia="Times New Roman" w:hAnsi="Calibri"/>
      <w:sz w:val="20"/>
      <w:lang w:eastAsia="en-NZ"/>
    </w:rPr>
  </w:style>
  <w:style w:type="paragraph" w:customStyle="1" w:styleId="Box">
    <w:name w:val="Box"/>
    <w:basedOn w:val="Normal"/>
    <w:uiPriority w:val="1"/>
    <w:qFormat/>
    <w:rsid w:val="00545582"/>
    <w:pPr>
      <w:pBdr>
        <w:top w:val="single" w:sz="4" w:space="15" w:color="CBEBE5"/>
        <w:left w:val="single" w:sz="4" w:space="15" w:color="CBEBE5"/>
        <w:bottom w:val="single" w:sz="4" w:space="15" w:color="CBEBE5"/>
        <w:right w:val="single" w:sz="4" w:space="15" w:color="CBEBE5"/>
      </w:pBdr>
      <w:shd w:val="clear" w:color="auto" w:fill="CBEBE5"/>
      <w:ind w:left="284" w:right="284"/>
      <w:jc w:val="left"/>
    </w:pPr>
    <w:rPr>
      <w:color w:val="2C9986"/>
      <w:sz w:val="20"/>
    </w:rPr>
  </w:style>
  <w:style w:type="paragraph" w:customStyle="1" w:styleId="Boxbullet">
    <w:name w:val="Box bullet"/>
    <w:basedOn w:val="Box"/>
    <w:uiPriority w:val="1"/>
    <w:qFormat/>
    <w:rsid w:val="006C14E2"/>
    <w:pPr>
      <w:numPr>
        <w:numId w:val="2"/>
      </w:numPr>
      <w:tabs>
        <w:tab w:val="left" w:pos="680"/>
      </w:tabs>
      <w:spacing w:before="0"/>
    </w:pPr>
  </w:style>
  <w:style w:type="paragraph" w:customStyle="1" w:styleId="Boxheading">
    <w:name w:val="Box heading"/>
    <w:basedOn w:val="Box"/>
    <w:next w:val="Box"/>
    <w:uiPriority w:val="1"/>
    <w:qFormat/>
    <w:rsid w:val="00C01FE3"/>
    <w:pPr>
      <w:keepNext/>
      <w:spacing w:after="0"/>
    </w:pPr>
    <w:rPr>
      <w:b/>
    </w:rPr>
  </w:style>
  <w:style w:type="paragraph" w:customStyle="1" w:styleId="Bullet">
    <w:name w:val="Bullet"/>
    <w:basedOn w:val="Normal"/>
    <w:link w:val="BulletChar"/>
    <w:qFormat/>
    <w:rsid w:val="008B5A2D"/>
    <w:pPr>
      <w:numPr>
        <w:numId w:val="34"/>
      </w:numPr>
      <w:tabs>
        <w:tab w:val="left" w:pos="397"/>
      </w:tabs>
      <w:spacing w:before="0" w:line="280" w:lineRule="exact"/>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semiHidden/>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1A13E1"/>
    <w:rPr>
      <w:color w:val="2C9986"/>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semiHidden/>
    <w:qFormat/>
    <w:rsid w:val="00375791"/>
    <w:pPr>
      <w:spacing w:line="260" w:lineRule="atLeast"/>
      <w:jc w:val="left"/>
    </w:pPr>
    <w:rPr>
      <w:sz w:val="20"/>
    </w:rPr>
  </w:style>
  <w:style w:type="paragraph" w:customStyle="1" w:styleId="Source">
    <w:name w:val="Source"/>
    <w:basedOn w:val="Normal"/>
    <w:next w:val="Normal"/>
    <w:uiPriority w:val="1"/>
    <w:semiHidden/>
    <w:qFormat/>
    <w:rsid w:val="00EA64B4"/>
    <w:pPr>
      <w:tabs>
        <w:tab w:val="left" w:pos="680"/>
      </w:tabs>
      <w:jc w:val="left"/>
    </w:pPr>
    <w:rPr>
      <w:sz w:val="18"/>
    </w:rPr>
  </w:style>
  <w:style w:type="paragraph" w:styleId="Title">
    <w:name w:val="Title"/>
    <w:basedOn w:val="Normal"/>
    <w:link w:val="TitleChar"/>
    <w:uiPriority w:val="2"/>
    <w:semiHidden/>
    <w:rsid w:val="00624018"/>
    <w:pPr>
      <w:spacing w:line="360" w:lineRule="auto"/>
      <w:jc w:val="center"/>
    </w:pPr>
    <w:rPr>
      <w:b/>
      <w:color w:val="17556C"/>
      <w:sz w:val="52"/>
    </w:rPr>
  </w:style>
  <w:style w:type="character" w:customStyle="1" w:styleId="TitleChar">
    <w:name w:val="Title Char"/>
    <w:link w:val="Title"/>
    <w:uiPriority w:val="2"/>
    <w:semiHidden/>
    <w:rsid w:val="00EE75F4"/>
    <w:rPr>
      <w:rFonts w:eastAsia="Times New Roman"/>
      <w:b/>
      <w:color w:val="17556C"/>
      <w:sz w:val="52"/>
      <w:szCs w:val="22"/>
    </w:rPr>
  </w:style>
  <w:style w:type="paragraph" w:styleId="Subtitle">
    <w:name w:val="Subtitle"/>
    <w:basedOn w:val="Title"/>
    <w:link w:val="SubtitleChar"/>
    <w:uiPriority w:val="2"/>
    <w:semiHidden/>
    <w:rsid w:val="00D94120"/>
    <w:pPr>
      <w:spacing w:before="600" w:line="240" w:lineRule="auto"/>
    </w:pPr>
    <w:rPr>
      <w:sz w:val="36"/>
      <w:szCs w:val="36"/>
    </w:rPr>
  </w:style>
  <w:style w:type="character" w:customStyle="1" w:styleId="SubtitleChar">
    <w:name w:val="Subtitle Char"/>
    <w:link w:val="Subtitle"/>
    <w:uiPriority w:val="2"/>
    <w:semiHidden/>
    <w:rsid w:val="00EE75F4"/>
    <w:rPr>
      <w:rFonts w:eastAsia="Times New Roman"/>
      <w:b/>
      <w:color w:val="17556C"/>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semiHidden/>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semiHidden/>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semiHidden/>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240656"/>
    <w:pPr>
      <w:numPr>
        <w:numId w:val="5"/>
      </w:numPr>
      <w:spacing w:before="0"/>
      <w:ind w:firstLin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semiHidden/>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aliases w:val="List Paragraph1,Recommendation,List Paragraph11,TOC style,lp1,Bullet OSM,Proposal Bullet List,Rec para,Dot pt,F5 List Paragraph,List Paragraph Char Char Char,Indicator Text,Numbered Para 1,Colorful List - Accent 11,L,bulleted list"/>
    <w:basedOn w:val="Normal"/>
    <w:link w:val="ListParagraphChar"/>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8B5A2D"/>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lang w:val="en-US"/>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3"/>
      </w:numPr>
    </w:pPr>
  </w:style>
  <w:style w:type="numbering" w:customStyle="1" w:styleId="Bullets">
    <w:name w:val="Bullets"/>
    <w:uiPriority w:val="99"/>
    <w:rsid w:val="00B07CE9"/>
    <w:pPr>
      <w:numPr>
        <w:numId w:val="16"/>
      </w:numPr>
    </w:pPr>
  </w:style>
  <w:style w:type="numbering" w:customStyle="1" w:styleId="Style2">
    <w:name w:val="Style2"/>
    <w:uiPriority w:val="99"/>
    <w:rsid w:val="008E0688"/>
    <w:pPr>
      <w:numPr>
        <w:numId w:val="19"/>
      </w:numPr>
    </w:pPr>
  </w:style>
  <w:style w:type="numbering" w:customStyle="1" w:styleId="Bulletss">
    <w:name w:val="Bulletss"/>
    <w:uiPriority w:val="99"/>
    <w:rsid w:val="00602FF4"/>
    <w:pPr>
      <w:numPr>
        <w:numId w:val="23"/>
      </w:numPr>
    </w:pPr>
  </w:style>
  <w:style w:type="paragraph" w:customStyle="1" w:styleId="Greenbullet-casestudytables">
    <w:name w:val="Green bullet - case study tables"/>
    <w:basedOn w:val="Bullet"/>
    <w:uiPriority w:val="1"/>
    <w:rsid w:val="005C760E"/>
    <w:pPr>
      <w:numPr>
        <w:numId w:val="31"/>
      </w:numPr>
      <w:tabs>
        <w:tab w:val="left" w:pos="397"/>
      </w:tabs>
      <w:ind w:left="681" w:right="284" w:hanging="397"/>
    </w:pPr>
    <w:rPr>
      <w:color w:val="0F7B7D"/>
      <w:sz w:val="20"/>
    </w:rPr>
  </w:style>
  <w:style w:type="paragraph" w:customStyle="1" w:styleId="Greentext-casestudytables">
    <w:name w:val="Green text - case study tables"/>
    <w:basedOn w:val="BodyText"/>
    <w:uiPriority w:val="1"/>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27473"/>
    <w:pPr>
      <w:keepNext/>
      <w:spacing w:before="240" w:after="0"/>
    </w:pPr>
    <w:rPr>
      <w:b/>
    </w:rPr>
  </w:style>
  <w:style w:type="numbering" w:customStyle="1" w:styleId="Style3">
    <w:name w:val="Style3"/>
    <w:uiPriority w:val="99"/>
    <w:rsid w:val="008B5A2D"/>
    <w:pPr>
      <w:numPr>
        <w:numId w:val="33"/>
      </w:numPr>
    </w:pPr>
  </w:style>
  <w:style w:type="paragraph" w:customStyle="1" w:styleId="Style4">
    <w:name w:val="Style4"/>
    <w:basedOn w:val="Box"/>
    <w:next w:val="BoxBullet0"/>
    <w:semiHidden/>
    <w:rsid w:val="00AB0497"/>
    <w:rPr>
      <w:color w:val="6FC7B7"/>
    </w:rPr>
  </w:style>
  <w:style w:type="table" w:customStyle="1" w:styleId="Greenbox">
    <w:name w:val="Green box"/>
    <w:basedOn w:val="TableNormal"/>
    <w:uiPriority w:val="99"/>
    <w:rsid w:val="007E5E09"/>
    <w:tblPr/>
    <w:tcPr>
      <w:shd w:val="clear" w:color="auto" w:fill="6FC7B7"/>
    </w:tcPr>
  </w:style>
  <w:style w:type="character" w:customStyle="1" w:styleId="ListParagraphChar">
    <w:name w:val="List Paragraph Char"/>
    <w:aliases w:val="List Paragraph1 Char,Recommendation Char,List Paragraph11 Char,TOC style Char,lp1 Char,Bullet OSM Char,Proposal Bullet List Char,Rec para Char,Dot pt Char,F5 List Paragraph Char,List Paragraph Char Char Char Char,Indicator Text Char"/>
    <w:basedOn w:val="DefaultParagraphFont"/>
    <w:link w:val="ListParagraph"/>
    <w:uiPriority w:val="34"/>
    <w:semiHidden/>
    <w:qFormat/>
    <w:rsid w:val="00EE75F4"/>
    <w:rPr>
      <w:rFonts w:ascii="Times New Roman" w:eastAsia="Times New Roman" w:hAnsi="Times New Roman"/>
      <w:sz w:val="22"/>
      <w:lang w:eastAsia="en-GB"/>
    </w:rPr>
  </w:style>
  <w:style w:type="paragraph" w:styleId="CommentText">
    <w:name w:val="annotation text"/>
    <w:basedOn w:val="Normal"/>
    <w:link w:val="CommentTextChar"/>
    <w:uiPriority w:val="99"/>
    <w:semiHidden/>
    <w:rsid w:val="00B646A8"/>
    <w:pPr>
      <w:spacing w:line="240" w:lineRule="auto"/>
    </w:pPr>
    <w:rPr>
      <w:sz w:val="20"/>
      <w:szCs w:val="20"/>
    </w:rPr>
  </w:style>
  <w:style w:type="character" w:customStyle="1" w:styleId="CommentTextChar">
    <w:name w:val="Comment Text Char"/>
    <w:basedOn w:val="DefaultParagraphFont"/>
    <w:link w:val="CommentText"/>
    <w:uiPriority w:val="99"/>
    <w:semiHidden/>
    <w:rsid w:val="00B646A8"/>
    <w:rPr>
      <w:rFonts w:eastAsia="Times New Roman"/>
    </w:rPr>
  </w:style>
  <w:style w:type="paragraph" w:customStyle="1" w:styleId="Default">
    <w:name w:val="Default"/>
    <w:semiHidden/>
    <w:rsid w:val="00B402A2"/>
    <w:pPr>
      <w:autoSpaceDE w:val="0"/>
      <w:autoSpaceDN w:val="0"/>
      <w:adjustRightInd w:val="0"/>
    </w:pPr>
    <w:rPr>
      <w:rFonts w:cs="Calibri"/>
      <w:color w:val="000000"/>
      <w:sz w:val="24"/>
      <w:szCs w:val="24"/>
    </w:rPr>
  </w:style>
  <w:style w:type="character" w:customStyle="1" w:styleId="UnresolvedMention1">
    <w:name w:val="Unresolved Mention1"/>
    <w:basedOn w:val="DefaultParagraphFont"/>
    <w:uiPriority w:val="99"/>
    <w:semiHidden/>
    <w:unhideWhenUsed/>
    <w:rsid w:val="0079116A"/>
    <w:rPr>
      <w:color w:val="605E5C"/>
      <w:shd w:val="clear" w:color="auto" w:fill="E1DFDD"/>
    </w:rPr>
  </w:style>
  <w:style w:type="character" w:customStyle="1" w:styleId="UnresolvedMention2">
    <w:name w:val="Unresolved Mention2"/>
    <w:basedOn w:val="DefaultParagraphFont"/>
    <w:uiPriority w:val="99"/>
    <w:semiHidden/>
    <w:unhideWhenUsed/>
    <w:rsid w:val="00C76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830104">
      <w:bodyDiv w:val="1"/>
      <w:marLeft w:val="0"/>
      <w:marRight w:val="0"/>
      <w:marTop w:val="0"/>
      <w:marBottom w:val="0"/>
      <w:divBdr>
        <w:top w:val="none" w:sz="0" w:space="0" w:color="auto"/>
        <w:left w:val="none" w:sz="0" w:space="0" w:color="auto"/>
        <w:bottom w:val="none" w:sz="0" w:space="0" w:color="auto"/>
        <w:right w:val="none" w:sz="0" w:space="0" w:color="auto"/>
      </w:divBdr>
    </w:div>
    <w:div w:id="1296252372">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580939623">
      <w:bodyDiv w:val="1"/>
      <w:marLeft w:val="0"/>
      <w:marRight w:val="0"/>
      <w:marTop w:val="0"/>
      <w:marBottom w:val="0"/>
      <w:divBdr>
        <w:top w:val="none" w:sz="0" w:space="0" w:color="auto"/>
        <w:left w:val="none" w:sz="0" w:space="0" w:color="auto"/>
        <w:bottom w:val="none" w:sz="0" w:space="0" w:color="auto"/>
        <w:right w:val="none" w:sz="0" w:space="0" w:color="auto"/>
      </w:divBdr>
      <w:divsChild>
        <w:div w:id="742217169">
          <w:marLeft w:val="360"/>
          <w:marRight w:val="0"/>
          <w:marTop w:val="200"/>
          <w:marBottom w:val="140"/>
          <w:divBdr>
            <w:top w:val="none" w:sz="0" w:space="0" w:color="auto"/>
            <w:left w:val="none" w:sz="0" w:space="0" w:color="auto"/>
            <w:bottom w:val="none" w:sz="0" w:space="0" w:color="auto"/>
            <w:right w:val="none" w:sz="0" w:space="0" w:color="auto"/>
          </w:divBdr>
        </w:div>
        <w:div w:id="1396931809">
          <w:marLeft w:val="360"/>
          <w:marRight w:val="0"/>
          <w:marTop w:val="200"/>
          <w:marBottom w:val="140"/>
          <w:divBdr>
            <w:top w:val="none" w:sz="0" w:space="0" w:color="auto"/>
            <w:left w:val="none" w:sz="0" w:space="0" w:color="auto"/>
            <w:bottom w:val="none" w:sz="0" w:space="0" w:color="auto"/>
            <w:right w:val="none" w:sz="0" w:space="0" w:color="auto"/>
          </w:divBdr>
        </w:div>
      </w:divsChild>
    </w:div>
    <w:div w:id="1771002165">
      <w:bodyDiv w:val="1"/>
      <w:marLeft w:val="0"/>
      <w:marRight w:val="0"/>
      <w:marTop w:val="0"/>
      <w:marBottom w:val="0"/>
      <w:divBdr>
        <w:top w:val="none" w:sz="0" w:space="0" w:color="auto"/>
        <w:left w:val="none" w:sz="0" w:space="0" w:color="auto"/>
        <w:bottom w:val="none" w:sz="0" w:space="0" w:color="auto"/>
        <w:right w:val="none" w:sz="0" w:space="0" w:color="auto"/>
      </w:divBdr>
      <w:divsChild>
        <w:div w:id="1572889176">
          <w:marLeft w:val="360"/>
          <w:marRight w:val="0"/>
          <w:marTop w:val="20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www.legislation.govt.nz/regulation/public/2020/0174/latest/LMS364099.html" TargetMode="External"/><Relationship Id="rId26" Type="http://schemas.openxmlformats.org/officeDocument/2006/relationships/hyperlink" Target="https://www.mfe.govt.nz/fresh-water/freshwater-guidance/factsheets-policies-and-regulations-essential-freshwater" TargetMode="External"/><Relationship Id="rId3" Type="http://schemas.openxmlformats.org/officeDocument/2006/relationships/styles" Target="styles.xml"/><Relationship Id="rId21" Type="http://schemas.openxmlformats.org/officeDocument/2006/relationships/hyperlink" Target="https://www.mfe.govt.nz/publications/fresh-water/national-policy-statement-freshwater-management-2020" TargetMode="External"/><Relationship Id="rId34"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mfe.govt.nz/publications/fresh-water/essential-freshwater-milestones-what-happens-when" TargetMode="External"/><Relationship Id="rId25" Type="http://schemas.openxmlformats.org/officeDocument/2006/relationships/hyperlink" Target="mailto:freshwater@mfe.govt.nz" TargetMode="External"/><Relationship Id="rId33" Type="http://schemas.openxmlformats.org/officeDocument/2006/relationships/image" Target="media/image6.jpeg"/><Relationship Id="rId38"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www.legislation.govt.nz/regulation/public/2020/0176/latest/LMS351161.html"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e.govt.nz/publications/fresh-water/essential-freshwater-values-and-attributes-factsheet" TargetMode="External"/><Relationship Id="rId24" Type="http://schemas.openxmlformats.org/officeDocument/2006/relationships/hyperlink" Target="https://www.mfe.govt.nz/fresh-water/freshwater-guidance/factsheets-policies-and-regulations-essential-freshwater" TargetMode="External"/><Relationship Id="rId32" Type="http://schemas.openxmlformats.org/officeDocument/2006/relationships/image" Target="media/image5.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www.mfe.govt.nz/fresh-water/freshwater-acts-and-regulations/regulations-freshwater-farm-plans-and-reporting-of-sales" TargetMode="External"/><Relationship Id="rId28" Type="http://schemas.openxmlformats.org/officeDocument/2006/relationships/image" Target="media/image3.jpeg"/><Relationship Id="rId36" Type="http://schemas.openxmlformats.org/officeDocument/2006/relationships/footer" Target="footer2.xml"/><Relationship Id="rId10" Type="http://schemas.openxmlformats.org/officeDocument/2006/relationships/hyperlink" Target="https://www.mfe.govt.nz/fresh-water/freshwater-guidance/factsheets-policies-and-regulations-essential-freshwater" TargetMode="External"/><Relationship Id="rId19" Type="http://schemas.openxmlformats.org/officeDocument/2006/relationships/hyperlink" Target="http://www.legislation.govt.nz/regulation/public/2020/0175/latest/LMS379869.html" TargetMode="External"/><Relationship Id="rId4" Type="http://schemas.openxmlformats.org/officeDocument/2006/relationships/settings" Target="settings.xml"/><Relationship Id="rId9" Type="http://schemas.openxmlformats.org/officeDocument/2006/relationships/hyperlink" Target="http://www.mfe.govt.nz/publications/fresh-water/essential-freshwater-te-mana-o-te-wai-factsheet" TargetMode="External"/><Relationship Id="rId14" Type="http://schemas.openxmlformats.org/officeDocument/2006/relationships/diagramQuickStyle" Target="diagrams/quickStyle1.xml"/><Relationship Id="rId22" Type="http://schemas.openxmlformats.org/officeDocument/2006/relationships/hyperlink" Target="https://www.mfe.govt.nz/rma/improving-our-resource-management-system" TargetMode="External"/><Relationship Id="rId27" Type="http://schemas.openxmlformats.org/officeDocument/2006/relationships/image" Target="media/image2.jpeg"/><Relationship Id="rId35" Type="http://schemas.openxmlformats.org/officeDocument/2006/relationships/footer" Target="footer1.xml"/><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C1BB0C-3B99-4A7A-B644-3F75839E9BE9}"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US"/>
        </a:p>
      </dgm:t>
    </dgm:pt>
    <dgm:pt modelId="{11E80306-2211-4015-9621-C0112A6BC191}">
      <dgm:prSet phldrT="[Text]" custT="1"/>
      <dgm:spPr>
        <a:xfrm>
          <a:off x="1638" y="87521"/>
          <a:ext cx="1649720" cy="626853"/>
        </a:xfrm>
        <a:prstGeom prst="roundRect">
          <a:avLst>
            <a:gd name="adj" fmla="val 10000"/>
          </a:avLst>
        </a:prstGeom>
        <a:solidFill>
          <a:srgbClr val="0F7B7D"/>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Calibri" panose="020F0502020204030204"/>
              <a:ea typeface="+mn-ea"/>
              <a:cs typeface="+mn-cs"/>
            </a:rPr>
            <a:t>Suspended sediment: </a:t>
          </a:r>
        </a:p>
        <a:p>
          <a:r>
            <a:rPr lang="en-US" sz="1000">
              <a:solidFill>
                <a:sysClr val="window" lastClr="FFFFFF"/>
              </a:solidFill>
              <a:latin typeface="Calibri" panose="020F0502020204030204"/>
              <a:ea typeface="+mn-ea"/>
              <a:cs typeface="+mn-cs"/>
            </a:rPr>
            <a:t>Limit-setting attribute</a:t>
          </a:r>
        </a:p>
      </dgm:t>
    </dgm:pt>
    <dgm:pt modelId="{38380D8D-06A0-4490-88A1-A89001A3738E}" type="parTrans" cxnId="{9A6F33F2-ADD3-4E53-AC22-0DAA71211651}">
      <dgm:prSet/>
      <dgm:spPr/>
      <dgm:t>
        <a:bodyPr/>
        <a:lstStyle/>
        <a:p>
          <a:endParaRPr lang="en-US"/>
        </a:p>
      </dgm:t>
    </dgm:pt>
    <dgm:pt modelId="{7123DCF9-B0C2-44D5-8D04-3FAD9CDEDCAC}" type="sibTrans" cxnId="{9A6F33F2-ADD3-4E53-AC22-0DAA71211651}">
      <dgm:prSet/>
      <dgm:spPr/>
      <dgm:t>
        <a:bodyPr/>
        <a:lstStyle/>
        <a:p>
          <a:endParaRPr lang="en-US"/>
        </a:p>
      </dgm:t>
    </dgm:pt>
    <dgm:pt modelId="{76A4EA8D-2B16-4A81-A505-49233E0BD862}">
      <dgm:prSet phldrT="[Text]" custT="1"/>
      <dgm:spPr>
        <a:xfrm>
          <a:off x="331582" y="812657"/>
          <a:ext cx="1362819" cy="542063"/>
        </a:xfrm>
        <a:prstGeom prst="roundRect">
          <a:avLst>
            <a:gd name="adj" fmla="val 10000"/>
          </a:avLst>
        </a:prstGeom>
        <a:solidFill>
          <a:sysClr val="window" lastClr="FFFFFF">
            <a:alpha val="90000"/>
            <a:hueOff val="0"/>
            <a:satOff val="0"/>
            <a:lumOff val="0"/>
            <a:alphaOff val="0"/>
          </a:sysClr>
        </a:solidFill>
        <a:ln w="12700" cap="flat" cmpd="sng" algn="ctr">
          <a:solidFill>
            <a:srgbClr val="0F7B7D"/>
          </a:solidFill>
          <a:prstDash val="solid"/>
          <a:miter lim="800000"/>
        </a:ln>
        <a:effectLst/>
      </dgm:spPr>
      <dgm:t>
        <a:bodyPr/>
        <a:lstStyle/>
        <a:p>
          <a:r>
            <a:rPr lang="en-US" sz="800">
              <a:solidFill>
                <a:sysClr val="windowText" lastClr="000000">
                  <a:hueOff val="0"/>
                  <a:satOff val="0"/>
                  <a:lumOff val="0"/>
                  <a:alphaOff val="0"/>
                </a:sysClr>
              </a:solidFill>
              <a:latin typeface="Calibri" panose="020F0502020204030204"/>
              <a:ea typeface="+mn-ea"/>
              <a:cs typeface="+mn-cs"/>
            </a:rPr>
            <a:t>STANDARD: Councils </a:t>
          </a:r>
          <a:r>
            <a:rPr lang="en-US" sz="800" b="0">
              <a:solidFill>
                <a:sysClr val="windowText" lastClr="000000">
                  <a:hueOff val="0"/>
                  <a:satOff val="0"/>
                  <a:lumOff val="0"/>
                  <a:alphaOff val="0"/>
                </a:sysClr>
              </a:solidFill>
              <a:latin typeface="Calibri" panose="020F0502020204030204"/>
              <a:ea typeface="+mn-ea"/>
              <a:cs typeface="+mn-cs"/>
            </a:rPr>
            <a:t>must set target attribute states </a:t>
          </a:r>
          <a:r>
            <a:rPr lang="en-US" sz="800" b="1">
              <a:solidFill>
                <a:sysClr val="windowText" lastClr="000000">
                  <a:hueOff val="0"/>
                  <a:satOff val="0"/>
                  <a:lumOff val="0"/>
                  <a:alphaOff val="0"/>
                </a:sysClr>
              </a:solidFill>
              <a:latin typeface="Calibri" panose="020F0502020204030204"/>
              <a:ea typeface="+mn-ea"/>
              <a:cs typeface="+mn-cs"/>
            </a:rPr>
            <a:t>at or above NBL and at least maintain current state.</a:t>
          </a:r>
        </a:p>
      </dgm:t>
    </dgm:pt>
    <dgm:pt modelId="{38043F0A-F302-4E4E-8510-B5BCFF933A90}" type="parTrans" cxnId="{05EBD780-E47C-4C09-BC5A-8B8505CE809A}">
      <dgm:prSet/>
      <dgm:spPr>
        <a:xfrm>
          <a:off x="166610" y="714375"/>
          <a:ext cx="164972" cy="369313"/>
        </a:xfrm>
        <a:custGeom>
          <a:avLst/>
          <a:gdLst/>
          <a:ahLst/>
          <a:cxnLst/>
          <a:rect l="0" t="0" r="0" b="0"/>
          <a:pathLst>
            <a:path>
              <a:moveTo>
                <a:pt x="0" y="0"/>
              </a:moveTo>
              <a:lnTo>
                <a:pt x="0" y="369313"/>
              </a:lnTo>
              <a:lnTo>
                <a:pt x="164972" y="369313"/>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41E56F2A-F52F-4E31-8C88-CB2FE9BDF8CD}" type="sibTrans" cxnId="{05EBD780-E47C-4C09-BC5A-8B8505CE809A}">
      <dgm:prSet/>
      <dgm:spPr/>
      <dgm:t>
        <a:bodyPr/>
        <a:lstStyle/>
        <a:p>
          <a:endParaRPr lang="en-US"/>
        </a:p>
      </dgm:t>
    </dgm:pt>
    <dgm:pt modelId="{9723ECC4-F087-4D59-8ABA-98DF4D6596E2}">
      <dgm:prSet phldrT="[Text]" custT="1"/>
      <dgm:spPr>
        <a:xfrm>
          <a:off x="2019373" y="87521"/>
          <a:ext cx="1649720" cy="626853"/>
        </a:xfrm>
        <a:prstGeom prst="roundRect">
          <a:avLst>
            <a:gd name="adj" fmla="val 10000"/>
          </a:avLst>
        </a:prstGeom>
        <a:solidFill>
          <a:srgbClr val="2C9986"/>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Calibri" panose="020F0502020204030204"/>
              <a:ea typeface="+mn-ea"/>
              <a:cs typeface="+mn-cs"/>
            </a:rPr>
            <a:t>Deposited sediment: </a:t>
          </a:r>
        </a:p>
        <a:p>
          <a:r>
            <a:rPr lang="en-US" sz="1000">
              <a:solidFill>
                <a:sysClr val="window" lastClr="FFFFFF"/>
              </a:solidFill>
              <a:latin typeface="Calibri" panose="020F0502020204030204"/>
              <a:ea typeface="+mn-ea"/>
              <a:cs typeface="+mn-cs"/>
            </a:rPr>
            <a:t>Action plan attribute</a:t>
          </a:r>
        </a:p>
      </dgm:t>
    </dgm:pt>
    <dgm:pt modelId="{957D475C-6FFE-4679-B6A9-7A3F852AB76F}" type="parTrans" cxnId="{1B3C6C44-41CD-4907-BD73-9029653F3CE9}">
      <dgm:prSet/>
      <dgm:spPr/>
      <dgm:t>
        <a:bodyPr/>
        <a:lstStyle/>
        <a:p>
          <a:endParaRPr lang="en-US"/>
        </a:p>
      </dgm:t>
    </dgm:pt>
    <dgm:pt modelId="{9652E2CA-1EB5-4B57-92B7-0C98DD0707BD}" type="sibTrans" cxnId="{1B3C6C44-41CD-4907-BD73-9029653F3CE9}">
      <dgm:prSet/>
      <dgm:spPr/>
      <dgm:t>
        <a:bodyPr/>
        <a:lstStyle/>
        <a:p>
          <a:endParaRPr lang="en-US"/>
        </a:p>
      </dgm:t>
    </dgm:pt>
    <dgm:pt modelId="{E0189E5A-2DEF-405C-9742-E113DF4C7150}">
      <dgm:prSet phldrT="[Text]" custT="1"/>
      <dgm:spPr>
        <a:xfrm>
          <a:off x="2349317" y="812657"/>
          <a:ext cx="1362819" cy="537956"/>
        </a:xfrm>
        <a:prstGeom prst="roundRect">
          <a:avLst>
            <a:gd name="adj" fmla="val 10000"/>
          </a:avLst>
        </a:prstGeom>
        <a:solidFill>
          <a:sysClr val="window" lastClr="FFFFFF">
            <a:alpha val="90000"/>
            <a:hueOff val="0"/>
            <a:satOff val="0"/>
            <a:lumOff val="0"/>
            <a:alphaOff val="0"/>
          </a:sysClr>
        </a:solidFill>
        <a:ln w="12700" cap="flat" cmpd="sng" algn="ctr">
          <a:solidFill>
            <a:srgbClr val="2C9986"/>
          </a:solidFill>
          <a:prstDash val="solid"/>
          <a:miter lim="800000"/>
        </a:ln>
        <a:effectLst/>
      </dgm:spPr>
      <dgm:t>
        <a:bodyPr/>
        <a:lstStyle/>
        <a:p>
          <a:r>
            <a:rPr lang="en-US" sz="800">
              <a:solidFill>
                <a:sysClr val="windowText" lastClr="000000">
                  <a:hueOff val="0"/>
                  <a:satOff val="0"/>
                  <a:lumOff val="0"/>
                  <a:alphaOff val="0"/>
                </a:sysClr>
              </a:solidFill>
              <a:latin typeface="Calibri" panose="020F0502020204030204"/>
              <a:ea typeface="+mn-ea"/>
              <a:cs typeface="+mn-cs"/>
            </a:rPr>
            <a:t>STANDARD: Councils </a:t>
          </a:r>
          <a:r>
            <a:rPr lang="en-US" sz="800" b="0">
              <a:solidFill>
                <a:sysClr val="windowText" lastClr="000000">
                  <a:hueOff val="0"/>
                  <a:satOff val="0"/>
                  <a:lumOff val="0"/>
                  <a:alphaOff val="0"/>
                </a:sysClr>
              </a:solidFill>
              <a:latin typeface="Calibri" panose="020F0502020204030204"/>
              <a:ea typeface="+mn-ea"/>
              <a:cs typeface="+mn-cs"/>
            </a:rPr>
            <a:t>must set target attribute states </a:t>
          </a:r>
          <a:r>
            <a:rPr lang="en-US" sz="800" b="1">
              <a:solidFill>
                <a:sysClr val="windowText" lastClr="000000">
                  <a:hueOff val="0"/>
                  <a:satOff val="0"/>
                  <a:lumOff val="0"/>
                  <a:alphaOff val="0"/>
                </a:sysClr>
              </a:solidFill>
              <a:latin typeface="Calibri" panose="020F0502020204030204"/>
              <a:ea typeface="+mn-ea"/>
              <a:cs typeface="+mn-cs"/>
            </a:rPr>
            <a:t>at or above NBL and at least maintain current state.</a:t>
          </a:r>
        </a:p>
      </dgm:t>
    </dgm:pt>
    <dgm:pt modelId="{7CD44AAF-E846-4E80-9E78-AECC93F4FF52}" type="parTrans" cxnId="{E1FD44E1-0831-402A-8AFF-0C87211837EC}">
      <dgm:prSet/>
      <dgm:spPr>
        <a:xfrm>
          <a:off x="2184345" y="714375"/>
          <a:ext cx="164972" cy="367260"/>
        </a:xfrm>
        <a:custGeom>
          <a:avLst/>
          <a:gdLst/>
          <a:ahLst/>
          <a:cxnLst/>
          <a:rect l="0" t="0" r="0" b="0"/>
          <a:pathLst>
            <a:path>
              <a:moveTo>
                <a:pt x="0" y="0"/>
              </a:moveTo>
              <a:lnTo>
                <a:pt x="0" y="367260"/>
              </a:lnTo>
              <a:lnTo>
                <a:pt x="164972" y="367260"/>
              </a:lnTo>
            </a:path>
          </a:pathLst>
        </a:custGeom>
        <a:noFill/>
        <a:ln w="12700" cap="flat" cmpd="sng" algn="ctr">
          <a:solidFill>
            <a:srgbClr val="2C9986"/>
          </a:solidFill>
          <a:prstDash val="solid"/>
          <a:miter lim="800000"/>
        </a:ln>
        <a:effectLst/>
      </dgm:spPr>
      <dgm:t>
        <a:bodyPr/>
        <a:lstStyle/>
        <a:p>
          <a:endParaRPr lang="en-US"/>
        </a:p>
      </dgm:t>
    </dgm:pt>
    <dgm:pt modelId="{AA64896E-FF04-41AD-8731-859567A8D18A}" type="sibTrans" cxnId="{E1FD44E1-0831-402A-8AFF-0C87211837EC}">
      <dgm:prSet/>
      <dgm:spPr/>
      <dgm:t>
        <a:bodyPr/>
        <a:lstStyle/>
        <a:p>
          <a:endParaRPr lang="en-US"/>
        </a:p>
      </dgm:t>
    </dgm:pt>
    <dgm:pt modelId="{05879652-AF4E-4327-91DC-96C9C4C7442B}">
      <dgm:prSet phldrT="[Text]"/>
      <dgm:spPr>
        <a:xfrm>
          <a:off x="2350954" y="1467944"/>
          <a:ext cx="1362819" cy="534916"/>
        </a:xfrm>
        <a:prstGeom prst="roundRect">
          <a:avLst>
            <a:gd name="adj" fmla="val 10000"/>
          </a:avLst>
        </a:prstGeom>
        <a:solidFill>
          <a:sysClr val="window" lastClr="FFFFFF">
            <a:alpha val="90000"/>
            <a:hueOff val="0"/>
            <a:satOff val="0"/>
            <a:lumOff val="0"/>
            <a:alphaOff val="0"/>
          </a:sysClr>
        </a:solidFill>
        <a:ln w="12700" cap="flat" cmpd="sng" algn="ctr">
          <a:solidFill>
            <a:srgbClr val="2C9986"/>
          </a:solidFill>
          <a:prstDash val="solid"/>
          <a:miter lim="800000"/>
        </a:ln>
        <a:effectLst/>
      </dgm:spPr>
      <dgm:t>
        <a:bodyPr/>
        <a:lstStyle/>
        <a:p>
          <a:r>
            <a:rPr lang="en-US" sz="800" b="0">
              <a:solidFill>
                <a:sysClr val="windowText" lastClr="000000">
                  <a:hueOff val="0"/>
                  <a:satOff val="0"/>
                  <a:lumOff val="0"/>
                  <a:alphaOff val="0"/>
                </a:sysClr>
              </a:solidFill>
              <a:latin typeface="Calibri" panose="020F0502020204030204"/>
              <a:ea typeface="+mn-ea"/>
              <a:cs typeface="+mn-cs"/>
            </a:rPr>
            <a:t>ACTION: </a:t>
          </a:r>
          <a:r>
            <a:rPr lang="en-US" sz="800" b="1">
              <a:solidFill>
                <a:sysClr val="windowText" lastClr="000000">
                  <a:hueOff val="0"/>
                  <a:satOff val="0"/>
                  <a:lumOff val="0"/>
                  <a:alphaOff val="0"/>
                </a:sysClr>
              </a:solidFill>
              <a:latin typeface="Calibri" panose="020F0502020204030204"/>
              <a:ea typeface="+mn-ea"/>
              <a:cs typeface="+mn-cs"/>
            </a:rPr>
            <a:t>Must produce action plan to achieve target attribute states</a:t>
          </a:r>
          <a:r>
            <a:rPr lang="en-US" sz="800" b="0">
              <a:solidFill>
                <a:sysClr val="windowText" lastClr="000000">
                  <a:hueOff val="0"/>
                  <a:satOff val="0"/>
                  <a:lumOff val="0"/>
                  <a:alphaOff val="0"/>
                </a:sysClr>
              </a:solidFill>
              <a:latin typeface="Calibri" panose="020F0502020204030204"/>
              <a:ea typeface="+mn-ea"/>
              <a:cs typeface="+mn-cs"/>
            </a:rPr>
            <a:t> but can still limit resource</a:t>
          </a:r>
          <a:r>
            <a:rPr lang="en-US"/>
            <a:t> </a:t>
          </a:r>
          <a:r>
            <a:rPr lang="en-US" sz="800" b="0">
              <a:solidFill>
                <a:sysClr val="windowText" lastClr="000000">
                  <a:hueOff val="0"/>
                  <a:satOff val="0"/>
                  <a:lumOff val="0"/>
                  <a:alphaOff val="0"/>
                </a:sysClr>
              </a:solidFill>
              <a:latin typeface="Calibri" panose="020F0502020204030204"/>
              <a:ea typeface="+mn-ea"/>
              <a:cs typeface="+mn-cs"/>
            </a:rPr>
            <a:t>use.</a:t>
          </a:r>
          <a:endParaRPr lang="en-US" sz="800">
            <a:solidFill>
              <a:sysClr val="windowText" lastClr="000000">
                <a:hueOff val="0"/>
                <a:satOff val="0"/>
                <a:lumOff val="0"/>
                <a:alphaOff val="0"/>
              </a:sysClr>
            </a:solidFill>
            <a:latin typeface="Calibri" panose="020F0502020204030204"/>
            <a:ea typeface="+mn-ea"/>
            <a:cs typeface="+mn-cs"/>
          </a:endParaRPr>
        </a:p>
      </dgm:t>
    </dgm:pt>
    <dgm:pt modelId="{642E5DEB-2745-435B-8642-DC630FD7FBA2}" type="parTrans" cxnId="{5FEF2311-E6CD-4482-A54C-3CD9343DC582}">
      <dgm:prSet/>
      <dgm:spPr>
        <a:xfrm>
          <a:off x="2184345" y="714375"/>
          <a:ext cx="166608" cy="1021026"/>
        </a:xfrm>
        <a:custGeom>
          <a:avLst/>
          <a:gdLst/>
          <a:ahLst/>
          <a:cxnLst/>
          <a:rect l="0" t="0" r="0" b="0"/>
          <a:pathLst>
            <a:path>
              <a:moveTo>
                <a:pt x="0" y="0"/>
              </a:moveTo>
              <a:lnTo>
                <a:pt x="0" y="1021026"/>
              </a:lnTo>
              <a:lnTo>
                <a:pt x="166608" y="1021026"/>
              </a:lnTo>
            </a:path>
          </a:pathLst>
        </a:custGeom>
        <a:noFill/>
        <a:ln w="12700" cap="flat" cmpd="sng" algn="ctr">
          <a:solidFill>
            <a:srgbClr val="2C9986"/>
          </a:solidFill>
          <a:prstDash val="solid"/>
          <a:miter lim="800000"/>
        </a:ln>
        <a:effectLst/>
      </dgm:spPr>
      <dgm:t>
        <a:bodyPr/>
        <a:lstStyle/>
        <a:p>
          <a:endParaRPr lang="en-US"/>
        </a:p>
      </dgm:t>
    </dgm:pt>
    <dgm:pt modelId="{C51E2EFF-D799-4553-85EE-AE991224140B}" type="sibTrans" cxnId="{5FEF2311-E6CD-4482-A54C-3CD9343DC582}">
      <dgm:prSet/>
      <dgm:spPr/>
      <dgm:t>
        <a:bodyPr/>
        <a:lstStyle/>
        <a:p>
          <a:endParaRPr lang="en-US"/>
        </a:p>
      </dgm:t>
    </dgm:pt>
    <dgm:pt modelId="{00147CB1-FB45-4DF5-ABBB-3E50A754A6ED}">
      <dgm:prSet custT="1"/>
      <dgm:spPr>
        <a:xfrm>
          <a:off x="333219" y="1472051"/>
          <a:ext cx="1362819" cy="535924"/>
        </a:xfrm>
        <a:prstGeom prst="roundRect">
          <a:avLst>
            <a:gd name="adj" fmla="val 10000"/>
          </a:avLst>
        </a:prstGeom>
        <a:solidFill>
          <a:sysClr val="window" lastClr="FFFFFF">
            <a:alpha val="90000"/>
            <a:hueOff val="0"/>
            <a:satOff val="0"/>
            <a:lumOff val="0"/>
            <a:alphaOff val="0"/>
          </a:sysClr>
        </a:solidFill>
        <a:ln w="12700" cap="flat" cmpd="sng" algn="ctr">
          <a:solidFill>
            <a:srgbClr val="0F7B7D"/>
          </a:solidFill>
          <a:prstDash val="solid"/>
          <a:miter lim="800000"/>
        </a:ln>
        <a:effectLst/>
      </dgm:spPr>
      <dgm:t>
        <a:bodyPr/>
        <a:lstStyle/>
        <a:p>
          <a:r>
            <a:rPr lang="en-US" sz="800" b="0">
              <a:solidFill>
                <a:sysClr val="windowText" lastClr="000000">
                  <a:hueOff val="0"/>
                  <a:satOff val="0"/>
                  <a:lumOff val="0"/>
                  <a:alphaOff val="0"/>
                </a:sysClr>
              </a:solidFill>
              <a:latin typeface="Calibri" panose="020F0502020204030204"/>
              <a:ea typeface="+mn-ea"/>
              <a:cs typeface="+mn-cs"/>
            </a:rPr>
            <a:t>ACTION: </a:t>
          </a:r>
          <a:r>
            <a:rPr lang="en-US" sz="800" b="1">
              <a:solidFill>
                <a:sysClr val="windowText" lastClr="000000">
                  <a:hueOff val="0"/>
                  <a:satOff val="0"/>
                  <a:lumOff val="0"/>
                  <a:alphaOff val="0"/>
                </a:sysClr>
              </a:solidFill>
              <a:latin typeface="Calibri" panose="020F0502020204030204"/>
              <a:ea typeface="+mn-ea"/>
              <a:cs typeface="+mn-cs"/>
            </a:rPr>
            <a:t>Must limit resource use to achieve target attribute states</a:t>
          </a:r>
          <a:r>
            <a:rPr lang="en-US" sz="800" b="0">
              <a:solidFill>
                <a:sysClr val="windowText" lastClr="000000">
                  <a:hueOff val="0"/>
                  <a:satOff val="0"/>
                  <a:lumOff val="0"/>
                  <a:alphaOff val="0"/>
                </a:sysClr>
              </a:solidFill>
              <a:latin typeface="Calibri" panose="020F0502020204030204"/>
              <a:ea typeface="+mn-ea"/>
              <a:cs typeface="+mn-cs"/>
            </a:rPr>
            <a:t> but can include non-regulatory measures too.</a:t>
          </a:r>
        </a:p>
      </dgm:t>
    </dgm:pt>
    <dgm:pt modelId="{8D13BD6F-D6A3-47A0-B2B3-C135F4C1B295}" type="parTrans" cxnId="{4FB7586E-67C2-4067-8D81-0212229C6AAE}">
      <dgm:prSet/>
      <dgm:spPr>
        <a:xfrm>
          <a:off x="166610" y="714375"/>
          <a:ext cx="166608" cy="1025637"/>
        </a:xfrm>
        <a:custGeom>
          <a:avLst/>
          <a:gdLst/>
          <a:ahLst/>
          <a:cxnLst/>
          <a:rect l="0" t="0" r="0" b="0"/>
          <a:pathLst>
            <a:path>
              <a:moveTo>
                <a:pt x="0" y="0"/>
              </a:moveTo>
              <a:lnTo>
                <a:pt x="0" y="1025637"/>
              </a:lnTo>
              <a:lnTo>
                <a:pt x="166608" y="1025637"/>
              </a:lnTo>
            </a:path>
          </a:pathLst>
        </a:custGeom>
        <a:noFill/>
        <a:ln w="12700" cap="flat" cmpd="sng" algn="ctr">
          <a:solidFill>
            <a:srgbClr val="0F7B7D"/>
          </a:solidFill>
          <a:prstDash val="solid"/>
          <a:miter lim="800000"/>
        </a:ln>
        <a:effectLst/>
      </dgm:spPr>
      <dgm:t>
        <a:bodyPr/>
        <a:lstStyle/>
        <a:p>
          <a:endParaRPr lang="en-US"/>
        </a:p>
      </dgm:t>
    </dgm:pt>
    <dgm:pt modelId="{B9566CD0-C895-4524-9106-2870D07A89A8}" type="sibTrans" cxnId="{4FB7586E-67C2-4067-8D81-0212229C6AAE}">
      <dgm:prSet/>
      <dgm:spPr/>
      <dgm:t>
        <a:bodyPr/>
        <a:lstStyle/>
        <a:p>
          <a:endParaRPr lang="en-US"/>
        </a:p>
      </dgm:t>
    </dgm:pt>
    <dgm:pt modelId="{80F141C2-B4BF-4774-B630-2DDCC8E4910A}" type="pres">
      <dgm:prSet presAssocID="{1BC1BB0C-3B99-4A7A-B644-3F75839E9BE9}" presName="diagram" presStyleCnt="0">
        <dgm:presLayoutVars>
          <dgm:chPref val="1"/>
          <dgm:dir/>
          <dgm:animOne val="branch"/>
          <dgm:animLvl val="lvl"/>
          <dgm:resizeHandles/>
        </dgm:presLayoutVars>
      </dgm:prSet>
      <dgm:spPr/>
    </dgm:pt>
    <dgm:pt modelId="{7C2E0B87-FC8F-4924-B66B-DCB66917AEAB}" type="pres">
      <dgm:prSet presAssocID="{11E80306-2211-4015-9621-C0112A6BC191}" presName="root" presStyleCnt="0"/>
      <dgm:spPr/>
    </dgm:pt>
    <dgm:pt modelId="{1C5AC58C-4CB8-4D0A-A331-D918038824D6}" type="pres">
      <dgm:prSet presAssocID="{11E80306-2211-4015-9621-C0112A6BC191}" presName="rootComposite" presStyleCnt="0"/>
      <dgm:spPr/>
    </dgm:pt>
    <dgm:pt modelId="{82E5B5F6-2BF9-4D34-BAF1-993D0E0291D1}" type="pres">
      <dgm:prSet presAssocID="{11E80306-2211-4015-9621-C0112A6BC191}" presName="rootText" presStyleLbl="node1" presStyleIdx="0" presStyleCnt="2" custScaleX="112069" custScaleY="85167" custLinFactNeighborY="-997"/>
      <dgm:spPr/>
    </dgm:pt>
    <dgm:pt modelId="{2049FB4B-CD34-4965-9298-6171DDC0105B}" type="pres">
      <dgm:prSet presAssocID="{11E80306-2211-4015-9621-C0112A6BC191}" presName="rootConnector" presStyleLbl="node1" presStyleIdx="0" presStyleCnt="2"/>
      <dgm:spPr/>
    </dgm:pt>
    <dgm:pt modelId="{0710C367-4255-45AD-8938-0A4173DD3ACB}" type="pres">
      <dgm:prSet presAssocID="{11E80306-2211-4015-9621-C0112A6BC191}" presName="childShape" presStyleCnt="0"/>
      <dgm:spPr/>
    </dgm:pt>
    <dgm:pt modelId="{4306338E-A153-4DA3-9968-B89E37772DEE}" type="pres">
      <dgm:prSet presAssocID="{38043F0A-F302-4E4E-8510-B5BCFF933A90}" presName="Name13" presStyleLbl="parChTrans1D2" presStyleIdx="0" presStyleCnt="4"/>
      <dgm:spPr/>
    </dgm:pt>
    <dgm:pt modelId="{4B9A13D8-A0A6-48DB-970F-F86D0F9D97AA}" type="pres">
      <dgm:prSet presAssocID="{76A4EA8D-2B16-4A81-A505-49233E0BD862}" presName="childText" presStyleLbl="bgAcc1" presStyleIdx="0" presStyleCnt="4" custScaleX="115724" custScaleY="73647" custLinFactNeighborY="-11647">
        <dgm:presLayoutVars>
          <dgm:bulletEnabled val="1"/>
        </dgm:presLayoutVars>
      </dgm:prSet>
      <dgm:spPr/>
    </dgm:pt>
    <dgm:pt modelId="{C2D84184-C71E-49F7-9A51-ED7A7C0F6C95}" type="pres">
      <dgm:prSet presAssocID="{8D13BD6F-D6A3-47A0-B2B3-C135F4C1B295}" presName="Name13" presStyleLbl="parChTrans1D2" presStyleIdx="1" presStyleCnt="4"/>
      <dgm:spPr/>
    </dgm:pt>
    <dgm:pt modelId="{F0BE9E47-FAD8-4F20-B38C-7EB5C1F760D3}" type="pres">
      <dgm:prSet presAssocID="{00147CB1-FB45-4DF5-ABBB-3E50A754A6ED}" presName="childText" presStyleLbl="bgAcc1" presStyleIdx="1" presStyleCnt="4" custScaleX="115724" custScaleY="72813" custLinFactNeighborX="139" custLinFactNeighborY="-20706">
        <dgm:presLayoutVars>
          <dgm:bulletEnabled val="1"/>
        </dgm:presLayoutVars>
      </dgm:prSet>
      <dgm:spPr/>
    </dgm:pt>
    <dgm:pt modelId="{776A4A15-A058-4AF0-BA8B-CEFF5E3BA1D2}" type="pres">
      <dgm:prSet presAssocID="{9723ECC4-F087-4D59-8ABA-98DF4D6596E2}" presName="root" presStyleCnt="0"/>
      <dgm:spPr/>
    </dgm:pt>
    <dgm:pt modelId="{8D6511B3-5FDC-4B66-AC4F-FCCC816E39C1}" type="pres">
      <dgm:prSet presAssocID="{9723ECC4-F087-4D59-8ABA-98DF4D6596E2}" presName="rootComposite" presStyleCnt="0"/>
      <dgm:spPr/>
    </dgm:pt>
    <dgm:pt modelId="{05FD2A3F-4BD5-42A3-ACE3-4F462F5103B0}" type="pres">
      <dgm:prSet presAssocID="{9723ECC4-F087-4D59-8ABA-98DF4D6596E2}" presName="rootText" presStyleLbl="node1" presStyleIdx="1" presStyleCnt="2" custScaleX="112069" custScaleY="85167"/>
      <dgm:spPr/>
    </dgm:pt>
    <dgm:pt modelId="{5B44F8A8-E32D-478A-AD2F-7CF997B75007}" type="pres">
      <dgm:prSet presAssocID="{9723ECC4-F087-4D59-8ABA-98DF4D6596E2}" presName="rootConnector" presStyleLbl="node1" presStyleIdx="1" presStyleCnt="2"/>
      <dgm:spPr/>
    </dgm:pt>
    <dgm:pt modelId="{7ED0F22F-FA5B-4217-B3D3-FE936D8D7DA6}" type="pres">
      <dgm:prSet presAssocID="{9723ECC4-F087-4D59-8ABA-98DF4D6596E2}" presName="childShape" presStyleCnt="0"/>
      <dgm:spPr/>
    </dgm:pt>
    <dgm:pt modelId="{8AE48F8F-C955-4AB4-8C93-8A5B5CAA9C16}" type="pres">
      <dgm:prSet presAssocID="{7CD44AAF-E846-4E80-9E78-AECC93F4FF52}" presName="Name13" presStyleLbl="parChTrans1D2" presStyleIdx="2" presStyleCnt="4"/>
      <dgm:spPr/>
    </dgm:pt>
    <dgm:pt modelId="{0D397369-C794-4625-8F8A-7ECE9988B3AB}" type="pres">
      <dgm:prSet presAssocID="{E0189E5A-2DEF-405C-9742-E113DF4C7150}" presName="childText" presStyleLbl="bgAcc1" presStyleIdx="2" presStyleCnt="4" custScaleX="115724" custScaleY="73089" custLinFactNeighborY="-11647">
        <dgm:presLayoutVars>
          <dgm:bulletEnabled val="1"/>
        </dgm:presLayoutVars>
      </dgm:prSet>
      <dgm:spPr/>
    </dgm:pt>
    <dgm:pt modelId="{D3713141-4E49-464B-B481-D07CE7933731}" type="pres">
      <dgm:prSet presAssocID="{642E5DEB-2745-435B-8642-DC630FD7FBA2}" presName="Name13" presStyleLbl="parChTrans1D2" presStyleIdx="3" presStyleCnt="4"/>
      <dgm:spPr/>
    </dgm:pt>
    <dgm:pt modelId="{1EA469E3-E4B4-43C8-A9AF-A70F0D017C75}" type="pres">
      <dgm:prSet presAssocID="{05879652-AF4E-4327-91DC-96C9C4C7442B}" presName="childText" presStyleLbl="bgAcc1" presStyleIdx="3" presStyleCnt="4" custScaleX="115724" custScaleY="72676" custLinFactNeighborX="139" custLinFactNeighborY="-20706">
        <dgm:presLayoutVars>
          <dgm:bulletEnabled val="1"/>
        </dgm:presLayoutVars>
      </dgm:prSet>
      <dgm:spPr/>
    </dgm:pt>
  </dgm:ptLst>
  <dgm:cxnLst>
    <dgm:cxn modelId="{5FEF2311-E6CD-4482-A54C-3CD9343DC582}" srcId="{9723ECC4-F087-4D59-8ABA-98DF4D6596E2}" destId="{05879652-AF4E-4327-91DC-96C9C4C7442B}" srcOrd="1" destOrd="0" parTransId="{642E5DEB-2745-435B-8642-DC630FD7FBA2}" sibTransId="{C51E2EFF-D799-4553-85EE-AE991224140B}"/>
    <dgm:cxn modelId="{D77D8F20-6673-4E96-A8F1-8E7E46424215}" type="presOf" srcId="{76A4EA8D-2B16-4A81-A505-49233E0BD862}" destId="{4B9A13D8-A0A6-48DB-970F-F86D0F9D97AA}" srcOrd="0" destOrd="0" presId="urn:microsoft.com/office/officeart/2005/8/layout/hierarchy3"/>
    <dgm:cxn modelId="{58352138-4849-4A89-89BE-2BC5A4A7FFCA}" type="presOf" srcId="{00147CB1-FB45-4DF5-ABBB-3E50A754A6ED}" destId="{F0BE9E47-FAD8-4F20-B38C-7EB5C1F760D3}" srcOrd="0" destOrd="0" presId="urn:microsoft.com/office/officeart/2005/8/layout/hierarchy3"/>
    <dgm:cxn modelId="{74070939-9579-4C7F-AA25-A34E9CB4C546}" type="presOf" srcId="{9723ECC4-F087-4D59-8ABA-98DF4D6596E2}" destId="{05FD2A3F-4BD5-42A3-ACE3-4F462F5103B0}" srcOrd="0" destOrd="0" presId="urn:microsoft.com/office/officeart/2005/8/layout/hierarchy3"/>
    <dgm:cxn modelId="{1B3C6C44-41CD-4907-BD73-9029653F3CE9}" srcId="{1BC1BB0C-3B99-4A7A-B644-3F75839E9BE9}" destId="{9723ECC4-F087-4D59-8ABA-98DF4D6596E2}" srcOrd="1" destOrd="0" parTransId="{957D475C-6FFE-4679-B6A9-7A3F852AB76F}" sibTransId="{9652E2CA-1EB5-4B57-92B7-0C98DD0707BD}"/>
    <dgm:cxn modelId="{4FB7586E-67C2-4067-8D81-0212229C6AAE}" srcId="{11E80306-2211-4015-9621-C0112A6BC191}" destId="{00147CB1-FB45-4DF5-ABBB-3E50A754A6ED}" srcOrd="1" destOrd="0" parTransId="{8D13BD6F-D6A3-47A0-B2B3-C135F4C1B295}" sibTransId="{B9566CD0-C895-4524-9106-2870D07A89A8}"/>
    <dgm:cxn modelId="{537E6054-DB9A-42CB-9B46-5F79C50CE506}" type="presOf" srcId="{642E5DEB-2745-435B-8642-DC630FD7FBA2}" destId="{D3713141-4E49-464B-B481-D07CE7933731}" srcOrd="0" destOrd="0" presId="urn:microsoft.com/office/officeart/2005/8/layout/hierarchy3"/>
    <dgm:cxn modelId="{05EBD780-E47C-4C09-BC5A-8B8505CE809A}" srcId="{11E80306-2211-4015-9621-C0112A6BC191}" destId="{76A4EA8D-2B16-4A81-A505-49233E0BD862}" srcOrd="0" destOrd="0" parTransId="{38043F0A-F302-4E4E-8510-B5BCFF933A90}" sibTransId="{41E56F2A-F52F-4E31-8C88-CB2FE9BDF8CD}"/>
    <dgm:cxn modelId="{6BF51985-EE28-4CCF-BEE6-BA424628E784}" type="presOf" srcId="{1BC1BB0C-3B99-4A7A-B644-3F75839E9BE9}" destId="{80F141C2-B4BF-4774-B630-2DDCC8E4910A}" srcOrd="0" destOrd="0" presId="urn:microsoft.com/office/officeart/2005/8/layout/hierarchy3"/>
    <dgm:cxn modelId="{A5F3CB8F-DAB3-40A1-8E72-A85C3DB38838}" type="presOf" srcId="{9723ECC4-F087-4D59-8ABA-98DF4D6596E2}" destId="{5B44F8A8-E32D-478A-AD2F-7CF997B75007}" srcOrd="1" destOrd="0" presId="urn:microsoft.com/office/officeart/2005/8/layout/hierarchy3"/>
    <dgm:cxn modelId="{778140AF-4D48-4331-8E92-0E1597B9059E}" type="presOf" srcId="{38043F0A-F302-4E4E-8510-B5BCFF933A90}" destId="{4306338E-A153-4DA3-9968-B89E37772DEE}" srcOrd="0" destOrd="0" presId="urn:microsoft.com/office/officeart/2005/8/layout/hierarchy3"/>
    <dgm:cxn modelId="{EA8A5FBC-40C1-44A4-8789-1C669AD5005F}" type="presOf" srcId="{11E80306-2211-4015-9621-C0112A6BC191}" destId="{2049FB4B-CD34-4965-9298-6171DDC0105B}" srcOrd="1" destOrd="0" presId="urn:microsoft.com/office/officeart/2005/8/layout/hierarchy3"/>
    <dgm:cxn modelId="{204750C4-7F12-4CBE-9F74-6E4E8EB2C48E}" type="presOf" srcId="{E0189E5A-2DEF-405C-9742-E113DF4C7150}" destId="{0D397369-C794-4625-8F8A-7ECE9988B3AB}" srcOrd="0" destOrd="0" presId="urn:microsoft.com/office/officeart/2005/8/layout/hierarchy3"/>
    <dgm:cxn modelId="{1DB670D2-28FE-4DEA-97BB-BEF741544568}" type="presOf" srcId="{11E80306-2211-4015-9621-C0112A6BC191}" destId="{82E5B5F6-2BF9-4D34-BAF1-993D0E0291D1}" srcOrd="0" destOrd="0" presId="urn:microsoft.com/office/officeart/2005/8/layout/hierarchy3"/>
    <dgm:cxn modelId="{A53522D3-59E6-4FF0-9563-CB0E6CA75255}" type="presOf" srcId="{8D13BD6F-D6A3-47A0-B2B3-C135F4C1B295}" destId="{C2D84184-C71E-49F7-9A51-ED7A7C0F6C95}" srcOrd="0" destOrd="0" presId="urn:microsoft.com/office/officeart/2005/8/layout/hierarchy3"/>
    <dgm:cxn modelId="{E1FD44E1-0831-402A-8AFF-0C87211837EC}" srcId="{9723ECC4-F087-4D59-8ABA-98DF4D6596E2}" destId="{E0189E5A-2DEF-405C-9742-E113DF4C7150}" srcOrd="0" destOrd="0" parTransId="{7CD44AAF-E846-4E80-9E78-AECC93F4FF52}" sibTransId="{AA64896E-FF04-41AD-8731-859567A8D18A}"/>
    <dgm:cxn modelId="{89FC15E8-47C3-465F-B80A-84B6838E7565}" type="presOf" srcId="{7CD44AAF-E846-4E80-9E78-AECC93F4FF52}" destId="{8AE48F8F-C955-4AB4-8C93-8A5B5CAA9C16}" srcOrd="0" destOrd="0" presId="urn:microsoft.com/office/officeart/2005/8/layout/hierarchy3"/>
    <dgm:cxn modelId="{EE4E98F0-6B86-4F1C-BEDC-94D318D2F9C8}" type="presOf" srcId="{05879652-AF4E-4327-91DC-96C9C4C7442B}" destId="{1EA469E3-E4B4-43C8-A9AF-A70F0D017C75}" srcOrd="0" destOrd="0" presId="urn:microsoft.com/office/officeart/2005/8/layout/hierarchy3"/>
    <dgm:cxn modelId="{9A6F33F2-ADD3-4E53-AC22-0DAA71211651}" srcId="{1BC1BB0C-3B99-4A7A-B644-3F75839E9BE9}" destId="{11E80306-2211-4015-9621-C0112A6BC191}" srcOrd="0" destOrd="0" parTransId="{38380D8D-06A0-4490-88A1-A89001A3738E}" sibTransId="{7123DCF9-B0C2-44D5-8D04-3FAD9CDEDCAC}"/>
    <dgm:cxn modelId="{9DAA5633-23DB-47E9-910E-523C8C070E9F}" type="presParOf" srcId="{80F141C2-B4BF-4774-B630-2DDCC8E4910A}" destId="{7C2E0B87-FC8F-4924-B66B-DCB66917AEAB}" srcOrd="0" destOrd="0" presId="urn:microsoft.com/office/officeart/2005/8/layout/hierarchy3"/>
    <dgm:cxn modelId="{8D81662C-BBEE-45E7-8C88-4A61DFCA267E}" type="presParOf" srcId="{7C2E0B87-FC8F-4924-B66B-DCB66917AEAB}" destId="{1C5AC58C-4CB8-4D0A-A331-D918038824D6}" srcOrd="0" destOrd="0" presId="urn:microsoft.com/office/officeart/2005/8/layout/hierarchy3"/>
    <dgm:cxn modelId="{C79B1716-9C67-4EB6-8AA1-ED8DE833F959}" type="presParOf" srcId="{1C5AC58C-4CB8-4D0A-A331-D918038824D6}" destId="{82E5B5F6-2BF9-4D34-BAF1-993D0E0291D1}" srcOrd="0" destOrd="0" presId="urn:microsoft.com/office/officeart/2005/8/layout/hierarchy3"/>
    <dgm:cxn modelId="{472C9DB8-39E3-4C69-BD09-24198A018EEF}" type="presParOf" srcId="{1C5AC58C-4CB8-4D0A-A331-D918038824D6}" destId="{2049FB4B-CD34-4965-9298-6171DDC0105B}" srcOrd="1" destOrd="0" presId="urn:microsoft.com/office/officeart/2005/8/layout/hierarchy3"/>
    <dgm:cxn modelId="{C50B80A5-E80E-412F-9F06-FE26282AE1BD}" type="presParOf" srcId="{7C2E0B87-FC8F-4924-B66B-DCB66917AEAB}" destId="{0710C367-4255-45AD-8938-0A4173DD3ACB}" srcOrd="1" destOrd="0" presId="urn:microsoft.com/office/officeart/2005/8/layout/hierarchy3"/>
    <dgm:cxn modelId="{AA88E5EF-216A-4779-AC50-70A5618FB72C}" type="presParOf" srcId="{0710C367-4255-45AD-8938-0A4173DD3ACB}" destId="{4306338E-A153-4DA3-9968-B89E37772DEE}" srcOrd="0" destOrd="0" presId="urn:microsoft.com/office/officeart/2005/8/layout/hierarchy3"/>
    <dgm:cxn modelId="{54512A10-4529-4346-841A-51BFB97A0DAB}" type="presParOf" srcId="{0710C367-4255-45AD-8938-0A4173DD3ACB}" destId="{4B9A13D8-A0A6-48DB-970F-F86D0F9D97AA}" srcOrd="1" destOrd="0" presId="urn:microsoft.com/office/officeart/2005/8/layout/hierarchy3"/>
    <dgm:cxn modelId="{1F62B7F9-D9C3-413C-9AA6-0F5E9716DFA1}" type="presParOf" srcId="{0710C367-4255-45AD-8938-0A4173DD3ACB}" destId="{C2D84184-C71E-49F7-9A51-ED7A7C0F6C95}" srcOrd="2" destOrd="0" presId="urn:microsoft.com/office/officeart/2005/8/layout/hierarchy3"/>
    <dgm:cxn modelId="{183C65A2-C80D-4067-97D3-CF22F4E9E394}" type="presParOf" srcId="{0710C367-4255-45AD-8938-0A4173DD3ACB}" destId="{F0BE9E47-FAD8-4F20-B38C-7EB5C1F760D3}" srcOrd="3" destOrd="0" presId="urn:microsoft.com/office/officeart/2005/8/layout/hierarchy3"/>
    <dgm:cxn modelId="{B2C27B5B-18D2-4692-B970-7E45C14699BE}" type="presParOf" srcId="{80F141C2-B4BF-4774-B630-2DDCC8E4910A}" destId="{776A4A15-A058-4AF0-BA8B-CEFF5E3BA1D2}" srcOrd="1" destOrd="0" presId="urn:microsoft.com/office/officeart/2005/8/layout/hierarchy3"/>
    <dgm:cxn modelId="{0A0DE725-4FCC-4EB8-9DCB-1E72897541B2}" type="presParOf" srcId="{776A4A15-A058-4AF0-BA8B-CEFF5E3BA1D2}" destId="{8D6511B3-5FDC-4B66-AC4F-FCCC816E39C1}" srcOrd="0" destOrd="0" presId="urn:microsoft.com/office/officeart/2005/8/layout/hierarchy3"/>
    <dgm:cxn modelId="{78FEE026-F7B4-4B80-AB98-C50818D0B139}" type="presParOf" srcId="{8D6511B3-5FDC-4B66-AC4F-FCCC816E39C1}" destId="{05FD2A3F-4BD5-42A3-ACE3-4F462F5103B0}" srcOrd="0" destOrd="0" presId="urn:microsoft.com/office/officeart/2005/8/layout/hierarchy3"/>
    <dgm:cxn modelId="{DFBF864B-7801-439F-958E-2C42CE86122F}" type="presParOf" srcId="{8D6511B3-5FDC-4B66-AC4F-FCCC816E39C1}" destId="{5B44F8A8-E32D-478A-AD2F-7CF997B75007}" srcOrd="1" destOrd="0" presId="urn:microsoft.com/office/officeart/2005/8/layout/hierarchy3"/>
    <dgm:cxn modelId="{F0D0314C-9792-488F-9A8A-A77EC4017DD0}" type="presParOf" srcId="{776A4A15-A058-4AF0-BA8B-CEFF5E3BA1D2}" destId="{7ED0F22F-FA5B-4217-B3D3-FE936D8D7DA6}" srcOrd="1" destOrd="0" presId="urn:microsoft.com/office/officeart/2005/8/layout/hierarchy3"/>
    <dgm:cxn modelId="{E35F0846-01CD-45C5-81A2-23D9F6488242}" type="presParOf" srcId="{7ED0F22F-FA5B-4217-B3D3-FE936D8D7DA6}" destId="{8AE48F8F-C955-4AB4-8C93-8A5B5CAA9C16}" srcOrd="0" destOrd="0" presId="urn:microsoft.com/office/officeart/2005/8/layout/hierarchy3"/>
    <dgm:cxn modelId="{49B6B905-6247-4956-9211-FBDAFAD2AF37}" type="presParOf" srcId="{7ED0F22F-FA5B-4217-B3D3-FE936D8D7DA6}" destId="{0D397369-C794-4625-8F8A-7ECE9988B3AB}" srcOrd="1" destOrd="0" presId="urn:microsoft.com/office/officeart/2005/8/layout/hierarchy3"/>
    <dgm:cxn modelId="{BE7A0D9C-DADB-40FF-BAB4-DE68AFFBF351}" type="presParOf" srcId="{7ED0F22F-FA5B-4217-B3D3-FE936D8D7DA6}" destId="{D3713141-4E49-464B-B481-D07CE7933731}" srcOrd="2" destOrd="0" presId="urn:microsoft.com/office/officeart/2005/8/layout/hierarchy3"/>
    <dgm:cxn modelId="{B89F0818-D17C-452F-A946-E08D4D60B222}" type="presParOf" srcId="{7ED0F22F-FA5B-4217-B3D3-FE936D8D7DA6}" destId="{1EA469E3-E4B4-43C8-A9AF-A70F0D017C75}" srcOrd="3" destOrd="0" presId="urn:microsoft.com/office/officeart/2005/8/layout/hierarchy3"/>
  </dgm:cxnLst>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E5B5F6-2BF9-4D34-BAF1-993D0E0291D1}">
      <dsp:nvSpPr>
        <dsp:cNvPr id="0" name=""/>
        <dsp:cNvSpPr/>
      </dsp:nvSpPr>
      <dsp:spPr>
        <a:xfrm>
          <a:off x="855313" y="0"/>
          <a:ext cx="1787719" cy="679290"/>
        </a:xfrm>
        <a:prstGeom prst="roundRect">
          <a:avLst>
            <a:gd name="adj" fmla="val 10000"/>
          </a:avLst>
        </a:prstGeom>
        <a:solidFill>
          <a:srgbClr val="0F7B7D"/>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Suspended sediment: </a:t>
          </a:r>
        </a:p>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Limit-setting attribute</a:t>
          </a:r>
        </a:p>
      </dsp:txBody>
      <dsp:txXfrm>
        <a:off x="875209" y="19896"/>
        <a:ext cx="1747927" cy="639498"/>
      </dsp:txXfrm>
    </dsp:sp>
    <dsp:sp modelId="{4306338E-A153-4DA3-9968-B89E37772DEE}">
      <dsp:nvSpPr>
        <dsp:cNvPr id="0" name=""/>
        <dsp:cNvSpPr/>
      </dsp:nvSpPr>
      <dsp:spPr>
        <a:xfrm>
          <a:off x="1034085" y="679290"/>
          <a:ext cx="178771" cy="401031"/>
        </a:xfrm>
        <a:custGeom>
          <a:avLst/>
          <a:gdLst/>
          <a:ahLst/>
          <a:cxnLst/>
          <a:rect l="0" t="0" r="0" b="0"/>
          <a:pathLst>
            <a:path>
              <a:moveTo>
                <a:pt x="0" y="0"/>
              </a:moveTo>
              <a:lnTo>
                <a:pt x="0" y="369313"/>
              </a:lnTo>
              <a:lnTo>
                <a:pt x="164972" y="36931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9A13D8-A0A6-48DB-970F-F86D0F9D97AA}">
      <dsp:nvSpPr>
        <dsp:cNvPr id="0" name=""/>
        <dsp:cNvSpPr/>
      </dsp:nvSpPr>
      <dsp:spPr>
        <a:xfrm>
          <a:off x="1212857" y="786617"/>
          <a:ext cx="1476819" cy="587406"/>
        </a:xfrm>
        <a:prstGeom prst="roundRect">
          <a:avLst>
            <a:gd name="adj" fmla="val 10000"/>
          </a:avLst>
        </a:prstGeom>
        <a:solidFill>
          <a:sysClr val="window" lastClr="FFFFFF">
            <a:alpha val="90000"/>
            <a:hueOff val="0"/>
            <a:satOff val="0"/>
            <a:lumOff val="0"/>
            <a:alphaOff val="0"/>
          </a:sysClr>
        </a:solidFill>
        <a:ln w="12700" cap="flat" cmpd="sng" algn="ctr">
          <a:solidFill>
            <a:srgbClr val="0F7B7D"/>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STANDARD: Councils </a:t>
          </a:r>
          <a:r>
            <a:rPr lang="en-US" sz="800" b="0" kern="1200">
              <a:solidFill>
                <a:sysClr val="windowText" lastClr="000000">
                  <a:hueOff val="0"/>
                  <a:satOff val="0"/>
                  <a:lumOff val="0"/>
                  <a:alphaOff val="0"/>
                </a:sysClr>
              </a:solidFill>
              <a:latin typeface="Calibri" panose="020F0502020204030204"/>
              <a:ea typeface="+mn-ea"/>
              <a:cs typeface="+mn-cs"/>
            </a:rPr>
            <a:t>must set target attribute states </a:t>
          </a:r>
          <a:r>
            <a:rPr lang="en-US" sz="800" b="1" kern="1200">
              <a:solidFill>
                <a:sysClr val="windowText" lastClr="000000">
                  <a:hueOff val="0"/>
                  <a:satOff val="0"/>
                  <a:lumOff val="0"/>
                  <a:alphaOff val="0"/>
                </a:sysClr>
              </a:solidFill>
              <a:latin typeface="Calibri" panose="020F0502020204030204"/>
              <a:ea typeface="+mn-ea"/>
              <a:cs typeface="+mn-cs"/>
            </a:rPr>
            <a:t>at or above NBL and at least maintain current state.</a:t>
          </a:r>
        </a:p>
      </dsp:txBody>
      <dsp:txXfrm>
        <a:off x="1230062" y="803822"/>
        <a:ext cx="1442409" cy="552996"/>
      </dsp:txXfrm>
    </dsp:sp>
    <dsp:sp modelId="{C2D84184-C71E-49F7-9A51-ED7A7C0F6C95}">
      <dsp:nvSpPr>
        <dsp:cNvPr id="0" name=""/>
        <dsp:cNvSpPr/>
      </dsp:nvSpPr>
      <dsp:spPr>
        <a:xfrm>
          <a:off x="1034085" y="679290"/>
          <a:ext cx="180545" cy="1112257"/>
        </a:xfrm>
        <a:custGeom>
          <a:avLst/>
          <a:gdLst/>
          <a:ahLst/>
          <a:cxnLst/>
          <a:rect l="0" t="0" r="0" b="0"/>
          <a:pathLst>
            <a:path>
              <a:moveTo>
                <a:pt x="0" y="0"/>
              </a:moveTo>
              <a:lnTo>
                <a:pt x="0" y="1025637"/>
              </a:lnTo>
              <a:lnTo>
                <a:pt x="166608" y="1025637"/>
              </a:lnTo>
            </a:path>
          </a:pathLst>
        </a:custGeom>
        <a:noFill/>
        <a:ln w="12700" cap="flat" cmpd="sng" algn="ctr">
          <a:solidFill>
            <a:srgbClr val="0F7B7D"/>
          </a:solidFill>
          <a:prstDash val="solid"/>
          <a:miter lim="800000"/>
        </a:ln>
        <a:effectLst/>
      </dsp:spPr>
      <dsp:style>
        <a:lnRef idx="2">
          <a:scrgbClr r="0" g="0" b="0"/>
        </a:lnRef>
        <a:fillRef idx="0">
          <a:scrgbClr r="0" g="0" b="0"/>
        </a:fillRef>
        <a:effectRef idx="0">
          <a:scrgbClr r="0" g="0" b="0"/>
        </a:effectRef>
        <a:fontRef idx="minor"/>
      </dsp:style>
    </dsp:sp>
    <dsp:sp modelId="{F0BE9E47-FAD8-4F20-B38C-7EB5C1F760D3}">
      <dsp:nvSpPr>
        <dsp:cNvPr id="0" name=""/>
        <dsp:cNvSpPr/>
      </dsp:nvSpPr>
      <dsp:spPr>
        <a:xfrm>
          <a:off x="1214631" y="1501169"/>
          <a:ext cx="1476819" cy="580754"/>
        </a:xfrm>
        <a:prstGeom prst="roundRect">
          <a:avLst>
            <a:gd name="adj" fmla="val 10000"/>
          </a:avLst>
        </a:prstGeom>
        <a:solidFill>
          <a:sysClr val="window" lastClr="FFFFFF">
            <a:alpha val="90000"/>
            <a:hueOff val="0"/>
            <a:satOff val="0"/>
            <a:lumOff val="0"/>
            <a:alphaOff val="0"/>
          </a:sysClr>
        </a:solidFill>
        <a:ln w="12700" cap="flat" cmpd="sng" algn="ctr">
          <a:solidFill>
            <a:srgbClr val="0F7B7D"/>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hueOff val="0"/>
                  <a:satOff val="0"/>
                  <a:lumOff val="0"/>
                  <a:alphaOff val="0"/>
                </a:sysClr>
              </a:solidFill>
              <a:latin typeface="Calibri" panose="020F0502020204030204"/>
              <a:ea typeface="+mn-ea"/>
              <a:cs typeface="+mn-cs"/>
            </a:rPr>
            <a:t>ACTION: </a:t>
          </a:r>
          <a:r>
            <a:rPr lang="en-US" sz="800" b="1" kern="1200">
              <a:solidFill>
                <a:sysClr val="windowText" lastClr="000000">
                  <a:hueOff val="0"/>
                  <a:satOff val="0"/>
                  <a:lumOff val="0"/>
                  <a:alphaOff val="0"/>
                </a:sysClr>
              </a:solidFill>
              <a:latin typeface="Calibri" panose="020F0502020204030204"/>
              <a:ea typeface="+mn-ea"/>
              <a:cs typeface="+mn-cs"/>
            </a:rPr>
            <a:t>Must limit resource use to achieve target attribute states</a:t>
          </a:r>
          <a:r>
            <a:rPr lang="en-US" sz="800" b="0" kern="1200">
              <a:solidFill>
                <a:sysClr val="windowText" lastClr="000000">
                  <a:hueOff val="0"/>
                  <a:satOff val="0"/>
                  <a:lumOff val="0"/>
                  <a:alphaOff val="0"/>
                </a:sysClr>
              </a:solidFill>
              <a:latin typeface="Calibri" panose="020F0502020204030204"/>
              <a:ea typeface="+mn-ea"/>
              <a:cs typeface="+mn-cs"/>
            </a:rPr>
            <a:t> but can include non-regulatory measures too.</a:t>
          </a:r>
        </a:p>
      </dsp:txBody>
      <dsp:txXfrm>
        <a:off x="1231641" y="1518179"/>
        <a:ext cx="1442799" cy="546734"/>
      </dsp:txXfrm>
    </dsp:sp>
    <dsp:sp modelId="{05FD2A3F-4BD5-42A3-ACE3-4F462F5103B0}">
      <dsp:nvSpPr>
        <dsp:cNvPr id="0" name=""/>
        <dsp:cNvSpPr/>
      </dsp:nvSpPr>
      <dsp:spPr>
        <a:xfrm>
          <a:off x="3041832" y="824"/>
          <a:ext cx="1787719" cy="679290"/>
        </a:xfrm>
        <a:prstGeom prst="roundRect">
          <a:avLst>
            <a:gd name="adj" fmla="val 10000"/>
          </a:avLst>
        </a:prstGeom>
        <a:solidFill>
          <a:srgbClr val="2C998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Deposited sediment: </a:t>
          </a:r>
        </a:p>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Action plan attribute</a:t>
          </a:r>
        </a:p>
      </dsp:txBody>
      <dsp:txXfrm>
        <a:off x="3061728" y="20720"/>
        <a:ext cx="1747927" cy="639498"/>
      </dsp:txXfrm>
    </dsp:sp>
    <dsp:sp modelId="{8AE48F8F-C955-4AB4-8C93-8A5B5CAA9C16}">
      <dsp:nvSpPr>
        <dsp:cNvPr id="0" name=""/>
        <dsp:cNvSpPr/>
      </dsp:nvSpPr>
      <dsp:spPr>
        <a:xfrm>
          <a:off x="3220604" y="680114"/>
          <a:ext cx="178771" cy="397981"/>
        </a:xfrm>
        <a:custGeom>
          <a:avLst/>
          <a:gdLst/>
          <a:ahLst/>
          <a:cxnLst/>
          <a:rect l="0" t="0" r="0" b="0"/>
          <a:pathLst>
            <a:path>
              <a:moveTo>
                <a:pt x="0" y="0"/>
              </a:moveTo>
              <a:lnTo>
                <a:pt x="0" y="367260"/>
              </a:lnTo>
              <a:lnTo>
                <a:pt x="164972" y="367260"/>
              </a:lnTo>
            </a:path>
          </a:pathLst>
        </a:custGeom>
        <a:noFill/>
        <a:ln w="12700" cap="flat" cmpd="sng" algn="ctr">
          <a:solidFill>
            <a:srgbClr val="2C9986"/>
          </a:solidFill>
          <a:prstDash val="solid"/>
          <a:miter lim="800000"/>
        </a:ln>
        <a:effectLst/>
      </dsp:spPr>
      <dsp:style>
        <a:lnRef idx="2">
          <a:scrgbClr r="0" g="0" b="0"/>
        </a:lnRef>
        <a:fillRef idx="0">
          <a:scrgbClr r="0" g="0" b="0"/>
        </a:fillRef>
        <a:effectRef idx="0">
          <a:scrgbClr r="0" g="0" b="0"/>
        </a:effectRef>
        <a:fontRef idx="minor"/>
      </dsp:style>
    </dsp:sp>
    <dsp:sp modelId="{0D397369-C794-4625-8F8A-7ECE9988B3AB}">
      <dsp:nvSpPr>
        <dsp:cNvPr id="0" name=""/>
        <dsp:cNvSpPr/>
      </dsp:nvSpPr>
      <dsp:spPr>
        <a:xfrm>
          <a:off x="3399376" y="786617"/>
          <a:ext cx="1476819" cy="582956"/>
        </a:xfrm>
        <a:prstGeom prst="roundRect">
          <a:avLst>
            <a:gd name="adj" fmla="val 10000"/>
          </a:avLst>
        </a:prstGeom>
        <a:solidFill>
          <a:sysClr val="window" lastClr="FFFFFF">
            <a:alpha val="90000"/>
            <a:hueOff val="0"/>
            <a:satOff val="0"/>
            <a:lumOff val="0"/>
            <a:alphaOff val="0"/>
          </a:sysClr>
        </a:solidFill>
        <a:ln w="12700" cap="flat" cmpd="sng" algn="ctr">
          <a:solidFill>
            <a:srgbClr val="2C998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STANDARD: Councils </a:t>
          </a:r>
          <a:r>
            <a:rPr lang="en-US" sz="800" b="0" kern="1200">
              <a:solidFill>
                <a:sysClr val="windowText" lastClr="000000">
                  <a:hueOff val="0"/>
                  <a:satOff val="0"/>
                  <a:lumOff val="0"/>
                  <a:alphaOff val="0"/>
                </a:sysClr>
              </a:solidFill>
              <a:latin typeface="Calibri" panose="020F0502020204030204"/>
              <a:ea typeface="+mn-ea"/>
              <a:cs typeface="+mn-cs"/>
            </a:rPr>
            <a:t>must set target attribute states </a:t>
          </a:r>
          <a:r>
            <a:rPr lang="en-US" sz="800" b="1" kern="1200">
              <a:solidFill>
                <a:sysClr val="windowText" lastClr="000000">
                  <a:hueOff val="0"/>
                  <a:satOff val="0"/>
                  <a:lumOff val="0"/>
                  <a:alphaOff val="0"/>
                </a:sysClr>
              </a:solidFill>
              <a:latin typeface="Calibri" panose="020F0502020204030204"/>
              <a:ea typeface="+mn-ea"/>
              <a:cs typeface="+mn-cs"/>
            </a:rPr>
            <a:t>at or above NBL and at least maintain current state.</a:t>
          </a:r>
        </a:p>
      </dsp:txBody>
      <dsp:txXfrm>
        <a:off x="3416450" y="803691"/>
        <a:ext cx="1442671" cy="548808"/>
      </dsp:txXfrm>
    </dsp:sp>
    <dsp:sp modelId="{D3713141-4E49-464B-B481-D07CE7933731}">
      <dsp:nvSpPr>
        <dsp:cNvPr id="0" name=""/>
        <dsp:cNvSpPr/>
      </dsp:nvSpPr>
      <dsp:spPr>
        <a:xfrm>
          <a:off x="3220604" y="680114"/>
          <a:ext cx="180545" cy="1106435"/>
        </a:xfrm>
        <a:custGeom>
          <a:avLst/>
          <a:gdLst/>
          <a:ahLst/>
          <a:cxnLst/>
          <a:rect l="0" t="0" r="0" b="0"/>
          <a:pathLst>
            <a:path>
              <a:moveTo>
                <a:pt x="0" y="0"/>
              </a:moveTo>
              <a:lnTo>
                <a:pt x="0" y="1021026"/>
              </a:lnTo>
              <a:lnTo>
                <a:pt x="166608" y="1021026"/>
              </a:lnTo>
            </a:path>
          </a:pathLst>
        </a:custGeom>
        <a:noFill/>
        <a:ln w="12700" cap="flat" cmpd="sng" algn="ctr">
          <a:solidFill>
            <a:srgbClr val="2C9986"/>
          </a:solidFill>
          <a:prstDash val="solid"/>
          <a:miter lim="800000"/>
        </a:ln>
        <a:effectLst/>
      </dsp:spPr>
      <dsp:style>
        <a:lnRef idx="2">
          <a:scrgbClr r="0" g="0" b="0"/>
        </a:lnRef>
        <a:fillRef idx="0">
          <a:scrgbClr r="0" g="0" b="0"/>
        </a:fillRef>
        <a:effectRef idx="0">
          <a:scrgbClr r="0" g="0" b="0"/>
        </a:effectRef>
        <a:fontRef idx="minor"/>
      </dsp:style>
    </dsp:sp>
    <dsp:sp modelId="{1EA469E3-E4B4-43C8-A9AF-A70F0D017C75}">
      <dsp:nvSpPr>
        <dsp:cNvPr id="0" name=""/>
        <dsp:cNvSpPr/>
      </dsp:nvSpPr>
      <dsp:spPr>
        <a:xfrm>
          <a:off x="3401150" y="1496719"/>
          <a:ext cx="1476819" cy="579662"/>
        </a:xfrm>
        <a:prstGeom prst="roundRect">
          <a:avLst>
            <a:gd name="adj" fmla="val 10000"/>
          </a:avLst>
        </a:prstGeom>
        <a:solidFill>
          <a:sysClr val="window" lastClr="FFFFFF">
            <a:alpha val="90000"/>
            <a:hueOff val="0"/>
            <a:satOff val="0"/>
            <a:lumOff val="0"/>
            <a:alphaOff val="0"/>
          </a:sysClr>
        </a:solidFill>
        <a:ln w="12700" cap="flat" cmpd="sng" algn="ctr">
          <a:solidFill>
            <a:srgbClr val="2C998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b="0" kern="1200">
              <a:solidFill>
                <a:sysClr val="windowText" lastClr="000000">
                  <a:hueOff val="0"/>
                  <a:satOff val="0"/>
                  <a:lumOff val="0"/>
                  <a:alphaOff val="0"/>
                </a:sysClr>
              </a:solidFill>
              <a:latin typeface="Calibri" panose="020F0502020204030204"/>
              <a:ea typeface="+mn-ea"/>
              <a:cs typeface="+mn-cs"/>
            </a:rPr>
            <a:t>ACTION: </a:t>
          </a:r>
          <a:r>
            <a:rPr lang="en-US" sz="900" b="1" kern="1200">
              <a:solidFill>
                <a:sysClr val="windowText" lastClr="000000">
                  <a:hueOff val="0"/>
                  <a:satOff val="0"/>
                  <a:lumOff val="0"/>
                  <a:alphaOff val="0"/>
                </a:sysClr>
              </a:solidFill>
              <a:latin typeface="Calibri" panose="020F0502020204030204"/>
              <a:ea typeface="+mn-ea"/>
              <a:cs typeface="+mn-cs"/>
            </a:rPr>
            <a:t>Must produce action plan to achieve target attribute states</a:t>
          </a:r>
          <a:r>
            <a:rPr lang="en-US" sz="900" b="0" kern="1200">
              <a:solidFill>
                <a:sysClr val="windowText" lastClr="000000">
                  <a:hueOff val="0"/>
                  <a:satOff val="0"/>
                  <a:lumOff val="0"/>
                  <a:alphaOff val="0"/>
                </a:sysClr>
              </a:solidFill>
              <a:latin typeface="Calibri" panose="020F0502020204030204"/>
              <a:ea typeface="+mn-ea"/>
              <a:cs typeface="+mn-cs"/>
            </a:rPr>
            <a:t> but can still limit resource</a:t>
          </a:r>
          <a:r>
            <a:rPr lang="en-US" sz="900" kern="1200"/>
            <a:t> </a:t>
          </a:r>
          <a:r>
            <a:rPr lang="en-US" sz="900" b="0" kern="1200">
              <a:solidFill>
                <a:sysClr val="windowText" lastClr="000000">
                  <a:hueOff val="0"/>
                  <a:satOff val="0"/>
                  <a:lumOff val="0"/>
                  <a:alphaOff val="0"/>
                </a:sysClr>
              </a:solidFill>
              <a:latin typeface="Calibri" panose="020F0502020204030204"/>
              <a:ea typeface="+mn-ea"/>
              <a:cs typeface="+mn-cs"/>
            </a:rPr>
            <a:t>use.</a:t>
          </a:r>
          <a:endParaRPr lang="en-US" sz="900" kern="1200">
            <a:solidFill>
              <a:sysClr val="windowText" lastClr="000000">
                <a:hueOff val="0"/>
                <a:satOff val="0"/>
                <a:lumOff val="0"/>
                <a:alphaOff val="0"/>
              </a:sysClr>
            </a:solidFill>
            <a:latin typeface="Calibri" panose="020F0502020204030204"/>
            <a:ea typeface="+mn-ea"/>
            <a:cs typeface="+mn-cs"/>
          </a:endParaRPr>
        </a:p>
      </dsp:txBody>
      <dsp:txXfrm>
        <a:off x="3418128" y="1513697"/>
        <a:ext cx="1442863" cy="5457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EE282-B306-4009-9B60-67451686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9195</CharactersWithSpaces>
  <SharedDoc>false</SharedDoc>
  <HLinks>
    <vt:vector size="6" baseType="variant">
      <vt:variant>
        <vt:i4>6684730</vt:i4>
      </vt:variant>
      <vt:variant>
        <vt:i4>0</vt:i4>
      </vt:variant>
      <vt:variant>
        <vt:i4>0</vt:i4>
      </vt:variant>
      <vt:variant>
        <vt:i4>5</vt:i4>
      </vt:variant>
      <vt:variant>
        <vt:lpwstr>http://www.mfe.govt.nz/xxx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LeonardC</dc:creator>
  <cp:keywords/>
  <cp:lastModifiedBy>Melanie Baylis</cp:lastModifiedBy>
  <cp:revision>46</cp:revision>
  <dcterms:created xsi:type="dcterms:W3CDTF">2020-11-02T01:08:00Z</dcterms:created>
  <dcterms:modified xsi:type="dcterms:W3CDTF">2020-12-21T00:32:00Z</dcterms:modified>
</cp:coreProperties>
</file>